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901F" w14:textId="6A2F0DF3" w:rsidR="001314D5" w:rsidRPr="003303DA" w:rsidRDefault="001314D5" w:rsidP="000320B9">
      <w:pPr>
        <w:rPr>
          <w:rFonts w:ascii="Times New Roman" w:hAnsi="Times New Roman" w:cs="Times New Roman"/>
          <w:color w:val="4472C4" w:themeColor="accent1"/>
          <w:sz w:val="72"/>
          <w:szCs w:val="72"/>
        </w:rPr>
      </w:pPr>
    </w:p>
    <w:p w14:paraId="30F2424E" w14:textId="14D04EFC" w:rsidR="00743EBD" w:rsidRPr="00581405" w:rsidRDefault="002A7B12" w:rsidP="004400BE">
      <w:pPr>
        <w:jc w:val="center"/>
        <w:rPr>
          <w:rFonts w:ascii="Times New Roman" w:hAnsi="Times New Roman" w:cs="Times New Roman"/>
          <w:color w:val="00B050"/>
          <w:sz w:val="56"/>
          <w:szCs w:val="56"/>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pPr>
      <w:r w:rsidRPr="00581405">
        <w:rPr>
          <w:rFonts w:ascii="Times New Roman" w:hAnsi="Times New Roman" w:cs="Times New Roman"/>
          <w:color w:val="00B050"/>
          <w:sz w:val="56"/>
          <w:szCs w:val="56"/>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 xml:space="preserve">VMware Operations </w:t>
      </w:r>
      <w:r w:rsidR="00EE1DC5" w:rsidRPr="00581405">
        <w:rPr>
          <w:rFonts w:ascii="Times New Roman" w:hAnsi="Times New Roman" w:cs="Times New Roman"/>
          <w:color w:val="00B050"/>
          <w:sz w:val="56"/>
          <w:szCs w:val="56"/>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Transformation</w:t>
      </w:r>
    </w:p>
    <w:p w14:paraId="7FCF0DCC" w14:textId="231F9FC3" w:rsidR="0063570B" w:rsidRPr="003E4959" w:rsidRDefault="00F42C66" w:rsidP="004400BE">
      <w:pPr>
        <w:jc w:val="center"/>
        <w:rPr>
          <w:rFonts w:ascii="Times New Roman" w:hAnsi="Times New Roman" w:cs="Times New Roman"/>
          <w:b/>
          <w:bCs/>
          <w:i/>
          <w:iCs/>
          <w:color w:val="4472C4" w:themeColor="accent1"/>
          <w:sz w:val="28"/>
          <w:szCs w:val="28"/>
        </w:rPr>
      </w:pPr>
      <w:r>
        <w:rPr>
          <w:rFonts w:ascii="Times New Roman" w:hAnsi="Times New Roman" w:cs="Times New Roman"/>
          <w:b/>
          <w:bCs/>
          <w:i/>
          <w:iCs/>
          <w:color w:val="4472C4" w:themeColor="accent1"/>
          <w:sz w:val="28"/>
          <w:szCs w:val="28"/>
        </w:rPr>
        <w:t xml:space="preserve">Operationalize Your Multicloud </w:t>
      </w:r>
      <w:r w:rsidR="009E760D">
        <w:rPr>
          <w:rFonts w:ascii="Times New Roman" w:hAnsi="Times New Roman" w:cs="Times New Roman"/>
          <w:b/>
          <w:bCs/>
          <w:i/>
          <w:iCs/>
          <w:color w:val="4472C4" w:themeColor="accent1"/>
          <w:sz w:val="28"/>
          <w:szCs w:val="28"/>
        </w:rPr>
        <w:t>World</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1C846586">
            <wp:extent cx="6645910" cy="4982845"/>
            <wp:effectExtent l="0" t="0" r="2540" b="8255"/>
            <wp:docPr id="606394072" name="Picture 60639407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2" name="Picture 60639407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233A97CC" w:rsidR="002A7B12" w:rsidRPr="00523B45" w:rsidRDefault="00581405">
      <w:pPr>
        <w:keepLines w:val="0"/>
        <w:suppressAutoHyphens w:val="0"/>
        <w:spacing w:before="0" w:after="16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pPr>
      <w:r>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4</w:t>
      </w:r>
      <w:r w:rsidRPr="00581405">
        <w:rPr>
          <w:rFonts w:ascii="Times New Roman" w:hAnsi="Times New Roman" w:cs="Times New Roman"/>
          <w:color w:val="ED7D31" w:themeColor="accent2"/>
          <w:sz w:val="52"/>
          <w:szCs w:val="52"/>
          <w:vertAlign w:val="superscript"/>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th</w:t>
      </w:r>
      <w:r>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2A7B12"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Editio</w:t>
      </w:r>
      <w:r w:rsidR="0035051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n,</w:t>
      </w:r>
      <w:r w:rsidR="00F64AE6">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B7114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Draft 1</w:t>
      </w:r>
      <w:r w:rsidR="0035051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04787C">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September</w:t>
      </w:r>
      <w:r w:rsidR="0035051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107EE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202</w:t>
      </w:r>
      <w:r w:rsidR="0035051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2</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1903FD2F" w:rsidR="00267268" w:rsidRPr="004758D0" w:rsidRDefault="007E14BD" w:rsidP="000C1332">
      <w:pPr>
        <w:keepLines w:val="0"/>
        <w:suppressAutoHyphens w:val="0"/>
        <w:spacing w:before="0"/>
        <w:rPr>
          <w:rFonts w:ascii="Times New Roman" w:hAnsi="Times New Roman" w:cs="Times New Roman"/>
          <w:sz w:val="24"/>
          <w:szCs w:val="24"/>
        </w:rPr>
      </w:pPr>
      <w:hyperlink r:id="rId11" w:history="1">
        <w:r w:rsidR="00D31C02" w:rsidRPr="00715FEF">
          <w:rPr>
            <w:rStyle w:val="Hyperlink"/>
            <w:rFonts w:ascii="Times New Roman" w:hAnsi="Times New Roman" w:cs="Times New Roman"/>
            <w:sz w:val="24"/>
            <w:szCs w:val="24"/>
          </w:rPr>
          <w:t>e1@vmware.com</w:t>
        </w:r>
      </w:hyperlink>
      <w:r w:rsidR="00D31C02">
        <w:rPr>
          <w:rFonts w:ascii="Times New Roman" w:hAnsi="Times New Roman" w:cs="Times New Roman"/>
          <w:sz w:val="24"/>
          <w:szCs w:val="24"/>
        </w:rPr>
        <w:t xml:space="preserve"> </w:t>
      </w:r>
      <w:r w:rsidR="00F03367">
        <w:rPr>
          <w:rFonts w:ascii="Times New Roman" w:hAnsi="Times New Roman" w:cs="Times New Roman"/>
          <w:sz w:val="24"/>
          <w:szCs w:val="24"/>
        </w:rPr>
        <w:t xml:space="preserve"> </w:t>
      </w:r>
      <w:r w:rsidR="00867345" w:rsidRPr="00867EDE">
        <w:rPr>
          <w:rFonts w:ascii="Times New Roman" w:hAnsi="Times New Roman" w:cs="Times New Roman"/>
          <w:b/>
          <w:bCs/>
          <w:color w:val="FF0000"/>
          <w:sz w:val="32"/>
          <w:szCs w:val="32"/>
        </w:rPr>
        <w:t>|</w:t>
      </w:r>
      <w:r w:rsidR="00D31C02">
        <w:rPr>
          <w:rFonts w:ascii="Times New Roman" w:hAnsi="Times New Roman" w:cs="Times New Roman"/>
          <w:b/>
          <w:bCs/>
          <w:color w:val="FF0000"/>
          <w:sz w:val="32"/>
          <w:szCs w:val="32"/>
        </w:rPr>
        <w:t xml:space="preserve"> </w:t>
      </w:r>
      <w:r w:rsidR="00F03367">
        <w:rPr>
          <w:rFonts w:ascii="Times New Roman" w:hAnsi="Times New Roman" w:cs="Times New Roman"/>
          <w:sz w:val="24"/>
          <w:szCs w:val="24"/>
        </w:rPr>
        <w:t>9</w:t>
      </w:r>
      <w:r w:rsidR="00D31C02">
        <w:rPr>
          <w:rFonts w:ascii="Times New Roman" w:hAnsi="Times New Roman" w:cs="Times New Roman"/>
          <w:sz w:val="24"/>
          <w:szCs w:val="24"/>
        </w:rPr>
        <w:t>119.9226</w:t>
      </w:r>
      <w:r w:rsidR="00F03367">
        <w:rPr>
          <w:rFonts w:ascii="Times New Roman" w:hAnsi="Times New Roman" w:cs="Times New Roman"/>
          <w:sz w:val="24"/>
          <w:szCs w:val="24"/>
        </w:rPr>
        <w:t xml:space="preserve"> (Singapore)</w:t>
      </w:r>
      <w:r w:rsidR="008D21F5">
        <w:rPr>
          <w:rFonts w:ascii="Times New Roman" w:hAnsi="Times New Roman" w:cs="Times New Roman"/>
          <w:sz w:val="24"/>
          <w:szCs w:val="24"/>
        </w:rPr>
        <w:t xml:space="preserve"> </w:t>
      </w:r>
    </w:p>
    <w:p w14:paraId="60155A28" w14:textId="4D0D5CB7" w:rsidR="00267268" w:rsidRPr="004758D0" w:rsidRDefault="00BC00B9" w:rsidP="000C1332">
      <w:pPr>
        <w:keepLines w:val="0"/>
        <w:suppressAutoHyphens w:val="0"/>
        <w:spacing w:before="0"/>
        <w:rPr>
          <w:rFonts w:ascii="Times New Roman" w:hAnsi="Times New Roman" w:cs="Times New Roman"/>
          <w:sz w:val="24"/>
          <w:szCs w:val="24"/>
        </w:rPr>
      </w:pPr>
      <w:r>
        <w:rPr>
          <w:rFonts w:ascii="Times New Roman" w:hAnsi="Times New Roman" w:cs="Times New Roman"/>
          <w:sz w:val="24"/>
          <w:szCs w:val="24"/>
        </w:rPr>
        <w:t xml:space="preserve">Domain </w:t>
      </w:r>
      <w:proofErr w:type="gramStart"/>
      <w:r>
        <w:rPr>
          <w:rFonts w:ascii="Times New Roman" w:hAnsi="Times New Roman" w:cs="Times New Roman"/>
          <w:sz w:val="24"/>
          <w:szCs w:val="24"/>
        </w:rPr>
        <w:t>Architect</w:t>
      </w:r>
      <w:r w:rsidR="00D31C02">
        <w:rPr>
          <w:rFonts w:ascii="Times New Roman" w:hAnsi="Times New Roman" w:cs="Times New Roman"/>
          <w:sz w:val="24"/>
          <w:szCs w:val="24"/>
        </w:rPr>
        <w:t xml:space="preserve"> </w:t>
      </w:r>
      <w:r w:rsidR="00267268" w:rsidRPr="004758D0">
        <w:rPr>
          <w:rFonts w:ascii="Times New Roman" w:hAnsi="Times New Roman" w:cs="Times New Roman"/>
          <w:sz w:val="24"/>
          <w:szCs w:val="24"/>
        </w:rPr>
        <w:t xml:space="preserve"> </w:t>
      </w:r>
      <w:r w:rsidR="00267268" w:rsidRPr="00867EDE">
        <w:rPr>
          <w:rFonts w:ascii="Times New Roman" w:hAnsi="Times New Roman" w:cs="Times New Roman"/>
          <w:b/>
          <w:bCs/>
          <w:color w:val="FF0000"/>
          <w:sz w:val="32"/>
          <w:szCs w:val="32"/>
        </w:rPr>
        <w:t>|</w:t>
      </w:r>
      <w:proofErr w:type="gramEnd"/>
      <w:r w:rsidR="00267268" w:rsidRPr="004758D0">
        <w:rPr>
          <w:rFonts w:ascii="Times New Roman" w:hAnsi="Times New Roman" w:cs="Times New Roman"/>
          <w:sz w:val="24"/>
          <w:szCs w:val="24"/>
        </w:rPr>
        <w:t xml:space="preserve"> Operations Management Team</w:t>
      </w:r>
      <w:r w:rsidR="00F41BBA" w:rsidRPr="004758D0">
        <w:rPr>
          <w:rFonts w:ascii="Times New Roman" w:hAnsi="Times New Roman" w:cs="Times New Roman"/>
          <w:sz w:val="24"/>
          <w:szCs w:val="24"/>
        </w:rPr>
        <w:t xml:space="preserve"> </w:t>
      </w:r>
      <w:r w:rsidR="00F41BBA" w:rsidRPr="00867EDE">
        <w:rPr>
          <w:rFonts w:ascii="Times New Roman" w:hAnsi="Times New Roman" w:cs="Times New Roman"/>
          <w:b/>
          <w:bCs/>
          <w:color w:val="FF0000"/>
          <w:sz w:val="32"/>
          <w:szCs w:val="32"/>
        </w:rPr>
        <w:t>|</w:t>
      </w:r>
      <w:r w:rsidR="00F41BBA" w:rsidRPr="004758D0">
        <w:rPr>
          <w:rFonts w:ascii="Times New Roman" w:hAnsi="Times New Roman" w:cs="Times New Roman"/>
          <w:sz w:val="24"/>
          <w:szCs w:val="24"/>
        </w:rPr>
        <w:t xml:space="preserve"> </w:t>
      </w:r>
      <w:r w:rsidR="00F41BBA">
        <w:rPr>
          <w:rFonts w:ascii="Times New Roman" w:hAnsi="Times New Roman" w:cs="Times New Roman"/>
          <w:sz w:val="24"/>
          <w:szCs w:val="24"/>
        </w:rPr>
        <w:t>VMware</w:t>
      </w:r>
    </w:p>
    <w:p w14:paraId="4CD087F1" w14:textId="323D4318" w:rsidR="00907139" w:rsidRPr="00773829" w:rsidRDefault="00907139" w:rsidP="002461B3">
      <w:pPr>
        <w:pStyle w:val="PreContent"/>
      </w:pPr>
      <w:r w:rsidRPr="00773829">
        <w:lastRenderedPageBreak/>
        <w:t>Context</w:t>
      </w:r>
    </w:p>
    <w:p w14:paraId="7343C3B6" w14:textId="6D82BC4D" w:rsidR="004209B0" w:rsidRDefault="00615638" w:rsidP="003F097B">
      <w:pPr>
        <w:pStyle w:val="AfterChapterTitle"/>
      </w:pPr>
      <w:r>
        <w:drawing>
          <wp:anchor distT="0" distB="0" distL="114300" distR="114300" simplePos="0" relativeHeight="251658256" behindDoc="0" locked="0" layoutInCell="1" allowOverlap="1" wp14:anchorId="14E59EDF" wp14:editId="3667973D">
            <wp:simplePos x="0" y="0"/>
            <wp:positionH relativeFrom="column">
              <wp:posOffset>431800</wp:posOffset>
            </wp:positionH>
            <wp:positionV relativeFrom="paragraph">
              <wp:posOffset>619125</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7B665260" w14:textId="77777777" w:rsidTr="00FB712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46847213" w14:textId="771F9FD5"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3">
              <w:r w:rsidR="00457B15" w:rsidRPr="5D58FCEA">
                <w:rPr>
                  <w:rStyle w:val="Hyperlink"/>
                </w:rPr>
                <w:t>Kenon Owens</w:t>
              </w:r>
            </w:hyperlink>
            <w:r w:rsidR="00457B15">
              <w:t xml:space="preserve"> and I created many </w:t>
            </w:r>
            <w:r w:rsidR="00107EE8">
              <w:t>blue moon</w:t>
            </w:r>
            <w:r w:rsidR="00932E1A">
              <w:t>s</w:t>
            </w:r>
            <w:r w:rsidR="00457B15">
              <w:t xml:space="preserve"> ago. Thank </w:t>
            </w:r>
            <w:proofErr w:type="gramStart"/>
            <w:r w:rsidR="00457B15">
              <w:t xml:space="preserve">you </w:t>
            </w:r>
            <w:r w:rsidR="00AC4B80">
              <w:t>brother</w:t>
            </w:r>
            <w:proofErr w:type="gramEnd"/>
            <w:r w:rsidR="00457B15">
              <w:t xml:space="preserve"> for the leadership in the early days! </w:t>
            </w:r>
            <w:r w:rsidR="005362F4">
              <w:t>OYW</w:t>
            </w:r>
            <w:r w:rsidR="003858B8">
              <w:t xml:space="preserve"> customizes the product</w:t>
            </w:r>
            <w:r w:rsidR="003F42C6">
              <w:t>. T</w:t>
            </w:r>
            <w:r w:rsidR="003858B8">
              <w:t xml:space="preserve">hink of it as the Pro </w:t>
            </w:r>
            <w:r w:rsidR="00932E1A">
              <w:t xml:space="preserve">Max Ultra </w:t>
            </w:r>
            <w:r w:rsidR="003858B8">
              <w:t>edition</w:t>
            </w:r>
            <w:r w:rsidR="007B26A8">
              <w:t xml:space="preserve"> </w:t>
            </w:r>
            <w:r w:rsidR="007B26A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B449601" w14:textId="4222DFAC" w:rsidR="00897599" w:rsidRPr="004758D0" w:rsidRDefault="00F85C04" w:rsidP="00897599">
            <w:pPr>
              <w:pStyle w:val="Tablecontent"/>
            </w:pPr>
            <w:r>
              <w:t>It</w:t>
            </w:r>
            <w:r w:rsidR="00897599" w:rsidRPr="004758D0">
              <w:t xml:space="preserve"> is for VMware professionals</w:t>
            </w:r>
            <w:r w:rsidR="002E331B">
              <w:t>:</w:t>
            </w:r>
            <w:r w:rsidR="00897599" w:rsidRPr="004758D0">
              <w:t xml:space="preserve"> </w:t>
            </w:r>
            <w:r w:rsidR="002E331B">
              <w:t>a</w:t>
            </w:r>
            <w:r w:rsidR="00897599" w:rsidRPr="004758D0">
              <w:t>dministrator, architect, consultant, engineer, or technical support engineer. This book is also for IT professionals who deal with VMware professionals. As such, there is a wide range of roles. Depending on your role, not all chapters will be useful.</w:t>
            </w:r>
          </w:p>
          <w:p w14:paraId="73B17F1C" w14:textId="77777777" w:rsidR="00897599" w:rsidRDefault="00897599" w:rsidP="00897599">
            <w:pPr>
              <w:pStyle w:val="Tablecontent"/>
            </w:pPr>
          </w:p>
        </w:tc>
      </w:tr>
      <w:tr w:rsidR="00897599" w14:paraId="7A5CA81F" w14:textId="77777777" w:rsidTr="00FB712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7BE799F6" w:rsidR="00F673DC" w:rsidRPr="004758D0" w:rsidRDefault="001E465E" w:rsidP="00F673DC">
            <w:pPr>
              <w:pStyle w:val="Tablecontent"/>
            </w:pPr>
            <w:r>
              <w:t xml:space="preserve">It </w:t>
            </w:r>
            <w:r w:rsidR="00F673DC" w:rsidRPr="004758D0">
              <w:t xml:space="preserve">is </w:t>
            </w:r>
            <w:r w:rsidR="00F673DC" w:rsidRPr="00897599">
              <w:rPr>
                <w:i/>
                <w:iCs/>
                <w:color w:val="FF0000"/>
              </w:rPr>
              <w:t>not</w:t>
            </w:r>
            <w:r w:rsidR="00F673DC" w:rsidRPr="00897599">
              <w:rPr>
                <w:color w:val="FF0000"/>
              </w:rPr>
              <w:t xml:space="preserve"> </w:t>
            </w:r>
            <w:r w:rsidR="00F673DC">
              <w:t>an introductory</w:t>
            </w:r>
            <w:r w:rsidR="00F673DC" w:rsidRPr="004758D0">
              <w:t xml:space="preserve">-level book. </w:t>
            </w:r>
          </w:p>
          <w:p w14:paraId="07E58397" w14:textId="710F9D60"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t does not cover vRealize 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44737A" w:rsidRPr="004758D0">
              <w:t>the official manual.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4F089D6E" w:rsidR="003B2FE5" w:rsidRDefault="003B2FE5" w:rsidP="00897599">
            <w:pPr>
              <w:pStyle w:val="Tablecontent"/>
            </w:pPr>
            <w:r>
              <w:t xml:space="preserve">It </w:t>
            </w:r>
            <w:r w:rsidR="00897599" w:rsidRPr="004758D0">
              <w:t xml:space="preserve">focuses on the management of the </w:t>
            </w:r>
            <w:hyperlink r:id="rId14" w:history="1">
              <w:r w:rsidR="00897599" w:rsidRPr="00F673DC">
                <w:rPr>
                  <w:rStyle w:val="Hyperlink"/>
                </w:rPr>
                <w:t>SDDC</w:t>
              </w:r>
            </w:hyperlink>
            <w:r w:rsidR="00897599" w:rsidRPr="004758D0">
              <w:t xml:space="preserve"> and </w:t>
            </w:r>
            <w:hyperlink r:id="rId15"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w:t>
            </w:r>
            <w:r w:rsidR="00D47702">
              <w:t xml:space="preserve">on </w:t>
            </w:r>
            <w:r w:rsidR="00897599" w:rsidRPr="004758D0">
              <w:t>design</w:t>
            </w:r>
            <w:r w:rsidR="00D47702">
              <w:t xml:space="preserve">, </w:t>
            </w:r>
            <w:proofErr w:type="gramStart"/>
            <w:r w:rsidR="00D47702">
              <w:t>deployment</w:t>
            </w:r>
            <w:proofErr w:type="gramEnd"/>
            <w:r w:rsidR="00D47702">
              <w:t xml:space="preserve"> and product troubleshooting</w:t>
            </w:r>
            <w:r w:rsidR="00897599" w:rsidRPr="004758D0">
              <w:t xml:space="preserve">. </w:t>
            </w:r>
          </w:p>
          <w:p w14:paraId="15580451" w14:textId="31DE5C49" w:rsidR="00897599" w:rsidRPr="004758D0" w:rsidRDefault="00897599" w:rsidP="00897599">
            <w:pPr>
              <w:pStyle w:val="Tablecontent"/>
            </w:pPr>
            <w:r w:rsidRPr="004758D0">
              <w:t xml:space="preserve">It also does not cover all aspects of operations, such as process innovation, organizational </w:t>
            </w:r>
            <w:proofErr w:type="gramStart"/>
            <w:r w:rsidRPr="004758D0">
              <w:t>structure</w:t>
            </w:r>
            <w:proofErr w:type="gramEnd"/>
            <w:r w:rsidRPr="004758D0">
              <w:t xml:space="preserv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FB712F">
        <w:tc>
          <w:tcPr>
            <w:tcW w:w="2547" w:type="dxa"/>
          </w:tcPr>
          <w:p w14:paraId="49176F2B" w14:textId="3D84DA5D" w:rsidR="007377E3" w:rsidRPr="00897599" w:rsidRDefault="007377E3" w:rsidP="007377E3">
            <w:pPr>
              <w:pStyle w:val="Tablecontent"/>
              <w:rPr>
                <w:b/>
                <w:bCs/>
              </w:rPr>
            </w:pPr>
            <w:r w:rsidRPr="00897599">
              <w:rPr>
                <w:b/>
                <w:bCs/>
              </w:rPr>
              <w:t>Assumptions</w:t>
            </w:r>
          </w:p>
        </w:tc>
        <w:tc>
          <w:tcPr>
            <w:tcW w:w="7909" w:type="dxa"/>
          </w:tcPr>
          <w:p w14:paraId="6CFE4EDD" w14:textId="52E34715" w:rsidR="007377E3" w:rsidRDefault="001A53C6" w:rsidP="007377E3">
            <w:pPr>
              <w:pStyle w:val="Tablecontent"/>
            </w:pPr>
            <w:r>
              <w:t>Y</w:t>
            </w:r>
            <w:r w:rsidR="007377E3" w:rsidRPr="004758D0">
              <w:t>ou have the products installed and configured</w:t>
            </w:r>
            <w:r w:rsidR="007377E3">
              <w:t>, and you have the latest version</w:t>
            </w:r>
            <w:r w:rsidR="007377E3" w:rsidRPr="004758D0">
              <w:t xml:space="preserve">. </w:t>
            </w:r>
          </w:p>
          <w:p w14:paraId="61344FFF" w14:textId="1D58F29C" w:rsidR="00F85C04" w:rsidRDefault="00C62C6B" w:rsidP="00FB712F">
            <w:pPr>
              <w:pStyle w:val="Tablecontent"/>
            </w:pPr>
            <w:r>
              <w:t xml:space="preserve">Not only you have </w:t>
            </w:r>
            <w:r w:rsidR="007377E3">
              <w:t>hands-on experience with VMware Cloud Foundation</w:t>
            </w:r>
            <w:r w:rsidR="00BE1210">
              <w:t xml:space="preserve"> and Horizon</w:t>
            </w:r>
            <w:r w:rsidR="007377E3">
              <w:t xml:space="preserve">, </w:t>
            </w:r>
            <w:proofErr w:type="gramStart"/>
            <w:r w:rsidR="007377E3">
              <w:t>you are</w:t>
            </w:r>
            <w:proofErr w:type="gramEnd"/>
            <w:r w:rsidR="007377E3">
              <w:t xml:space="preserve"> capable of performing a decent level of performance troubleshooting. </w:t>
            </w:r>
          </w:p>
          <w:p w14:paraId="2310B398" w14:textId="6380B6EB" w:rsidR="007377E3" w:rsidRDefault="007377E3" w:rsidP="00FB712F">
            <w:pPr>
              <w:pStyle w:val="Tablecontent"/>
            </w:pPr>
            <w:r>
              <w:t>Beyond VMware, you should also have intermediate knowledge of operating systems, storage, network, disaster recovery, and data center. Part 2 (</w:t>
            </w:r>
            <w:r w:rsidR="00E4559C">
              <w:t>Counters</w:t>
            </w:r>
            <w:r>
              <w:t>) goes deep into the counters and requires this knowledge.</w:t>
            </w:r>
          </w:p>
        </w:tc>
      </w:tr>
    </w:tbl>
    <w:p w14:paraId="69B9A5BE" w14:textId="3FF36805" w:rsidR="007133B0" w:rsidRPr="00773829" w:rsidRDefault="007133B0" w:rsidP="002461B3">
      <w:pPr>
        <w:pStyle w:val="PreContent"/>
      </w:pPr>
      <w:r w:rsidRPr="00773829">
        <w:lastRenderedPageBreak/>
        <w:t>Acknowledgments</w:t>
      </w:r>
    </w:p>
    <w:p w14:paraId="504C1422" w14:textId="220AECD0" w:rsidR="007133B0" w:rsidRPr="004758D0" w:rsidRDefault="00203F88" w:rsidP="009F58FD">
      <w:pPr>
        <w:pStyle w:val="AfterChapterTitle"/>
      </w:pPr>
      <w:r>
        <w:t xml:space="preserve">To be added as </w:t>
      </w:r>
      <w:r w:rsidR="00DA08FF">
        <w:t>the book evolve. See the 3</w:t>
      </w:r>
      <w:r w:rsidR="00DA08FF" w:rsidRPr="00DA08FF">
        <w:rPr>
          <w:vertAlign w:val="superscript"/>
        </w:rPr>
        <w:t>rd</w:t>
      </w:r>
      <w:r w:rsidR="00DA08FF">
        <w:t xml:space="preserve"> edition for example.</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3DF63C9C" w14:textId="77678CCA" w:rsidR="007133B0" w:rsidRPr="00203C25" w:rsidRDefault="007133B0" w:rsidP="00F33141">
            <w:pPr>
              <w:jc w:val="center"/>
              <w:rPr>
                <w:color w:val="0000FF"/>
                <w:u w:val="single"/>
              </w:rPr>
            </w:pPr>
          </w:p>
        </w:tc>
        <w:tc>
          <w:tcPr>
            <w:tcW w:w="2091" w:type="dxa"/>
          </w:tcPr>
          <w:p w14:paraId="0C52E398" w14:textId="188EC778" w:rsidR="007133B0" w:rsidRPr="004758D0" w:rsidRDefault="007133B0" w:rsidP="00F33141">
            <w:pPr>
              <w:jc w:val="center"/>
            </w:pPr>
          </w:p>
        </w:tc>
        <w:tc>
          <w:tcPr>
            <w:tcW w:w="2091" w:type="dxa"/>
          </w:tcPr>
          <w:p w14:paraId="765F1082" w14:textId="32C2561F" w:rsidR="007133B0" w:rsidRPr="004758D0" w:rsidRDefault="007133B0" w:rsidP="00F33141">
            <w:pPr>
              <w:jc w:val="center"/>
            </w:pPr>
          </w:p>
        </w:tc>
        <w:tc>
          <w:tcPr>
            <w:tcW w:w="2091" w:type="dxa"/>
          </w:tcPr>
          <w:p w14:paraId="38093002" w14:textId="69E09F99" w:rsidR="007133B0" w:rsidRPr="004758D0" w:rsidRDefault="007133B0" w:rsidP="00F33141">
            <w:pPr>
              <w:jc w:val="center"/>
            </w:pPr>
          </w:p>
        </w:tc>
        <w:tc>
          <w:tcPr>
            <w:tcW w:w="2092" w:type="dxa"/>
          </w:tcPr>
          <w:p w14:paraId="53837C0A" w14:textId="3F6AE923" w:rsidR="007133B0" w:rsidRPr="004758D0" w:rsidRDefault="007133B0" w:rsidP="00F33141">
            <w:pPr>
              <w:jc w:val="center"/>
            </w:pPr>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41244224" w14:textId="6EF7398B" w:rsidR="00F33141" w:rsidRPr="004758D0" w:rsidRDefault="00F33141" w:rsidP="00F33141">
            <w:pPr>
              <w:jc w:val="center"/>
            </w:pPr>
          </w:p>
        </w:tc>
        <w:tc>
          <w:tcPr>
            <w:tcW w:w="2091" w:type="dxa"/>
            <w:tcBorders>
              <w:top w:val="nil"/>
              <w:left w:val="nil"/>
              <w:bottom w:val="nil"/>
              <w:right w:val="nil"/>
            </w:tcBorders>
          </w:tcPr>
          <w:p w14:paraId="4E19A256" w14:textId="587908BA" w:rsidR="00F33141" w:rsidRPr="004758D0" w:rsidRDefault="00F33141" w:rsidP="00F33141">
            <w:pPr>
              <w:jc w:val="center"/>
            </w:pPr>
          </w:p>
        </w:tc>
        <w:tc>
          <w:tcPr>
            <w:tcW w:w="2091" w:type="dxa"/>
            <w:tcBorders>
              <w:top w:val="nil"/>
              <w:left w:val="nil"/>
              <w:bottom w:val="nil"/>
              <w:right w:val="nil"/>
            </w:tcBorders>
          </w:tcPr>
          <w:p w14:paraId="752AE9DC" w14:textId="65BA967A" w:rsidR="00F33141" w:rsidRPr="004758D0" w:rsidRDefault="00F33141" w:rsidP="00F33141">
            <w:pPr>
              <w:jc w:val="center"/>
            </w:pPr>
          </w:p>
        </w:tc>
        <w:tc>
          <w:tcPr>
            <w:tcW w:w="2091" w:type="dxa"/>
            <w:tcBorders>
              <w:top w:val="nil"/>
              <w:left w:val="nil"/>
              <w:bottom w:val="nil"/>
              <w:right w:val="nil"/>
            </w:tcBorders>
          </w:tcPr>
          <w:p w14:paraId="515905A6" w14:textId="78AD35A9" w:rsidR="00F33141" w:rsidRPr="004758D0" w:rsidRDefault="00F33141" w:rsidP="00F33141">
            <w:pPr>
              <w:jc w:val="center"/>
            </w:pPr>
          </w:p>
        </w:tc>
        <w:tc>
          <w:tcPr>
            <w:tcW w:w="2092" w:type="dxa"/>
            <w:tcBorders>
              <w:top w:val="nil"/>
              <w:left w:val="nil"/>
              <w:bottom w:val="nil"/>
              <w:right w:val="nil"/>
            </w:tcBorders>
          </w:tcPr>
          <w:p w14:paraId="6690DE3D" w14:textId="57D7540A" w:rsidR="00F33141" w:rsidRPr="004758D0" w:rsidRDefault="00F33141" w:rsidP="00F33141">
            <w:pPr>
              <w:jc w:val="center"/>
            </w:pPr>
          </w:p>
        </w:tc>
      </w:tr>
    </w:tbl>
    <w:p w14:paraId="41121CAA" w14:textId="64362F88" w:rsidR="007133B0" w:rsidRPr="007A54CC" w:rsidRDefault="004E51F9" w:rsidP="007A54CC">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16">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8579ED2"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17"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18"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19"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20"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21">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D1591A2" w14:textId="516D45F3" w:rsidR="0080755D" w:rsidRPr="002461B3" w:rsidRDefault="0080755D" w:rsidP="002461B3">
      <w:pPr>
        <w:pStyle w:val="PreContent"/>
      </w:pPr>
      <w:r w:rsidRPr="002461B3">
        <w:lastRenderedPageBreak/>
        <w:t>Preface</w:t>
      </w:r>
    </w:p>
    <w:p w14:paraId="5AB68B19" w14:textId="0B5AD44F" w:rsidR="00587F1A" w:rsidRDefault="00587F1A" w:rsidP="003F097B">
      <w:pPr>
        <w:pStyle w:val="AfterChapterTitle"/>
      </w:pPr>
    </w:p>
    <w:p w14:paraId="0692E6A0" w14:textId="5254DC62" w:rsidR="00CC5B0D" w:rsidRDefault="00CC5B0D" w:rsidP="00587F1A">
      <w:r>
        <w:t xml:space="preserve">The book is now structured along </w:t>
      </w:r>
      <w:r w:rsidRPr="009D4551">
        <w:rPr>
          <w:b/>
          <w:bCs/>
          <w:color w:val="00B0F0"/>
        </w:rPr>
        <w:t xml:space="preserve">Concept </w:t>
      </w:r>
      <w:r w:rsidR="00BD5ECB" w:rsidRPr="009D4551">
        <w:rPr>
          <w:b/>
          <w:bCs/>
          <w:color w:val="00B0F0"/>
        </w:rPr>
        <w:sym w:font="Wingdings" w:char="F0E0"/>
      </w:r>
      <w:r w:rsidRPr="009D4551">
        <w:rPr>
          <w:b/>
          <w:bCs/>
          <w:color w:val="00B0F0"/>
        </w:rPr>
        <w:t xml:space="preserve"> Counters </w:t>
      </w:r>
      <w:r w:rsidR="00BD5ECB" w:rsidRPr="009D4551">
        <w:rPr>
          <w:b/>
          <w:bCs/>
          <w:color w:val="00B0F0"/>
        </w:rPr>
        <w:sym w:font="Wingdings" w:char="F0E0"/>
      </w:r>
      <w:r w:rsidRPr="009D4551">
        <w:rPr>
          <w:b/>
          <w:bCs/>
          <w:color w:val="00B0F0"/>
        </w:rPr>
        <w:t xml:space="preserve"> Consumption</w:t>
      </w:r>
      <w:r w:rsidR="002A68B0" w:rsidRPr="009D4551">
        <w:rPr>
          <w:color w:val="00B0F0"/>
        </w:rPr>
        <w:t xml:space="preserve"> </w:t>
      </w:r>
      <w:r w:rsidR="002A68B0">
        <w:t>flow.</w:t>
      </w:r>
    </w:p>
    <w:p w14:paraId="14222149" w14:textId="0F6319B9" w:rsidR="00122FB7" w:rsidRDefault="00122FB7" w:rsidP="00C351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993"/>
        <w:gridCol w:w="1559"/>
        <w:gridCol w:w="7938"/>
      </w:tblGrid>
      <w:tr w:rsidR="00EF0CC4" w:rsidRPr="00BD2044" w14:paraId="6CE597BA" w14:textId="77777777" w:rsidTr="00EF0CC4">
        <w:trPr>
          <w:trHeight w:val="302"/>
        </w:trPr>
        <w:tc>
          <w:tcPr>
            <w:tcW w:w="993" w:type="dxa"/>
            <w:shd w:val="clear" w:color="auto" w:fill="F2F2F2" w:themeFill="background1" w:themeFillShade="F2"/>
          </w:tcPr>
          <w:p w14:paraId="64D76281" w14:textId="37890B4C" w:rsidR="00EF0CC4" w:rsidRPr="00EF0CC4" w:rsidRDefault="00EF0CC4" w:rsidP="00EF0CC4">
            <w:pPr>
              <w:pStyle w:val="Tablecontent"/>
              <w:rPr>
                <w:b/>
                <w:bCs/>
              </w:rPr>
            </w:pPr>
            <w:r w:rsidRPr="00EF0CC4">
              <w:rPr>
                <w:b/>
                <w:bCs/>
              </w:rPr>
              <w:t>Part 1</w:t>
            </w:r>
          </w:p>
        </w:tc>
        <w:tc>
          <w:tcPr>
            <w:tcW w:w="1559" w:type="dxa"/>
            <w:shd w:val="clear" w:color="auto" w:fill="F2F2F2" w:themeFill="background1" w:themeFillShade="F2"/>
          </w:tcPr>
          <w:p w14:paraId="082F9859" w14:textId="0A43C489" w:rsidR="00EF0CC4" w:rsidRPr="007B4F4F" w:rsidRDefault="00EF0CC4" w:rsidP="00EF0CC4">
            <w:pPr>
              <w:pStyle w:val="Tablecontent"/>
            </w:pPr>
            <w:r>
              <w:t>Concept</w:t>
            </w:r>
          </w:p>
        </w:tc>
        <w:tc>
          <w:tcPr>
            <w:tcW w:w="7938" w:type="dxa"/>
            <w:shd w:val="clear" w:color="auto" w:fill="auto"/>
          </w:tcPr>
          <w:p w14:paraId="4C4AD451" w14:textId="52AD61BE" w:rsidR="00EF0CC4" w:rsidRPr="00EF0CC4" w:rsidRDefault="00EF0CC4" w:rsidP="00EF0CC4">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tc>
      </w:tr>
      <w:tr w:rsidR="00EF0CC4" w:rsidRPr="00BD2044" w14:paraId="3B14C632" w14:textId="77777777" w:rsidTr="00EF0CC4">
        <w:trPr>
          <w:trHeight w:val="302"/>
        </w:trPr>
        <w:tc>
          <w:tcPr>
            <w:tcW w:w="993" w:type="dxa"/>
            <w:shd w:val="clear" w:color="auto" w:fill="F2F2F2" w:themeFill="background1" w:themeFillShade="F2"/>
          </w:tcPr>
          <w:p w14:paraId="2A897567" w14:textId="2AD6954C" w:rsidR="00EF0CC4" w:rsidRPr="00EF0CC4" w:rsidRDefault="00EF0CC4" w:rsidP="00EF0CC4">
            <w:pPr>
              <w:pStyle w:val="Tablecontent"/>
              <w:rPr>
                <w:b/>
                <w:bCs/>
              </w:rPr>
            </w:pPr>
            <w:r w:rsidRPr="00EF0CC4">
              <w:rPr>
                <w:b/>
                <w:bCs/>
              </w:rPr>
              <w:t>Part 2</w:t>
            </w:r>
          </w:p>
        </w:tc>
        <w:tc>
          <w:tcPr>
            <w:tcW w:w="1559" w:type="dxa"/>
            <w:shd w:val="clear" w:color="auto" w:fill="F2F2F2" w:themeFill="background1" w:themeFillShade="F2"/>
          </w:tcPr>
          <w:p w14:paraId="33DBA0B9" w14:textId="118B5D5D" w:rsidR="00EF0CC4" w:rsidRDefault="00EF0CC4" w:rsidP="00EF0CC4">
            <w:pPr>
              <w:pStyle w:val="Tablecontent"/>
            </w:pPr>
            <w:r>
              <w:t>Counters</w:t>
            </w:r>
          </w:p>
        </w:tc>
        <w:tc>
          <w:tcPr>
            <w:tcW w:w="7938" w:type="dxa"/>
            <w:shd w:val="clear" w:color="auto" w:fill="auto"/>
          </w:tcPr>
          <w:p w14:paraId="0BB1B260" w14:textId="4F2C7014"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goes deep into metrics used to quantify the model explained in Part 1, including how they are related and threshold guidance.</w:t>
            </w:r>
          </w:p>
        </w:tc>
      </w:tr>
      <w:tr w:rsidR="00EF0CC4" w:rsidRPr="00BD2044" w14:paraId="1B7B17E0" w14:textId="77777777" w:rsidTr="00EF0CC4">
        <w:trPr>
          <w:trHeight w:val="302"/>
        </w:trPr>
        <w:tc>
          <w:tcPr>
            <w:tcW w:w="993" w:type="dxa"/>
            <w:shd w:val="clear" w:color="auto" w:fill="F2F2F2" w:themeFill="background1" w:themeFillShade="F2"/>
          </w:tcPr>
          <w:p w14:paraId="3F9E2949" w14:textId="24642354" w:rsidR="00EF0CC4" w:rsidRPr="00EF0CC4" w:rsidRDefault="00EF0CC4" w:rsidP="00EF0CC4">
            <w:pPr>
              <w:pStyle w:val="Tablecontent"/>
              <w:rPr>
                <w:b/>
                <w:bCs/>
              </w:rPr>
            </w:pPr>
            <w:r w:rsidRPr="00EF0CC4">
              <w:rPr>
                <w:b/>
                <w:bCs/>
              </w:rPr>
              <w:t>Part 3</w:t>
            </w:r>
          </w:p>
        </w:tc>
        <w:tc>
          <w:tcPr>
            <w:tcW w:w="1559" w:type="dxa"/>
            <w:shd w:val="clear" w:color="auto" w:fill="F2F2F2" w:themeFill="background1" w:themeFillShade="F2"/>
          </w:tcPr>
          <w:p w14:paraId="554D5417" w14:textId="7907E9B8" w:rsidR="00EF0CC4" w:rsidRDefault="00EF0CC4" w:rsidP="00EF0CC4">
            <w:pPr>
              <w:pStyle w:val="Tablecontent"/>
            </w:pPr>
            <w:r>
              <w:t>Consumption</w:t>
            </w:r>
          </w:p>
        </w:tc>
        <w:tc>
          <w:tcPr>
            <w:tcW w:w="7938" w:type="dxa"/>
            <w:shd w:val="clear" w:color="auto" w:fill="auto"/>
          </w:tcPr>
          <w:p w14:paraId="129FE75A" w14:textId="6A01FD5D"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w:t>
            </w:r>
            <w:r w:rsidR="00832741">
              <w:rPr>
                <w:rFonts w:ascii="Calibri" w:hAnsi="Calibri" w:cs="Calibri"/>
                <w:color w:val="171717" w:themeColor="background2" w:themeShade="1A"/>
                <w:kern w:val="24"/>
              </w:rPr>
              <w:t xml:space="preserve">, page and alerts </w:t>
            </w:r>
            <w:r>
              <w:rPr>
                <w:rFonts w:ascii="Calibri" w:hAnsi="Calibri" w:cs="Calibri"/>
                <w:color w:val="171717" w:themeColor="background2" w:themeShade="1A"/>
                <w:kern w:val="24"/>
              </w:rPr>
              <w:t>that consumes the metrics and concept. This part is the most volatile.</w:t>
            </w:r>
          </w:p>
        </w:tc>
      </w:tr>
    </w:tbl>
    <w:p w14:paraId="7EA3D7FC" w14:textId="46A8F0A1" w:rsidR="0080755D" w:rsidRDefault="00EF0CC4" w:rsidP="00587F1A">
      <w:r>
        <w:t>I added Part 4 for miscellaneous stuff that may expand in the future. It also includes level 100 material.</w:t>
      </w:r>
      <w:r w:rsidR="005D272C">
        <w:t xml:space="preserve"> </w:t>
      </w:r>
      <w:r w:rsidR="00D51336">
        <w:t>In future, m</w:t>
      </w:r>
      <w:r w:rsidR="006E6EDA">
        <w:t xml:space="preserve">ajority of </w:t>
      </w:r>
      <w:r w:rsidR="00D51336">
        <w:t xml:space="preserve">Part 4 </w:t>
      </w:r>
      <w:r w:rsidR="006E6EDA">
        <w:t>will move to VMwareOpsGuide.com</w:t>
      </w:r>
      <w:r w:rsidR="00D51336">
        <w:t xml:space="preserve"> site</w:t>
      </w:r>
      <w:r w:rsidR="006E6EDA">
        <w:t>.</w:t>
      </w:r>
    </w:p>
    <w:p w14:paraId="6EA1D169" w14:textId="34597D7D" w:rsidR="0080755D" w:rsidRPr="004758D0" w:rsidRDefault="0080755D" w:rsidP="0080755D">
      <w:r>
        <w:t xml:space="preserve">The book remains a Day 2 book. It’s not a Day 1 book covering product installation and configuration. This is intentional, to cater </w:t>
      </w:r>
      <w:r w:rsidR="009E6F1C">
        <w:t>to</w:t>
      </w:r>
      <w:r>
        <w:t xml:space="preserve">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005B8A64" w:rsidR="004974AB" w:rsidRDefault="004974AB" w:rsidP="004974AB">
      <w:r>
        <w:t xml:space="preserve">The book complements the </w:t>
      </w:r>
      <w:hyperlink r:id="rId22">
        <w:r w:rsidRPr="5D58FCEA">
          <w:rPr>
            <w:rStyle w:val="Hyperlink"/>
          </w:rPr>
          <w:t>official manual</w:t>
        </w:r>
      </w:hyperlink>
      <w:r>
        <w:t xml:space="preserve">. I can’t change the overall structure of our manual, as </w:t>
      </w:r>
      <w:r w:rsidR="00A05897">
        <w:t xml:space="preserve">it </w:t>
      </w:r>
      <w:proofErr w:type="gramStart"/>
      <w:r w:rsidR="00A05897">
        <w:t>has to</w:t>
      </w:r>
      <w:proofErr w:type="gramEnd"/>
      <w:r w:rsidR="00A05897">
        <w:t xml:space="preserve"> fit into </w:t>
      </w:r>
      <w:r>
        <w:t xml:space="preserve">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7F24FD">
        <w:rPr>
          <w:i/>
          <w:iCs/>
          <w:color w:val="00B0F0"/>
        </w:rPr>
        <w:t>editable format</w:t>
      </w:r>
      <w:r>
        <w:t>. Keep the good parts, throw away the bad ones, add your unique contents, and voila you have documented your operations!</w:t>
      </w:r>
      <w:r w:rsidR="00351E2D">
        <w:t xml:space="preserve"> Post a screenshot of a cool customization you’ve </w:t>
      </w:r>
      <w:proofErr w:type="gramStart"/>
      <w:r w:rsidR="00351E2D">
        <w:t>done</w:t>
      </w:r>
      <w:proofErr w:type="gramEnd"/>
      <w:r w:rsidR="00351E2D">
        <w:t xml:space="preserve"> and you’ll make my day.</w:t>
      </w:r>
    </w:p>
    <w:p w14:paraId="2FFA5888" w14:textId="1864F8EB"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xml:space="preserve">. The ability to slice and dice an environment was a godsend, as I spent a lot of time </w:t>
      </w:r>
      <w:r w:rsidR="003C5E14">
        <w:t>working with</w:t>
      </w:r>
      <w:r>
        <w:t xml:space="preserve">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w:t>
      </w:r>
      <w:r w:rsidR="003C5E14">
        <w:t xml:space="preserve">both </w:t>
      </w:r>
      <w:r w:rsidR="00F5428C">
        <w:t>a platform</w:t>
      </w:r>
      <w:r w:rsidR="003C5E14">
        <w:t xml:space="preserve"> and a product</w:t>
      </w:r>
      <w:r w:rsidR="00F5428C">
        <w:t>.</w:t>
      </w:r>
    </w:p>
    <w:p w14:paraId="6E76F4EA" w14:textId="795BB5C6" w:rsidR="00236E14" w:rsidRDefault="00236E14" w:rsidP="00236E14">
      <w:pPr>
        <w:jc w:val="center"/>
      </w:pPr>
    </w:p>
    <w:p w14:paraId="3FF8A2D4" w14:textId="2B7DB5FB" w:rsidR="00477397" w:rsidRPr="004758D0" w:rsidRDefault="006B0D03" w:rsidP="002461B3">
      <w:pPr>
        <w:pStyle w:val="PreContent"/>
      </w:pPr>
      <w:r w:rsidRPr="004758D0">
        <w:lastRenderedPageBreak/>
        <w:t>Table of Contents</w:t>
      </w:r>
    </w:p>
    <w:p w14:paraId="50C0A628" w14:textId="47B8FFCE" w:rsidR="0080755D" w:rsidRDefault="00897599" w:rsidP="003F097B">
      <w:pPr>
        <w:pStyle w:val="AfterChapterTitle"/>
      </w:pPr>
      <w:r>
        <w:t>The book consists of 4 parts. 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6455514"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 xml:space="preserve">better than </w:t>
      </w:r>
      <w:r w:rsidR="00BD2360">
        <w:t>the old Table of Content</w:t>
      </w:r>
      <w:r>
        <w:t xml:space="preserve"> page. The pane run</w:t>
      </w:r>
      <w:r w:rsidR="00501DA1">
        <w:t>s along the document, so you always know where you are.</w:t>
      </w:r>
      <w:r w:rsidR="00BD2360">
        <w:t xml:space="preserve"> </w:t>
      </w:r>
    </w:p>
    <w:p w14:paraId="5E62BE01" w14:textId="54781545" w:rsidR="008B536E" w:rsidRPr="004758D0" w:rsidRDefault="008B536E" w:rsidP="00AC6E1E">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w:t>
      </w:r>
      <w:r w:rsidR="00B6739D" w:rsidRPr="00BD2360">
        <w:rPr>
          <w:color w:val="00B0F0"/>
        </w:rPr>
        <w:t>best practices</w:t>
      </w:r>
      <w:r w:rsidR="00B6739D">
        <w:t xml:space="preserve">”.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23" w:history="1">
        <w:r w:rsidR="00796846" w:rsidRPr="00455FA5">
          <w:rPr>
            <w:rStyle w:val="Hyperlink"/>
          </w:rPr>
          <w:t>Sajal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t>Chapter 7: Availability Management (</w:t>
      </w:r>
      <w:r w:rsidR="00AA2B04">
        <w:t xml:space="preserve">co-author: </w:t>
      </w:r>
      <w:hyperlink r:id="rId24" w:history="1">
        <w:r w:rsidR="009F26E0" w:rsidRPr="00455FA5">
          <w:rPr>
            <w:rStyle w:val="Hyperlink"/>
          </w:rPr>
          <w:t>Sajal Debnath</w:t>
        </w:r>
      </w:hyperlink>
      <w:r w:rsidRPr="00EF2980">
        <w:t>)</w:t>
      </w:r>
    </w:p>
    <w:p w14:paraId="45B34883" w14:textId="3C7E5D82" w:rsidR="007342F3" w:rsidRPr="004758D0" w:rsidRDefault="007342F3" w:rsidP="00AC6E1E">
      <w:pPr>
        <w:pStyle w:val="Heading4"/>
      </w:pPr>
      <w:r w:rsidRPr="004758D0">
        <w:t xml:space="preserve">Part 2: </w:t>
      </w:r>
      <w:r w:rsidR="00222DAE" w:rsidRPr="004758D0">
        <w:t>Metrics</w:t>
      </w:r>
    </w:p>
    <w:p w14:paraId="18F76387" w14:textId="1BCF9663"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w:t>
      </w:r>
      <w:r w:rsidR="000F2D8B">
        <w:t>vSphere</w:t>
      </w:r>
      <w:r w:rsidR="007342F3">
        <w:t xml:space="preserve">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DC0A6B">
      <w:pPr>
        <w:spacing w:before="60"/>
        <w:ind w:left="720"/>
      </w:pPr>
      <w:r w:rsidRPr="004758D0">
        <w:lastRenderedPageBreak/>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t xml:space="preserve">Chapter </w:t>
      </w:r>
      <w:r w:rsidR="004D4D3A">
        <w:t>4</w:t>
      </w:r>
      <w:r w:rsidRPr="004758D0">
        <w:t xml:space="preserve">: Storage </w:t>
      </w:r>
      <w:r w:rsidR="00A33DC9" w:rsidRPr="004758D0">
        <w:t>Metrics</w:t>
      </w:r>
      <w:r w:rsidR="009F26E0">
        <w:t xml:space="preserve"> (co-author: </w:t>
      </w:r>
      <w:hyperlink r:id="rId25" w:history="1">
        <w:r w:rsidR="009F26E0" w:rsidRPr="00FF2BA5">
          <w:rPr>
            <w:rStyle w:val="Hyperlink"/>
            <w:lang w:val="en-GB"/>
          </w:rPr>
          <w:t>Prabira Acharya</w:t>
        </w:r>
      </w:hyperlink>
      <w:r w:rsidR="009F26E0">
        <w:t>)</w:t>
      </w:r>
    </w:p>
    <w:p w14:paraId="533261C7" w14:textId="5F013F7F" w:rsidR="008B536E" w:rsidRPr="004758D0" w:rsidRDefault="007342F3" w:rsidP="00DC0A6B">
      <w:pPr>
        <w:spacing w:before="60"/>
        <w:ind w:left="720"/>
      </w:pPr>
      <w:r w:rsidRPr="004758D0">
        <w:t xml:space="preserve">Chapter </w:t>
      </w:r>
      <w:r w:rsidR="004D4D3A">
        <w:t>5</w:t>
      </w:r>
      <w:r w:rsidRPr="004758D0">
        <w:t xml:space="preserve">: Network </w:t>
      </w:r>
      <w:r w:rsidR="00A33DC9" w:rsidRPr="004758D0">
        <w:t>Metrics</w:t>
      </w:r>
    </w:p>
    <w:p w14:paraId="25ADDAF5" w14:textId="7E24821C" w:rsidR="00C57996" w:rsidRDefault="004E54C9" w:rsidP="00DC0A6B">
      <w:pPr>
        <w:spacing w:before="60"/>
        <w:ind w:left="720"/>
      </w:pPr>
      <w:r w:rsidRPr="004758D0">
        <w:t xml:space="preserve">Chapter </w:t>
      </w:r>
      <w:r w:rsidR="004A1D68">
        <w:t>6</w:t>
      </w:r>
      <w:r w:rsidRPr="004758D0">
        <w:t xml:space="preserve">: </w:t>
      </w:r>
      <w:r w:rsidR="00140CEB">
        <w:t xml:space="preserve">More </w:t>
      </w:r>
      <w:r w:rsidRPr="004758D0">
        <w:t>Metrics</w:t>
      </w:r>
    </w:p>
    <w:p w14:paraId="1D29D542" w14:textId="604C320F" w:rsidR="00C50D0A" w:rsidRDefault="00C50D0A" w:rsidP="00DC0A6B">
      <w:pPr>
        <w:spacing w:before="60"/>
        <w:ind w:left="720"/>
      </w:pPr>
      <w:r>
        <w:t>Chapter 7: Operations Metrics</w:t>
      </w:r>
    </w:p>
    <w:p w14:paraId="62D4A4FD" w14:textId="3FAE99D4" w:rsidR="007E1C40" w:rsidRPr="004758D0" w:rsidRDefault="007E1C40" w:rsidP="00DC0A6B">
      <w:pPr>
        <w:spacing w:before="60"/>
        <w:ind w:left="720"/>
      </w:pPr>
      <w:r>
        <w:t>Chapter 7: esxtop</w:t>
      </w:r>
    </w:p>
    <w:p w14:paraId="2BE45A28" w14:textId="2C032EDF" w:rsidR="00501D6A" w:rsidRDefault="00501D6A" w:rsidP="00501D6A">
      <w:r>
        <w:t>In future, esxtop will be an interactive online site of its own.</w:t>
      </w:r>
    </w:p>
    <w:p w14:paraId="7CC3128A" w14:textId="6125AE14" w:rsidR="00700352" w:rsidRPr="004758D0" w:rsidRDefault="00700352" w:rsidP="00AC6E1E">
      <w:pPr>
        <w:pStyle w:val="Heading4"/>
      </w:pPr>
      <w:r w:rsidRPr="004758D0">
        <w:t>Part 3: Dashboards</w:t>
      </w:r>
    </w:p>
    <w:p w14:paraId="7D94304B" w14:textId="09A6BF10"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007A230F">
        <w:t xml:space="preserve">We did </w:t>
      </w:r>
      <w:r w:rsidR="00672081">
        <w:t>another update in 8.6, adding deeper visibility.</w:t>
      </w:r>
    </w:p>
    <w:p w14:paraId="5ED93EC3" w14:textId="08A24FC2"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w:t>
      </w:r>
      <w:r w:rsidR="00D16A6C">
        <w:t xml:space="preserve">, so it </w:t>
      </w:r>
      <w:r w:rsidR="00700352">
        <w:t>gets hands-on</w:t>
      </w:r>
      <w:r w:rsidR="009833FD">
        <w:t xml:space="preserve"> and assumes knowledge of </w:t>
      </w:r>
      <w:r w:rsidR="00D16A6C">
        <w:t>the products</w:t>
      </w:r>
      <w:r w:rsidR="009833FD">
        <w:t xml:space="preserve">. </w:t>
      </w:r>
    </w:p>
    <w:p w14:paraId="7DE962E5" w14:textId="51A54F68" w:rsidR="004E54C9" w:rsidRPr="004758D0" w:rsidRDefault="001A3405" w:rsidP="00DC0A6B">
      <w:pPr>
        <w:spacing w:before="60"/>
        <w:ind w:left="720"/>
      </w:pPr>
      <w:r w:rsidRPr="004758D0">
        <w:t xml:space="preserve">Chapter </w:t>
      </w:r>
      <w:r w:rsidR="00546EAA" w:rsidRPr="004758D0">
        <w:t xml:space="preserve">1: </w:t>
      </w:r>
      <w:r w:rsidR="00E00FC8" w:rsidRPr="004758D0">
        <w:t>Design Consideration</w:t>
      </w:r>
      <w:r w:rsidR="0042041D">
        <w:t xml:space="preserve"> (co-author: </w:t>
      </w:r>
      <w:hyperlink r:id="rId26" w:history="1">
        <w:r w:rsidR="0042041D" w:rsidRPr="0042041D">
          <w:rPr>
            <w:rStyle w:val="Hyperlink"/>
          </w:rPr>
          <w:t>Rohan Sandeep</w:t>
        </w:r>
      </w:hyperlink>
      <w:r w:rsidR="0042041D">
        <w:t>)</w:t>
      </w:r>
    </w:p>
    <w:p w14:paraId="4F49A63E" w14:textId="4080F42D" w:rsidR="00700352" w:rsidRPr="004758D0" w:rsidRDefault="00700352" w:rsidP="00DC0A6B">
      <w:pPr>
        <w:spacing w:before="60"/>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DC0A6B">
      <w:pPr>
        <w:spacing w:before="60"/>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DC0A6B">
      <w:pPr>
        <w:spacing w:before="60"/>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DC0A6B">
      <w:pPr>
        <w:spacing w:before="60"/>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1F9FC8EF" w14:textId="53294014" w:rsidR="00175E38" w:rsidRDefault="00175E38" w:rsidP="00DC0A6B">
      <w:pPr>
        <w:spacing w:before="60"/>
        <w:ind w:left="720"/>
      </w:pPr>
      <w:r w:rsidRPr="007162DC">
        <w:rPr>
          <w:color w:val="000000" w:themeColor="text1"/>
        </w:rPr>
        <w:t xml:space="preserve">Chapter </w:t>
      </w:r>
      <w:r w:rsidR="006959E0">
        <w:rPr>
          <w:color w:val="000000" w:themeColor="text1"/>
        </w:rPr>
        <w:t>6</w:t>
      </w:r>
      <w:r w:rsidRPr="007162DC">
        <w:rPr>
          <w:color w:val="000000" w:themeColor="text1"/>
        </w:rPr>
        <w:t xml:space="preserve">: </w:t>
      </w:r>
      <w:r w:rsidRPr="004758D0">
        <w:t>Other Dashboards</w:t>
      </w:r>
      <w:r w:rsidR="007400BB">
        <w:t xml:space="preserve"> (co</w:t>
      </w:r>
      <w:r w:rsidR="00ED5FF8">
        <w:t>-</w:t>
      </w:r>
      <w:r w:rsidR="007400BB">
        <w:t xml:space="preserve">authors: </w:t>
      </w:r>
      <w:hyperlink r:id="rId27" w:history="1">
        <w:r w:rsidR="007400BB" w:rsidRPr="00097152">
          <w:rPr>
            <w:rStyle w:val="Hyperlink"/>
          </w:rPr>
          <w:t>Tas Tare</w:t>
        </w:r>
        <w:r w:rsidR="00097152" w:rsidRPr="00097152">
          <w:rPr>
            <w:rStyle w:val="Hyperlink"/>
          </w:rPr>
          <w:t>q</w:t>
        </w:r>
      </w:hyperlink>
      <w:r w:rsidR="00097152">
        <w:t xml:space="preserve"> and </w:t>
      </w:r>
      <w:hyperlink r:id="rId28" w:history="1">
        <w:r w:rsidR="00ED5FF8" w:rsidRPr="0063721A">
          <w:rPr>
            <w:rStyle w:val="Hyperlink"/>
          </w:rPr>
          <w:t>Varghese Philipose</w:t>
        </w:r>
      </w:hyperlink>
      <w:r w:rsidR="00ED5FF8">
        <w:rPr>
          <w:rStyle w:val="Hyperlink"/>
        </w:rPr>
        <w:t>)</w:t>
      </w:r>
    </w:p>
    <w:p w14:paraId="5AF5869B" w14:textId="2301A47F" w:rsidR="00501D6A" w:rsidRDefault="00501D6A" w:rsidP="00903C87">
      <w:r>
        <w:t xml:space="preserve">The chapter </w:t>
      </w:r>
      <w:r w:rsidRPr="008716DE">
        <w:rPr>
          <w:b/>
          <w:bCs/>
          <w:color w:val="00B0F0"/>
        </w:rPr>
        <w:t>True Visibility Suite Dashboards</w:t>
      </w:r>
      <w:r>
        <w:t xml:space="preserve"> lives exclusively at VMwareOpsGuide.com.</w:t>
      </w:r>
    </w:p>
    <w:p w14:paraId="6219594F" w14:textId="66D6002B" w:rsidR="00024385" w:rsidRDefault="000C30A1" w:rsidP="00903C87">
      <w:r>
        <w:t>In future, we should expand this part by adding</w:t>
      </w:r>
      <w:r w:rsidR="00024385" w:rsidRPr="00943AB7">
        <w:t xml:space="preserve"> Alerts</w:t>
      </w:r>
      <w:r>
        <w:t xml:space="preserve"> </w:t>
      </w:r>
      <w:r w:rsidR="00627C44">
        <w:t>(</w:t>
      </w:r>
      <w:hyperlink r:id="rId29" w:history="1">
        <w:r w:rsidR="00B4100C" w:rsidRPr="00AE0A95">
          <w:rPr>
            <w:rStyle w:val="Hyperlink"/>
          </w:rPr>
          <w:t>Frederic Calindas</w:t>
        </w:r>
      </w:hyperlink>
      <w:r w:rsidR="00B4100C">
        <w:t xml:space="preserve">) </w:t>
      </w:r>
      <w:r>
        <w:t>and Reports.</w:t>
      </w:r>
      <w:r w:rsidR="00B4100C" w:rsidRPr="00B4100C">
        <w:t xml:space="preserve"> </w:t>
      </w:r>
    </w:p>
    <w:p w14:paraId="23606B0A" w14:textId="0DB0BC7C" w:rsidR="00C75238" w:rsidRPr="004758D0" w:rsidRDefault="00C75238" w:rsidP="00AC6E1E">
      <w:pPr>
        <w:pStyle w:val="Heading4"/>
      </w:pPr>
      <w:r w:rsidRPr="004758D0">
        <w:t xml:space="preserve">Part 4: </w:t>
      </w:r>
      <w:r w:rsidR="00AF56ED">
        <w:t>Miscellaneous</w:t>
      </w:r>
    </w:p>
    <w:p w14:paraId="503BA6CE" w14:textId="61190D8C" w:rsidR="00AF56ED" w:rsidRPr="00AF56ED" w:rsidRDefault="00AF56ED" w:rsidP="00AF56ED">
      <w:r>
        <w:t xml:space="preserve">This part contains a variety of stuff, </w:t>
      </w:r>
      <w:r w:rsidR="000C30A1">
        <w:t>hence the name miscellaneous</w:t>
      </w:r>
      <w:r>
        <w:t>.</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30"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31"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32" w:history="1">
        <w:r w:rsidR="005E1510" w:rsidRPr="00E910F2">
          <w:rPr>
            <w:rStyle w:val="Hyperlink"/>
          </w:rPr>
          <w:t>Samvel Israelian</w:t>
        </w:r>
      </w:hyperlink>
      <w:r w:rsidRPr="00547551">
        <w:t>)</w:t>
      </w:r>
    </w:p>
    <w:p w14:paraId="05098CE1" w14:textId="761217C6" w:rsidR="00386E6F" w:rsidRPr="0076354B" w:rsidRDefault="00386E6F" w:rsidP="00DC0A6B">
      <w:pPr>
        <w:spacing w:before="60"/>
        <w:ind w:left="720"/>
      </w:pPr>
      <w:r w:rsidRPr="0076354B">
        <w:t xml:space="preserve">Chapter </w:t>
      </w:r>
      <w:r w:rsidR="007C6E75">
        <w:t>5</w:t>
      </w:r>
      <w:r w:rsidRPr="0076354B">
        <w:t xml:space="preserve">: </w:t>
      </w:r>
      <w:r w:rsidR="00721B5F">
        <w:t>VDI and DaaS</w:t>
      </w:r>
    </w:p>
    <w:p w14:paraId="72A1978C" w14:textId="5F078C83" w:rsidR="00A93467" w:rsidRDefault="004B7F57" w:rsidP="00DC0A6B">
      <w:pPr>
        <w:spacing w:before="60"/>
        <w:ind w:left="720"/>
      </w:pPr>
      <w:r>
        <w:t xml:space="preserve">Chapter </w:t>
      </w:r>
      <w:r w:rsidR="00494F8C">
        <w:t>6</w:t>
      </w:r>
      <w:r>
        <w:t xml:space="preserve">: </w:t>
      </w:r>
      <w:r w:rsidR="00721B5F">
        <w:t>Infrastructure Architect</w:t>
      </w:r>
    </w:p>
    <w:p w14:paraId="24D53C58" w14:textId="1CA6C2C0" w:rsidR="00B40514" w:rsidRPr="00DF1D53" w:rsidRDefault="00501D6A" w:rsidP="00B40514">
      <w:r>
        <w:t>The chapter</w:t>
      </w:r>
      <w:r w:rsidR="00721B5F">
        <w:t>s</w:t>
      </w:r>
      <w:r>
        <w:t xml:space="preserve"> </w:t>
      </w:r>
      <w:r w:rsidRPr="008716DE">
        <w:rPr>
          <w:b/>
          <w:bCs/>
          <w:color w:val="00B0F0"/>
        </w:rPr>
        <w:t>VMware IT Operations</w:t>
      </w:r>
      <w:r w:rsidRPr="00501D6A">
        <w:t xml:space="preserve"> </w:t>
      </w:r>
      <w:r w:rsidR="006317FA">
        <w:t xml:space="preserve">(by George Stephen) </w:t>
      </w:r>
      <w:r w:rsidR="00721B5F">
        <w:t xml:space="preserve">and </w:t>
      </w:r>
      <w:r w:rsidR="00721B5F" w:rsidRPr="008716DE">
        <w:rPr>
          <w:b/>
          <w:bCs/>
          <w:color w:val="00B0F0"/>
        </w:rPr>
        <w:t>Automation</w:t>
      </w:r>
      <w:r w:rsidR="00721B5F" w:rsidRPr="008716DE">
        <w:rPr>
          <w:color w:val="00B0F0"/>
        </w:rPr>
        <w:t xml:space="preserve"> </w:t>
      </w:r>
      <w:r w:rsidR="00721B5F" w:rsidRPr="0076354B">
        <w:t xml:space="preserve">(by </w:t>
      </w:r>
      <w:hyperlink r:id="rId33" w:history="1">
        <w:hyperlink r:id="rId34" w:history="1">
          <w:r w:rsidR="00721B5F" w:rsidRPr="009F26E0">
            <w:rPr>
              <w:rStyle w:val="Hyperlink"/>
            </w:rPr>
            <w:t>Thomas Kopton</w:t>
          </w:r>
        </w:hyperlink>
      </w:hyperlink>
      <w:r w:rsidR="00721B5F" w:rsidRPr="0076354B">
        <w:t>)</w:t>
      </w:r>
      <w:r w:rsidR="00721B5F">
        <w:t xml:space="preserve"> </w:t>
      </w:r>
      <w:r>
        <w:t>live exclusively at VMwareOpsGuide.com.</w:t>
      </w:r>
      <w:r w:rsidR="00B40514" w:rsidRPr="00DF1D53">
        <w:br w:type="page"/>
      </w:r>
    </w:p>
    <w:p w14:paraId="2378BA3C" w14:textId="77777777" w:rsidR="00B40514" w:rsidRPr="00DF1D53" w:rsidRDefault="00B40514" w:rsidP="00B40514">
      <w:pPr>
        <w:spacing w:before="720"/>
      </w:pPr>
    </w:p>
    <w:p w14:paraId="3523CF62" w14:textId="4D75883A" w:rsidR="009F49DF" w:rsidRPr="00DF1D53" w:rsidRDefault="00B40514" w:rsidP="009F49DF">
      <w:pPr>
        <w:pStyle w:val="BlankPage"/>
      </w:pPr>
      <w:r w:rsidRPr="00DF1D53">
        <w:t>This page is intentionally left blank</w:t>
      </w:r>
      <w:r w:rsidR="00C552F4">
        <w:t>.</w:t>
      </w:r>
      <w:r w:rsidR="009F49DF">
        <w:t xml:space="preserve"> Why? I don’t know. Some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35"/>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11E3860C" w:rsidR="00A57407" w:rsidRPr="004758D0" w:rsidRDefault="008F3F53" w:rsidP="00554F99">
      <w:pPr>
        <w:pStyle w:val="Title"/>
      </w:pPr>
      <w:r>
        <w:t>Concept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36"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37" w:history="1">
        <w:r w:rsidRPr="00590D1A">
          <w:rPr>
            <w:rStyle w:val="Hyperlink"/>
            <w:b/>
            <w:bCs/>
          </w:rPr>
          <w:t>IaaS</w:t>
        </w:r>
      </w:hyperlink>
      <w:r w:rsidRPr="004758D0">
        <w:t xml:space="preserve">. </w:t>
      </w:r>
      <w:r w:rsidR="00E4235F" w:rsidRPr="004758D0">
        <w:t>One is a</w:t>
      </w:r>
      <w:r w:rsidR="001A28B1" w:rsidRPr="004758D0">
        <w:t xml:space="preserve"> </w:t>
      </w:r>
      <w:proofErr w:type="gramStart"/>
      <w:r w:rsidR="001A28B1" w:rsidRPr="004758D0">
        <w:t>system,</w:t>
      </w:r>
      <w:proofErr w:type="gramEnd"/>
      <w:r w:rsidR="001A28B1" w:rsidRPr="004758D0">
        <w:t xml:space="preserve">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8252"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82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AC6E1E">
      <w:pPr>
        <w:pStyle w:val="Heading3"/>
      </w:pPr>
      <w:bookmarkStart w:id="1" w:name="_Complaint-based_Operations"/>
      <w:bookmarkEnd w:id="1"/>
      <w:r w:rsidRPr="004758D0">
        <w:t xml:space="preserve">Complaint-based </w:t>
      </w:r>
      <w:r w:rsidRPr="00C463A0">
        <w:t>Operations</w:t>
      </w:r>
    </w:p>
    <w:p w14:paraId="19A1D123" w14:textId="232E963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60FA3248"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38"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7967E12C" w14:textId="5C3990CF" w:rsidR="00A74B00" w:rsidRPr="00B96445" w:rsidRDefault="00A74B00" w:rsidP="00AC6E1E">
      <w:pPr>
        <w:pStyle w:val="Heading4"/>
      </w:pPr>
      <w:r w:rsidRPr="00B96445">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77777777" w:rsidR="00454649" w:rsidRPr="004758D0" w:rsidRDefault="00454649" w:rsidP="00E7573A">
      <w:pPr>
        <w:pStyle w:val="Heading5"/>
      </w:pPr>
      <w:r w:rsidRPr="004758D0">
        <w:lastRenderedPageBreak/>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w:t>
      </w:r>
      <w:proofErr w:type="gramStart"/>
      <w:r>
        <w:t>operations</w:t>
      </w:r>
      <w:proofErr w:type="gramEnd"/>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proofErr w:type="gramStart"/>
      <w:r w:rsidR="00CC3833">
        <w:t>correct</w:t>
      </w:r>
      <w:proofErr w:type="gramEnd"/>
      <w:r w:rsidR="00CC3833">
        <w:t xml:space="preserve">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proofErr w:type="gramStart"/>
      <w:r w:rsidR="005269DE">
        <w:t>has to</w:t>
      </w:r>
      <w:proofErr w:type="gramEnd"/>
      <w:r w:rsidR="005269DE">
        <w:t xml:space="preserve">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E7573A">
      <w:pPr>
        <w:pStyle w:val="Heading5"/>
      </w:pPr>
      <w:r w:rsidRPr="004758D0">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279F2270" w:rsidR="00454649" w:rsidRPr="004758D0" w:rsidRDefault="00454649" w:rsidP="006E618E">
      <w:r w:rsidRPr="004758D0">
        <w:t xml:space="preserve">If not, your CIO may question your business value. The </w:t>
      </w:r>
      <w:r w:rsidR="00A35807">
        <w:t xml:space="preserve">primary </w:t>
      </w:r>
      <w:r w:rsidRPr="004758D0">
        <w:t xml:space="preserve">reason for having an in-house architect is so you can bring </w:t>
      </w:r>
      <w:r w:rsidR="00A35807">
        <w:t>better price/performance</w:t>
      </w:r>
      <w:r w:rsidRPr="004758D0">
        <w:t xml:space="preserve">, after </w:t>
      </w:r>
      <w:proofErr w:type="gramStart"/>
      <w:r w:rsidRPr="004758D0">
        <w:t>taking into account</w:t>
      </w:r>
      <w:proofErr w:type="gramEnd"/>
      <w:r w:rsidRPr="004758D0">
        <w:t xml:space="preserve"> your salary.</w:t>
      </w:r>
    </w:p>
    <w:p w14:paraId="09798A56" w14:textId="472EC512" w:rsidR="00454649" w:rsidRPr="004758D0" w:rsidRDefault="00454649" w:rsidP="00E7573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E7573A">
      <w:pPr>
        <w:pStyle w:val="Heading5"/>
      </w:pPr>
      <w:r w:rsidRPr="004758D0">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E7573A">
      <w:pPr>
        <w:pStyle w:val="Heading5"/>
      </w:pPr>
      <w:r w:rsidRPr="004758D0">
        <w:lastRenderedPageBreak/>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w:t>
      </w:r>
      <w:proofErr w:type="gramStart"/>
      <w:r w:rsidR="00590D1A">
        <w:t>actually your</w:t>
      </w:r>
      <w:proofErr w:type="gramEnd"/>
      <w:r w:rsidR="00590D1A">
        <w:t xml:space="preserve"> customers</w:t>
      </w:r>
      <w:r>
        <w:t>.</w:t>
      </w:r>
      <w:r w:rsidR="00A76C32">
        <w:t xml:space="preserve"> You are busy as there are many </w:t>
      </w:r>
      <w:proofErr w:type="gramStart"/>
      <w:r w:rsidR="00A76C32">
        <w:t>applications</w:t>
      </w:r>
      <w:proofErr w:type="gramEnd"/>
      <w:r w:rsidR="00A76C32">
        <w:t xml:space="preserve"> and you are outnumbered. </w:t>
      </w:r>
    </w:p>
    <w:p w14:paraId="34150D37" w14:textId="583E9B32" w:rsidR="00454649" w:rsidRPr="004758D0" w:rsidRDefault="00D4424B" w:rsidP="006E618E">
      <w:r>
        <w:t xml:space="preserve">If you are operating as an internal </w:t>
      </w:r>
      <w:hyperlink r:id="rId39">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40">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48D546EF" w:rsidR="00454649" w:rsidRPr="004758D0" w:rsidRDefault="00454649" w:rsidP="00E7573A">
      <w:pPr>
        <w:pStyle w:val="Heading5"/>
      </w:pPr>
      <w:r w:rsidRPr="004758D0">
        <w:t xml:space="preserve">Does </w:t>
      </w:r>
      <w:r w:rsidR="003E534A">
        <w:t>t</w:t>
      </w:r>
      <w:r w:rsidRPr="004758D0">
        <w:t>roubleshooting mean all</w:t>
      </w:r>
      <w:r w:rsidR="008B4D45">
        <w:t xml:space="preserve"> </w:t>
      </w:r>
      <w:proofErr w:type="gramStart"/>
      <w:r w:rsidRPr="004758D0">
        <w:t>hands on</w:t>
      </w:r>
      <w:proofErr w:type="gramEnd"/>
      <w:r w:rsidRPr="004758D0">
        <w:t xml:space="preserve">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41"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4F03C7E8" w14:textId="498328BE" w:rsidR="00EA71A3" w:rsidRDefault="00EA71A3" w:rsidP="00AC6E1E">
      <w:pPr>
        <w:pStyle w:val="Heading4"/>
      </w:pPr>
      <w:r>
        <w:lastRenderedPageBreak/>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xml:space="preserve">” summarizes how I engage customers. </w:t>
      </w:r>
      <w:proofErr w:type="gramStart"/>
      <w:r>
        <w:rPr>
          <w:lang w:val="en-GB"/>
        </w:rPr>
        <w:t>So</w:t>
      </w:r>
      <w:proofErr w:type="gramEnd"/>
      <w:r>
        <w:rPr>
          <w:lang w:val="en-GB"/>
        </w:rPr>
        <w:t xml:space="preserve">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4CFED7D6" w14:textId="49DA685B"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6760BFD1"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w:t>
      </w:r>
      <w:proofErr w:type="gramStart"/>
      <w:r>
        <w:rPr>
          <w:lang w:val="en-GB"/>
        </w:rPr>
        <w:t>actually being</w:t>
      </w:r>
      <w:proofErr w:type="gramEnd"/>
      <w:r>
        <w:rPr>
          <w:lang w:val="en-GB"/>
        </w:rPr>
        <w:t xml:space="preserve"> sold.</w:t>
      </w:r>
      <w:r w:rsidR="0087397D">
        <w:rPr>
          <w:lang w:val="en-GB"/>
        </w:rPr>
        <w:t xml:space="preserve"> There is no Performance SLA, and often there is no KPI.</w:t>
      </w:r>
    </w:p>
    <w:p w14:paraId="7D08D171" w14:textId="7B44C16C" w:rsidR="00EA71A3" w:rsidRPr="00EA71A3" w:rsidRDefault="0087397D" w:rsidP="000A6BE5">
      <w:pPr>
        <w:pStyle w:val="Bullet"/>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AC6E1E">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w:t>
      </w:r>
      <w:proofErr w:type="gramStart"/>
      <w:r w:rsidR="00A74B00">
        <w:t>operations</w:t>
      </w:r>
      <w:proofErr w:type="gramEnd"/>
      <w:r w:rsidR="00A74B00">
        <w:t xml:space="preserve">. </w:t>
      </w:r>
    </w:p>
    <w:p w14:paraId="467E2AA9" w14:textId="20DDF7AC" w:rsidR="00A74B00" w:rsidRDefault="00A74B00" w:rsidP="00A74B00">
      <w:r>
        <w:t xml:space="preserve">The complexity is due to the lack of maturity of the architecture. There are simply too many components involved, as shown in the </w:t>
      </w:r>
      <w:hyperlink r:id="rId42"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2000" cy="2674800"/>
                    </a:xfrm>
                    <a:prstGeom prst="rect">
                      <a:avLst/>
                    </a:prstGeom>
                  </pic:spPr>
                </pic:pic>
              </a:graphicData>
            </a:graphic>
          </wp:inline>
        </w:drawing>
      </w:r>
    </w:p>
    <w:p w14:paraId="740CC0FD" w14:textId="5DB23B7D" w:rsidR="00A74B00" w:rsidRDefault="00A74B00" w:rsidP="00A74B00">
      <w:r>
        <w:t>Eventually though</w:t>
      </w:r>
      <w:r w:rsidR="0004492F">
        <w:t>…</w:t>
      </w:r>
      <w:r>
        <w:t>,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w:t>
      </w:r>
      <w:proofErr w:type="gramStart"/>
      <w:r>
        <w:t>performance</w:t>
      </w:r>
      <w:proofErr w:type="gramEnd"/>
      <w:r>
        <w:t xml:space="preserv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B2FDCF7" w:rsidR="00FE57B8" w:rsidRPr="004758D0" w:rsidRDefault="00FE57B8" w:rsidP="00AC6E1E">
      <w:pPr>
        <w:pStyle w:val="Heading3"/>
      </w:pPr>
      <w:r w:rsidRPr="004758D0">
        <w:lastRenderedPageBreak/>
        <w:t>Purpose-Driven Architecture</w:t>
      </w:r>
    </w:p>
    <w:p w14:paraId="47359891" w14:textId="754CAA97" w:rsidR="008E7BDA" w:rsidRDefault="008E7BDA" w:rsidP="00C04C48">
      <w:r>
        <w:t xml:space="preserve">When you architect IaaS or </w:t>
      </w:r>
      <w:r w:rsidR="000640F0">
        <w:t>Desktop as a Service (</w:t>
      </w:r>
      <w:hyperlink r:id="rId44">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best practices</w:t>
      </w:r>
      <w:r w:rsidR="003403F0">
        <w:rPr>
          <w:rStyle w:val="FootnoteReference"/>
        </w:rPr>
        <w:footnoteReference w:id="2"/>
      </w:r>
      <w:r>
        <w:t xml:space="preserve">. I mean the </w:t>
      </w:r>
      <w:r w:rsidRPr="00113506">
        <w:rPr>
          <w:rStyle w:val="Strong"/>
          <w:b w:val="0"/>
          <w:bCs w:val="0"/>
          <w:i/>
          <w:iCs/>
          <w:color w:val="00B0F0"/>
        </w:rPr>
        <w:t>business result</w:t>
      </w:r>
      <w:r w:rsidR="00113506">
        <w:rPr>
          <w:rStyle w:val="Strong"/>
          <w:b w:val="0"/>
          <w:bCs w:val="0"/>
          <w:i/>
          <w:iCs/>
          <w:color w:val="00B0F0"/>
        </w:rPr>
        <w:t>s</w:t>
      </w:r>
      <w:r w:rsidRPr="000A6BE5">
        <w:rPr>
          <w:color w:val="00B0F0"/>
        </w:rPr>
        <w:t xml:space="preserve"> </w:t>
      </w:r>
      <w:r>
        <w:t xml:space="preserve">that your architecture </w:t>
      </w:r>
      <w:proofErr w:type="gramStart"/>
      <w:r>
        <w:t>has to</w:t>
      </w:r>
      <w:proofErr w:type="gramEnd"/>
      <w:r>
        <w:t xml:space="preserve">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w:t>
      </w:r>
      <w:proofErr w:type="gramStart"/>
      <w:r w:rsidR="000A6BE5">
        <w:t>or</w:t>
      </w:r>
      <w:proofErr w:type="gramEnd"/>
      <w:r w:rsidR="000A6BE5">
        <w:t xml:space="preserve">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Central IT provides a set of common services (</w:t>
            </w:r>
            <w:proofErr w:type="gramStart"/>
            <w:r w:rsidRPr="00BD2044">
              <w:rPr>
                <w:rFonts w:ascii="Calibri" w:hAnsi="Calibri" w:cs="Calibri"/>
                <w:color w:val="171717" w:themeColor="background2" w:themeShade="1A"/>
                <w:kern w:val="24"/>
                <w:sz w:val="20"/>
                <w:szCs w:val="20"/>
              </w:rPr>
              <w:t>e.g.</w:t>
            </w:r>
            <w:proofErr w:type="gramEnd"/>
            <w:r w:rsidRPr="00BD2044">
              <w:rPr>
                <w:rFonts w:ascii="Calibri" w:hAnsi="Calibri" w:cs="Calibri"/>
                <w:color w:val="171717" w:themeColor="background2" w:themeShade="1A"/>
                <w:kern w:val="24"/>
                <w:sz w:val="20"/>
                <w:szCs w:val="20"/>
              </w:rPr>
              <w:t xml:space="preserve">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Desktop as a Service. </w:t>
            </w:r>
            <w:proofErr w:type="gramStart"/>
            <w:r w:rsidRPr="00BD2044">
              <w:rPr>
                <w:rFonts w:ascii="Calibri" w:hAnsi="Calibri" w:cs="Calibri"/>
                <w:color w:val="171717" w:themeColor="background2" w:themeShade="1A"/>
                <w:kern w:val="24"/>
                <w:sz w:val="20"/>
                <w:szCs w:val="20"/>
              </w:rPr>
              <w:t>Typically</w:t>
            </w:r>
            <w:proofErr w:type="gramEnd"/>
            <w:r w:rsidRPr="00BD2044">
              <w:rPr>
                <w:rFonts w:ascii="Calibri" w:hAnsi="Calibri" w:cs="Calibri"/>
                <w:color w:val="171717" w:themeColor="background2" w:themeShade="1A"/>
                <w:kern w:val="24"/>
                <w:sz w:val="20"/>
                <w:szCs w:val="20"/>
              </w:rPr>
              <w:t xml:space="preserve">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Many </w:t>
            </w:r>
            <w:proofErr w:type="gramStart"/>
            <w:r w:rsidRPr="00BD2044">
              <w:rPr>
                <w:rFonts w:ascii="Calibri" w:hAnsi="Calibri" w:cs="Calibri"/>
                <w:color w:val="171717" w:themeColor="background2" w:themeShade="1A"/>
                <w:kern w:val="24"/>
                <w:sz w:val="20"/>
                <w:szCs w:val="20"/>
              </w:rPr>
              <w:t>enterprise</w:t>
            </w:r>
            <w:proofErr w:type="gramEnd"/>
            <w:r w:rsidRPr="00BD2044">
              <w:rPr>
                <w:rFonts w:ascii="Calibri" w:hAnsi="Calibri" w:cs="Calibri"/>
                <w:color w:val="171717" w:themeColor="background2" w:themeShade="1A"/>
                <w:kern w:val="24"/>
                <w:sz w:val="20"/>
                <w:szCs w:val="20"/>
              </w:rPr>
              <w:t xml:space="preserv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 xml:space="preserve">the topic of the book, </w:t>
            </w:r>
            <w:proofErr w:type="gramStart"/>
            <w:r>
              <w:rPr>
                <w:rFonts w:ascii="Calibri" w:hAnsi="Calibri" w:cs="Calibri"/>
                <w:color w:val="171717" w:themeColor="background2" w:themeShade="1A"/>
                <w:kern w:val="24"/>
                <w:sz w:val="20"/>
                <w:szCs w:val="20"/>
              </w:rPr>
              <w:t>let’s</w:t>
            </w:r>
            <w:proofErr w:type="gramEnd"/>
            <w:r>
              <w:rPr>
                <w:rFonts w:ascii="Calibri" w:hAnsi="Calibri" w:cs="Calibri"/>
                <w:color w:val="171717" w:themeColor="background2" w:themeShade="1A"/>
                <w:kern w:val="24"/>
                <w:sz w:val="20"/>
                <w:szCs w:val="20"/>
              </w:rPr>
              <w:t xml:space="preserve">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AC6E1E">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xml:space="preserve">. They differ in terms of what you actually sell, how you do </w:t>
      </w:r>
      <w:proofErr w:type="gramStart"/>
      <w:r>
        <w:t>costing</w:t>
      </w:r>
      <w:proofErr w:type="gramEnd"/>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lastRenderedPageBreak/>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lastRenderedPageBreak/>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189576D5" w14:textId="77777777" w:rsidR="00706A99" w:rsidRDefault="00AC3A49" w:rsidP="00AC3A49">
            <w:pPr>
              <w:pStyle w:val="Tablecontent"/>
              <w:rPr>
                <w:rFonts w:ascii="Calibri" w:hAnsi="Calibri" w:cs="Calibri"/>
                <w:color w:val="171717" w:themeColor="background2" w:themeShade="1A"/>
                <w:sz w:val="20"/>
                <w:szCs w:val="20"/>
              </w:rPr>
            </w:pPr>
            <w:r w:rsidRPr="00AC3A49">
              <w:rPr>
                <w:rFonts w:ascii="Calibri" w:hAnsi="Calibri" w:cs="Calibri"/>
                <w:color w:val="171717" w:themeColor="background2" w:themeShade="1A"/>
                <w:sz w:val="20"/>
                <w:szCs w:val="20"/>
              </w:rPr>
              <w:t xml:space="preserve">It can come with a 100% </w:t>
            </w:r>
            <w:proofErr w:type="gramStart"/>
            <w:r w:rsidRPr="00AC3A49">
              <w:rPr>
                <w:rFonts w:ascii="Calibri" w:hAnsi="Calibri" w:cs="Calibri"/>
                <w:color w:val="171717" w:themeColor="background2" w:themeShade="1A"/>
                <w:sz w:val="20"/>
                <w:szCs w:val="20"/>
              </w:rPr>
              <w:t>reservation,</w:t>
            </w:r>
            <w:proofErr w:type="gramEnd"/>
            <w:r w:rsidRPr="00AC3A49">
              <w:rPr>
                <w:rFonts w:ascii="Calibri" w:hAnsi="Calibri" w:cs="Calibri"/>
                <w:color w:val="171717" w:themeColor="background2" w:themeShade="1A"/>
                <w:sz w:val="20"/>
                <w:szCs w:val="20"/>
              </w:rPr>
              <w:t xml:space="preserve"> hence it’s guaranteed. Alternatively, it may have partial reservation. It typically comes with best effort burst, in the form of expandable resource pool. </w:t>
            </w:r>
          </w:p>
          <w:p w14:paraId="62F34A11" w14:textId="30CD515C"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On the other hand, it may come with limit</w:t>
            </w:r>
            <w:r w:rsidR="00706A99">
              <w:rPr>
                <w:rFonts w:ascii="Calibri" w:hAnsi="Calibri" w:cs="Calibri"/>
                <w:color w:val="171717" w:themeColor="background2" w:themeShade="1A"/>
                <w:sz w:val="20"/>
                <w:szCs w:val="20"/>
              </w:rPr>
              <w:t xml:space="preserve"> but </w:t>
            </w:r>
            <w:proofErr w:type="gramStart"/>
            <w:r w:rsidR="00706A99">
              <w:rPr>
                <w:rFonts w:ascii="Calibri" w:hAnsi="Calibri" w:cs="Calibri"/>
                <w:color w:val="171717" w:themeColor="background2" w:themeShade="1A"/>
                <w:sz w:val="20"/>
                <w:szCs w:val="20"/>
              </w:rPr>
              <w:t>it’s</w:t>
            </w:r>
            <w:proofErr w:type="gramEnd"/>
            <w:r w:rsidR="00706A99">
              <w:rPr>
                <w:rFonts w:ascii="Calibri" w:hAnsi="Calibri" w:cs="Calibri"/>
                <w:color w:val="171717" w:themeColor="background2" w:themeShade="1A"/>
                <w:sz w:val="20"/>
                <w:szCs w:val="20"/>
              </w:rPr>
              <w:t xml:space="preserve"> always higher than what you pa</w:t>
            </w:r>
            <w:r w:rsidR="000A7A76">
              <w:rPr>
                <w:rFonts w:ascii="Calibri" w:hAnsi="Calibri" w:cs="Calibri"/>
                <w:color w:val="171717" w:themeColor="background2" w:themeShade="1A"/>
                <w:sz w:val="20"/>
                <w:szCs w:val="20"/>
              </w:rPr>
              <w:t>id for</w:t>
            </w:r>
            <w:r w:rsidRPr="00AC3A49">
              <w:rPr>
                <w:rFonts w:ascii="Calibri" w:hAnsi="Calibri" w:cs="Calibri"/>
                <w:color w:val="171717" w:themeColor="background2" w:themeShade="1A"/>
                <w:sz w:val="20"/>
                <w:szCs w:val="20"/>
              </w:rPr>
              <w:t>.</w:t>
            </w:r>
            <w:r w:rsidR="000A7A76">
              <w:rPr>
                <w:rFonts w:ascii="Calibri" w:hAnsi="Calibri" w:cs="Calibri"/>
                <w:color w:val="171717" w:themeColor="background2" w:themeShade="1A"/>
                <w:sz w:val="20"/>
                <w:szCs w:val="20"/>
              </w:rPr>
              <w:t xml:space="preserve"> For example, you pay for 1 TB of RAM. You can 0.5 TB guaranteed and 2 TB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 xml:space="preserve">While Resource is reserved, customer is allowed to overcommit within their own limit. </w:t>
            </w:r>
            <w:proofErr w:type="gramStart"/>
            <w:r w:rsidRPr="00AC3A49">
              <w:rPr>
                <w:rFonts w:ascii="Calibri" w:hAnsi="Calibri" w:cs="Calibri"/>
                <w:color w:val="171717" w:themeColor="background2" w:themeShade="1A"/>
                <w:sz w:val="20"/>
                <w:szCs w:val="20"/>
              </w:rPr>
              <w:t>It’s</w:t>
            </w:r>
            <w:proofErr w:type="gramEnd"/>
            <w:r w:rsidRPr="00AC3A49">
              <w:rPr>
                <w:rFonts w:ascii="Calibri" w:hAnsi="Calibri" w:cs="Calibri"/>
                <w:color w:val="171717" w:themeColor="background2" w:themeShade="1A"/>
                <w:sz w:val="20"/>
                <w:szCs w:val="20"/>
              </w:rPr>
              <w:t xml:space="preserve">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t>Hardware</w:t>
            </w:r>
          </w:p>
        </w:tc>
        <w:tc>
          <w:tcPr>
            <w:tcW w:w="4225" w:type="dxa"/>
            <w:shd w:val="clear" w:color="auto" w:fill="auto"/>
            <w:vAlign w:val="center"/>
          </w:tcPr>
          <w:p w14:paraId="0828D166"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Price per ESXi host. Customers decide how many VMs they want to place, and how many </w:t>
            </w:r>
            <w:proofErr w:type="gramStart"/>
            <w:r w:rsidRPr="00AC3A49">
              <w:rPr>
                <w:rFonts w:ascii="Calibri" w:hAnsi="Calibri" w:cs="Calibri"/>
                <w:color w:val="171717" w:themeColor="background2" w:themeShade="1A"/>
                <w:sz w:val="20"/>
                <w:szCs w:val="20"/>
              </w:rPr>
              <w:t>HA</w:t>
            </w:r>
            <w:proofErr w:type="gramEnd"/>
            <w:r w:rsidRPr="00AC3A49">
              <w:rPr>
                <w:rFonts w:ascii="Calibri" w:hAnsi="Calibri" w:cs="Calibri"/>
                <w:color w:val="171717" w:themeColor="background2" w:themeShade="1A"/>
                <w:sz w:val="20"/>
                <w:szCs w:val="20"/>
              </w:rPr>
              <w:t xml:space="preserve"> host.</w:t>
            </w:r>
          </w:p>
          <w:p w14:paraId="20F5DDC5"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Example of item purchased: 1 cluster, 7 ESXi Host. Customers pay for all hosts, including HA.</w:t>
            </w:r>
          </w:p>
          <w:p w14:paraId="38B53300" w14:textId="74DF6FC3"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AWS</w:t>
            </w:r>
            <w:r w:rsidR="00104443">
              <w:rPr>
                <w:rFonts w:ascii="Calibri" w:hAnsi="Calibri" w:cs="Calibri"/>
                <w:color w:val="171717" w:themeColor="background2" w:themeShade="1A"/>
                <w:sz w:val="20"/>
                <w:szCs w:val="20"/>
              </w:rPr>
              <w:t>.</w:t>
            </w:r>
          </w:p>
        </w:tc>
        <w:tc>
          <w:tcPr>
            <w:tcW w:w="2410" w:type="dxa"/>
          </w:tcPr>
          <w:p w14:paraId="079B5FD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On the Host or Cluster, not VM. </w:t>
            </w:r>
          </w:p>
          <w:p w14:paraId="462BF470" w14:textId="6EB7DB6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choose their own HA setting to protect their VM.</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55F1FA3B" w:rsidR="003539D9" w:rsidRDefault="003539D9" w:rsidP="003539D9">
      <w:r>
        <w:t xml:space="preserve">Class of service is harder to implement in resource pool as </w:t>
      </w:r>
      <w:r w:rsidR="00D24002">
        <w:t>there are more moving part</w:t>
      </w:r>
      <w:r w:rsidR="00927041">
        <w:t>s</w:t>
      </w:r>
      <w:r w:rsidR="00D24002">
        <w:t xml:space="preserve">. </w:t>
      </w:r>
      <w:r w:rsidR="00113506">
        <w:t xml:space="preserve">You can have cascading resource pools. </w:t>
      </w:r>
    </w:p>
    <w:p w14:paraId="3B1E5E3E" w14:textId="4EA83065" w:rsidR="00C07E77" w:rsidRDefault="00C07E77" w:rsidP="00E7573A">
      <w:pPr>
        <w:pStyle w:val="Heading5"/>
      </w:pPr>
      <w:r>
        <w:t xml:space="preserve">VM as a Service </w:t>
      </w:r>
    </w:p>
    <w:p w14:paraId="7B4D45C5" w14:textId="7EB82974" w:rsidR="002845BE" w:rsidRDefault="000640F0" w:rsidP="006E618E">
      <w:r>
        <w:t xml:space="preserve">The most popular variant of IaaS is VM as a Service. </w:t>
      </w:r>
      <w:r w:rsidR="002845BE">
        <w:t xml:space="preserve">It is typical example of “buy wholesale sell retail” business. You buy hardware in bulk and commit DC space for years, then sell VM in small chunks. You make profit as your buy price is several </w:t>
      </w:r>
      <w:proofErr w:type="gramStart"/>
      <w:r w:rsidR="002845BE">
        <w:t>magnitude</w:t>
      </w:r>
      <w:proofErr w:type="gramEnd"/>
      <w:r w:rsidR="002845BE">
        <w:t xml:space="preserve"> lower than your sell price, on a per unit basis</w:t>
      </w:r>
    </w:p>
    <w:p w14:paraId="6B9F89A7" w14:textId="354AF7B6" w:rsidR="00C04C48" w:rsidRPr="00D11C47" w:rsidRDefault="46D4704C" w:rsidP="00A80097">
      <w:pPr>
        <w:jc w:val="center"/>
      </w:pPr>
      <w:r>
        <w:rPr>
          <w:noProof/>
        </w:rPr>
        <w:drawing>
          <wp:inline distT="0" distB="0" distL="0" distR="0" wp14:anchorId="27B281DA" wp14:editId="088AC188">
            <wp:extent cx="3906000" cy="221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06000" cy="2214000"/>
                    </a:xfrm>
                    <a:prstGeom prst="rect">
                      <a:avLst/>
                    </a:prstGeom>
                  </pic:spPr>
                </pic:pic>
              </a:graphicData>
            </a:graphic>
          </wp:inline>
        </w:drawing>
      </w:r>
    </w:p>
    <w:p w14:paraId="4BEB3E53" w14:textId="77777777"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p>
    <w:p w14:paraId="180DCA66" w14:textId="35BD5FEC" w:rsidR="003268E0" w:rsidRPr="00D11C47" w:rsidRDefault="00452E3A" w:rsidP="006E618E">
      <w:r w:rsidRPr="00D11C47">
        <w:t xml:space="preserve">The cost part is </w:t>
      </w:r>
      <w:r w:rsidR="00B8051C" w:rsidRPr="00D11C47">
        <w:t xml:space="preserve">easy to quantify. You know what you spend on hardware, software, </w:t>
      </w:r>
      <w:proofErr w:type="gramStart"/>
      <w:r w:rsidR="00B8051C" w:rsidRPr="00D11C47">
        <w:t>services</w:t>
      </w:r>
      <w:proofErr w:type="gramEnd"/>
      <w:r w:rsidR="00B8051C" w:rsidRPr="00D11C47">
        <w:t xml:space="preserve"> and salary. The “</w:t>
      </w:r>
      <w:r w:rsidR="00CD211D">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w:t>
      </w:r>
      <w:proofErr w:type="gramStart"/>
      <w:r w:rsidR="00070656">
        <w:t>are</w:t>
      </w:r>
      <w:proofErr w:type="gramEnd"/>
      <w:r w:rsidR="00070656">
        <w:t xml:space="preserv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lastRenderedPageBreak/>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w:t>
      </w:r>
      <w:proofErr w:type="gramStart"/>
      <w:r>
        <w:t>buses</w:t>
      </w:r>
      <w:proofErr w:type="gramEnd"/>
      <w:r>
        <w:t xml:space="preserve">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227CF14A"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70DC9A25" w14:textId="4A904E27" w:rsidR="00301C42" w:rsidRDefault="005D4C18" w:rsidP="00AC6E1E">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3"/>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 xml:space="preserve">he End State drives your Plan. Your Plan drives your Architecture. </w:t>
      </w:r>
      <w:proofErr w:type="gramStart"/>
      <w:r w:rsidR="00313BED" w:rsidRPr="00EA1B0C">
        <w:t>So</w:t>
      </w:r>
      <w:proofErr w:type="gramEnd"/>
      <w:r w:rsidR="00313BED" w:rsidRPr="00EA1B0C">
        <w:t xml:space="preserve">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A35807">
      <w:pPr>
        <w:jc w:val="center"/>
      </w:pPr>
      <w:r>
        <w:rPr>
          <w:noProof/>
        </w:rPr>
        <w:drawing>
          <wp:inline distT="0" distB="0" distL="0" distR="0" wp14:anchorId="23793232" wp14:editId="681E3E42">
            <wp:extent cx="5965200" cy="1850400"/>
            <wp:effectExtent l="0" t="0" r="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65200" cy="1850400"/>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4"/>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lastRenderedPageBreak/>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w:t>
      </w:r>
      <w:proofErr w:type="gramStart"/>
      <w:r w:rsidRPr="000F2836">
        <w:t>4 :</w:t>
      </w:r>
      <w:proofErr w:type="gramEnd"/>
      <w:r w:rsidRPr="000F2836">
        <w:t xml:space="preserve"> 1 for CPU and 2 : 1 for memory. </w:t>
      </w:r>
    </w:p>
    <w:p w14:paraId="10503489" w14:textId="77777777" w:rsidR="000F2836" w:rsidRPr="00305E8B" w:rsidRDefault="000F2836" w:rsidP="00305E8B">
      <w:pPr>
        <w:pStyle w:val="Bullet"/>
      </w:pPr>
      <w:r w:rsidRPr="00305E8B">
        <w:t xml:space="preserve">You assume that 1 vCPU typically uses 4 GB RAM. Your customers are allowed to buy more or less memory, so this </w:t>
      </w:r>
      <w:proofErr w:type="gramStart"/>
      <w:r w:rsidRPr="00305E8B">
        <w:t>4 :</w:t>
      </w:r>
      <w:proofErr w:type="gramEnd"/>
      <w:r w:rsidRPr="00305E8B">
        <w:t xml:space="preserve">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 xml:space="preserve">These 224 vCPU will need 896 GB RAM. Since you overcommit </w:t>
      </w:r>
      <w:proofErr w:type="gramStart"/>
      <w:r w:rsidRPr="00305E8B">
        <w:t>2 :</w:t>
      </w:r>
      <w:proofErr w:type="gramEnd"/>
      <w:r w:rsidRPr="00305E8B">
        <w:t xml:space="preserve">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1924F092" w:rsidR="000F2836" w:rsidRDefault="000F2836" w:rsidP="000F2836">
      <w:r>
        <w:t xml:space="preserve">You also promise the concept of Availability Zone for Gold class, as they host mission critical business services. Your company policy for </w:t>
      </w:r>
      <w:hyperlink r:id="rId47">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xml:space="preserve">. I’ve seen </w:t>
      </w:r>
      <w:r w:rsidR="005F6580">
        <w:t xml:space="preserve">multiple customers having </w:t>
      </w:r>
      <w:r>
        <w:t>32-node production clusters running 1K – 2K VM</w:t>
      </w:r>
      <w:r w:rsidR="0BEE52F3">
        <w:t>s</w:t>
      </w:r>
      <w:r>
        <w:t xml:space="preserve">. </w:t>
      </w:r>
    </w:p>
    <w:p w14:paraId="5BD8F6BC" w14:textId="3BDA6528" w:rsidR="005F6580" w:rsidRDefault="00EA73FF" w:rsidP="00E7573A">
      <w:pPr>
        <w:pStyle w:val="Heading5"/>
      </w:pPr>
      <w:r>
        <w:t>Promise vs Reality</w:t>
      </w:r>
    </w:p>
    <w:p w14:paraId="4F0DCE91" w14:textId="325B05C9" w:rsidR="00EF4748" w:rsidRDefault="005F6580" w:rsidP="000F2836">
      <w:r>
        <w:t>In a large environment, you may have the luxury of designing different infrastructure for different workload types. Common examples are</w:t>
      </w:r>
      <w:r w:rsidR="00EF4748">
        <w:t xml:space="preserve"> GPU Intensive workload, Disk Intensive, etc. If the infrastructure is superior to your standard offering, you need to be careful in setting the right expectation.</w:t>
      </w:r>
    </w:p>
    <w:p w14:paraId="68F9CE34" w14:textId="083D67F5" w:rsidR="00EF4748" w:rsidRDefault="00EF4748" w:rsidP="000F2836">
      <w:r>
        <w:t>Let’s take an example: you promise you can handle CPU Intensive workload as you’ve chosen the best CPU.</w:t>
      </w:r>
    </w:p>
    <w:p w14:paraId="36C9DC4D" w14:textId="652AFB6D" w:rsidR="00EF4748" w:rsidRDefault="00EF4748" w:rsidP="000F2836">
      <w:r>
        <w:t>Notice the issue</w:t>
      </w:r>
      <w:r w:rsidR="00AE20FF">
        <w:t>s</w:t>
      </w:r>
      <w:r>
        <w:t xml:space="preserve"> here?</w:t>
      </w:r>
    </w:p>
    <w:p w14:paraId="21493E9A" w14:textId="5FB1BB92" w:rsidR="00AE20FF" w:rsidRDefault="00AE20FF" w:rsidP="000F2836">
      <w:r>
        <w:t>There are at least 2 of them.</w:t>
      </w:r>
    </w:p>
    <w:p w14:paraId="32EC1293" w14:textId="4C5F29C6" w:rsidR="00EF4748" w:rsidRDefault="00EF4748" w:rsidP="00E11A39">
      <w:pPr>
        <w:pStyle w:val="ListParagraph"/>
        <w:numPr>
          <w:ilvl w:val="0"/>
          <w:numId w:val="63"/>
        </w:numPr>
      </w:pPr>
      <w:r>
        <w:t xml:space="preserve">You probably heard of </w:t>
      </w:r>
      <w:hyperlink r:id="rId48" w:history="1">
        <w:r w:rsidRPr="00EF4748">
          <w:rPr>
            <w:rStyle w:val="Hyperlink"/>
          </w:rPr>
          <w:t>Winston Churchill</w:t>
        </w:r>
      </w:hyperlink>
      <w:r w:rsidRPr="00EF4748">
        <w:t xml:space="preserve"> </w:t>
      </w:r>
      <w:r>
        <w:t>quotation “</w:t>
      </w:r>
      <w:r w:rsidRPr="00AE20FF">
        <w:rPr>
          <w:color w:val="00B0F0"/>
        </w:rPr>
        <w:t>Sometimes doing your best is not good enough</w:t>
      </w:r>
      <w:r>
        <w:t>.” What you think is the best CPU may not be good enough for the workload, either in terms of GHz</w:t>
      </w:r>
      <w:r w:rsidR="00AE20FF">
        <w:t>, number of threads, or power efficiency. For example, if your ESXi sports a 3.8 GHz speed but the application wants 5 GHz, giving it extra vCPU does not exactly meet the requirement.</w:t>
      </w:r>
    </w:p>
    <w:p w14:paraId="79D26FB6" w14:textId="692B1F7B" w:rsidR="00AE20FF" w:rsidRDefault="00AE20FF" w:rsidP="00E11A39">
      <w:pPr>
        <w:pStyle w:val="ListParagraph"/>
        <w:numPr>
          <w:ilvl w:val="0"/>
          <w:numId w:val="63"/>
        </w:numPr>
      </w:pPr>
      <w:r>
        <w:t xml:space="preserve">Assuming you pass the first issue above, how do you prove that this so-called my best CPU is </w:t>
      </w:r>
      <w:proofErr w:type="gramStart"/>
      <w:r>
        <w:t>actually able</w:t>
      </w:r>
      <w:proofErr w:type="gramEnd"/>
      <w:r>
        <w:t xml:space="preserve"> to handle the workload? What metrics do you use? </w:t>
      </w:r>
      <w:r w:rsidR="007C3C30">
        <w:t xml:space="preserve">Remember it’s just a CPU. All you have as metrics are just GHz and vCPU. </w:t>
      </w:r>
      <w:r>
        <w:t>If you rely on the application team metric, you need to be prepared to spend time doing testing with them. You should also apply 100% reservation to eliminate infrastructure-level contention. The problem with reservation is you cannot overcommit. It means you defeat the purpose of virtualization to begin with.</w:t>
      </w:r>
    </w:p>
    <w:p w14:paraId="1D73AAF3" w14:textId="3B1A563C" w:rsidR="007C3C30" w:rsidRDefault="007C3C30" w:rsidP="007C3C30">
      <w:proofErr w:type="gramStart"/>
      <w:r>
        <w:t>So</w:t>
      </w:r>
      <w:proofErr w:type="gramEnd"/>
      <w:r>
        <w:t xml:space="preserve"> what can you</w:t>
      </w:r>
      <w:r w:rsidR="00EA73FF">
        <w:t xml:space="preserve"> do</w:t>
      </w:r>
      <w:r>
        <w:t>?</w:t>
      </w:r>
    </w:p>
    <w:p w14:paraId="68B6095B" w14:textId="21E1CC38" w:rsidR="004A35CF" w:rsidRDefault="004A35CF" w:rsidP="00E11A39">
      <w:pPr>
        <w:pStyle w:val="ListParagraph"/>
        <w:numPr>
          <w:ilvl w:val="0"/>
          <w:numId w:val="64"/>
        </w:numPr>
      </w:pPr>
      <w:r>
        <w:lastRenderedPageBreak/>
        <w:t xml:space="preserve">Set the right expectation. For example, you state that your infrastructure uses dynamic power management. In most cases, this is good for the application as they get Turbo Boost when they are running hard. In situation of light use, the application may run at lower speed. </w:t>
      </w:r>
    </w:p>
    <w:p w14:paraId="70414BEA" w14:textId="074477D6" w:rsidR="00EA73FF" w:rsidRDefault="007C3C30" w:rsidP="00E11A39">
      <w:pPr>
        <w:pStyle w:val="ListParagraph"/>
        <w:numPr>
          <w:ilvl w:val="0"/>
          <w:numId w:val="64"/>
        </w:numPr>
      </w:pPr>
      <w:r>
        <w:t xml:space="preserve">Do not promise something you can’t measure. </w:t>
      </w:r>
      <w:r w:rsidR="00EA73FF">
        <w:t>In this case, the main metric you want to measure is “</w:t>
      </w:r>
      <w:r w:rsidR="00EA73FF" w:rsidRPr="00EA73FF">
        <w:rPr>
          <w:color w:val="00B0F0"/>
        </w:rPr>
        <w:t>Is the CPU available when the VM asks for it</w:t>
      </w:r>
      <w:r w:rsidR="00EA73FF">
        <w:t xml:space="preserve">”. Counters such as Ready, Co Stop, Overlap, and Other Wait track this contention moments. </w:t>
      </w:r>
      <w:r w:rsidR="004A35CF">
        <w:t xml:space="preserve">You provide great observability by showing these metrics. </w:t>
      </w:r>
    </w:p>
    <w:p w14:paraId="2F8E46E8" w14:textId="112ED0E5" w:rsidR="007C3C30" w:rsidRPr="000F2836" w:rsidRDefault="00EA73FF" w:rsidP="00E11A39">
      <w:pPr>
        <w:pStyle w:val="ListParagraph"/>
        <w:numPr>
          <w:ilvl w:val="0"/>
          <w:numId w:val="64"/>
        </w:numPr>
      </w:pPr>
      <w:r>
        <w:t xml:space="preserve">Measure what is relevant to your business. If what you offer (read: the SLA) does not call guarantee that the </w:t>
      </w:r>
      <w:r w:rsidRPr="00EA73FF">
        <w:rPr>
          <w:i/>
          <w:iCs/>
          <w:color w:val="00B0F0"/>
        </w:rPr>
        <w:t>whole core</w:t>
      </w:r>
      <w:r>
        <w:t xml:space="preserve"> is available to the VM, then do not measure the time the VM vCPU runs on a shared core. </w:t>
      </w:r>
    </w:p>
    <w:p w14:paraId="50002782" w14:textId="73184300" w:rsidR="00A06FDD" w:rsidRDefault="00A06FDD" w:rsidP="00AC6E1E">
      <w:pPr>
        <w:pStyle w:val="Heading4"/>
      </w:pPr>
      <w:bookmarkStart w:id="2" w:name="_Business_Context"/>
      <w:bookmarkEnd w:id="2"/>
      <w:r>
        <w:t xml:space="preserve">Business Context </w:t>
      </w:r>
    </w:p>
    <w:p w14:paraId="60F09911" w14:textId="4996FB21"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p>
    <w:p w14:paraId="402D0A6A" w14:textId="2856114F" w:rsidR="00431C59" w:rsidRDefault="00431C59" w:rsidP="000E5EDD">
      <w:r>
        <w:t xml:space="preserve">For a start, name the cluster and datastore </w:t>
      </w:r>
      <w:r w:rsidR="00C80165">
        <w:t>with its purpose</w:t>
      </w:r>
      <w:r w:rsidR="00605B4E">
        <w:t xml:space="preserve">. </w:t>
      </w:r>
      <w:r w:rsidR="008B5722">
        <w:t xml:space="preserve">Heard of story of change was done to the wrong VM or ESXi or LUN because their names are so similar?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9506DD" w14:textId="4A810759"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 xml:space="preserve">Gold, </w:t>
            </w:r>
            <w:proofErr w:type="gramStart"/>
            <w:r>
              <w:t>Silver</w:t>
            </w:r>
            <w:proofErr w:type="gramEnd"/>
            <w:r>
              <w:t xml:space="preserve"> or Bronze</w:t>
            </w:r>
          </w:p>
        </w:tc>
        <w:tc>
          <w:tcPr>
            <w:tcW w:w="4697" w:type="dxa"/>
          </w:tcPr>
          <w:p w14:paraId="30313C5E" w14:textId="1B11B55F" w:rsidR="00F15B33" w:rsidRDefault="00F15B33" w:rsidP="00031BD6">
            <w:pPr>
              <w:pStyle w:val="Tablecontent"/>
            </w:pPr>
            <w:r>
              <w:t xml:space="preserve">I use this as the first part of the name as </w:t>
            </w:r>
            <w:proofErr w:type="gramStart"/>
            <w:r>
              <w:t>it’s</w:t>
            </w:r>
            <w:proofErr w:type="gramEnd"/>
            <w:r>
              <w:t xml:space="preserve"> the most important one.</w:t>
            </w:r>
          </w:p>
          <w:p w14:paraId="5228FB52" w14:textId="55837BCD" w:rsidR="002517D4" w:rsidRPr="00031BD6" w:rsidRDefault="002517D4" w:rsidP="00031BD6">
            <w:pPr>
              <w:pStyle w:val="Tablecontent"/>
            </w:pPr>
            <w:r>
              <w:t xml:space="preserve">Alternatively, use TR1, TR2, TR3 to denote Tier 1, Tier </w:t>
            </w:r>
            <w:proofErr w:type="gramStart"/>
            <w:r>
              <w:t>2</w:t>
            </w:r>
            <w:proofErr w:type="gramEnd"/>
            <w:r>
              <w:t xml:space="preserve">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proofErr w:type="gramStart"/>
            <w:r w:rsidR="008F2E5A">
              <w:t>Typically</w:t>
            </w:r>
            <w:proofErr w:type="gramEnd"/>
            <w:r w:rsidR="008F2E5A">
              <w:t xml:space="preserve">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7A40E488" w:rsidR="00CE7780" w:rsidRDefault="00F15B33" w:rsidP="000E5EDD">
      <w:r>
        <w:t>Using the above, you get names like GLD-SGP-</w:t>
      </w:r>
      <w:r w:rsidR="00D731D4">
        <w:t>DEV-</w:t>
      </w:r>
      <w:r>
        <w:t>1 for the first gold cluster in Singapore</w:t>
      </w:r>
      <w:r w:rsidR="00D731D4">
        <w:t xml:space="preserve"> serving development workload</w:t>
      </w:r>
      <w:r>
        <w:t>, and SLV-SFO-</w:t>
      </w:r>
      <w:r w:rsidR="00D731D4">
        <w:t>PRD-</w:t>
      </w:r>
      <w:r>
        <w:t xml:space="preserve">9 for </w:t>
      </w:r>
      <w:r w:rsidR="00D731D4">
        <w:t xml:space="preserve">production </w:t>
      </w:r>
      <w:r>
        <w:t xml:space="preserve">silver cluster no 9 in San Francisco. </w:t>
      </w:r>
    </w:p>
    <w:p w14:paraId="0E3976CF" w14:textId="49B1C6DD"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hyperlink r:id="rId49" w:history="1">
        <w:r w:rsidRPr="00D10A57">
          <w:rPr>
            <w:rStyle w:val="Hyperlink"/>
          </w:rPr>
          <w:t>VMFS</w:t>
        </w:r>
      </w:hyperlink>
      <w:r w:rsidRPr="00527D6B">
        <w:rPr>
          <w:color w:val="00B0F0"/>
        </w:rPr>
        <w:t xml:space="preserve"> </w:t>
      </w:r>
      <w:r>
        <w:t xml:space="preserve">for networked VMFS and </w:t>
      </w:r>
      <w:r w:rsidRPr="00527D6B">
        <w:rPr>
          <w:color w:val="00B0F0"/>
        </w:rPr>
        <w:t xml:space="preserve">NFS </w:t>
      </w:r>
      <w:r>
        <w:t>for NFS type.</w:t>
      </w:r>
      <w:r w:rsidR="00527D6B">
        <w:t xml:space="preserve"> RDM LUN should have </w:t>
      </w:r>
      <w:r w:rsidR="007021BE">
        <w:t>RDM or VMW, whichever easier for you.</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5"/>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lastRenderedPageBreak/>
        <w:t xml:space="preserve">Create a hierarchical structure where </w:t>
      </w:r>
      <w:r w:rsidR="00AF29E6" w:rsidRPr="00902A50">
        <w:t xml:space="preserve">the </w:t>
      </w:r>
      <w:r w:rsidRPr="00902A50">
        <w:t xml:space="preserve">operations team and tenants can easily </w:t>
      </w:r>
      <w:r w:rsidR="002A5215" w:rsidRPr="00902A50">
        <w:t xml:space="preserve">find the relevant </w:t>
      </w:r>
      <w:proofErr w:type="gramStart"/>
      <w:r w:rsidR="002A5215" w:rsidRPr="00902A50">
        <w:t>VM</w:t>
      </w:r>
      <w:r w:rsidR="00AF29E6" w:rsidRPr="00902A50">
        <w:t>s</w:t>
      </w:r>
      <w:r w:rsidR="00B77973">
        <w:t>, and</w:t>
      </w:r>
      <w:proofErr w:type="gramEnd"/>
      <w:r w:rsidR="00B77973">
        <w:t xml:space="preserve">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jc w:val="center"/>
        <w:tblLook w:val="04A0" w:firstRow="1" w:lastRow="0" w:firstColumn="1" w:lastColumn="0" w:noHBand="0" w:noVBand="1"/>
      </w:tblPr>
      <w:tblGrid>
        <w:gridCol w:w="1980"/>
        <w:gridCol w:w="8148"/>
      </w:tblGrid>
      <w:tr w:rsidR="00B77973" w14:paraId="3E8F222A" w14:textId="77777777" w:rsidTr="0039139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8148"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 xml:space="preserve">If you are using vCenter folder, then </w:t>
            </w:r>
            <w:proofErr w:type="gramStart"/>
            <w:r>
              <w:t>it’s</w:t>
            </w:r>
            <w:proofErr w:type="gramEnd"/>
            <w:r>
              <w:t xml:space="preserve"> automatic.</w:t>
            </w:r>
          </w:p>
          <w:p w14:paraId="1DCC380E" w14:textId="0076E8CC" w:rsidR="00B77973" w:rsidRDefault="00B77973" w:rsidP="005321A6">
            <w:pPr>
              <w:pStyle w:val="Tablecontent"/>
            </w:pPr>
            <w:r>
              <w:t xml:space="preserve">Consider having a hierarchy but avoid going </w:t>
            </w:r>
            <w:proofErr w:type="gramStart"/>
            <w:r>
              <w:t>too</w:t>
            </w:r>
            <w:proofErr w:type="gramEnd"/>
            <w:r>
              <w:t xml:space="preserve"> many layers are reorg is common in large organization. In the example that follow, I only use 2 levels</w:t>
            </w:r>
            <w:r w:rsidR="001E01E1">
              <w:t xml:space="preserve"> (Business Unit and Department</w:t>
            </w:r>
            <w:r w:rsidR="00945238">
              <w:t>.</w:t>
            </w:r>
            <w:r w:rsidR="001E01E1">
              <w:t>)</w:t>
            </w:r>
          </w:p>
        </w:tc>
      </w:tr>
      <w:tr w:rsidR="00B77973" w14:paraId="50CC2C74" w14:textId="77777777" w:rsidTr="0039139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t>Owner</w:t>
            </w:r>
          </w:p>
        </w:tc>
        <w:tc>
          <w:tcPr>
            <w:tcW w:w="8148" w:type="dxa"/>
            <w:tcBorders>
              <w:top w:val="single" w:sz="4" w:space="0" w:color="BFBFBF" w:themeColor="background1" w:themeShade="BF"/>
              <w:bottom w:val="single" w:sz="4" w:space="0" w:color="BFBFBF" w:themeColor="background1" w:themeShade="BF"/>
            </w:tcBorders>
          </w:tcPr>
          <w:p w14:paraId="2C7F1C44" w14:textId="06F12BF5" w:rsidR="00B77973" w:rsidRDefault="001E01E1" w:rsidP="005321A6">
            <w:pPr>
              <w:pStyle w:val="Tablecontent"/>
            </w:pPr>
            <w:r>
              <w:t xml:space="preserve">This can be full name, email. At the very least, you need the email so system can automatically </w:t>
            </w:r>
            <w:r w:rsidR="00B16761">
              <w:t>notify</w:t>
            </w:r>
            <w:r>
              <w:t xml:space="preserve">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39139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8148" w:type="dxa"/>
            <w:tcBorders>
              <w:top w:val="single" w:sz="4" w:space="0" w:color="BFBFBF" w:themeColor="background1" w:themeShade="BF"/>
              <w:bottom w:val="single" w:sz="4" w:space="0" w:color="BFBFBF" w:themeColor="background1" w:themeShade="BF"/>
            </w:tcBorders>
          </w:tcPr>
          <w:p w14:paraId="23F85C34" w14:textId="2B5853C1" w:rsidR="001E01E1" w:rsidRDefault="001E01E1" w:rsidP="005321A6">
            <w:pPr>
              <w:pStyle w:val="Tablecontent"/>
            </w:pPr>
            <w:r>
              <w:t>This should be inherited from the infrastructure where the VM is running</w:t>
            </w:r>
            <w:r w:rsidR="00945238">
              <w:t>.</w:t>
            </w:r>
          </w:p>
        </w:tc>
      </w:tr>
    </w:tbl>
    <w:p w14:paraId="6C87A935" w14:textId="77777777" w:rsidR="00A8419C" w:rsidRDefault="00A8419C" w:rsidP="00A8419C">
      <w:pPr>
        <w:pStyle w:val="BeforeTable"/>
      </w:pPr>
    </w:p>
    <w:p w14:paraId="0CAAE9C8" w14:textId="1B9DBB0F" w:rsidR="000F4D3A" w:rsidRDefault="000F4D3A" w:rsidP="000E5EDD">
      <w:r>
        <w:t>Minimally, set the following</w:t>
      </w:r>
      <w:r w:rsidR="00A8419C">
        <w:t xml:space="preserve"> propert</w:t>
      </w:r>
      <w:r w:rsidR="00727F16">
        <w:t>ies</w:t>
      </w:r>
      <w:r w:rsidR="00113506">
        <w:t>:</w:t>
      </w:r>
    </w:p>
    <w:p w14:paraId="46464F51" w14:textId="77777777" w:rsidR="000F4D3A" w:rsidRDefault="000F4D3A" w:rsidP="00A8419C">
      <w:pPr>
        <w:pStyle w:val="BeforeTable"/>
      </w:pPr>
    </w:p>
    <w:tbl>
      <w:tblPr>
        <w:tblStyle w:val="TableGridLight"/>
        <w:tblW w:w="985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350"/>
        <w:gridCol w:w="2250"/>
        <w:gridCol w:w="6258"/>
      </w:tblGrid>
      <w:tr w:rsidR="000F4D3A" w:rsidRPr="000F4D3A" w14:paraId="49A938F7" w14:textId="77777777" w:rsidTr="00DE7CAC">
        <w:trPr>
          <w:trHeight w:val="302"/>
          <w:jc w:val="center"/>
        </w:trPr>
        <w:tc>
          <w:tcPr>
            <w:tcW w:w="1350" w:type="dxa"/>
            <w:shd w:val="clear" w:color="auto" w:fill="F2F2F2" w:themeFill="background1" w:themeFillShade="F2"/>
            <w:hideMark/>
          </w:tcPr>
          <w:p w14:paraId="2F8A9CBF" w14:textId="77777777" w:rsidR="000F4D3A" w:rsidRPr="000F4D3A" w:rsidRDefault="000F4D3A" w:rsidP="000F4D3A">
            <w:pPr>
              <w:pStyle w:val="Tableheading"/>
            </w:pPr>
            <w:r w:rsidRPr="000F4D3A">
              <w:t>Object</w:t>
            </w:r>
          </w:p>
        </w:tc>
        <w:tc>
          <w:tcPr>
            <w:tcW w:w="2250"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6258"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DE7CAC">
        <w:trPr>
          <w:trHeight w:val="171"/>
          <w:jc w:val="center"/>
        </w:trPr>
        <w:tc>
          <w:tcPr>
            <w:tcW w:w="1350" w:type="dxa"/>
            <w:hideMark/>
          </w:tcPr>
          <w:p w14:paraId="7BFB265B" w14:textId="77777777" w:rsidR="000F4D3A" w:rsidRPr="00A8419C" w:rsidRDefault="000F4D3A" w:rsidP="000F4D3A">
            <w:pPr>
              <w:pStyle w:val="Tablecontent"/>
              <w:rPr>
                <w:b/>
                <w:bCs/>
              </w:rPr>
            </w:pPr>
            <w:r w:rsidRPr="00A8419C">
              <w:rPr>
                <w:b/>
                <w:bCs/>
              </w:rPr>
              <w:t>Cluster</w:t>
            </w:r>
          </w:p>
        </w:tc>
        <w:tc>
          <w:tcPr>
            <w:tcW w:w="2250" w:type="dxa"/>
            <w:hideMark/>
          </w:tcPr>
          <w:p w14:paraId="6CFB6DF6" w14:textId="77777777" w:rsidR="000F4D3A" w:rsidRPr="000F4D3A" w:rsidRDefault="000F4D3A" w:rsidP="000F4D3A">
            <w:pPr>
              <w:pStyle w:val="Tablecontent"/>
            </w:pPr>
            <w:r w:rsidRPr="000F4D3A">
              <w:t>Class of Service</w:t>
            </w:r>
          </w:p>
        </w:tc>
        <w:tc>
          <w:tcPr>
            <w:tcW w:w="6258" w:type="dxa"/>
            <w:hideMark/>
          </w:tcPr>
          <w:p w14:paraId="72E43B2A" w14:textId="77777777" w:rsidR="000F4D3A" w:rsidRDefault="000F4D3A" w:rsidP="000F4D3A">
            <w:pPr>
              <w:pStyle w:val="Tablecontent"/>
            </w:pPr>
            <w:r w:rsidRPr="000F4D3A">
              <w:t>Gold, Silver, Bronze</w:t>
            </w:r>
            <w:r w:rsidR="00945238">
              <w:t>.</w:t>
            </w:r>
          </w:p>
          <w:p w14:paraId="04B66EC8" w14:textId="6594A320" w:rsidR="00684E9E" w:rsidRPr="000F4D3A" w:rsidRDefault="00684E9E" w:rsidP="000F4D3A">
            <w:pPr>
              <w:pStyle w:val="Tablecontent"/>
            </w:pPr>
            <w:r>
              <w:t xml:space="preserve">I avoid Tier 1, Tier 2, Tier 3 as it </w:t>
            </w:r>
            <w:r w:rsidR="002F5566">
              <w:t>could be unclear if Tier 1 is higher than Tier 3.</w:t>
            </w:r>
          </w:p>
        </w:tc>
      </w:tr>
      <w:tr w:rsidR="000F4D3A" w:rsidRPr="000F4D3A" w14:paraId="7FAC9B44" w14:textId="77777777" w:rsidTr="00DE7CAC">
        <w:trPr>
          <w:trHeight w:val="50"/>
          <w:jc w:val="center"/>
        </w:trPr>
        <w:tc>
          <w:tcPr>
            <w:tcW w:w="1350"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250" w:type="dxa"/>
            <w:hideMark/>
          </w:tcPr>
          <w:p w14:paraId="23FB7142" w14:textId="77777777" w:rsidR="000F4D3A" w:rsidRPr="000F4D3A" w:rsidRDefault="000F4D3A" w:rsidP="000F4D3A">
            <w:pPr>
              <w:pStyle w:val="Tablecontent"/>
            </w:pPr>
            <w:r w:rsidRPr="000F4D3A">
              <w:t>Class of Service</w:t>
            </w:r>
          </w:p>
        </w:tc>
        <w:tc>
          <w:tcPr>
            <w:tcW w:w="6258" w:type="dxa"/>
            <w:hideMark/>
          </w:tcPr>
          <w:p w14:paraId="0034ABB9" w14:textId="06577EEF" w:rsidR="000F4D3A" w:rsidRPr="000F4D3A" w:rsidRDefault="00684E9E" w:rsidP="000F4D3A">
            <w:pPr>
              <w:pStyle w:val="Tablecontent"/>
            </w:pPr>
            <w:r>
              <w:t>I</w:t>
            </w:r>
            <w:r w:rsidR="000F4D3A" w:rsidRPr="000F4D3A">
              <w:t>nherit</w:t>
            </w:r>
            <w:r>
              <w:t>ed</w:t>
            </w:r>
            <w:r w:rsidR="000F4D3A" w:rsidRPr="000F4D3A">
              <w:t xml:space="preserve"> from the cluster where the VM is running</w:t>
            </w:r>
            <w:r w:rsidR="007264D0">
              <w:t xml:space="preserve">, so </w:t>
            </w:r>
            <w:proofErr w:type="gramStart"/>
            <w:r w:rsidR="007264D0">
              <w:t>it’s</w:t>
            </w:r>
            <w:proofErr w:type="gramEnd"/>
            <w:r w:rsidR="007264D0">
              <w:t xml:space="preserve"> automatically updated for new VM or relocated VM</w:t>
            </w:r>
            <w:r w:rsidR="00945238">
              <w:t>.</w:t>
            </w:r>
          </w:p>
        </w:tc>
      </w:tr>
      <w:tr w:rsidR="000F4D3A" w:rsidRPr="000F4D3A" w14:paraId="15442955" w14:textId="77777777" w:rsidTr="00DE7CAC">
        <w:trPr>
          <w:trHeight w:val="50"/>
          <w:jc w:val="center"/>
        </w:trPr>
        <w:tc>
          <w:tcPr>
            <w:tcW w:w="1350" w:type="dxa"/>
            <w:vMerge/>
            <w:hideMark/>
          </w:tcPr>
          <w:p w14:paraId="1BCD6F5A" w14:textId="77777777" w:rsidR="000F4D3A" w:rsidRPr="00A8419C" w:rsidRDefault="000F4D3A" w:rsidP="000F4D3A">
            <w:pPr>
              <w:pStyle w:val="Tablecontent"/>
              <w:rPr>
                <w:b/>
                <w:bCs/>
              </w:rPr>
            </w:pPr>
          </w:p>
        </w:tc>
        <w:tc>
          <w:tcPr>
            <w:tcW w:w="2250" w:type="dxa"/>
            <w:hideMark/>
          </w:tcPr>
          <w:p w14:paraId="333583EC" w14:textId="77777777" w:rsidR="000F4D3A" w:rsidRPr="000F4D3A" w:rsidRDefault="000F4D3A" w:rsidP="000F4D3A">
            <w:pPr>
              <w:pStyle w:val="Tablecontent"/>
            </w:pPr>
            <w:r w:rsidRPr="000F4D3A">
              <w:t xml:space="preserve">Owner </w:t>
            </w:r>
          </w:p>
        </w:tc>
        <w:tc>
          <w:tcPr>
            <w:tcW w:w="6258"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DE7CAC">
        <w:trPr>
          <w:trHeight w:val="50"/>
          <w:jc w:val="center"/>
        </w:trPr>
        <w:tc>
          <w:tcPr>
            <w:tcW w:w="1350" w:type="dxa"/>
            <w:hideMark/>
          </w:tcPr>
          <w:p w14:paraId="72F24D7C" w14:textId="77777777" w:rsidR="000F4D3A" w:rsidRPr="00A8419C" w:rsidRDefault="000F4D3A" w:rsidP="000F4D3A">
            <w:pPr>
              <w:pStyle w:val="Tablecontent"/>
              <w:rPr>
                <w:b/>
                <w:bCs/>
              </w:rPr>
            </w:pPr>
            <w:r w:rsidRPr="00A8419C">
              <w:rPr>
                <w:b/>
                <w:bCs/>
              </w:rPr>
              <w:t>Datastore</w:t>
            </w:r>
          </w:p>
        </w:tc>
        <w:tc>
          <w:tcPr>
            <w:tcW w:w="2250" w:type="dxa"/>
            <w:hideMark/>
          </w:tcPr>
          <w:p w14:paraId="5493834F" w14:textId="77777777" w:rsidR="000F4D3A" w:rsidRPr="000F4D3A" w:rsidRDefault="000F4D3A" w:rsidP="000F4D3A">
            <w:pPr>
              <w:pStyle w:val="Tablecontent"/>
            </w:pPr>
            <w:r w:rsidRPr="000F4D3A">
              <w:t>Class of Service</w:t>
            </w:r>
          </w:p>
        </w:tc>
        <w:tc>
          <w:tcPr>
            <w:tcW w:w="6258" w:type="dxa"/>
            <w:hideMark/>
          </w:tcPr>
          <w:p w14:paraId="3A2151E1" w14:textId="1E866666" w:rsidR="000F4D3A" w:rsidRPr="000F4D3A" w:rsidRDefault="000F4D3A" w:rsidP="000F4D3A">
            <w:pPr>
              <w:pStyle w:val="Tablecontent"/>
            </w:pPr>
            <w:r w:rsidRPr="000F4D3A">
              <w:t>Gold, Silver, Bronze</w:t>
            </w:r>
            <w:r w:rsidR="00684E9E">
              <w:t>.</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 xml:space="preserve">opposed to vSphere </w:t>
      </w:r>
      <w:r w:rsidR="007D1911" w:rsidRPr="0059121C">
        <w:rPr>
          <w:color w:val="00B0F0"/>
        </w:rPr>
        <w:t xml:space="preserve">tags </w:t>
      </w:r>
      <w:r w:rsidR="007D1911">
        <w:t xml:space="preserve">and </w:t>
      </w:r>
      <w:r w:rsidR="007D1911" w:rsidRPr="003968C2">
        <w:rPr>
          <w:color w:val="00B0F0"/>
        </w:rPr>
        <w:t>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 xml:space="preserve">Values are all string. So can’t do numerical computation on them even if the values are </w:t>
      </w:r>
      <w:proofErr w:type="gramStart"/>
      <w:r>
        <w:t>actually numbers</w:t>
      </w:r>
      <w:proofErr w:type="gramEnd"/>
      <w:r>
        <w:t>.</w:t>
      </w:r>
    </w:p>
    <w:p w14:paraId="1453792B" w14:textId="35F9A5A9" w:rsidR="007162E7" w:rsidRDefault="007162E7" w:rsidP="002755DF">
      <w:pPr>
        <w:pStyle w:val="Bullet"/>
      </w:pPr>
      <w:r>
        <w:t>Historical data not kept. You don’t know what the previous values</w:t>
      </w:r>
      <w:r w:rsidR="009B5606">
        <w:t xml:space="preserve"> </w:t>
      </w:r>
      <w:r w:rsidR="003968C2">
        <w:t>are</w:t>
      </w:r>
      <w:r>
        <w:t>, and when it changed.</w:t>
      </w:r>
    </w:p>
    <w:p w14:paraId="35572666" w14:textId="28D1C3BB" w:rsidR="0011308C" w:rsidRDefault="0080702D" w:rsidP="000E5EDD">
      <w:r>
        <w:t xml:space="preserve">In addition, the value in </w:t>
      </w:r>
      <w:r w:rsidRPr="0059121C">
        <w:rPr>
          <w:color w:val="00B0F0"/>
        </w:rPr>
        <w:t xml:space="preserve">custom annotation </w:t>
      </w:r>
      <w:r>
        <w:t>is free</w:t>
      </w:r>
      <w:r w:rsidR="003968C2">
        <w:t>-</w:t>
      </w:r>
      <w:r>
        <w:t>style</w:t>
      </w:r>
      <w:r w:rsidR="003968C2">
        <w:t xml:space="preserve"> string</w:t>
      </w:r>
      <w:r>
        <w:t xml:space="preserve">, meaning </w:t>
      </w:r>
      <w:r w:rsidR="00BF2ABD">
        <w:t>y</w:t>
      </w:r>
      <w:r w:rsidRPr="00A13ED0">
        <w:t xml:space="preserve">ou can’t control the </w:t>
      </w:r>
      <w:r>
        <w:t>consistency of the content.</w:t>
      </w:r>
      <w:r w:rsidR="00BF2ABD">
        <w:t xml:space="preserve"> On the other hand, </w:t>
      </w:r>
      <w:r w:rsidR="00BF2ABD" w:rsidRPr="0059121C">
        <w:rPr>
          <w:color w:val="00B0F0"/>
        </w:rPr>
        <w:t xml:space="preserve">vSphere tags </w:t>
      </w:r>
      <w:r w:rsidR="00BF2ABD">
        <w:t xml:space="preserve">have rigid value. You can’t type a </w:t>
      </w:r>
      <w:r w:rsidR="00341FDB">
        <w:t>value;</w:t>
      </w:r>
      <w:r w:rsidR="00BF2ABD">
        <w:t xml:space="preserve"> </w:t>
      </w:r>
      <w:r w:rsidR="00817356">
        <w:t xml:space="preserve">it </w:t>
      </w:r>
      <w:proofErr w:type="gramStart"/>
      <w:r w:rsidR="00BF2ABD">
        <w:t>has to</w:t>
      </w:r>
      <w:proofErr w:type="gramEnd"/>
      <w:r w:rsidR="00BF2ABD">
        <w:t xml:space="preserve">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drawing>
          <wp:inline distT="0" distB="0" distL="0" distR="0" wp14:anchorId="36898411" wp14:editId="4BA3BEE3">
            <wp:extent cx="4683600" cy="2005200"/>
            <wp:effectExtent l="0" t="0" r="3175" b="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3600" cy="2005200"/>
                    </a:xfrm>
                    <a:prstGeom prst="rect">
                      <a:avLst/>
                    </a:prstGeom>
                  </pic:spPr>
                </pic:pic>
              </a:graphicData>
            </a:graphic>
          </wp:inline>
        </w:drawing>
      </w:r>
    </w:p>
    <w:p w14:paraId="01C22F1B" w14:textId="348BD3D0" w:rsidR="000E5EDD" w:rsidRDefault="00B77973" w:rsidP="000E5EDD">
      <w:r>
        <w:lastRenderedPageBreak/>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w:t>
      </w:r>
      <w:proofErr w:type="gramStart"/>
      <w:r w:rsidR="00C048A9" w:rsidRPr="00C048A9">
        <w:t>e.g.</w:t>
      </w:r>
      <w:proofErr w:type="gramEnd"/>
      <w:r w:rsidR="00C048A9" w:rsidRPr="00C048A9">
        <w:t xml:space="preserve"> web tier, app tier, database tier).</w:t>
      </w:r>
    </w:p>
    <w:p w14:paraId="725B50A6" w14:textId="3635CB5F" w:rsidR="001A791C" w:rsidRPr="00AF733A" w:rsidRDefault="60E8BA84" w:rsidP="000E5EDD">
      <w:r>
        <w:rPr>
          <w:noProof/>
        </w:rPr>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DA55683"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r w:rsidR="00D84DC2">
        <w:t xml:space="preserve"> </w:t>
      </w:r>
      <w:proofErr w:type="gramStart"/>
      <w:r w:rsidR="00D84DC2">
        <w:t>This is why</w:t>
      </w:r>
      <w:proofErr w:type="gramEnd"/>
      <w:r w:rsidR="00D84DC2">
        <w:t xml:space="preserve"> I only have 2 levels of organisation in the above. Your goal is to have some level of context, not to replicate the entire organisation chart. </w:t>
      </w:r>
    </w:p>
    <w:p w14:paraId="7EAE4374" w14:textId="77777777" w:rsidR="00B45B83" w:rsidRPr="00462D7A" w:rsidRDefault="00B45B83" w:rsidP="00AC6E1E">
      <w:pPr>
        <w:pStyle w:val="Heading4"/>
      </w:pPr>
      <w:r w:rsidRPr="00462D7A">
        <w:t>The Restaurant Analogy</w:t>
      </w:r>
    </w:p>
    <w:p w14:paraId="132CF464" w14:textId="083067EA" w:rsidR="00B45B83" w:rsidRPr="00091988" w:rsidRDefault="007E14BD" w:rsidP="00B45B83">
      <w:hyperlink r:id="rId52" w:history="1">
        <w:r w:rsidR="00B45B83" w:rsidRPr="00462D7A">
          <w:rPr>
            <w:rStyle w:val="Hyperlink"/>
          </w:rPr>
          <w:t>Sunny Dua</w:t>
        </w:r>
      </w:hyperlink>
      <w:r w:rsidR="00B45B83" w:rsidRPr="00091988">
        <w:rPr>
          <w:rStyle w:val="FootnoteReference"/>
          <w:lang w:val="en-GB"/>
        </w:rPr>
        <w:footnoteReference w:id="6"/>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lastRenderedPageBreak/>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54390774" w:rsidR="00B45B83" w:rsidRPr="008B2816" w:rsidRDefault="00B45B83" w:rsidP="00B45B83">
      <w:r>
        <w:t xml:space="preserve">Public cloud is part of the kitchen. Just because you no longer </w:t>
      </w:r>
      <w:r w:rsidR="00E33797">
        <w:t>own</w:t>
      </w:r>
      <w:r>
        <w:t xml:space="preserve">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53">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proofErr w:type="gramStart"/>
      <w:r w:rsidRPr="00E51A31">
        <w:rPr>
          <w:lang w:val="en-GB"/>
        </w:rPr>
        <w:t>care</w:t>
      </w:r>
      <w:r>
        <w:rPr>
          <w:lang w:val="en-GB"/>
        </w:rPr>
        <w:t>,</w:t>
      </w:r>
      <w:proofErr w:type="gramEnd"/>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proofErr w:type="gramStart"/>
      <w:r w:rsidR="001F2731">
        <w:t>availability</w:t>
      </w:r>
      <w:proofErr w:type="gramEnd"/>
      <w:r w:rsidR="001F2731">
        <w:t xml:space="preserve">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lastRenderedPageBreak/>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55"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AC6E1E">
      <w:pPr>
        <w:pStyle w:val="Heading4"/>
      </w:pPr>
      <w:r>
        <w:t xml:space="preserve">Automate | </w:t>
      </w:r>
      <w:r w:rsidRPr="00AC6E1E">
        <w:t>Operate</w:t>
      </w:r>
    </w:p>
    <w:p w14:paraId="72B04873" w14:textId="52E63B29" w:rsidR="00BF3007" w:rsidRDefault="00BF3007" w:rsidP="00BF3007">
      <w:proofErr w:type="gramStart"/>
      <w:r>
        <w:t>Last but not least</w:t>
      </w:r>
      <w:proofErr w:type="gramEnd"/>
      <w:r>
        <w:t xml:space="preserve">,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 into each component and define what constitutes </w:t>
      </w:r>
      <w:hyperlink w:anchor="_Health_|_Risk" w:history="1">
        <w:r w:rsidRPr="00EA71A3">
          <w:rPr>
            <w:rStyle w:val="Hyperlink"/>
          </w:rPr>
          <w:t xml:space="preserve">health, </w:t>
        </w:r>
        <w:proofErr w:type="gramStart"/>
        <w:r w:rsidRPr="00EA71A3">
          <w:rPr>
            <w:rStyle w:val="Hyperlink"/>
          </w:rPr>
          <w:t>risk</w:t>
        </w:r>
        <w:proofErr w:type="gramEnd"/>
        <w:r w:rsidRPr="00EA71A3">
          <w:rPr>
            <w:rStyle w:val="Hyperlink"/>
          </w:rPr>
          <w:t xml:space="preserve">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56"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6CD93765" w:rsidR="00405E87" w:rsidRDefault="00405E87" w:rsidP="00405E87">
      <w:r>
        <w:t xml:space="preserve">For me, that’s part of Architecture. You should not automate what you cannot operate. </w:t>
      </w:r>
      <w:r w:rsidRPr="4C8B4F60">
        <w:rPr>
          <w:lang w:val="en-GB"/>
        </w:rPr>
        <w:t xml:space="preserve">So, automation is not part of operations. Automation is a feature of your Architecture, meaning you design the system with automation in mind. Using an analogy, it’s like a plane with many automation features. Fly-by-wire. That’s a </w:t>
      </w:r>
      <w:r w:rsidRPr="004D4325">
        <w:rPr>
          <w:i/>
          <w:iCs/>
          <w:color w:val="00B0F0"/>
          <w:lang w:val="en-GB"/>
        </w:rPr>
        <w:t>feature</w:t>
      </w:r>
      <w:r w:rsidRPr="004D4325">
        <w:rPr>
          <w:color w:val="00B0F0"/>
          <w:lang w:val="en-GB"/>
        </w:rPr>
        <w:t xml:space="preserve"> </w:t>
      </w:r>
      <w:r w:rsidRPr="4C8B4F60">
        <w:rPr>
          <w:lang w:val="en-GB"/>
        </w:rPr>
        <w:t>of the plane. How you operate the plane,</w:t>
      </w:r>
      <w:r>
        <w:t xml:space="preserve"> so passengers arrive at the destination safely, comfortably</w:t>
      </w:r>
      <w:r w:rsidR="004D4325">
        <w:t xml:space="preserve">, </w:t>
      </w:r>
      <w:r>
        <w:t>timely</w:t>
      </w:r>
      <w:r w:rsidR="004D4325">
        <w:t xml:space="preserve"> and fresh</w:t>
      </w:r>
      <w:r>
        <w:t>, that’s operation.</w:t>
      </w:r>
    </w:p>
    <w:p w14:paraId="642F1FB1" w14:textId="75A69D5C" w:rsidR="004D4325" w:rsidRDefault="004D4325" w:rsidP="00405E87">
      <w:r>
        <w:t xml:space="preserve">In terms of transformation journey, automation should be placed last. </w:t>
      </w:r>
    </w:p>
    <w:p w14:paraId="13EFC810" w14:textId="0DCA772B" w:rsidR="001045EE" w:rsidRPr="003415C3" w:rsidRDefault="001045EE" w:rsidP="00405E87">
      <w:r w:rsidRPr="001045EE">
        <w:rPr>
          <w:noProof/>
        </w:rPr>
        <w:lastRenderedPageBreak/>
        <w:drawing>
          <wp:inline distT="0" distB="0" distL="0" distR="0" wp14:anchorId="2B4A5276" wp14:editId="15FDB4F4">
            <wp:extent cx="6645910" cy="2636520"/>
            <wp:effectExtent l="0" t="0" r="2540" b="0"/>
            <wp:docPr id="1085195923" name="Picture 10851959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3" name="Picture 1085195923" descr="Timeline&#10;&#10;Description automatically generated with medium confidence"/>
                    <pic:cNvPicPr/>
                  </pic:nvPicPr>
                  <pic:blipFill>
                    <a:blip r:embed="rId57"/>
                    <a:stretch>
                      <a:fillRect/>
                    </a:stretch>
                  </pic:blipFill>
                  <pic:spPr>
                    <a:xfrm>
                      <a:off x="0" y="0"/>
                      <a:ext cx="6645910" cy="2636520"/>
                    </a:xfrm>
                    <a:prstGeom prst="rect">
                      <a:avLst/>
                    </a:prstGeom>
                  </pic:spPr>
                </pic:pic>
              </a:graphicData>
            </a:graphic>
          </wp:inline>
        </w:drawing>
      </w:r>
    </w:p>
    <w:p w14:paraId="0B1FE637" w14:textId="6EC2D076" w:rsidR="004911E5" w:rsidRDefault="00A91255" w:rsidP="00A91255">
      <w:pPr>
        <w:pStyle w:val="Heading4"/>
      </w:pPr>
      <w:r>
        <w:t>Observability</w:t>
      </w:r>
    </w:p>
    <w:p w14:paraId="79C46213" w14:textId="299094F1" w:rsidR="00E713CC" w:rsidRDefault="001F3FFD" w:rsidP="00A91255">
      <w:r>
        <w:t xml:space="preserve">In </w:t>
      </w:r>
      <w:r w:rsidR="00F21D16">
        <w:t>o</w:t>
      </w:r>
      <w:r w:rsidR="007E0B1B">
        <w:t>u</w:t>
      </w:r>
      <w:r w:rsidR="00F21D16">
        <w:t xml:space="preserve">r </w:t>
      </w:r>
      <w:r w:rsidR="007E0B1B">
        <w:t>IT industry</w:t>
      </w:r>
      <w:r>
        <w:t>, there are 2 camps</w:t>
      </w:r>
      <w:r w:rsidR="00577985">
        <w:t xml:space="preserve"> on this topic</w:t>
      </w:r>
      <w:r>
        <w:t xml:space="preserve">. </w:t>
      </w:r>
      <w:r w:rsidR="009170A8">
        <w:t xml:space="preserve">Folks in the first camp </w:t>
      </w:r>
      <w:r>
        <w:t xml:space="preserve">say </w:t>
      </w:r>
      <w:r w:rsidR="00AE3E44">
        <w:t>we need new terms (observability, unknown unknown)</w:t>
      </w:r>
      <w:r w:rsidR="00704403">
        <w:t xml:space="preserve">. Folks in the second camp it’s just </w:t>
      </w:r>
      <w:r w:rsidR="00577985">
        <w:t xml:space="preserve">a fancy word for </w:t>
      </w:r>
      <w:r w:rsidR="00A91255">
        <w:t xml:space="preserve">Monitoring and Troubleshooting. </w:t>
      </w:r>
    </w:p>
    <w:p w14:paraId="7C25C323" w14:textId="7AFB1D84" w:rsidR="00DF0AA8" w:rsidRDefault="00E713CC" w:rsidP="00A91255">
      <w:r>
        <w:t xml:space="preserve">My take is there is a middle ground. </w:t>
      </w:r>
      <w:r w:rsidR="00922BB2">
        <w:t>It is certainly</w:t>
      </w:r>
      <w:r w:rsidR="004401DD">
        <w:t xml:space="preserve"> </w:t>
      </w:r>
      <w:r w:rsidR="00922BB2">
        <w:t xml:space="preserve">a good idea to elevate the proactive work to detect unknown problems that you are not even aware of. </w:t>
      </w:r>
      <w:r w:rsidR="008651BF">
        <w:t xml:space="preserve">I love slicing and dicing </w:t>
      </w:r>
      <w:r w:rsidR="001F2BD3">
        <w:t>millions of data points (metrics, logs, events) and discover new insight. I</w:t>
      </w:r>
      <w:r w:rsidR="00AA01F2">
        <w:t xml:space="preserve">t also helps me undersanding the behaviour of </w:t>
      </w:r>
      <w:r w:rsidR="00AA0468">
        <w:t>low-level</w:t>
      </w:r>
      <w:r w:rsidR="00AA01F2">
        <w:t xml:space="preserve"> metrics better. </w:t>
      </w:r>
      <w:r w:rsidR="00AA0468">
        <w:t xml:space="preserve">Sometimes, they are not what the manual </w:t>
      </w:r>
      <w:proofErr w:type="gramStart"/>
      <w:r w:rsidR="00AA0468">
        <w:t>say</w:t>
      </w:r>
      <w:proofErr w:type="gramEnd"/>
      <w:r w:rsidR="00AA0468">
        <w:t xml:space="preserve">! </w:t>
      </w:r>
      <w:r w:rsidR="008749AC">
        <w:t xml:space="preserve">I’ve </w:t>
      </w:r>
      <w:r w:rsidR="00E12A08">
        <w:t xml:space="preserve">discovered a few dozen bugs in the metrics in the last </w:t>
      </w:r>
      <w:r w:rsidR="00DF0AA8">
        <w:t xml:space="preserve">decade or so. </w:t>
      </w:r>
      <w:r w:rsidR="002A41A0">
        <w:t>In the 1</w:t>
      </w:r>
      <w:r w:rsidR="002A41A0" w:rsidRPr="002A41A0">
        <w:rPr>
          <w:vertAlign w:val="superscript"/>
        </w:rPr>
        <w:t>st</w:t>
      </w:r>
      <w:r w:rsidR="002A41A0">
        <w:t xml:space="preserve"> Edition of my book, published back in 2014, I wrote that </w:t>
      </w:r>
      <w:hyperlink r:id="rId58" w:history="1">
        <w:r w:rsidR="00BF4061" w:rsidRPr="004F4463">
          <w:rPr>
            <w:rStyle w:val="Hyperlink"/>
          </w:rPr>
          <w:t>Ronald Buder</w:t>
        </w:r>
      </w:hyperlink>
      <w:r w:rsidR="002A41A0">
        <w:t xml:space="preserve"> </w:t>
      </w:r>
      <w:r w:rsidR="009443DB">
        <w:t xml:space="preserve">saw vCenter Operations (as it was called back then) as a big data tool, as he could slice and dice. </w:t>
      </w:r>
      <w:r w:rsidR="001E7CC3">
        <w:t xml:space="preserve">That’s one way I use Log Insight and vRealize </w:t>
      </w:r>
    </w:p>
    <w:p w14:paraId="0ACC37F3" w14:textId="3AD762FE" w:rsidR="00BB519B" w:rsidRDefault="00850842" w:rsidP="00A91255">
      <w:r>
        <w:t xml:space="preserve">CIO should not </w:t>
      </w:r>
      <w:r w:rsidR="00A564D4">
        <w:t xml:space="preserve">only </w:t>
      </w:r>
      <w:r>
        <w:t>encourage, but</w:t>
      </w:r>
      <w:r w:rsidR="00D166FC">
        <w:t xml:space="preserve"> also</w:t>
      </w:r>
      <w:r>
        <w:t xml:space="preserve"> </w:t>
      </w:r>
      <w:r w:rsidR="00A564D4">
        <w:t xml:space="preserve">require the subject matter experts to allocate time in this proactive research. </w:t>
      </w:r>
      <w:r w:rsidR="00DF0AA8">
        <w:t xml:space="preserve">It’s both a good exercise to keep the knowledge deep, </w:t>
      </w:r>
      <w:r w:rsidR="006C314E">
        <w:t>plus y</w:t>
      </w:r>
      <w:r w:rsidR="00D166FC">
        <w:t xml:space="preserve">ou never know what you will discover! </w:t>
      </w:r>
    </w:p>
    <w:p w14:paraId="73FD89F4" w14:textId="16B9CE19" w:rsidR="006C314E" w:rsidRDefault="006C314E" w:rsidP="00A91255">
      <w:r>
        <w:t xml:space="preserve">Having said that, do we need a new term? I will let marketing and analysts to decide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p w14:paraId="751B8C9E" w14:textId="593928BF" w:rsidR="005517CD" w:rsidRDefault="009A3822" w:rsidP="00A91255">
      <w:r>
        <w:t xml:space="preserve">When you architect a system, make sure you design it with observability in mind. </w:t>
      </w:r>
      <w:r w:rsidR="00637FF6">
        <w:t xml:space="preserve">Make sure it can be monitored well, down to the smallest component. </w:t>
      </w:r>
      <w:hyperlink r:id="rId59" w:history="1">
        <w:r w:rsidR="00E67D3E" w:rsidRPr="00894171">
          <w:rPr>
            <w:rStyle w:val="Hyperlink"/>
          </w:rPr>
          <w:t>Anthony Hodge</w:t>
        </w:r>
      </w:hyperlink>
      <w:r w:rsidR="00E67D3E">
        <w:t xml:space="preserve"> told me years ago, </w:t>
      </w:r>
      <w:r w:rsidR="0068041A">
        <w:t xml:space="preserve">back </w:t>
      </w:r>
      <w:r w:rsidR="00E67D3E">
        <w:t xml:space="preserve">when I was </w:t>
      </w:r>
      <w:r w:rsidR="0068041A">
        <w:t>a</w:t>
      </w:r>
      <w:r w:rsidR="00E67D3E">
        <w:t xml:space="preserve"> </w:t>
      </w:r>
      <w:proofErr w:type="gramStart"/>
      <w:r w:rsidR="00E67D3E">
        <w:t>p</w:t>
      </w:r>
      <w:r w:rsidR="00894171">
        <w:t>resales</w:t>
      </w:r>
      <w:proofErr w:type="gramEnd"/>
      <w:r w:rsidR="00894171">
        <w:t>, that vendor</w:t>
      </w:r>
      <w:r w:rsidR="0068041A">
        <w:t>s</w:t>
      </w:r>
      <w:r w:rsidR="00894171">
        <w:t xml:space="preserve"> should not put </w:t>
      </w:r>
      <w:r w:rsidR="00883B58">
        <w:t xml:space="preserve">system </w:t>
      </w:r>
      <w:r w:rsidR="00894171">
        <w:t xml:space="preserve">into production that can’t be monitored. </w:t>
      </w:r>
      <w:r>
        <w:t>Sadly, this is typically the last thing</w:t>
      </w:r>
      <w:r w:rsidR="00BF4061">
        <w:t xml:space="preserve"> </w:t>
      </w:r>
      <w:r w:rsidR="00C80DFF">
        <w:t xml:space="preserve">in </w:t>
      </w:r>
      <w:r w:rsidR="00883B58">
        <w:t>our IT industry</w:t>
      </w:r>
      <w:r w:rsidR="00C80DFF">
        <w:t>, especially with tight deadline</w:t>
      </w:r>
      <w:r w:rsidR="006A3AC5">
        <w:t xml:space="preserve">, limited </w:t>
      </w:r>
      <w:proofErr w:type="gramStart"/>
      <w:r w:rsidR="00C80DFF">
        <w:t>resource</w:t>
      </w:r>
      <w:proofErr w:type="gramEnd"/>
      <w:r w:rsidR="00C80DFF">
        <w:t xml:space="preserve"> </w:t>
      </w:r>
      <w:r w:rsidR="006A3AC5">
        <w:t xml:space="preserve">and low budget. Many applications, software and hardware do not </w:t>
      </w:r>
      <w:r w:rsidR="001C1876">
        <w:t>sys</w:t>
      </w:r>
      <w:r w:rsidR="00152F73">
        <w:t xml:space="preserve">tematically leave trail for </w:t>
      </w:r>
      <w:r w:rsidR="00223448">
        <w:t>postmortem</w:t>
      </w:r>
      <w:r w:rsidR="00152F73">
        <w:t xml:space="preserve"> analysis</w:t>
      </w:r>
      <w:r w:rsidR="00223448">
        <w:t xml:space="preserve"> with deep context</w:t>
      </w:r>
      <w:r w:rsidR="00152F73">
        <w:t xml:space="preserve">. As a result, </w:t>
      </w:r>
      <w:r w:rsidR="00223448">
        <w:t xml:space="preserve">all you can do is function tracing and log reading. </w:t>
      </w:r>
      <w:r w:rsidR="00CD0768">
        <w:t xml:space="preserve">Many softwares can do these, along with many other things. </w:t>
      </w:r>
      <w:r w:rsidR="005517CD">
        <w:t>It’s all part of monitoring and troubleshooting. Do we need a new category of software? I don’t think so</w:t>
      </w:r>
      <w:r w:rsidR="005C3D87">
        <w:t>.</w:t>
      </w:r>
    </w:p>
    <w:p w14:paraId="1694D7F2" w14:textId="77777777" w:rsidR="00AA1A64" w:rsidRDefault="00AA1A64" w:rsidP="00A91255">
      <w:r>
        <w:t xml:space="preserve">If we really want to be scientific, the term </w:t>
      </w:r>
      <w:r w:rsidRPr="00CF03CD">
        <w:rPr>
          <w:color w:val="00B0F0"/>
        </w:rPr>
        <w:t>debug</w:t>
      </w:r>
      <w:r>
        <w:rPr>
          <w:color w:val="00B0F0"/>
        </w:rPr>
        <w:t>-</w:t>
      </w:r>
      <w:r w:rsidRPr="00CF03CD">
        <w:rPr>
          <w:color w:val="00B0F0"/>
        </w:rPr>
        <w:t xml:space="preserve">ability </w:t>
      </w:r>
      <w:r>
        <w:t xml:space="preserve">carries more value as just because a system is observable does not mean you can do something to fix it, let alone to debug it. Plus, the act of observing a system requires CPU cycle, so you make the situation worse. </w:t>
      </w:r>
    </w:p>
    <w:p w14:paraId="2C3948EA" w14:textId="289C47FE" w:rsidR="009A3822" w:rsidRDefault="00CD0768" w:rsidP="00A91255">
      <w:r>
        <w:t>BTW, f</w:t>
      </w:r>
      <w:r w:rsidR="0060434C">
        <w:t xml:space="preserve">unction tracing can be </w:t>
      </w:r>
      <w:r w:rsidR="00A20B96">
        <w:t xml:space="preserve">traced back (pun intended) to Solaris 10 </w:t>
      </w:r>
      <w:hyperlink r:id="rId60" w:history="1">
        <w:r w:rsidR="00A20B96" w:rsidRPr="00A20B96">
          <w:rPr>
            <w:rStyle w:val="Hyperlink"/>
          </w:rPr>
          <w:t>Dtrace</w:t>
        </w:r>
      </w:hyperlink>
      <w:r w:rsidR="007F11CA">
        <w:t xml:space="preserve">, one of my favourite OS. </w:t>
      </w:r>
    </w:p>
    <w:p w14:paraId="4D92EE92" w14:textId="2C105F2C" w:rsidR="00321965" w:rsidRDefault="00321965" w:rsidP="00AC6E1E">
      <w:pPr>
        <w:pStyle w:val="Heading3"/>
      </w:pPr>
      <w:r w:rsidRPr="003415C3">
        <w:lastRenderedPageBreak/>
        <w:t>VCD</w:t>
      </w:r>
      <w:r w:rsidR="00702435" w:rsidRPr="003415C3">
        <w:t xml:space="preserve">X </w:t>
      </w:r>
      <w:r w:rsidR="00702435" w:rsidRPr="00AC6E1E">
        <w:t>and</w:t>
      </w:r>
      <w:r w:rsidR="00702435" w:rsidRPr="003415C3">
        <w:t xml:space="preserve"> VC</w:t>
      </w:r>
      <w:r w:rsidR="00653428">
        <w:t>T</w:t>
      </w:r>
      <w:r w:rsidR="00702435" w:rsidRPr="003415C3">
        <w:t>X</w:t>
      </w:r>
    </w:p>
    <w:p w14:paraId="6BF3DBD5" w14:textId="3E2F35E3" w:rsidR="00DD6605" w:rsidRPr="00462D7A" w:rsidRDefault="00DD6605" w:rsidP="00DD6605">
      <w:r>
        <w:t xml:space="preserve">As a service provider, while your technical knowledge is important, your customer measures you on your service level. While they care about your systems architecture and its </w:t>
      </w:r>
      <w:r w:rsidR="007910F2">
        <w:t>technological marvel</w:t>
      </w:r>
      <w:r>
        <w:t>, they measure you on service quality.</w:t>
      </w:r>
    </w:p>
    <w:p w14:paraId="28A795F6" w14:textId="74BDF68A" w:rsidR="00A06368" w:rsidRPr="003415C3" w:rsidRDefault="673F9210" w:rsidP="00A80097">
      <w:pPr>
        <w:jc w:val="center"/>
      </w:pPr>
      <w:r>
        <w:rPr>
          <w:noProof/>
        </w:rPr>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61">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t>Designing the architecture and transforming the operations are 2 different skills</w:t>
      </w:r>
      <w:r>
        <w:rPr>
          <w:rStyle w:val="FootnoteReference"/>
        </w:rPr>
        <w:footnoteReference w:id="7"/>
      </w:r>
      <w:r>
        <w:t xml:space="preserve">. </w:t>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3603EC70" w:rsidR="00C85255"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The person who design</w:t>
      </w:r>
      <w:r w:rsidR="001527E0">
        <w:t>s</w:t>
      </w:r>
      <w:r>
        <w:t xml:space="preserve"> an F1 race car is not the person driving it. Different expertise </w:t>
      </w:r>
      <w:r w:rsidR="008808FF">
        <w:t>is</w:t>
      </w:r>
      <w:r>
        <w:t xml:space="preserve"> required. </w:t>
      </w:r>
      <w:r w:rsidR="2DAA45DE">
        <w:t>They complete each other</w:t>
      </w:r>
      <w:r w:rsidR="48CAEDB3">
        <w:t xml:space="preserve"> and are </w:t>
      </w:r>
      <w:r w:rsidR="2DC4AC2C">
        <w:t>inter</w:t>
      </w:r>
      <w:r w:rsidR="00D51D42">
        <w:t>-</w:t>
      </w:r>
      <w:r w:rsidR="2DC4AC2C">
        <w:t>dependent</w:t>
      </w:r>
      <w:r w:rsidR="2DAA45DE">
        <w:t xml:space="preserve">, like </w:t>
      </w:r>
      <w:hyperlink r:id="rId62">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63">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 xml:space="preserve">meet </w:t>
      </w:r>
      <w:proofErr w:type="gramStart"/>
      <w:r w:rsidRPr="00433733">
        <w:rPr>
          <w:lang w:val="en-GB"/>
        </w:rPr>
        <w:t>customers</w:t>
      </w:r>
      <w:proofErr w:type="gramEnd"/>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lastRenderedPageBreak/>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t xml:space="preserve">From my interactions with customers, I notice that </w:t>
      </w:r>
      <w:r w:rsidR="003C1642">
        <w:t xml:space="preserve">Infrastructure </w:t>
      </w:r>
      <w:r>
        <w:t>Architect</w:t>
      </w:r>
      <w:r w:rsidR="003C1642">
        <w:t>s are</w:t>
      </w:r>
      <w:r>
        <w:t xml:space="preserve"> </w:t>
      </w:r>
      <w:r w:rsidRPr="00B855F4">
        <w:rPr>
          <w:color w:val="FF0000"/>
        </w:rPr>
        <w:t xml:space="preserve">not </w:t>
      </w:r>
      <w:r>
        <w:t>leading Day 0</w:t>
      </w:r>
      <w:r w:rsidR="003C1642">
        <w:t xml:space="preserve"> phase</w:t>
      </w:r>
      <w:r>
        <w:t xml:space="preserve">. They provide input to the Planning </w:t>
      </w:r>
      <w:proofErr w:type="gramStart"/>
      <w:r>
        <w:t>stage, but</w:t>
      </w:r>
      <w:proofErr w:type="gramEnd"/>
      <w:r>
        <w:t xml:space="preserve">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w:t>
      </w:r>
      <w:proofErr w:type="gramStart"/>
      <w:r w:rsidR="00A11851">
        <w:t>actually part</w:t>
      </w:r>
      <w:proofErr w:type="gramEnd"/>
      <w:r w:rsidR="00A11851">
        <w:t xml:space="preserve"> of the same </w:t>
      </w:r>
      <w:r w:rsidR="00D41BAC">
        <w:t xml:space="preserve">side. Think of it as </w:t>
      </w:r>
      <w:r w:rsidR="00181EB2">
        <w:t xml:space="preserve">a </w:t>
      </w:r>
      <w:hyperlink r:id="rId64">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65" w:history="1">
        <w:r w:rsidR="008B3E3C" w:rsidRPr="00A61474">
          <w:rPr>
            <w:rStyle w:val="Hyperlink"/>
          </w:rPr>
          <w:t>VMUG</w:t>
        </w:r>
      </w:hyperlink>
      <w:r w:rsidR="008B3E3C">
        <w:t xml:space="preserve"> session.</w:t>
      </w:r>
    </w:p>
    <w:p w14:paraId="0A1BDB79" w14:textId="5B0803E2" w:rsidR="00CF003F" w:rsidRDefault="00CF003F" w:rsidP="00CF003F">
      <w:bookmarkStart w:id="3" w:name="_The_Restaurant_Analogy"/>
      <w:bookmarkStart w:id="4" w:name="_SLA"/>
      <w:bookmarkStart w:id="5" w:name="_Service_Level_Agreement"/>
      <w:bookmarkEnd w:id="3"/>
      <w:bookmarkEnd w:id="4"/>
      <w:bookmarkEnd w:id="5"/>
      <w:r>
        <w:t xml:space="preserve">We need to write the guidebook. That’s why I open source this book, so all the Operations Expert out there can collaborate and produce the best practice of operations. </w:t>
      </w:r>
    </w:p>
    <w:p w14:paraId="5D89E019" w14:textId="4568E30A" w:rsidR="00907917" w:rsidRDefault="00A47998" w:rsidP="00CF003F">
      <w:r>
        <w:t xml:space="preserve">BTW, how do you know </w:t>
      </w:r>
      <w:r w:rsidRPr="0002253C">
        <w:rPr>
          <w:color w:val="00B0F0"/>
        </w:rPr>
        <w:t xml:space="preserve">who is the real architect </w:t>
      </w:r>
      <w:r w:rsidR="00C749AF" w:rsidRPr="0002253C">
        <w:rPr>
          <w:color w:val="00B0F0"/>
        </w:rPr>
        <w:t>of a system</w:t>
      </w:r>
      <w:r w:rsidR="00C749AF">
        <w:t xml:space="preserve">? Let’s say you have </w:t>
      </w:r>
      <w:r w:rsidR="00CA2FB5">
        <w:t xml:space="preserve">mega </w:t>
      </w:r>
      <w:r w:rsidR="00A80915">
        <w:t xml:space="preserve">VDI </w:t>
      </w:r>
      <w:r w:rsidR="00CA2FB5">
        <w:t xml:space="preserve">system, with integrated components such as </w:t>
      </w:r>
      <w:r w:rsidR="00A80915">
        <w:t xml:space="preserve">NSX, vSAN, vRealize, Horizon, thin clients, </w:t>
      </w:r>
      <w:r w:rsidR="001B7029">
        <w:t>office networks</w:t>
      </w:r>
      <w:r w:rsidR="00A80915">
        <w:t xml:space="preserve"> and many other things</w:t>
      </w:r>
      <w:r w:rsidR="001B7029">
        <w:t xml:space="preserve">. Who is the true architect of this? </w:t>
      </w:r>
    </w:p>
    <w:p w14:paraId="6F858E5A" w14:textId="77777777" w:rsidR="009E25F0" w:rsidRDefault="001B7029" w:rsidP="00CF003F">
      <w:r>
        <w:t xml:space="preserve">My answer: </w:t>
      </w:r>
    </w:p>
    <w:p w14:paraId="63DAD5CA" w14:textId="368A6313" w:rsidR="001B7029" w:rsidRDefault="001A7602" w:rsidP="009E25F0">
      <w:pPr>
        <w:pStyle w:val="CodeIndent"/>
      </w:pPr>
      <w:r>
        <w:t>T</w:t>
      </w:r>
      <w:r w:rsidR="001B7029">
        <w:t xml:space="preserve">he owner of the hands </w:t>
      </w:r>
      <w:r w:rsidR="00317CE2">
        <w:t xml:space="preserve">figuring out the </w:t>
      </w:r>
      <w:r w:rsidR="009E25F0">
        <w:t xml:space="preserve">root cause </w:t>
      </w:r>
      <w:r w:rsidR="00317CE2">
        <w:t xml:space="preserve">when there is a massive </w:t>
      </w:r>
      <w:r w:rsidR="009E25F0">
        <w:t>problem that noone knows why.</w:t>
      </w:r>
      <w:r>
        <w:t xml:space="preserve"> </w:t>
      </w:r>
      <w:proofErr w:type="gramStart"/>
      <w:r>
        <w:t>That’s</w:t>
      </w:r>
      <w:proofErr w:type="gramEnd"/>
      <w:r>
        <w:t xml:space="preserve"> your real architect. The team who </w:t>
      </w:r>
      <w:r w:rsidR="001E5657">
        <w:t xml:space="preserve">drew the </w:t>
      </w:r>
      <w:r w:rsidR="00220A75">
        <w:t xml:space="preserve">architecture </w:t>
      </w:r>
      <w:r w:rsidR="001E5657">
        <w:t>diagrams</w:t>
      </w:r>
      <w:r>
        <w:t xml:space="preserve"> are not. </w:t>
      </w:r>
    </w:p>
    <w:p w14:paraId="65630D78" w14:textId="36C0180E" w:rsidR="00E65C8B" w:rsidRDefault="00F00876" w:rsidP="00AC6E1E">
      <w:pPr>
        <w:pStyle w:val="Heading3"/>
      </w:pPr>
      <w:r w:rsidRPr="008B2816">
        <w:t xml:space="preserve">Service Level </w:t>
      </w:r>
      <w:r w:rsidRPr="001601A2">
        <w:t>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761AF639" w:rsidR="002E08B4" w:rsidRDefault="002E08B4" w:rsidP="003F3E28">
      <w:r>
        <w:t>Guess how many SLA</w:t>
      </w:r>
      <w:r w:rsidR="000F32C4">
        <w:t>s</w:t>
      </w:r>
      <w:r>
        <w:t xml:space="preserve">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66" w:history="1">
        <w:r w:rsidRPr="002E08B4">
          <w:rPr>
            <w:rStyle w:val="Hyperlink"/>
          </w:rPr>
          <w:t>their SLA post</w:t>
        </w:r>
      </w:hyperlink>
      <w:r>
        <w:t xml:space="preserve"> here, which is based on Google Cloud </w:t>
      </w:r>
      <w:hyperlink r:id="rId67"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AC6E1E">
      <w:pPr>
        <w:pStyle w:val="Heading4"/>
      </w:pPr>
      <w:r>
        <w:lastRenderedPageBreak/>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3600" cy="1868400"/>
                    </a:xfrm>
                    <a:prstGeom prst="rect">
                      <a:avLst/>
                    </a:prstGeom>
                  </pic:spPr>
                </pic:pic>
              </a:graphicData>
            </a:graphic>
          </wp:inline>
        </w:drawing>
      </w:r>
    </w:p>
    <w:p w14:paraId="7FC33A57" w14:textId="5844EFC5" w:rsidR="00DC6108" w:rsidRDefault="00DC6108" w:rsidP="00DC6108">
      <w:r>
        <w:t xml:space="preserve">The business of IaaS should provide </w:t>
      </w:r>
      <w:r w:rsidR="000F21E9">
        <w:t>4</w:t>
      </w:r>
      <w:r>
        <w:t xml:space="preserve"> SLA</w:t>
      </w:r>
      <w:r w:rsidR="321F69D4">
        <w:t>s</w:t>
      </w:r>
      <w:r>
        <w:t xml:space="preserve">, as customers want complete coverage. </w:t>
      </w:r>
      <w:r w:rsidR="00B173EA">
        <w:t>Availability SLA protects you when there is downtime. Performance SLA protects you when there is performance issue. Compliance SLA protects you when there is security breached.</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AF066D" w:rsidRDefault="00DC6108" w:rsidP="00CC3833">
            <w:pPr>
              <w:pStyle w:val="Tablecontent"/>
            </w:pPr>
            <w:r w:rsidRPr="00AF066D">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261F0A49" w:rsidR="00DC6108" w:rsidRDefault="00DC6108" w:rsidP="00B77973">
            <w:pPr>
              <w:pStyle w:val="Tablecontent"/>
            </w:pPr>
            <w:proofErr w:type="gramStart"/>
            <w:r>
              <w:t>In reality, it</w:t>
            </w:r>
            <w:proofErr w:type="gramEnd"/>
            <w:r>
              <w:t xml:space="preserve"> is largely a given. </w:t>
            </w:r>
            <w:r w:rsidRPr="00BC6C73">
              <w:t xml:space="preserve">It does not matter what the </w:t>
            </w:r>
            <w:r>
              <w:t xml:space="preserve">agreed </w:t>
            </w:r>
            <w:r w:rsidRPr="00BC6C73">
              <w:t xml:space="preserve">number </w:t>
            </w:r>
            <w:proofErr w:type="gramStart"/>
            <w:r w:rsidRPr="00BC6C73">
              <w:t>is</w:t>
            </w:r>
            <w:r>
              <w:t xml:space="preserve"> in reality</w:t>
            </w:r>
            <w:proofErr w:type="gramEnd"/>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AF066D" w:rsidRDefault="00DC6108" w:rsidP="00CC3833">
            <w:pPr>
              <w:pStyle w:val="Tablecontent"/>
            </w:pPr>
            <w:r w:rsidRPr="00AF066D">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52FAF0A6"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AF066D" w:rsidRDefault="00DC6108" w:rsidP="00CC3833">
            <w:pPr>
              <w:pStyle w:val="Tablecontent"/>
            </w:pPr>
            <w:r w:rsidRPr="00AF066D">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xml:space="preserve">. </w:t>
            </w:r>
            <w:proofErr w:type="gramStart"/>
            <w:r w:rsidR="0018642E">
              <w:t>This is why</w:t>
            </w:r>
            <w:proofErr w:type="gramEnd"/>
            <w:r w:rsidR="0018642E">
              <w:t xml:space="preserve">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AF066D" w:rsidRDefault="00FE72EE" w:rsidP="00CC3833">
            <w:pPr>
              <w:pStyle w:val="Tablecontent"/>
            </w:pPr>
            <w:r w:rsidRPr="00AF066D">
              <w:t>Service</w:t>
            </w:r>
          </w:p>
        </w:tc>
        <w:tc>
          <w:tcPr>
            <w:tcW w:w="8476" w:type="dxa"/>
            <w:tcBorders>
              <w:top w:val="single" w:sz="4" w:space="0" w:color="BFBFBF" w:themeColor="background1" w:themeShade="BF"/>
              <w:bottom w:val="single" w:sz="4" w:space="0" w:color="BFBFBF" w:themeColor="background1" w:themeShade="BF"/>
            </w:tcBorders>
          </w:tcPr>
          <w:p w14:paraId="1F9F6E77" w14:textId="311A00C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p>
        </w:tc>
      </w:tr>
    </w:tbl>
    <w:p w14:paraId="3FE75A4F" w14:textId="77777777" w:rsidR="00A11256" w:rsidRDefault="00A11256" w:rsidP="00A11256">
      <w:pPr>
        <w:rPr>
          <w:lang w:val="en-GB"/>
        </w:rPr>
      </w:pPr>
      <w:r>
        <w:rPr>
          <w:lang w:val="en-GB"/>
        </w:rPr>
        <w:t xml:space="preserve">In Availability SLA, you measure downtime. In Performance SLA, you </w:t>
      </w:r>
      <w:proofErr w:type="gramStart"/>
      <w:r>
        <w:rPr>
          <w:lang w:val="en-GB"/>
        </w:rPr>
        <w:t xml:space="preserve">measure </w:t>
      </w:r>
      <w:r>
        <w:rPr>
          <w:color w:val="00B0F0"/>
          <w:lang w:val="en-GB"/>
        </w:rPr>
        <w:t>”s</w:t>
      </w:r>
      <w:r w:rsidRPr="00CB2B21">
        <w:rPr>
          <w:color w:val="00B0F0"/>
          <w:lang w:val="en-GB"/>
        </w:rPr>
        <w:t>low</w:t>
      </w:r>
      <w:proofErr w:type="gramEnd"/>
      <w:r w:rsidRPr="00CB2B21">
        <w:rPr>
          <w:color w:val="00B0F0"/>
          <w:lang w:val="en-GB"/>
        </w:rPr>
        <w:t xml:space="preserve">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E7573A">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proofErr w:type="gramStart"/>
      <w:r>
        <w:t>It’s</w:t>
      </w:r>
      <w:proofErr w:type="gramEnd"/>
      <w:r>
        <w:t xml:space="preserve"> black and white as it’s either up or down. </w:t>
      </w:r>
      <w:r w:rsidR="00342A25">
        <w:t>This introduces a problem</w:t>
      </w:r>
      <w:r w:rsidR="00C36D86">
        <w:t xml:space="preserve"> as 100% is practically too costly for business. </w:t>
      </w:r>
    </w:p>
    <w:p w14:paraId="7AC891A2" w14:textId="7B4687BC" w:rsidR="009F4C51" w:rsidRDefault="00AC0567" w:rsidP="009F4C51">
      <w:r>
        <w:lastRenderedPageBreak/>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xml:space="preserve">. </w:t>
      </w:r>
      <w:proofErr w:type="gramStart"/>
      <w:r w:rsidR="009F4C51">
        <w:t>This is why</w:t>
      </w:r>
      <w:proofErr w:type="gramEnd"/>
      <w:r w:rsidR="009F4C51">
        <w:t xml:space="preserve"> you need two counters: one for SLA and one for actual. The actual will record every downtime, be it a part of SLA or not.</w:t>
      </w:r>
    </w:p>
    <w:p w14:paraId="7B87E36B" w14:textId="77777777" w:rsidR="009F4C51" w:rsidRDefault="009F4C51" w:rsidP="009F4C51">
      <w:r>
        <w:t xml:space="preserve">A challenge that </w:t>
      </w:r>
      <w:proofErr w:type="gramStart"/>
      <w:r>
        <w:t>impact</w:t>
      </w:r>
      <w:proofErr w:type="gramEnd"/>
      <w:r>
        <w:t xml:space="preserve">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w:t>
            </w:r>
            <w:proofErr w:type="gramStart"/>
            <w:r w:rsidRPr="00B57B1E">
              <w:t>e.g.</w:t>
            </w:r>
            <w:proofErr w:type="gramEnd"/>
            <w:r w:rsidRPr="00B57B1E">
              <w:t xml:space="preserve">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w:t>
            </w:r>
            <w:proofErr w:type="gramStart"/>
            <w:r>
              <w:rPr>
                <w:lang w:val="en-GB"/>
              </w:rPr>
              <w:t>has to</w:t>
            </w:r>
            <w:proofErr w:type="gramEnd"/>
            <w:r>
              <w:rPr>
                <w:lang w:val="en-GB"/>
              </w:rPr>
              <w:t xml:space="preserve">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 xml:space="preserve">If the crash caused by VMware Tools or IT Infra owned drivers/agents, then </w:t>
            </w:r>
            <w:proofErr w:type="gramStart"/>
            <w:r w:rsidRPr="00B57B1E">
              <w:t>it’s</w:t>
            </w:r>
            <w:proofErr w:type="gramEnd"/>
            <w:r w:rsidRPr="00B57B1E">
              <w:t xml:space="preserve">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t xml:space="preserve">If the crash is caused by bad apps </w:t>
            </w:r>
            <w:r w:rsidR="001F27E9" w:rsidRPr="00B57B1E">
              <w:t>behaviors</w:t>
            </w:r>
            <w:r w:rsidR="00635641">
              <w:t xml:space="preserve">, as </w:t>
            </w:r>
            <w:proofErr w:type="gramStart"/>
            <w:r w:rsidR="00635641">
              <w:t>that’s</w:t>
            </w:r>
            <w:proofErr w:type="gramEnd"/>
            <w:r w:rsidR="00635641">
              <w:t xml:space="preserve">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proofErr w:type="gramStart"/>
            <w:r w:rsidR="00D70E91">
              <w:rPr>
                <w:lang w:val="en-GB"/>
              </w:rPr>
              <w:t>So</w:t>
            </w:r>
            <w:proofErr w:type="gramEnd"/>
            <w:r w:rsidR="00D70E91">
              <w:rPr>
                <w:lang w:val="en-GB"/>
              </w:rPr>
              <w:t xml:space="preserve">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3A0DA2B3"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As it takes time to figure out what caused the downtime, you need to be able to recalculate the counter.</w:t>
            </w:r>
          </w:p>
          <w:p w14:paraId="7DD0565F" w14:textId="12FACC90" w:rsidR="0033136B" w:rsidRPr="00B57B1E" w:rsidRDefault="00425AB2" w:rsidP="00B57B1E">
            <w:pPr>
              <w:pStyle w:val="Tablecontent"/>
            </w:pPr>
            <w:r w:rsidRPr="00B57B1E">
              <w:t xml:space="preserve">VM </w:t>
            </w:r>
            <w:proofErr w:type="gramStart"/>
            <w:r w:rsidRPr="00B57B1E">
              <w:t>owner initiated</w:t>
            </w:r>
            <w:proofErr w:type="gramEnd"/>
            <w:r w:rsidRPr="00B57B1E">
              <w:t xml:space="preserve">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46AD27D2" w:rsidR="002D2329" w:rsidRDefault="002D2329" w:rsidP="002D2329">
      <w:r>
        <w:t xml:space="preserve">You need to back up your promise with solution that customers are convinced. Here are some </w:t>
      </w:r>
      <w:proofErr w:type="gramStart"/>
      <w:r>
        <w:t>solution</w:t>
      </w:r>
      <w:proofErr w:type="gramEnd"/>
      <w:r>
        <w:t xml:space="preserve">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6CABCBEB" w:rsidR="002D2329" w:rsidRPr="00B57B1E" w:rsidRDefault="002D2329" w:rsidP="00B57B1E">
            <w:pPr>
              <w:pStyle w:val="Tablecontent"/>
            </w:pPr>
            <w:r w:rsidRPr="00B57B1E">
              <w:t>Gold Tier provides application</w:t>
            </w:r>
            <w:r w:rsidR="008F2813">
              <w:t>-</w:t>
            </w:r>
            <w:r w:rsidRPr="00B57B1E">
              <w:t>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6575294B" w:rsidR="002D2329" w:rsidRPr="00B57B1E" w:rsidRDefault="002D2329" w:rsidP="00B57B1E">
            <w:pPr>
              <w:pStyle w:val="Tablecontent"/>
            </w:pPr>
            <w:r w:rsidRPr="00B57B1E">
              <w:t xml:space="preserve">Gold Tier provides </w:t>
            </w:r>
            <w:r w:rsidR="008F2813" w:rsidRPr="00B57B1E">
              <w:t>application-level</w:t>
            </w:r>
            <w:r w:rsidRPr="00B57B1E">
              <w:t xml:space="preserve"> monitoring. Customers can also ask for specific boot up sequence of their </w:t>
            </w:r>
            <w:proofErr w:type="gramStart"/>
            <w:r w:rsidRPr="00B57B1E">
              <w:t>VMs, and</w:t>
            </w:r>
            <w:proofErr w:type="gramEnd"/>
            <w:r w:rsidRPr="00B57B1E">
              <w:t xml:space="preserve">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70"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w:t>
            </w:r>
            <w:proofErr w:type="gramStart"/>
            <w:r w:rsidRPr="00B57B1E">
              <w:t>is</w:t>
            </w:r>
            <w:proofErr w:type="gramEnd"/>
            <w:r w:rsidRPr="00B57B1E">
              <w:t xml:space="preserve">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E7573A">
      <w:pPr>
        <w:pStyle w:val="Heading5"/>
      </w:pPr>
      <w:bookmarkStart w:id="6" w:name="_Performance_SLA_1"/>
      <w:bookmarkEnd w:id="6"/>
      <w:r>
        <w:lastRenderedPageBreak/>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074E2AAA" w:rsidR="00B45136" w:rsidRDefault="005E4D97" w:rsidP="00B45136">
      <w:pPr>
        <w:pStyle w:val="Tablecontent"/>
      </w:pPr>
      <w:r>
        <w:t xml:space="preserve">Slow </w:t>
      </w:r>
      <w:r w:rsidR="00B45136">
        <w:t xml:space="preserve">is not binary. </w:t>
      </w:r>
      <w:proofErr w:type="gramStart"/>
      <w:r w:rsidR="00B45136">
        <w:t>It’s</w:t>
      </w:r>
      <w:proofErr w:type="gramEnd"/>
      <w:r w:rsidR="00B45136">
        <w:t xml:space="preserve"> a spectrum from 0 contention to absolute worst (as good as dead). Some counters such as disk latency can never be 0. It will be a small number, but </w:t>
      </w:r>
      <w:proofErr w:type="gramStart"/>
      <w:r w:rsidR="00B45136">
        <w:t>it’s</w:t>
      </w:r>
      <w:proofErr w:type="gramEnd"/>
      <w:r w:rsidR="00B45136">
        <w:t xml:space="preserve"> not 0. Same goes with CPU Ready. </w:t>
      </w:r>
      <w:proofErr w:type="gramStart"/>
      <w:r w:rsidR="00B45136">
        <w:t>So</w:t>
      </w:r>
      <w:proofErr w:type="gramEnd"/>
      <w:r w:rsidR="00B45136">
        <w:t xml:space="preserve">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 xml:space="preserve">All are measured at VM level, not individual vCPU or vDisk. For disk, </w:t>
            </w:r>
            <w:proofErr w:type="gramStart"/>
            <w:r w:rsidRPr="00385746">
              <w:t>it’s</w:t>
            </w:r>
            <w:proofErr w:type="gramEnd"/>
            <w:r w:rsidRPr="00385746">
              <w:t xml:space="preserve">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2757BA20" w:rsidR="003928A2" w:rsidRPr="00385746" w:rsidRDefault="00575B44" w:rsidP="00385746">
            <w:pPr>
              <w:pStyle w:val="Tablecontent"/>
            </w:pPr>
            <w:r w:rsidRPr="00575B44">
              <w:rPr>
                <w:noProof/>
              </w:rPr>
              <w:drawing>
                <wp:inline distT="0" distB="0" distL="0" distR="0" wp14:anchorId="6B8C2A93" wp14:editId="161BA81B">
                  <wp:extent cx="3355848" cy="1581912"/>
                  <wp:effectExtent l="0" t="0" r="0" b="0"/>
                  <wp:docPr id="1971068993" name="Picture 19710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5848" cy="1581912"/>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 xml:space="preserve">Received Packet Dropped. </w:t>
            </w:r>
            <w:proofErr w:type="gramStart"/>
            <w:r w:rsidRPr="00385746">
              <w:t>It’s</w:t>
            </w:r>
            <w:proofErr w:type="gramEnd"/>
            <w:r w:rsidRPr="00385746">
              <w:t xml:space="preserve"> not reliable enough to be used in contract due to false positive.</w:t>
            </w:r>
            <w:r w:rsidR="006B52FF">
              <w:t xml:space="preserve"> The packet is dropped as </w:t>
            </w:r>
            <w:proofErr w:type="gramStart"/>
            <w:r w:rsidR="006B52FF">
              <w:t>it’s</w:t>
            </w:r>
            <w:proofErr w:type="gramEnd"/>
            <w:r w:rsidR="006B52FF">
              <w:t xml:space="preserve"> not for the VM. More details at the </w:t>
            </w:r>
            <w:hyperlink w:anchor="_Network_Metrics" w:history="1">
              <w:r w:rsidR="006B52FF" w:rsidRPr="00D74EE1">
                <w:rPr>
                  <w:rStyle w:val="Hyperlink"/>
                </w:rPr>
                <w:t>Network metric</w:t>
              </w:r>
            </w:hyperlink>
            <w:r w:rsidR="006B52FF">
              <w:t xml:space="preserve"> chapter.</w:t>
            </w:r>
          </w:p>
          <w:p w14:paraId="66222518" w14:textId="556550E7" w:rsidR="00385746" w:rsidRPr="00385746" w:rsidRDefault="00385746" w:rsidP="00385746">
            <w:pPr>
              <w:pStyle w:val="Tablecontent"/>
            </w:pPr>
            <w:r w:rsidRPr="00385746">
              <w:t xml:space="preserve">Other forms of </w:t>
            </w:r>
            <w:r w:rsidR="00A31B43">
              <w:t xml:space="preserve">contention, such as </w:t>
            </w:r>
            <w:r w:rsidR="0017556A">
              <w:t xml:space="preserve">CPU Overlap, CPU </w:t>
            </w:r>
            <w:r w:rsidR="00A31B43">
              <w:t>O</w:t>
            </w:r>
            <w:r w:rsidR="0017556A">
              <w:t>ther</w:t>
            </w:r>
            <w:r w:rsidR="00A31B43">
              <w:t xml:space="preserve"> Wait and vMotion</w:t>
            </w:r>
            <w:r w:rsidRPr="00385746">
              <w:t>. They are too granular for contract purpose</w:t>
            </w:r>
            <w:r w:rsidR="00A31B43">
              <w:t>.</w:t>
            </w:r>
            <w:r w:rsidR="006B52FF">
              <w:t xml:space="preserve"> You track them via KPI</w:t>
            </w:r>
            <w:r w:rsidR="00252D74">
              <w:t xml:space="preserve"> instead. </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34D1F8CE" w:rsidR="00E826E0" w:rsidRDefault="00E826E0" w:rsidP="00E826E0">
      <w:pPr>
        <w:pStyle w:val="Bullet"/>
      </w:pPr>
      <w:r>
        <w:t xml:space="preserve">Major changes in the value, such as changing CPU Ready from 2.5% to </w:t>
      </w:r>
      <w:r w:rsidR="00A92739">
        <w:t>0</w:t>
      </w:r>
      <w:r>
        <w:t xml:space="preserve">%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w:t>
      </w:r>
      <w:proofErr w:type="gramStart"/>
      <w:r>
        <w:t>acceptable numbers</w:t>
      </w:r>
      <w:proofErr w:type="gramEnd"/>
      <w:r>
        <w:t xml:space="preserve">.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lastRenderedPageBreak/>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w:t>
      </w:r>
      <w:proofErr w:type="gramStart"/>
      <w:r>
        <w:t>lower level</w:t>
      </w:r>
      <w:proofErr w:type="gramEnd"/>
      <w:r>
        <w:t xml:space="preserve">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E7573A">
      <w:pPr>
        <w:pStyle w:val="Heading5"/>
      </w:pPr>
      <w:r>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proofErr w:type="gramStart"/>
            <w:r>
              <w:t>It’s</w:t>
            </w:r>
            <w:proofErr w:type="gramEnd"/>
            <w:r>
              <w:t xml:space="preserve">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w:t>
            </w:r>
            <w:proofErr w:type="gramStart"/>
            <w:r>
              <w:t>e.g.</w:t>
            </w:r>
            <w:proofErr w:type="gramEnd"/>
            <w:r>
              <w:t xml:space="preserve">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E7573A">
      <w:pPr>
        <w:pStyle w:val="Heading5"/>
        <w:numPr>
          <w:ilvl w:val="0"/>
          <w:numId w:val="0"/>
        </w:numPr>
      </w:pPr>
      <w:r>
        <w:t xml:space="preserve">Service </w:t>
      </w:r>
      <w:r w:rsidR="00F103FA">
        <w:t>SLA</w:t>
      </w:r>
    </w:p>
    <w:p w14:paraId="09FB3C53" w14:textId="77777777" w:rsidR="002D2329" w:rsidRDefault="002D2329" w:rsidP="002D2329">
      <w:r>
        <w:t xml:space="preserve">IaaS is built on commodity hardware and provided as a utility. </w:t>
      </w:r>
      <w:proofErr w:type="gramStart"/>
      <w:r>
        <w:t>Having said that, there</w:t>
      </w:r>
      <w:proofErr w:type="gramEnd"/>
      <w:r>
        <w:t xml:space="preserv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D03A23" w14:paraId="3C09B61E"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FF4599" w14:textId="3861543D" w:rsidR="00D03A23" w:rsidRPr="00AF066D" w:rsidRDefault="00D03A23" w:rsidP="006747A7">
            <w:pPr>
              <w:pStyle w:val="Tablecontent"/>
            </w:pPr>
            <w:r>
              <w:t>Provisioning Time</w:t>
            </w:r>
          </w:p>
        </w:tc>
        <w:tc>
          <w:tcPr>
            <w:tcW w:w="8613" w:type="dxa"/>
            <w:tcBorders>
              <w:top w:val="single" w:sz="4" w:space="0" w:color="BFBFBF" w:themeColor="background1" w:themeShade="BF"/>
              <w:bottom w:val="single" w:sz="4" w:space="0" w:color="BFBFBF" w:themeColor="background1" w:themeShade="BF"/>
            </w:tcBorders>
          </w:tcPr>
          <w:p w14:paraId="691DEC93" w14:textId="78ADF49A" w:rsidR="00D03A23" w:rsidRPr="00B57B1E" w:rsidRDefault="00D03A23" w:rsidP="00B57B1E">
            <w:pPr>
              <w:pStyle w:val="Tablecontent"/>
            </w:pPr>
            <w:r>
              <w:t>In environment where the churn is high, the time taken to provision become important. You need to clearly define what “provisioned” here means, as it can range from bare Windows or Linux to complete set up with applications &amp; database loaded.</w:t>
            </w:r>
          </w:p>
        </w:tc>
      </w:tr>
      <w:tr w:rsidR="00D03A23" w14:paraId="5E6A74C7"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5EFBFC" w14:textId="6685CE87" w:rsidR="00D03A23" w:rsidRDefault="00D03A23" w:rsidP="006747A7">
            <w:pPr>
              <w:pStyle w:val="Tablecontent"/>
            </w:pPr>
            <w:r>
              <w:t>Provisioning Success</w:t>
            </w:r>
          </w:p>
        </w:tc>
        <w:tc>
          <w:tcPr>
            <w:tcW w:w="8613" w:type="dxa"/>
            <w:tcBorders>
              <w:top w:val="single" w:sz="4" w:space="0" w:color="BFBFBF" w:themeColor="background1" w:themeShade="BF"/>
              <w:bottom w:val="single" w:sz="4" w:space="0" w:color="BFBFBF" w:themeColor="background1" w:themeShade="BF"/>
            </w:tcBorders>
          </w:tcPr>
          <w:p w14:paraId="1AF5AFEA" w14:textId="784D1C85" w:rsidR="00D03A23" w:rsidRDefault="00D03A23" w:rsidP="00B57B1E">
            <w:pPr>
              <w:pStyle w:val="Tablecontent"/>
            </w:pPr>
            <w:r>
              <w:t xml:space="preserve">Provisioning a complex set of </w:t>
            </w:r>
            <w:proofErr w:type="gramStart"/>
            <w:r>
              <w:t>environment</w:t>
            </w:r>
            <w:proofErr w:type="gramEnd"/>
            <w:r>
              <w:t xml:space="preserve"> may fail from time to time. If this is relevant to your environment, then add it as part of SLA so you can focus on higher class of service.</w:t>
            </w:r>
          </w:p>
        </w:tc>
      </w:tr>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AF066D" w:rsidRDefault="002D2329" w:rsidP="006747A7">
            <w:pPr>
              <w:pStyle w:val="Tablecontent"/>
            </w:pPr>
            <w:r w:rsidRPr="00AF066D">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 xml:space="preserve">The two popular examples are response time and path to escalation. Do not promise resolution time unless </w:t>
            </w:r>
            <w:proofErr w:type="gramStart"/>
            <w:r w:rsidRPr="00B57B1E">
              <w:t>it’s</w:t>
            </w:r>
            <w:proofErr w:type="gramEnd"/>
            <w:r w:rsidRPr="00B57B1E">
              <w:t xml:space="preserve"> completely within your control.</w:t>
            </w:r>
          </w:p>
          <w:p w14:paraId="196D38E5" w14:textId="656FA04A" w:rsidR="002D2329" w:rsidRPr="00B57B1E" w:rsidRDefault="002D2329" w:rsidP="00B57B1E">
            <w:pPr>
              <w:pStyle w:val="Tablecontent"/>
            </w:pPr>
            <w:r w:rsidRPr="00B57B1E">
              <w:t>Gold Tier provides faster response time and longer coverage hours (</w:t>
            </w:r>
            <w:proofErr w:type="gramStart"/>
            <w:r w:rsidRPr="00B57B1E">
              <w:t>e.g.</w:t>
            </w:r>
            <w:proofErr w:type="gramEnd"/>
            <w:r w:rsidRPr="00B57B1E">
              <w:t xml:space="preserve"> 24 x 7 x 365). Your ticket is also directly answered by Level 3, bypassing the front liners. </w:t>
            </w:r>
          </w:p>
          <w:p w14:paraId="0E2C64C3" w14:textId="77396224" w:rsidR="00FE0A72" w:rsidRPr="00B57B1E" w:rsidRDefault="002D2329" w:rsidP="00B57B1E">
            <w:pPr>
              <w:pStyle w:val="Tablecontent"/>
            </w:pPr>
            <w:r w:rsidRPr="00B57B1E">
              <w:lastRenderedPageBreak/>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AF066D" w:rsidRDefault="002D2329" w:rsidP="006747A7">
            <w:pPr>
              <w:pStyle w:val="Tablecontent"/>
            </w:pPr>
            <w:r w:rsidRPr="00AF066D">
              <w:lastRenderedPageBreak/>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336B7186" w14:textId="73D93D8C" w:rsidR="00D03A23" w:rsidRDefault="00D03A23" w:rsidP="00D03A23">
      <w:r>
        <w:t xml:space="preserve">There are other metrics you can add to differentiate one class to another. However, be careful of adding metrics that do not </w:t>
      </w:r>
      <w:r w:rsidR="005F3A5E">
        <w:t xml:space="preserve">actually serve your business. For example, it can be tempting to put accessible time of your </w:t>
      </w:r>
      <w:proofErr w:type="gramStart"/>
      <w:r w:rsidR="005F3A5E">
        <w:t>self service</w:t>
      </w:r>
      <w:proofErr w:type="gramEnd"/>
      <w:r w:rsidR="005F3A5E">
        <w:t xml:space="preserve"> portal, to protect you from scheduled downtime. You need to work on the basis that your “office” is open 24 x 7 x 365 days.</w:t>
      </w:r>
    </w:p>
    <w:p w14:paraId="75BE3E63" w14:textId="4A18C5DC" w:rsidR="002D2329" w:rsidRDefault="00A74B00" w:rsidP="00AC6E1E">
      <w:pPr>
        <w:pStyle w:val="Heading4"/>
      </w:pPr>
      <w:r>
        <w:t xml:space="preserve">The Metrics of </w:t>
      </w:r>
      <w:r w:rsidR="002D2329">
        <w:t>SLA</w:t>
      </w:r>
    </w:p>
    <w:p w14:paraId="1C05FB39" w14:textId="6E4C3E7E" w:rsidR="0062682B" w:rsidRPr="0062682B" w:rsidRDefault="0062682B" w:rsidP="0062682B">
      <w:pPr>
        <w:rPr>
          <w:lang w:val="en-GB"/>
        </w:rPr>
      </w:pPr>
      <w:r>
        <w:rPr>
          <w:lang w:val="en-GB"/>
        </w:rPr>
        <w:t>Do you set it per week, per month or per year?</w:t>
      </w:r>
      <w:r w:rsidR="00721AF8">
        <w:rPr>
          <w:lang w:val="en-GB"/>
        </w:rPr>
        <w:t xml:space="preserve"> Let’s find out!</w:t>
      </w:r>
    </w:p>
    <w:p w14:paraId="5C32B888" w14:textId="1ABC66E5" w:rsidR="0062682B" w:rsidRPr="0062682B" w:rsidRDefault="0062682B" w:rsidP="00E7573A">
      <w:pPr>
        <w:pStyle w:val="Heading5"/>
      </w:pPr>
      <w:r>
        <w:t>The Time Window</w:t>
      </w:r>
    </w:p>
    <w:p w14:paraId="3D4118FE" w14:textId="3A1F8600" w:rsidR="002D2329" w:rsidRDefault="002D2329" w:rsidP="002D2329">
      <w:r>
        <w:t xml:space="preserve">SLA is a </w:t>
      </w:r>
      <w:r w:rsidRPr="4CAB3972">
        <w:rPr>
          <w:i/>
          <w:iCs/>
          <w:color w:val="FF0000"/>
        </w:rPr>
        <w:t>monthly</w:t>
      </w:r>
      <w:r w:rsidRPr="4CAB3972">
        <w:rPr>
          <w:color w:val="FF0000"/>
        </w:rPr>
        <w:t xml:space="preserve"> </w:t>
      </w:r>
      <w:r>
        <w:t xml:space="preserve">counter,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70AFE5D3" w:rsidR="002D2329" w:rsidRDefault="002D2329" w:rsidP="002D2329">
      <w:r w:rsidRPr="4CAB3972">
        <w:rPr>
          <w:lang w:val="en-US"/>
        </w:rPr>
        <w:t xml:space="preserve">In the following table, notice 99.999% in a year is </w:t>
      </w:r>
      <w:proofErr w:type="gramStart"/>
      <w:r w:rsidRPr="4CAB3972">
        <w:rPr>
          <w:lang w:val="en-US"/>
        </w:rPr>
        <w:t>actually easier</w:t>
      </w:r>
      <w:proofErr w:type="gramEnd"/>
      <w:r w:rsidRPr="4CAB3972">
        <w:rPr>
          <w:lang w:val="en-US"/>
        </w:rPr>
        <w:t xml:space="preserve"> than 99.95% in a week. </w:t>
      </w:r>
      <w:r>
        <w:t>Your customers would not accept a yearly counter as they can be exposed to a long downtime. You would not accept a daily counter as there is no room for error. The monthly counter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74">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w:t>
      </w:r>
      <w:proofErr w:type="gramStart"/>
      <w:r w:rsidRPr="00C13AA7">
        <w:rPr>
          <w:lang w:val="en-US"/>
        </w:rPr>
        <w:t>That’s</w:t>
      </w:r>
      <w:proofErr w:type="gramEnd"/>
      <w:r w:rsidRPr="00C13AA7">
        <w:rPr>
          <w:lang w:val="en-US"/>
        </w:rPr>
        <w:t xml:space="preserve">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w:t>
      </w:r>
      <w:proofErr w:type="gramStart"/>
      <w:r>
        <w:t>Take a look</w:t>
      </w:r>
      <w:proofErr w:type="gramEnd"/>
      <w:r>
        <w:t xml:space="preserve"> at the following table. </w:t>
      </w:r>
    </w:p>
    <w:p w14:paraId="468DACDC" w14:textId="77777777" w:rsidR="002D2329" w:rsidRDefault="002D2329" w:rsidP="002D2329">
      <w:pPr>
        <w:jc w:val="center"/>
      </w:pPr>
      <w:r>
        <w:rPr>
          <w:noProof/>
        </w:rPr>
        <w:drawing>
          <wp:inline distT="0" distB="0" distL="0" distR="0" wp14:anchorId="33A7766B" wp14:editId="1E0EE92C">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lastRenderedPageBreak/>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5078"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1701"/>
        <w:gridCol w:w="1959"/>
      </w:tblGrid>
      <w:tr w:rsidR="00FE0A72" w:rsidRPr="00143DDA" w14:paraId="4B442ACE" w14:textId="77777777" w:rsidTr="00FE0A72">
        <w:trPr>
          <w:trHeight w:val="300"/>
          <w:jc w:val="center"/>
        </w:trPr>
        <w:tc>
          <w:tcPr>
            <w:tcW w:w="1418" w:type="dxa"/>
            <w:shd w:val="clear" w:color="auto" w:fill="auto"/>
            <w:noWrap/>
            <w:vAlign w:val="bottom"/>
          </w:tcPr>
          <w:p w14:paraId="50AE2258" w14:textId="3050D5B5" w:rsidR="00FE0A72" w:rsidRPr="00143DDA" w:rsidRDefault="00FE0A72" w:rsidP="001F0A80">
            <w:pPr>
              <w:pStyle w:val="Tableheading"/>
            </w:pPr>
            <w:r>
              <w:t>30-day SLA</w:t>
            </w:r>
          </w:p>
        </w:tc>
        <w:tc>
          <w:tcPr>
            <w:tcW w:w="1701" w:type="dxa"/>
            <w:shd w:val="clear" w:color="auto" w:fill="auto"/>
            <w:noWrap/>
            <w:vAlign w:val="bottom"/>
          </w:tcPr>
          <w:p w14:paraId="43685D5D" w14:textId="77777777" w:rsidR="00FE0A72" w:rsidRPr="00143DDA" w:rsidRDefault="00FE0A72" w:rsidP="001F0A80">
            <w:pPr>
              <w:pStyle w:val="Tableheading"/>
            </w:pPr>
            <w:r>
              <w:t>Window</w:t>
            </w:r>
          </w:p>
        </w:tc>
        <w:tc>
          <w:tcPr>
            <w:tcW w:w="1959" w:type="dxa"/>
          </w:tcPr>
          <w:p w14:paraId="15D298FF" w14:textId="35D4910E" w:rsidR="00FE0A72" w:rsidRDefault="00FE0A72" w:rsidP="001F0A80">
            <w:pPr>
              <w:pStyle w:val="Tableheading"/>
            </w:pPr>
            <w:r>
              <w:t>Failure Chance</w:t>
            </w:r>
          </w:p>
        </w:tc>
      </w:tr>
      <w:tr w:rsidR="00FE0A72" w:rsidRPr="00143DDA" w14:paraId="07AF6A2E" w14:textId="77777777" w:rsidTr="00FE0A72">
        <w:trPr>
          <w:trHeight w:val="300"/>
          <w:jc w:val="center"/>
        </w:trPr>
        <w:tc>
          <w:tcPr>
            <w:tcW w:w="1418" w:type="dxa"/>
            <w:shd w:val="clear" w:color="auto" w:fill="auto"/>
            <w:noWrap/>
            <w:vAlign w:val="bottom"/>
            <w:hideMark/>
          </w:tcPr>
          <w:p w14:paraId="112AF535" w14:textId="4ACE8A65" w:rsidR="00FE0A72" w:rsidRPr="00143DDA" w:rsidRDefault="00FE0A72" w:rsidP="001F0A80">
            <w:pPr>
              <w:pStyle w:val="Tablecontent"/>
              <w:jc w:val="right"/>
            </w:pPr>
            <w:r w:rsidRPr="00143DDA">
              <w:t>99.99%</w:t>
            </w:r>
          </w:p>
        </w:tc>
        <w:tc>
          <w:tcPr>
            <w:tcW w:w="1701"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1959"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FE0A72">
        <w:trPr>
          <w:trHeight w:val="300"/>
          <w:jc w:val="center"/>
        </w:trPr>
        <w:tc>
          <w:tcPr>
            <w:tcW w:w="1418"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1701"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1959"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FE0A72">
        <w:trPr>
          <w:trHeight w:val="300"/>
          <w:jc w:val="center"/>
        </w:trPr>
        <w:tc>
          <w:tcPr>
            <w:tcW w:w="1418"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1701"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1959"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FE0A72">
        <w:trPr>
          <w:trHeight w:val="300"/>
          <w:jc w:val="center"/>
        </w:trPr>
        <w:tc>
          <w:tcPr>
            <w:tcW w:w="1418"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t>99.96%</w:t>
            </w:r>
          </w:p>
        </w:tc>
        <w:tc>
          <w:tcPr>
            <w:tcW w:w="1701"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1959"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FE0A72">
        <w:trPr>
          <w:trHeight w:val="300"/>
          <w:jc w:val="center"/>
        </w:trPr>
        <w:tc>
          <w:tcPr>
            <w:tcW w:w="1418"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1701"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1959"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FE0A72">
        <w:trPr>
          <w:trHeight w:val="290"/>
          <w:jc w:val="center"/>
        </w:trPr>
        <w:tc>
          <w:tcPr>
            <w:tcW w:w="1418"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1701"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1959"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FE0A72">
        <w:trPr>
          <w:trHeight w:val="290"/>
          <w:jc w:val="center"/>
        </w:trPr>
        <w:tc>
          <w:tcPr>
            <w:tcW w:w="1418"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1701"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1959" w:type="dxa"/>
          </w:tcPr>
          <w:p w14:paraId="73199FC3" w14:textId="77777777" w:rsidR="00FE0A72" w:rsidRPr="000B458D" w:rsidRDefault="00FE0A72" w:rsidP="001F0A80">
            <w:pPr>
              <w:pStyle w:val="Tablecontent"/>
              <w:jc w:val="right"/>
              <w:rPr>
                <w:lang w:val="en-GB"/>
              </w:rPr>
            </w:pPr>
            <w:r>
              <w:rPr>
                <w:lang w:val="en-GB"/>
              </w:rPr>
              <w:t>&lt; 18 times</w:t>
            </w:r>
          </w:p>
        </w:tc>
      </w:tr>
    </w:tbl>
    <w:p w14:paraId="1336E562" w14:textId="5638EF64" w:rsidR="0062682B" w:rsidRDefault="0062682B" w:rsidP="00E7573A">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7F697033" w:rsidR="0062682B" w:rsidRDefault="0062682B" w:rsidP="0062682B">
      <w:pPr>
        <w:rPr>
          <w:lang w:val="en-GB"/>
        </w:rPr>
      </w:pPr>
      <w:r>
        <w:rPr>
          <w:lang w:val="en-GB"/>
        </w:rPr>
        <w:t>There are 2 sides of an SLA.</w:t>
      </w:r>
    </w:p>
    <w:p w14:paraId="0B024227" w14:textId="7F79AE6A" w:rsidR="0062682B" w:rsidRDefault="0062682B" w:rsidP="0062682B">
      <w:pPr>
        <w:pStyle w:val="Bullet"/>
        <w:rPr>
          <w:lang w:val="en-GB"/>
        </w:rPr>
      </w:pPr>
      <w:r>
        <w:rPr>
          <w:lang w:val="en-GB"/>
        </w:rPr>
        <w:t xml:space="preserve">What you promise. Obviously, the higher charge, the better the service, the higher the SLA. </w:t>
      </w:r>
      <w:proofErr w:type="gramStart"/>
      <w:r>
        <w:rPr>
          <w:lang w:val="en-GB"/>
        </w:rPr>
        <w:t>So</w:t>
      </w:r>
      <w:proofErr w:type="gramEnd"/>
      <w:r>
        <w:rPr>
          <w:lang w:val="en-GB"/>
        </w:rPr>
        <w:t xml:space="preserve"> there can be multiple numbers, matching the number of class of services. </w:t>
      </w:r>
    </w:p>
    <w:p w14:paraId="7A25030D" w14:textId="38A74413" w:rsidR="0062682B" w:rsidRPr="0062682B" w:rsidRDefault="0062682B" w:rsidP="0062682B">
      <w:pPr>
        <w:pStyle w:val="Bullet"/>
        <w:rPr>
          <w:lang w:val="en-GB"/>
        </w:rPr>
      </w:pPr>
      <w:r>
        <w:rPr>
          <w:lang w:val="en-GB"/>
        </w:rPr>
        <w:t xml:space="preserve">Reality. There is only one number, regardless of the class of service. A Gold VM can fail SLA even though it’s getting a higher actual SLA. </w:t>
      </w:r>
    </w:p>
    <w:p w14:paraId="27284E66" w14:textId="5F1CC00D" w:rsidR="0062682B" w:rsidRDefault="0062682B" w:rsidP="00E7573A">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lastRenderedPageBreak/>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AC6E1E">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7E14BD" w:rsidP="00261ED9">
      <w:hyperlink r:id="rId78"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w:t>
      </w:r>
      <w:proofErr w:type="gramStart"/>
      <w:r w:rsidR="00261ED9">
        <w:t>Silver</w:t>
      </w:r>
      <w:proofErr w:type="gramEnd"/>
      <w:r w:rsidR="00261ED9">
        <w:t xml:space="preserve">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E7573A">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79" w:history="1">
        <w:r w:rsidRPr="00827489">
          <w:rPr>
            <w:rStyle w:val="Hyperlink"/>
            <w:lang w:val="en-GB"/>
          </w:rPr>
          <w:t>price-performance ratio</w:t>
        </w:r>
      </w:hyperlink>
      <w:r>
        <w:rPr>
          <w:lang w:val="en-GB"/>
        </w:rPr>
        <w:t xml:space="preserve"> is widely accepted as it is simple to </w:t>
      </w:r>
      <w:proofErr w:type="gramStart"/>
      <w:r>
        <w:rPr>
          <w:lang w:val="en-GB"/>
        </w:rPr>
        <w:t>understand</w:t>
      </w:r>
      <w:proofErr w:type="gramEnd"/>
      <w:r>
        <w:rPr>
          <w:lang w:val="en-GB"/>
        </w:rPr>
        <w:t xml:space="preserve"> and it’s built on fairness. You probably heard of this: </w:t>
      </w:r>
      <w:r w:rsidR="00B9080D">
        <w:rPr>
          <w:lang w:val="en-GB"/>
        </w:rPr>
        <w:t xml:space="preserve">“I offer 3 types of variants. Cheap, good, and fast. Pick any two. You </w:t>
      </w:r>
      <w:r>
        <w:rPr>
          <w:lang w:val="en-GB"/>
        </w:rPr>
        <w:t xml:space="preserve">want it </w:t>
      </w:r>
      <w:proofErr w:type="gramStart"/>
      <w:r w:rsidR="00B9080D">
        <w:rPr>
          <w:lang w:val="en-GB"/>
        </w:rPr>
        <w:t xml:space="preserve">cheap and </w:t>
      </w:r>
      <w:r>
        <w:rPr>
          <w:lang w:val="en-GB"/>
        </w:rPr>
        <w:t>good,</w:t>
      </w:r>
      <w:proofErr w:type="gramEnd"/>
      <w:r>
        <w:rPr>
          <w:lang w:val="en-GB"/>
        </w:rPr>
        <w:t xml:space="preserve"> it won’t be </w:t>
      </w:r>
      <w:r w:rsidR="00B9080D">
        <w:rPr>
          <w:lang w:val="en-GB"/>
        </w:rPr>
        <w:t>fast</w:t>
      </w:r>
      <w:r>
        <w:rPr>
          <w:lang w:val="en-GB"/>
        </w:rPr>
        <w:t xml:space="preserve">. You want it </w:t>
      </w:r>
      <w:proofErr w:type="gramStart"/>
      <w:r>
        <w:rPr>
          <w:lang w:val="en-GB"/>
        </w:rPr>
        <w:t>cheap</w:t>
      </w:r>
      <w:r w:rsidR="00B9080D">
        <w:rPr>
          <w:lang w:val="en-GB"/>
        </w:rPr>
        <w:t xml:space="preserve"> and fast</w:t>
      </w:r>
      <w:r>
        <w:rPr>
          <w:lang w:val="en-GB"/>
        </w:rPr>
        <w:t>,</w:t>
      </w:r>
      <w:proofErr w:type="gramEnd"/>
      <w:r>
        <w:rPr>
          <w:lang w:val="en-GB"/>
        </w:rPr>
        <w:t xml:space="preserve"> it won’t be good. </w:t>
      </w:r>
      <w:r w:rsidR="00B9080D">
        <w:rPr>
          <w:lang w:val="en-GB"/>
        </w:rPr>
        <w:t xml:space="preserve">You want it </w:t>
      </w:r>
      <w:proofErr w:type="gramStart"/>
      <w:r w:rsidR="00B9080D">
        <w:rPr>
          <w:lang w:val="en-GB"/>
        </w:rPr>
        <w:t>good and fast,</w:t>
      </w:r>
      <w:proofErr w:type="gramEnd"/>
      <w:r w:rsidR="00B9080D">
        <w:rPr>
          <w:lang w:val="en-GB"/>
        </w:rPr>
        <w:t xml:space="preserve">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w:t>
      </w:r>
      <w:proofErr w:type="gramStart"/>
      <w:r>
        <w:rPr>
          <w:lang w:val="en-GB"/>
        </w:rPr>
        <w:t>pay</w:t>
      </w:r>
      <w:proofErr w:type="gramEnd"/>
      <w:r>
        <w:rPr>
          <w:lang w:val="en-GB"/>
        </w:rPr>
        <w:t xml:space="preserve"> half price. This is fair as the cost must be distributed to all. </w:t>
      </w:r>
    </w:p>
    <w:p w14:paraId="2CEAB77C" w14:textId="2F02DA59" w:rsidR="009D48E8" w:rsidRDefault="009D48E8" w:rsidP="00C50E7F">
      <w:pPr>
        <w:pStyle w:val="Bullet"/>
        <w:rPr>
          <w:lang w:val="en-GB"/>
        </w:rPr>
      </w:pPr>
      <w:r>
        <w:rPr>
          <w:lang w:val="en-GB"/>
        </w:rPr>
        <w:lastRenderedPageBreak/>
        <w:t xml:space="preserve">For </w:t>
      </w:r>
      <w:r w:rsidR="004E4ECA">
        <w:rPr>
          <w:lang w:val="en-GB"/>
        </w:rPr>
        <w:t xml:space="preserve">Compliance, this is clear. </w:t>
      </w:r>
      <w:proofErr w:type="gramStart"/>
      <w:r w:rsidR="004E4ECA">
        <w:rPr>
          <w:lang w:val="en-GB"/>
        </w:rPr>
        <w:t>Plus</w:t>
      </w:r>
      <w:proofErr w:type="gramEnd"/>
      <w:r w:rsidR="004E4ECA">
        <w:rPr>
          <w:lang w:val="en-GB"/>
        </w:rPr>
        <w:t xml:space="preserve">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drawing>
          <wp:inline distT="0" distB="0" distL="0" distR="0" wp14:anchorId="7C8CA7A4" wp14:editId="2451B3F2">
            <wp:extent cx="5623200" cy="2646000"/>
            <wp:effectExtent l="0" t="0" r="0" b="254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80"/>
                    <a:stretch>
                      <a:fillRect/>
                    </a:stretch>
                  </pic:blipFill>
                  <pic:spPr>
                    <a:xfrm>
                      <a:off x="0" y="0"/>
                      <a:ext cx="5623200" cy="2646000"/>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w:t>
      </w:r>
      <w:proofErr w:type="gramStart"/>
      <w:r w:rsidR="00750431" w:rsidRPr="00F92DC8">
        <w:t>taking into account</w:t>
      </w:r>
      <w:proofErr w:type="gramEnd"/>
      <w:r w:rsidR="00750431" w:rsidRPr="00F92DC8">
        <w:t xml:space="preserve">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E7573A">
      <w:pPr>
        <w:pStyle w:val="Heading5"/>
      </w:pPr>
      <w:r>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lastRenderedPageBreak/>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 xml:space="preserve">performance, then simply pay more and upgrade to the </w:t>
      </w:r>
      <w:proofErr w:type="gramStart"/>
      <w:r w:rsidR="00D9762B">
        <w:t>Gold</w:t>
      </w:r>
      <w:proofErr w:type="gramEnd"/>
      <w:r w:rsidR="00D9762B">
        <w:t xml:space="preserve">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E7573A">
      <w:pPr>
        <w:pStyle w:val="Heading5"/>
        <w:numPr>
          <w:ilvl w:val="0"/>
          <w:numId w:val="0"/>
        </w:numPr>
      </w:pPr>
      <w:r>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721ED7" w:rsidRPr="005371AF" w14:paraId="4C152DFC" w14:textId="77777777" w:rsidTr="00F31873">
        <w:trPr>
          <w:trHeight w:val="171"/>
          <w:jc w:val="center"/>
        </w:trPr>
        <w:tc>
          <w:tcPr>
            <w:tcW w:w="1418" w:type="dxa"/>
          </w:tcPr>
          <w:p w14:paraId="55791214"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721ED7" w:rsidRPr="005371AF" w:rsidRDefault="00721ED7" w:rsidP="00A140EF">
            <w:pPr>
              <w:pStyle w:val="Tablecontent"/>
              <w:jc w:val="center"/>
              <w:rPr>
                <w:rFonts w:cstheme="minorHAnsi"/>
              </w:rPr>
            </w:pPr>
            <w:r>
              <w:rPr>
                <w:rFonts w:cstheme="minorHAnsi"/>
              </w:rPr>
              <w:t>99.9</w:t>
            </w:r>
            <w:r w:rsidR="002E74F6">
              <w:rPr>
                <w:rFonts w:cstheme="minorHAnsi"/>
              </w:rPr>
              <w:t>75</w:t>
            </w:r>
            <w:r>
              <w:rPr>
                <w:rFonts w:cstheme="minorHAnsi"/>
              </w:rPr>
              <w:t>%</w:t>
            </w:r>
          </w:p>
        </w:tc>
        <w:tc>
          <w:tcPr>
            <w:tcW w:w="2126" w:type="dxa"/>
          </w:tcPr>
          <w:p w14:paraId="38A39A7D" w14:textId="04F5540C"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5</w:t>
            </w:r>
            <w:r w:rsidR="00721ED7">
              <w:rPr>
                <w:rFonts w:cstheme="minorHAnsi"/>
              </w:rPr>
              <w:t>%</w:t>
            </w:r>
          </w:p>
        </w:tc>
        <w:tc>
          <w:tcPr>
            <w:tcW w:w="1990" w:type="dxa"/>
          </w:tcPr>
          <w:p w14:paraId="776A7018" w14:textId="3788EAF6"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34D1473F" w14:textId="77777777" w:rsidTr="00F31873">
        <w:trPr>
          <w:trHeight w:val="50"/>
          <w:jc w:val="center"/>
        </w:trPr>
        <w:tc>
          <w:tcPr>
            <w:tcW w:w="1418" w:type="dxa"/>
          </w:tcPr>
          <w:p w14:paraId="6391F110"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721ED7" w:rsidRPr="005371AF" w:rsidRDefault="00721ED7" w:rsidP="00A140EF">
            <w:pPr>
              <w:pStyle w:val="Tablecontent"/>
              <w:jc w:val="center"/>
              <w:rPr>
                <w:rFonts w:cstheme="minorHAnsi"/>
              </w:rPr>
            </w:pPr>
            <w:r>
              <w:rPr>
                <w:rFonts w:cstheme="minorHAnsi"/>
              </w:rPr>
              <w:t>99.9</w:t>
            </w:r>
            <w:r w:rsidR="002E74F6">
              <w:rPr>
                <w:rFonts w:cstheme="minorHAnsi"/>
              </w:rPr>
              <w:t>50</w:t>
            </w:r>
            <w:r>
              <w:rPr>
                <w:rFonts w:cstheme="minorHAnsi"/>
              </w:rPr>
              <w:t>%</w:t>
            </w:r>
          </w:p>
        </w:tc>
        <w:tc>
          <w:tcPr>
            <w:tcW w:w="2126" w:type="dxa"/>
          </w:tcPr>
          <w:p w14:paraId="73ABB95D" w14:textId="0B985D9A"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0</w:t>
            </w:r>
            <w:r w:rsidR="00721ED7">
              <w:rPr>
                <w:rFonts w:cstheme="minorHAnsi"/>
              </w:rPr>
              <w:t>%</w:t>
            </w:r>
          </w:p>
        </w:tc>
        <w:tc>
          <w:tcPr>
            <w:tcW w:w="1990" w:type="dxa"/>
          </w:tcPr>
          <w:p w14:paraId="1DF3254A" w14:textId="07DEC90D"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035AE51D" w14:textId="77777777" w:rsidTr="00F31873">
        <w:trPr>
          <w:trHeight w:val="50"/>
          <w:jc w:val="center"/>
        </w:trPr>
        <w:tc>
          <w:tcPr>
            <w:tcW w:w="1418" w:type="dxa"/>
          </w:tcPr>
          <w:p w14:paraId="5BA6F9ED"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721ED7" w:rsidRPr="005371AF" w:rsidRDefault="00721ED7" w:rsidP="00A140EF">
            <w:pPr>
              <w:pStyle w:val="Tablecontent"/>
              <w:jc w:val="center"/>
              <w:rPr>
                <w:rFonts w:cstheme="minorHAnsi"/>
              </w:rPr>
            </w:pPr>
            <w:r>
              <w:rPr>
                <w:rFonts w:cstheme="minorHAnsi"/>
              </w:rPr>
              <w:t>99.90</w:t>
            </w:r>
            <w:r w:rsidR="002E74F6">
              <w:rPr>
                <w:rFonts w:cstheme="minorHAnsi"/>
              </w:rPr>
              <w:t>0</w:t>
            </w:r>
            <w:r>
              <w:rPr>
                <w:rFonts w:cstheme="minorHAnsi"/>
              </w:rPr>
              <w:t>%</w:t>
            </w:r>
          </w:p>
        </w:tc>
        <w:tc>
          <w:tcPr>
            <w:tcW w:w="2126" w:type="dxa"/>
          </w:tcPr>
          <w:p w14:paraId="2EC9787A" w14:textId="0AE2E6F1" w:rsidR="00721ED7" w:rsidRPr="005371AF" w:rsidRDefault="00F31873" w:rsidP="00A140EF">
            <w:pPr>
              <w:pStyle w:val="Tablecontent"/>
              <w:jc w:val="center"/>
              <w:rPr>
                <w:rFonts w:cstheme="minorHAnsi"/>
              </w:rPr>
            </w:pPr>
            <w:r>
              <w:rPr>
                <w:rFonts w:cstheme="minorHAnsi"/>
              </w:rPr>
              <w:t>9</w:t>
            </w:r>
            <w:r w:rsidR="00B94C06">
              <w:rPr>
                <w:rFonts w:cstheme="minorHAnsi"/>
              </w:rPr>
              <w:t>9.</w:t>
            </w:r>
            <w:r w:rsidR="00F33A7E">
              <w:rPr>
                <w:rFonts w:cstheme="minorHAnsi"/>
              </w:rPr>
              <w:t>80</w:t>
            </w:r>
            <w:r w:rsidR="00721ED7">
              <w:rPr>
                <w:rFonts w:cstheme="minorHAnsi"/>
              </w:rPr>
              <w:t>%</w:t>
            </w:r>
          </w:p>
        </w:tc>
        <w:tc>
          <w:tcPr>
            <w:tcW w:w="1990" w:type="dxa"/>
          </w:tcPr>
          <w:p w14:paraId="021FBD03" w14:textId="1188A360" w:rsidR="00721ED7" w:rsidRPr="005371AF" w:rsidRDefault="00721ED7" w:rsidP="00A140EF">
            <w:pPr>
              <w:pStyle w:val="Tablecontent"/>
              <w:jc w:val="center"/>
              <w:rPr>
                <w:rFonts w:cstheme="minorHAnsi"/>
              </w:rPr>
            </w:pPr>
            <w:r w:rsidRPr="00CA5C92">
              <w:rPr>
                <w:rFonts w:cstheme="minorHAnsi"/>
              </w:rPr>
              <w:t>99.9</w:t>
            </w:r>
            <w:r w:rsidR="002E74F6">
              <w:rPr>
                <w:rFonts w:cstheme="minorHAnsi"/>
              </w:rPr>
              <w:t>5</w:t>
            </w:r>
            <w:r>
              <w:rPr>
                <w:rFonts w:cstheme="minorHAnsi"/>
              </w:rPr>
              <w:t>%</w:t>
            </w:r>
          </w:p>
        </w:tc>
      </w:tr>
    </w:tbl>
    <w:p w14:paraId="00312504" w14:textId="0BA8A6E7" w:rsidR="00897F98" w:rsidRDefault="00897F98" w:rsidP="00897F98">
      <w:pPr>
        <w:rPr>
          <w:lang w:val="en-GB"/>
        </w:rPr>
      </w:pPr>
      <w:r>
        <w:rPr>
          <w:lang w:val="en-GB"/>
        </w:rPr>
        <w:t>Why they are all different numbers?</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 xml:space="preserve">Lower SLA due to stringent standard. </w:t>
            </w:r>
            <w:proofErr w:type="gramStart"/>
            <w:r>
              <w:t>It’s</w:t>
            </w:r>
            <w:proofErr w:type="gramEnd"/>
            <w:r>
              <w:t xml:space="preserve"> stringent so it can cover the mission critical environment. As a result, the </w:t>
            </w:r>
            <w:proofErr w:type="gramStart"/>
            <w:r>
              <w:t>Bronze</w:t>
            </w:r>
            <w:proofErr w:type="gramEnd"/>
            <w:r>
              <w:t xml:space="preserve"> environment will have a harder time meeting it. If you think </w:t>
            </w:r>
            <w:proofErr w:type="gramStart"/>
            <w:r>
              <w:t>that’s</w:t>
            </w:r>
            <w:proofErr w:type="gramEnd"/>
            <w:r>
              <w:t xml:space="preserve"> too strict, reduce the SLA not the threshold. To see how bad the reality, use KPI.</w:t>
            </w:r>
          </w:p>
          <w:p w14:paraId="662B09C4" w14:textId="52AADD83" w:rsidR="00897F98" w:rsidRDefault="00897F98" w:rsidP="002D6718">
            <w:pPr>
              <w:pStyle w:val="Tablecontent"/>
            </w:pPr>
            <w:r>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77777777"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 xml:space="preserve">everyone. You don’t want to have a security </w:t>
            </w:r>
            <w:proofErr w:type="gramStart"/>
            <w:r w:rsidR="00897F98" w:rsidRPr="002D6718">
              <w:t>loop hole</w:t>
            </w:r>
            <w:proofErr w:type="gramEnd"/>
            <w:r w:rsidR="00897F98" w:rsidRPr="002D6718">
              <w:t xml:space="preserve">, which can be used as jump box to attack the rest. I did not put </w:t>
            </w:r>
            <w:r w:rsidR="00897F98" w:rsidRPr="002D6718">
              <w:lastRenderedPageBreak/>
              <w:t xml:space="preserve">99.99% as </w:t>
            </w:r>
            <w:proofErr w:type="gramStart"/>
            <w:r w:rsidR="00897F98" w:rsidRPr="002D6718">
              <w:t>that’s</w:t>
            </w:r>
            <w:proofErr w:type="gramEnd"/>
            <w:r w:rsidR="00897F98" w:rsidRPr="002D6718">
              <w:t xml:space="preserve">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C1B0D64" w14:textId="30781700" w:rsidR="006C4D6A" w:rsidRDefault="006C4D6A" w:rsidP="00E7573A">
      <w:pPr>
        <w:pStyle w:val="Heading5"/>
      </w:pPr>
      <w:r w:rsidRPr="00E7573A">
        <w:lastRenderedPageBreak/>
        <w:t>Sample</w:t>
      </w:r>
      <w:r>
        <w:t xml:space="preserve"> Offering</w:t>
      </w:r>
    </w:p>
    <w:p w14:paraId="0A173A2A" w14:textId="59D54E53" w:rsidR="009C1D09" w:rsidRDefault="000C6823" w:rsidP="009C1D09">
      <w:pPr>
        <w:rPr>
          <w:lang w:val="en-GB"/>
        </w:rPr>
      </w:pPr>
      <w:r>
        <w:rPr>
          <w:lang w:val="en-GB"/>
        </w:rPr>
        <w:t xml:space="preserve">Putting the above together, what does a sample class of service </w:t>
      </w:r>
      <w:proofErr w:type="gramStart"/>
      <w:r>
        <w:rPr>
          <w:lang w:val="en-GB"/>
        </w:rPr>
        <w:t>actually look</w:t>
      </w:r>
      <w:proofErr w:type="gramEnd"/>
      <w:r>
        <w:rPr>
          <w:lang w:val="en-GB"/>
        </w:rPr>
        <w:t xml:space="preserve"> like?</w:t>
      </w:r>
    </w:p>
    <w:p w14:paraId="41F6BAB1" w14:textId="6D6F4DA6" w:rsidR="005129EC" w:rsidRDefault="005129EC" w:rsidP="00E7573A">
      <w:pPr>
        <w:pStyle w:val="Heading6"/>
      </w:pPr>
      <w:r>
        <w:t>Price</w:t>
      </w:r>
      <w:r w:rsidR="00151B42">
        <w:t xml:space="preserve"> &amp; </w:t>
      </w:r>
      <w:r w:rsidR="00151B42" w:rsidRPr="00E7573A">
        <w:t>SLA</w:t>
      </w:r>
    </w:p>
    <w:p w14:paraId="6202C340" w14:textId="19ED0AC8" w:rsidR="000B6D75" w:rsidRDefault="000B50D1" w:rsidP="000B6D75">
      <w:pPr>
        <w:rPr>
          <w:lang w:val="en-GB"/>
        </w:rPr>
      </w:pPr>
      <w:r>
        <w:rPr>
          <w:lang w:val="en-GB"/>
        </w:rPr>
        <w:t>SLA is the hard product, the main thing</w:t>
      </w:r>
      <w:r w:rsidR="001F2EE8">
        <w:rPr>
          <w:lang w:val="en-GB"/>
        </w:rPr>
        <w:t xml:space="preserve"> that you when you pay for the price. </w:t>
      </w:r>
      <w:r w:rsidR="008D3A26">
        <w:rPr>
          <w:lang w:val="en-GB"/>
        </w:rPr>
        <w:t>Using the airline business, the hard product is the seat.</w:t>
      </w:r>
      <w:r w:rsidR="00C17046">
        <w:rPr>
          <w:lang w:val="en-GB"/>
        </w:rPr>
        <w:t xml:space="preserve"> Other things such as in-flight entertainment and meals </w:t>
      </w:r>
      <w:r w:rsidR="00A55CAE">
        <w:rPr>
          <w:lang w:val="en-GB"/>
        </w:rPr>
        <w:t xml:space="preserve">are soft products. </w:t>
      </w:r>
    </w:p>
    <w:p w14:paraId="35C34C1C" w14:textId="49597BA3" w:rsidR="00A65FAE" w:rsidRDefault="00A65FAE" w:rsidP="000B6D75">
      <w:pPr>
        <w:rPr>
          <w:lang w:val="en-GB"/>
        </w:rPr>
      </w:pPr>
      <w:r>
        <w:rPr>
          <w:lang w:val="en-GB"/>
        </w:rPr>
        <w:t xml:space="preserve">In IaaS, since </w:t>
      </w:r>
      <w:r w:rsidR="00954801">
        <w:rPr>
          <w:lang w:val="en-GB"/>
        </w:rPr>
        <w:t>you do not typically care about the hardware specification (</w:t>
      </w:r>
      <w:proofErr w:type="gramStart"/>
      <w:r w:rsidR="00954801">
        <w:rPr>
          <w:lang w:val="en-GB"/>
        </w:rPr>
        <w:t>e.g.</w:t>
      </w:r>
      <w:proofErr w:type="gramEnd"/>
      <w:r w:rsidR="00954801">
        <w:rPr>
          <w:lang w:val="en-GB"/>
        </w:rPr>
        <w:t xml:space="preserve"> the type of SSD for storage, the memory brand and technology), you </w:t>
      </w:r>
      <w:r w:rsidR="0098418C">
        <w:rPr>
          <w:lang w:val="en-GB"/>
        </w:rPr>
        <w:t>focus on the SLA.</w:t>
      </w:r>
    </w:p>
    <w:p w14:paraId="38699DF0" w14:textId="77777777" w:rsidR="001F2EE8" w:rsidRPr="000B6D75" w:rsidRDefault="001F2EE8" w:rsidP="001F2EE8">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5129EC" w14:paraId="33B33041" w14:textId="77777777" w:rsidTr="00EF6258">
        <w:tc>
          <w:tcPr>
            <w:tcW w:w="2155" w:type="dxa"/>
            <w:shd w:val="clear" w:color="auto" w:fill="F2F2F2" w:themeFill="background1" w:themeFillShade="F2"/>
          </w:tcPr>
          <w:p w14:paraId="7D738C2D" w14:textId="77777777" w:rsidR="005129EC" w:rsidRDefault="005129EC" w:rsidP="008B48E3">
            <w:pPr>
              <w:pStyle w:val="Tableheading"/>
            </w:pPr>
          </w:p>
        </w:tc>
        <w:tc>
          <w:tcPr>
            <w:tcW w:w="1665" w:type="dxa"/>
            <w:shd w:val="clear" w:color="auto" w:fill="F2F2F2" w:themeFill="background1" w:themeFillShade="F2"/>
          </w:tcPr>
          <w:p w14:paraId="54D5A5A3" w14:textId="40A73863" w:rsidR="005129EC" w:rsidRDefault="00E000A0" w:rsidP="008B48E3">
            <w:pPr>
              <w:pStyle w:val="Tableheading"/>
            </w:pPr>
            <w:r>
              <w:t>Gold</w:t>
            </w:r>
          </w:p>
        </w:tc>
        <w:tc>
          <w:tcPr>
            <w:tcW w:w="1665" w:type="dxa"/>
            <w:shd w:val="clear" w:color="auto" w:fill="F2F2F2" w:themeFill="background1" w:themeFillShade="F2"/>
          </w:tcPr>
          <w:p w14:paraId="234051D5" w14:textId="5E17ACB4" w:rsidR="005129EC" w:rsidRDefault="00E000A0" w:rsidP="008B48E3">
            <w:pPr>
              <w:pStyle w:val="Tableheading"/>
            </w:pPr>
            <w:r>
              <w:t>Silver</w:t>
            </w:r>
          </w:p>
        </w:tc>
        <w:tc>
          <w:tcPr>
            <w:tcW w:w="4971" w:type="dxa"/>
            <w:shd w:val="clear" w:color="auto" w:fill="F2F2F2" w:themeFill="background1" w:themeFillShade="F2"/>
          </w:tcPr>
          <w:p w14:paraId="75901644" w14:textId="5AF50CDA" w:rsidR="005129EC" w:rsidRDefault="008B48E3" w:rsidP="008B48E3">
            <w:pPr>
              <w:pStyle w:val="Tableheading"/>
            </w:pPr>
            <w:r>
              <w:t>Description</w:t>
            </w:r>
          </w:p>
        </w:tc>
      </w:tr>
      <w:tr w:rsidR="005129EC" w14:paraId="38352D58" w14:textId="77777777" w:rsidTr="00EF6258">
        <w:tc>
          <w:tcPr>
            <w:tcW w:w="2155" w:type="dxa"/>
          </w:tcPr>
          <w:p w14:paraId="7C4F09B2" w14:textId="51E2AD7E" w:rsidR="005129EC" w:rsidRDefault="008B48E3" w:rsidP="00B46B5B">
            <w:pPr>
              <w:pStyle w:val="Tablecontent"/>
            </w:pPr>
            <w:r>
              <w:t>Price</w:t>
            </w:r>
          </w:p>
        </w:tc>
        <w:tc>
          <w:tcPr>
            <w:tcW w:w="1665" w:type="dxa"/>
          </w:tcPr>
          <w:p w14:paraId="7F33FAEE" w14:textId="637B4865" w:rsidR="005129EC" w:rsidRDefault="00EF6258" w:rsidP="00B46B5B">
            <w:pPr>
              <w:pStyle w:val="Tablecontent"/>
              <w:jc w:val="center"/>
            </w:pPr>
            <w:r>
              <w:t>2</w:t>
            </w:r>
            <w:r w:rsidR="008B48E3">
              <w:t>x</w:t>
            </w:r>
          </w:p>
        </w:tc>
        <w:tc>
          <w:tcPr>
            <w:tcW w:w="1665" w:type="dxa"/>
          </w:tcPr>
          <w:p w14:paraId="082E73AD" w14:textId="18C9DEB2" w:rsidR="005129EC" w:rsidRDefault="008B48E3" w:rsidP="00B46B5B">
            <w:pPr>
              <w:pStyle w:val="Tablecontent"/>
              <w:jc w:val="center"/>
            </w:pPr>
            <w:r>
              <w:t>1x</w:t>
            </w:r>
          </w:p>
        </w:tc>
        <w:tc>
          <w:tcPr>
            <w:tcW w:w="4971" w:type="dxa"/>
          </w:tcPr>
          <w:p w14:paraId="79186705" w14:textId="53E0FD3E" w:rsidR="005129EC" w:rsidRDefault="00EF6258" w:rsidP="00B46B5B">
            <w:pPr>
              <w:pStyle w:val="Tablecontent"/>
            </w:pPr>
            <w:r>
              <w:t xml:space="preserve">Gold is priced 2x Silver. </w:t>
            </w:r>
          </w:p>
        </w:tc>
      </w:tr>
      <w:tr w:rsidR="0098418C" w14:paraId="572E4E7B" w14:textId="77777777" w:rsidTr="00EF6258">
        <w:tc>
          <w:tcPr>
            <w:tcW w:w="2155" w:type="dxa"/>
          </w:tcPr>
          <w:p w14:paraId="7F203E7F" w14:textId="02171D35" w:rsidR="0098418C" w:rsidRDefault="0098418C" w:rsidP="00B46B5B">
            <w:pPr>
              <w:pStyle w:val="Tablecontent"/>
            </w:pPr>
            <w:r>
              <w:t>Over Commit</w:t>
            </w:r>
          </w:p>
        </w:tc>
        <w:tc>
          <w:tcPr>
            <w:tcW w:w="1665" w:type="dxa"/>
          </w:tcPr>
          <w:p w14:paraId="1B40D15B" w14:textId="44EA7D62" w:rsidR="0098418C" w:rsidRDefault="00730BBF" w:rsidP="00B46B5B">
            <w:pPr>
              <w:pStyle w:val="Tablecontent"/>
              <w:jc w:val="center"/>
            </w:pPr>
            <w:r>
              <w:t xml:space="preserve">CPU </w:t>
            </w:r>
            <w:r w:rsidR="00BB178D">
              <w:t>2</w:t>
            </w:r>
            <w:r>
              <w:t>:1</w:t>
            </w:r>
          </w:p>
          <w:p w14:paraId="130A85F3" w14:textId="260927D9" w:rsidR="00730BBF" w:rsidRDefault="00730BBF" w:rsidP="00B46B5B">
            <w:pPr>
              <w:pStyle w:val="Tablecontent"/>
              <w:jc w:val="center"/>
            </w:pPr>
            <w:r>
              <w:t xml:space="preserve">RAM </w:t>
            </w:r>
            <w:r w:rsidR="00BB178D">
              <w:t>1:1</w:t>
            </w:r>
          </w:p>
        </w:tc>
        <w:tc>
          <w:tcPr>
            <w:tcW w:w="1665" w:type="dxa"/>
          </w:tcPr>
          <w:p w14:paraId="14BBD92A" w14:textId="77777777" w:rsidR="0098418C" w:rsidRDefault="00BB178D" w:rsidP="00B46B5B">
            <w:pPr>
              <w:pStyle w:val="Tablecontent"/>
              <w:jc w:val="center"/>
            </w:pPr>
            <w:r>
              <w:t>CPU 4:1</w:t>
            </w:r>
          </w:p>
          <w:p w14:paraId="15C17FD7" w14:textId="58371D6A" w:rsidR="00BB178D" w:rsidRDefault="00BB178D" w:rsidP="00B46B5B">
            <w:pPr>
              <w:pStyle w:val="Tablecontent"/>
              <w:jc w:val="center"/>
            </w:pPr>
            <w:r>
              <w:t>RAM 2:1</w:t>
            </w:r>
          </w:p>
        </w:tc>
        <w:tc>
          <w:tcPr>
            <w:tcW w:w="4971" w:type="dxa"/>
          </w:tcPr>
          <w:p w14:paraId="26DDD401" w14:textId="77777777" w:rsidR="0098418C" w:rsidRDefault="00C345F2" w:rsidP="00B46B5B">
            <w:pPr>
              <w:pStyle w:val="Tablecontent"/>
            </w:pPr>
            <w:r>
              <w:t>The reason why Silver is half price is there are twice as many consumers.</w:t>
            </w:r>
          </w:p>
          <w:p w14:paraId="3B52164D" w14:textId="1808DB9D" w:rsidR="00BB178D" w:rsidRDefault="00BB178D" w:rsidP="00B46B5B">
            <w:pPr>
              <w:pStyle w:val="Tablecontent"/>
            </w:pPr>
          </w:p>
        </w:tc>
      </w:tr>
      <w:tr w:rsidR="00C2527D" w14:paraId="22C31168" w14:textId="77777777" w:rsidTr="00EF6258">
        <w:tc>
          <w:tcPr>
            <w:tcW w:w="2155" w:type="dxa"/>
            <w:vAlign w:val="center"/>
          </w:tcPr>
          <w:p w14:paraId="6B194CA0" w14:textId="5620EBC8" w:rsidR="00C2527D" w:rsidRDefault="00C2527D" w:rsidP="00C2527D">
            <w:pPr>
              <w:pStyle w:val="Tablecontent"/>
            </w:pPr>
            <w:r>
              <w:t>Availability SLA</w:t>
            </w:r>
          </w:p>
        </w:tc>
        <w:tc>
          <w:tcPr>
            <w:tcW w:w="1665" w:type="dxa"/>
            <w:vAlign w:val="center"/>
          </w:tcPr>
          <w:p w14:paraId="449D9727" w14:textId="30CA63FF" w:rsidR="00C2527D" w:rsidRDefault="007A6670" w:rsidP="00C2527D">
            <w:pPr>
              <w:pStyle w:val="Tablecontent"/>
              <w:jc w:val="center"/>
            </w:pPr>
            <w:r>
              <w:rPr>
                <w:rFonts w:cstheme="minorHAnsi"/>
              </w:rPr>
              <w:t>99.975%</w:t>
            </w:r>
          </w:p>
        </w:tc>
        <w:tc>
          <w:tcPr>
            <w:tcW w:w="1665" w:type="dxa"/>
            <w:vAlign w:val="center"/>
          </w:tcPr>
          <w:p w14:paraId="6CBC84EA" w14:textId="72728A64" w:rsidR="00C2527D" w:rsidRDefault="007A6670" w:rsidP="00C2527D">
            <w:pPr>
              <w:pStyle w:val="Tablecontent"/>
              <w:jc w:val="center"/>
            </w:pPr>
            <w:r>
              <w:rPr>
                <w:rFonts w:cstheme="minorHAnsi"/>
              </w:rPr>
              <w:t>99.950%</w:t>
            </w:r>
          </w:p>
        </w:tc>
        <w:tc>
          <w:tcPr>
            <w:tcW w:w="4971" w:type="dxa"/>
          </w:tcPr>
          <w:p w14:paraId="1743E55E" w14:textId="2E19B129" w:rsidR="00C2527D" w:rsidRDefault="00EF6258" w:rsidP="00C2527D">
            <w:pPr>
              <w:pStyle w:val="Tablecontent"/>
            </w:pPr>
            <w:r>
              <w:t>Gold has 2x less downtime</w:t>
            </w:r>
          </w:p>
        </w:tc>
      </w:tr>
      <w:tr w:rsidR="007A6670" w14:paraId="14188899" w14:textId="77777777" w:rsidTr="00EF6258">
        <w:tc>
          <w:tcPr>
            <w:tcW w:w="2155" w:type="dxa"/>
            <w:vAlign w:val="center"/>
          </w:tcPr>
          <w:p w14:paraId="3FADED59" w14:textId="7AF120B7" w:rsidR="007A6670" w:rsidRDefault="007A6670" w:rsidP="007A6670">
            <w:pPr>
              <w:pStyle w:val="Tablecontent"/>
              <w:rPr>
                <w:rFonts w:cstheme="minorHAnsi"/>
              </w:rPr>
            </w:pPr>
            <w:r w:rsidRPr="005371AF">
              <w:t>Performance</w:t>
            </w:r>
            <w:r>
              <w:t xml:space="preserve"> SLA</w:t>
            </w:r>
          </w:p>
        </w:tc>
        <w:tc>
          <w:tcPr>
            <w:tcW w:w="1665" w:type="dxa"/>
          </w:tcPr>
          <w:p w14:paraId="0E77371E" w14:textId="251FD339" w:rsidR="007A6670" w:rsidRDefault="007A6670" w:rsidP="007A6670">
            <w:pPr>
              <w:pStyle w:val="Tablecontent"/>
              <w:jc w:val="center"/>
              <w:rPr>
                <w:rFonts w:cstheme="minorHAnsi"/>
              </w:rPr>
            </w:pPr>
            <w:r>
              <w:rPr>
                <w:rFonts w:cstheme="minorHAnsi"/>
              </w:rPr>
              <w:t>99.95%</w:t>
            </w:r>
          </w:p>
        </w:tc>
        <w:tc>
          <w:tcPr>
            <w:tcW w:w="1665" w:type="dxa"/>
          </w:tcPr>
          <w:p w14:paraId="0E8A2DD4" w14:textId="58B3E817" w:rsidR="007A6670" w:rsidRDefault="007A6670" w:rsidP="007A6670">
            <w:pPr>
              <w:pStyle w:val="Tablecontent"/>
              <w:jc w:val="center"/>
              <w:rPr>
                <w:rFonts w:cstheme="minorHAnsi"/>
              </w:rPr>
            </w:pPr>
            <w:r>
              <w:rPr>
                <w:rFonts w:cstheme="minorHAnsi"/>
              </w:rPr>
              <w:t>99.90%</w:t>
            </w:r>
          </w:p>
        </w:tc>
        <w:tc>
          <w:tcPr>
            <w:tcW w:w="4971" w:type="dxa"/>
          </w:tcPr>
          <w:p w14:paraId="660CCCC5" w14:textId="0CA81CC2" w:rsidR="007A6670" w:rsidRDefault="00EF6258" w:rsidP="007A6670">
            <w:pPr>
              <w:pStyle w:val="Tablecontent"/>
            </w:pPr>
            <w:r>
              <w:t>Gold has 2x less “slow time”</w:t>
            </w:r>
          </w:p>
        </w:tc>
      </w:tr>
      <w:tr w:rsidR="007A6670" w14:paraId="4196B360" w14:textId="77777777" w:rsidTr="00EF6258">
        <w:tc>
          <w:tcPr>
            <w:tcW w:w="2155" w:type="dxa"/>
          </w:tcPr>
          <w:p w14:paraId="3D9194EF" w14:textId="6C6BF0B0" w:rsidR="007A6670" w:rsidRPr="005371AF" w:rsidRDefault="007A6670" w:rsidP="007A6670">
            <w:pPr>
              <w:pStyle w:val="Tablecontent"/>
            </w:pPr>
            <w:r>
              <w:t>Compliance SLA</w:t>
            </w:r>
          </w:p>
        </w:tc>
        <w:tc>
          <w:tcPr>
            <w:tcW w:w="1665" w:type="dxa"/>
          </w:tcPr>
          <w:p w14:paraId="150B6E11" w14:textId="56706805" w:rsidR="007A6670" w:rsidRDefault="007A6670" w:rsidP="007A6670">
            <w:pPr>
              <w:pStyle w:val="Tablecontent"/>
              <w:jc w:val="center"/>
              <w:rPr>
                <w:rFonts w:cstheme="minorHAnsi"/>
              </w:rPr>
            </w:pPr>
            <w:r>
              <w:rPr>
                <w:rFonts w:cstheme="minorHAnsi"/>
              </w:rPr>
              <w:t>99.95%</w:t>
            </w:r>
          </w:p>
        </w:tc>
        <w:tc>
          <w:tcPr>
            <w:tcW w:w="1665" w:type="dxa"/>
          </w:tcPr>
          <w:p w14:paraId="728A4276" w14:textId="63AF1549" w:rsidR="007A6670" w:rsidRDefault="007A6670" w:rsidP="007A6670">
            <w:pPr>
              <w:pStyle w:val="Tablecontent"/>
              <w:jc w:val="center"/>
              <w:rPr>
                <w:rFonts w:cstheme="minorHAnsi"/>
              </w:rPr>
            </w:pPr>
            <w:r>
              <w:rPr>
                <w:rFonts w:cstheme="minorHAnsi"/>
              </w:rPr>
              <w:t>99.95%</w:t>
            </w:r>
          </w:p>
        </w:tc>
        <w:tc>
          <w:tcPr>
            <w:tcW w:w="4971" w:type="dxa"/>
          </w:tcPr>
          <w:p w14:paraId="3D24A33A" w14:textId="0A6E08B3" w:rsidR="007A6670" w:rsidRDefault="00210696" w:rsidP="007A6670">
            <w:pPr>
              <w:pStyle w:val="Tablecontent"/>
            </w:pPr>
            <w:r>
              <w:t>Silved is bumped up to Gold to protect Gold</w:t>
            </w:r>
          </w:p>
        </w:tc>
      </w:tr>
    </w:tbl>
    <w:p w14:paraId="6465EA13" w14:textId="52D3C5EF" w:rsidR="00B00AAB" w:rsidRDefault="00B00AAB" w:rsidP="00B00AAB">
      <w:pPr>
        <w:pStyle w:val="BeforeTable"/>
        <w:rPr>
          <w:lang w:val="en-GB"/>
        </w:rPr>
      </w:pPr>
    </w:p>
    <w:p w14:paraId="215D32D3" w14:textId="211A5DEE" w:rsidR="00B00AAB" w:rsidRDefault="00BC1C62" w:rsidP="00BC1C62">
      <w:pPr>
        <w:rPr>
          <w:lang w:val="en-GB"/>
        </w:rPr>
      </w:pPr>
      <w:r>
        <w:rPr>
          <w:lang w:val="en-GB"/>
        </w:rPr>
        <w:t>If you mix the environment, should you apply reservation and shares</w:t>
      </w:r>
      <w:r w:rsidR="00BD366F">
        <w:rPr>
          <w:lang w:val="en-GB"/>
        </w:rPr>
        <w:t>. Give Gold 2x the value over Silver to justify the 2x price.</w:t>
      </w:r>
      <w:r w:rsidR="006F2A67">
        <w:rPr>
          <w:lang w:val="en-GB"/>
        </w:rPr>
        <w:t xml:space="preserve"> The contraint you face here is the </w:t>
      </w:r>
      <w:r w:rsidR="00C27A6F">
        <w:rPr>
          <w:lang w:val="en-GB"/>
        </w:rPr>
        <w:t>values of reservation can’t be high as it impacts overcommit.</w:t>
      </w:r>
      <w:r w:rsidR="006F2A67">
        <w:rPr>
          <w:lang w:val="en-GB"/>
        </w:rPr>
        <w:t xml:space="preserve"> </w:t>
      </w:r>
    </w:p>
    <w:p w14:paraId="53EEDA42" w14:textId="175C2004" w:rsidR="000C6823" w:rsidRDefault="006A63E0" w:rsidP="00E7573A">
      <w:pPr>
        <w:pStyle w:val="Heading6"/>
      </w:pPr>
      <w:r>
        <w:t>S</w:t>
      </w:r>
      <w:r w:rsidR="00DE28AD">
        <w:t>upport</w:t>
      </w:r>
    </w:p>
    <w:p w14:paraId="033B4742" w14:textId="62B9337E" w:rsidR="001F2EE8" w:rsidRDefault="00210696" w:rsidP="009C1D09">
      <w:pPr>
        <w:rPr>
          <w:lang w:val="en-GB"/>
        </w:rPr>
      </w:pPr>
      <w:r>
        <w:rPr>
          <w:lang w:val="en-GB"/>
        </w:rPr>
        <w:t>Beside the hard product, soft</w:t>
      </w:r>
      <w:r w:rsidR="006A63E0">
        <w:rPr>
          <w:lang w:val="en-GB"/>
        </w:rPr>
        <w:t xml:space="preserve"> products play a critical role that further differentiates Gold from Silver</w:t>
      </w:r>
      <w:r w:rsidR="00DE28AD">
        <w:rPr>
          <w:lang w:val="en-GB"/>
        </w:rPr>
        <w:t>. Support</w:t>
      </w:r>
      <w:r w:rsidR="00591E47">
        <w:rPr>
          <w:lang w:val="en-GB"/>
        </w:rPr>
        <w:t xml:space="preserve"> is one major area where different class of service can show the value of </w:t>
      </w:r>
      <w:r w:rsidR="003C4859">
        <w:rPr>
          <w:lang w:val="en-GB"/>
        </w:rPr>
        <w:t>higher tier</w:t>
      </w:r>
      <w:r w:rsidR="00591E47">
        <w:rPr>
          <w:lang w:val="en-GB"/>
        </w:rPr>
        <w:t>.</w:t>
      </w:r>
    </w:p>
    <w:p w14:paraId="20D33E3E" w14:textId="77777777" w:rsidR="006A63E0" w:rsidRPr="000B6D75" w:rsidRDefault="006A63E0" w:rsidP="006A63E0">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6A63E0" w14:paraId="469044CA" w14:textId="77777777" w:rsidTr="004B31B4">
        <w:tc>
          <w:tcPr>
            <w:tcW w:w="2155" w:type="dxa"/>
            <w:shd w:val="clear" w:color="auto" w:fill="F2F2F2" w:themeFill="background1" w:themeFillShade="F2"/>
          </w:tcPr>
          <w:p w14:paraId="63079D66" w14:textId="77777777" w:rsidR="006A63E0" w:rsidRDefault="006A63E0" w:rsidP="004B31B4">
            <w:pPr>
              <w:pStyle w:val="Tableheading"/>
            </w:pPr>
          </w:p>
        </w:tc>
        <w:tc>
          <w:tcPr>
            <w:tcW w:w="1665" w:type="dxa"/>
            <w:shd w:val="clear" w:color="auto" w:fill="F2F2F2" w:themeFill="background1" w:themeFillShade="F2"/>
          </w:tcPr>
          <w:p w14:paraId="362E39D5" w14:textId="77777777" w:rsidR="006A63E0" w:rsidRDefault="006A63E0" w:rsidP="004B31B4">
            <w:pPr>
              <w:pStyle w:val="Tableheading"/>
            </w:pPr>
            <w:r>
              <w:t>Gold</w:t>
            </w:r>
          </w:p>
        </w:tc>
        <w:tc>
          <w:tcPr>
            <w:tcW w:w="1665" w:type="dxa"/>
            <w:shd w:val="clear" w:color="auto" w:fill="F2F2F2" w:themeFill="background1" w:themeFillShade="F2"/>
          </w:tcPr>
          <w:p w14:paraId="266D69CF" w14:textId="77777777" w:rsidR="006A63E0" w:rsidRDefault="006A63E0" w:rsidP="004B31B4">
            <w:pPr>
              <w:pStyle w:val="Tableheading"/>
            </w:pPr>
            <w:r>
              <w:t>Silver</w:t>
            </w:r>
          </w:p>
        </w:tc>
        <w:tc>
          <w:tcPr>
            <w:tcW w:w="4971" w:type="dxa"/>
            <w:shd w:val="clear" w:color="auto" w:fill="F2F2F2" w:themeFill="background1" w:themeFillShade="F2"/>
          </w:tcPr>
          <w:p w14:paraId="4E810456" w14:textId="77777777" w:rsidR="006A63E0" w:rsidRDefault="006A63E0" w:rsidP="004B31B4">
            <w:pPr>
              <w:pStyle w:val="Tableheading"/>
            </w:pPr>
            <w:r>
              <w:t>Description</w:t>
            </w:r>
          </w:p>
        </w:tc>
      </w:tr>
      <w:tr w:rsidR="006A63E0" w14:paraId="2739A4D8" w14:textId="77777777" w:rsidTr="004B31B4">
        <w:tc>
          <w:tcPr>
            <w:tcW w:w="2155" w:type="dxa"/>
          </w:tcPr>
          <w:p w14:paraId="27ABC24A" w14:textId="66B25216" w:rsidR="006A63E0" w:rsidRDefault="00A71A8A" w:rsidP="004B31B4">
            <w:pPr>
              <w:pStyle w:val="Tablecontent"/>
            </w:pPr>
            <w:r>
              <w:t>Response Time</w:t>
            </w:r>
          </w:p>
        </w:tc>
        <w:tc>
          <w:tcPr>
            <w:tcW w:w="1665" w:type="dxa"/>
          </w:tcPr>
          <w:p w14:paraId="0349609C" w14:textId="738EE4FB" w:rsidR="006A63E0" w:rsidRDefault="003E119E" w:rsidP="004B31B4">
            <w:pPr>
              <w:pStyle w:val="Tablecontent"/>
              <w:jc w:val="center"/>
            </w:pPr>
            <w:r>
              <w:t>2 hours</w:t>
            </w:r>
          </w:p>
        </w:tc>
        <w:tc>
          <w:tcPr>
            <w:tcW w:w="1665" w:type="dxa"/>
          </w:tcPr>
          <w:p w14:paraId="310BFE57" w14:textId="1D308AFF" w:rsidR="006A63E0" w:rsidRDefault="003E119E" w:rsidP="004B31B4">
            <w:pPr>
              <w:pStyle w:val="Tablecontent"/>
              <w:jc w:val="center"/>
            </w:pPr>
            <w:r>
              <w:t>4 hours</w:t>
            </w:r>
          </w:p>
        </w:tc>
        <w:tc>
          <w:tcPr>
            <w:tcW w:w="4971" w:type="dxa"/>
          </w:tcPr>
          <w:p w14:paraId="342915E4" w14:textId="2DAA0F71" w:rsidR="006A63E0" w:rsidRDefault="003E119E" w:rsidP="004B31B4">
            <w:pPr>
              <w:pStyle w:val="Tablecontent"/>
            </w:pPr>
            <w:r>
              <w:t>Gold has 2x</w:t>
            </w:r>
            <w:r w:rsidR="001B0426">
              <w:t xml:space="preserve"> faster response time</w:t>
            </w:r>
          </w:p>
        </w:tc>
      </w:tr>
      <w:tr w:rsidR="004D3F51" w14:paraId="26788D4E" w14:textId="77777777" w:rsidTr="004B31B4">
        <w:tc>
          <w:tcPr>
            <w:tcW w:w="2155" w:type="dxa"/>
          </w:tcPr>
          <w:p w14:paraId="44B45A77" w14:textId="7012ED3A" w:rsidR="004D3F51" w:rsidRDefault="004D3F51" w:rsidP="004B31B4">
            <w:pPr>
              <w:pStyle w:val="Tablecontent"/>
            </w:pPr>
            <w:r>
              <w:t>Support Hours</w:t>
            </w:r>
          </w:p>
        </w:tc>
        <w:tc>
          <w:tcPr>
            <w:tcW w:w="1665" w:type="dxa"/>
          </w:tcPr>
          <w:p w14:paraId="55FF5FB8" w14:textId="7EC38CE9" w:rsidR="004D3F51" w:rsidRDefault="004D3F51" w:rsidP="004B31B4">
            <w:pPr>
              <w:pStyle w:val="Tablecontent"/>
              <w:jc w:val="center"/>
            </w:pPr>
            <w:r>
              <w:t>24 x 7</w:t>
            </w:r>
          </w:p>
        </w:tc>
        <w:tc>
          <w:tcPr>
            <w:tcW w:w="1665" w:type="dxa"/>
          </w:tcPr>
          <w:p w14:paraId="4108038A" w14:textId="0170BEFB" w:rsidR="004D3F51" w:rsidRDefault="003E119E" w:rsidP="004B31B4">
            <w:pPr>
              <w:pStyle w:val="Tablecontent"/>
              <w:jc w:val="center"/>
            </w:pPr>
            <w:r>
              <w:t>12 x 7</w:t>
            </w:r>
          </w:p>
        </w:tc>
        <w:tc>
          <w:tcPr>
            <w:tcW w:w="4971" w:type="dxa"/>
          </w:tcPr>
          <w:p w14:paraId="6B7C9BF9" w14:textId="7D0FCEBF" w:rsidR="004D3F51" w:rsidRDefault="003E119E" w:rsidP="004B31B4">
            <w:pPr>
              <w:pStyle w:val="Tablecontent"/>
            </w:pPr>
            <w:r>
              <w:t>Gold has 2x support hours</w:t>
            </w:r>
          </w:p>
        </w:tc>
      </w:tr>
      <w:tr w:rsidR="001B0426" w14:paraId="3F6E1B20" w14:textId="77777777" w:rsidTr="004B31B4">
        <w:tc>
          <w:tcPr>
            <w:tcW w:w="2155" w:type="dxa"/>
          </w:tcPr>
          <w:p w14:paraId="7F190C7D" w14:textId="64BE74D7" w:rsidR="001B0426" w:rsidRDefault="001B0426" w:rsidP="004B31B4">
            <w:pPr>
              <w:pStyle w:val="Tablecontent"/>
            </w:pPr>
            <w:r>
              <w:t>Support Process</w:t>
            </w:r>
          </w:p>
        </w:tc>
        <w:tc>
          <w:tcPr>
            <w:tcW w:w="1665" w:type="dxa"/>
          </w:tcPr>
          <w:p w14:paraId="7F0122A0" w14:textId="3333730E" w:rsidR="001B0426" w:rsidRDefault="001B0426" w:rsidP="004B31B4">
            <w:pPr>
              <w:pStyle w:val="Tablecontent"/>
              <w:jc w:val="center"/>
            </w:pPr>
            <w:r>
              <w:t>Level 2</w:t>
            </w:r>
          </w:p>
        </w:tc>
        <w:tc>
          <w:tcPr>
            <w:tcW w:w="1665" w:type="dxa"/>
          </w:tcPr>
          <w:p w14:paraId="699A40D8" w14:textId="0C3981E1" w:rsidR="001B0426" w:rsidRDefault="001B0426" w:rsidP="004B31B4">
            <w:pPr>
              <w:pStyle w:val="Tablecontent"/>
              <w:jc w:val="center"/>
            </w:pPr>
            <w:r>
              <w:t>Level 1</w:t>
            </w:r>
          </w:p>
        </w:tc>
        <w:tc>
          <w:tcPr>
            <w:tcW w:w="4971" w:type="dxa"/>
          </w:tcPr>
          <w:p w14:paraId="5DB68DE3" w14:textId="3243D14C" w:rsidR="001B0426" w:rsidRDefault="001B0426" w:rsidP="004B31B4">
            <w:pPr>
              <w:pStyle w:val="Tablecontent"/>
            </w:pPr>
            <w:r>
              <w:t>Gold bypass the first level help desk.</w:t>
            </w:r>
          </w:p>
        </w:tc>
      </w:tr>
      <w:tr w:rsidR="006A63E0" w14:paraId="6C390857" w14:textId="77777777" w:rsidTr="004B31B4">
        <w:tc>
          <w:tcPr>
            <w:tcW w:w="2155" w:type="dxa"/>
            <w:vAlign w:val="center"/>
          </w:tcPr>
          <w:p w14:paraId="6975C437" w14:textId="72055161" w:rsidR="006A63E0" w:rsidRDefault="00A71A8A" w:rsidP="004B31B4">
            <w:pPr>
              <w:pStyle w:val="Tablecontent"/>
            </w:pPr>
            <w:r>
              <w:t>Root Cause Analysis</w:t>
            </w:r>
          </w:p>
        </w:tc>
        <w:tc>
          <w:tcPr>
            <w:tcW w:w="1665" w:type="dxa"/>
            <w:vAlign w:val="center"/>
          </w:tcPr>
          <w:p w14:paraId="65F55256" w14:textId="0B4A68F0" w:rsidR="006A63E0" w:rsidRDefault="00A71A8A" w:rsidP="004B31B4">
            <w:pPr>
              <w:pStyle w:val="Tablecontent"/>
              <w:jc w:val="center"/>
            </w:pPr>
            <w:r>
              <w:t>Provided</w:t>
            </w:r>
          </w:p>
        </w:tc>
        <w:tc>
          <w:tcPr>
            <w:tcW w:w="1665" w:type="dxa"/>
            <w:vAlign w:val="center"/>
          </w:tcPr>
          <w:p w14:paraId="0F649DB6" w14:textId="6CEEFBB5" w:rsidR="006A63E0" w:rsidRDefault="00317167" w:rsidP="004B31B4">
            <w:pPr>
              <w:pStyle w:val="Tablecontent"/>
              <w:jc w:val="center"/>
            </w:pPr>
            <w:r>
              <w:t>Additional Charge</w:t>
            </w:r>
          </w:p>
        </w:tc>
        <w:tc>
          <w:tcPr>
            <w:tcW w:w="4971" w:type="dxa"/>
          </w:tcPr>
          <w:p w14:paraId="22031B3F" w14:textId="1D92B317" w:rsidR="006A63E0" w:rsidRDefault="006A63E0" w:rsidP="004B31B4">
            <w:pPr>
              <w:pStyle w:val="Tablecontent"/>
            </w:pPr>
          </w:p>
        </w:tc>
      </w:tr>
      <w:tr w:rsidR="003B040D" w14:paraId="50119B13" w14:textId="77777777" w:rsidTr="004B31B4">
        <w:tc>
          <w:tcPr>
            <w:tcW w:w="2155" w:type="dxa"/>
            <w:vAlign w:val="center"/>
          </w:tcPr>
          <w:p w14:paraId="08529C71" w14:textId="2DFEB78E" w:rsidR="003B040D" w:rsidRDefault="003B040D" w:rsidP="004B31B4">
            <w:pPr>
              <w:pStyle w:val="Tablecontent"/>
            </w:pPr>
            <w:r>
              <w:t>Proactive Support</w:t>
            </w:r>
          </w:p>
        </w:tc>
        <w:tc>
          <w:tcPr>
            <w:tcW w:w="1665" w:type="dxa"/>
            <w:vAlign w:val="center"/>
          </w:tcPr>
          <w:p w14:paraId="64485FD5" w14:textId="539C287F" w:rsidR="003B040D" w:rsidRDefault="00561E96" w:rsidP="004B31B4">
            <w:pPr>
              <w:pStyle w:val="Tablecontent"/>
              <w:jc w:val="center"/>
            </w:pPr>
            <w:r>
              <w:t>Daily</w:t>
            </w:r>
          </w:p>
        </w:tc>
        <w:tc>
          <w:tcPr>
            <w:tcW w:w="1665" w:type="dxa"/>
            <w:vAlign w:val="center"/>
          </w:tcPr>
          <w:p w14:paraId="479164D7" w14:textId="45E72799" w:rsidR="003B040D" w:rsidRDefault="00561E96" w:rsidP="004B31B4">
            <w:pPr>
              <w:pStyle w:val="Tablecontent"/>
              <w:jc w:val="center"/>
            </w:pPr>
            <w:r>
              <w:t>None</w:t>
            </w:r>
          </w:p>
        </w:tc>
        <w:tc>
          <w:tcPr>
            <w:tcW w:w="4971" w:type="dxa"/>
          </w:tcPr>
          <w:p w14:paraId="2FD66C9D" w14:textId="6B399F2E" w:rsidR="003B040D" w:rsidRDefault="004D540A" w:rsidP="004B31B4">
            <w:pPr>
              <w:pStyle w:val="Tablecontent"/>
            </w:pPr>
            <w:r>
              <w:t>Gold VM gets daily health check (KPI and alerts)</w:t>
            </w:r>
            <w:r w:rsidR="003C4859">
              <w:t>.</w:t>
            </w:r>
          </w:p>
        </w:tc>
      </w:tr>
      <w:tr w:rsidR="00DE18B0" w14:paraId="65F19F7A" w14:textId="77777777" w:rsidTr="004B31B4">
        <w:tc>
          <w:tcPr>
            <w:tcW w:w="2155" w:type="dxa"/>
            <w:vAlign w:val="center"/>
          </w:tcPr>
          <w:p w14:paraId="6F16FD4E" w14:textId="45FC39AB" w:rsidR="00DE18B0" w:rsidRDefault="00DE18B0" w:rsidP="004B31B4">
            <w:pPr>
              <w:pStyle w:val="Tablecontent"/>
            </w:pPr>
            <w:r>
              <w:t>NOC Dashboard</w:t>
            </w:r>
          </w:p>
        </w:tc>
        <w:tc>
          <w:tcPr>
            <w:tcW w:w="1665" w:type="dxa"/>
            <w:vAlign w:val="center"/>
          </w:tcPr>
          <w:p w14:paraId="6000836F" w14:textId="190C1596" w:rsidR="00DE18B0" w:rsidRDefault="00DE18B0" w:rsidP="004B31B4">
            <w:pPr>
              <w:pStyle w:val="Tablecontent"/>
              <w:jc w:val="center"/>
            </w:pPr>
            <w:r>
              <w:t>Yes</w:t>
            </w:r>
          </w:p>
        </w:tc>
        <w:tc>
          <w:tcPr>
            <w:tcW w:w="1665" w:type="dxa"/>
            <w:vAlign w:val="center"/>
          </w:tcPr>
          <w:p w14:paraId="0EBF1AF6" w14:textId="266CE2B7" w:rsidR="00DE18B0" w:rsidRDefault="00DE18B0" w:rsidP="004B31B4">
            <w:pPr>
              <w:pStyle w:val="Tablecontent"/>
              <w:jc w:val="center"/>
            </w:pPr>
            <w:r>
              <w:t>No</w:t>
            </w:r>
          </w:p>
        </w:tc>
        <w:tc>
          <w:tcPr>
            <w:tcW w:w="4971" w:type="dxa"/>
          </w:tcPr>
          <w:p w14:paraId="5479F67B" w14:textId="3DC516B6" w:rsidR="00DE18B0" w:rsidRDefault="00DE18B0" w:rsidP="004B31B4">
            <w:pPr>
              <w:pStyle w:val="Tablecontent"/>
            </w:pPr>
            <w:r>
              <w:t>Silver VM is not included in our live dashboard</w:t>
            </w:r>
            <w:r w:rsidR="00691188">
              <w:t>. Reason is the need to focus on the Gold VM</w:t>
            </w:r>
          </w:p>
        </w:tc>
      </w:tr>
      <w:tr w:rsidR="00973272" w14:paraId="5E86CB4C" w14:textId="77777777" w:rsidTr="004B31B4">
        <w:tc>
          <w:tcPr>
            <w:tcW w:w="2155" w:type="dxa"/>
            <w:vAlign w:val="center"/>
          </w:tcPr>
          <w:p w14:paraId="6745F8D9" w14:textId="5BB6CD0B" w:rsidR="00973272" w:rsidRDefault="00F51246" w:rsidP="004B31B4">
            <w:pPr>
              <w:pStyle w:val="Tablecontent"/>
            </w:pPr>
            <w:r>
              <w:t>Report</w:t>
            </w:r>
          </w:p>
        </w:tc>
        <w:tc>
          <w:tcPr>
            <w:tcW w:w="1665" w:type="dxa"/>
            <w:vAlign w:val="center"/>
          </w:tcPr>
          <w:p w14:paraId="02688536" w14:textId="3C9A743A" w:rsidR="00973272" w:rsidRDefault="00F51246" w:rsidP="004B31B4">
            <w:pPr>
              <w:pStyle w:val="Tablecontent"/>
              <w:jc w:val="center"/>
            </w:pPr>
            <w:r>
              <w:t>Weekly</w:t>
            </w:r>
          </w:p>
        </w:tc>
        <w:tc>
          <w:tcPr>
            <w:tcW w:w="1665" w:type="dxa"/>
            <w:vAlign w:val="center"/>
          </w:tcPr>
          <w:p w14:paraId="7ECB1D10" w14:textId="3FFBF32F" w:rsidR="00973272" w:rsidRDefault="00F51246" w:rsidP="004B31B4">
            <w:pPr>
              <w:pStyle w:val="Tablecontent"/>
              <w:jc w:val="center"/>
            </w:pPr>
            <w:r>
              <w:t>Monthly</w:t>
            </w:r>
          </w:p>
        </w:tc>
        <w:tc>
          <w:tcPr>
            <w:tcW w:w="4971" w:type="dxa"/>
          </w:tcPr>
          <w:p w14:paraId="5126F4B6" w14:textId="77777777" w:rsidR="00973272" w:rsidRDefault="00973272" w:rsidP="004B31B4">
            <w:pPr>
              <w:pStyle w:val="Tablecontent"/>
            </w:pPr>
          </w:p>
        </w:tc>
      </w:tr>
      <w:tr w:rsidR="00E82F82" w14:paraId="0167DB54" w14:textId="77777777" w:rsidTr="004B31B4">
        <w:tc>
          <w:tcPr>
            <w:tcW w:w="2155" w:type="dxa"/>
            <w:vAlign w:val="center"/>
          </w:tcPr>
          <w:p w14:paraId="72774C3C" w14:textId="47224482" w:rsidR="00E82F82" w:rsidRDefault="00E82F82" w:rsidP="004B31B4">
            <w:pPr>
              <w:pStyle w:val="Tablecontent"/>
            </w:pPr>
            <w:r>
              <w:lastRenderedPageBreak/>
              <w:t>Business Review</w:t>
            </w:r>
          </w:p>
        </w:tc>
        <w:tc>
          <w:tcPr>
            <w:tcW w:w="1665" w:type="dxa"/>
            <w:vAlign w:val="center"/>
          </w:tcPr>
          <w:p w14:paraId="65B49580" w14:textId="45091F04" w:rsidR="00E82F82" w:rsidRDefault="00E82F82" w:rsidP="004B31B4">
            <w:pPr>
              <w:pStyle w:val="Tablecontent"/>
              <w:jc w:val="center"/>
            </w:pPr>
            <w:r>
              <w:t>Monthly</w:t>
            </w:r>
          </w:p>
        </w:tc>
        <w:tc>
          <w:tcPr>
            <w:tcW w:w="1665" w:type="dxa"/>
            <w:vAlign w:val="center"/>
          </w:tcPr>
          <w:p w14:paraId="5BD84B81" w14:textId="166AF570" w:rsidR="00E82F82" w:rsidRDefault="00E82F82" w:rsidP="004B31B4">
            <w:pPr>
              <w:pStyle w:val="Tablecontent"/>
              <w:jc w:val="center"/>
            </w:pPr>
            <w:r>
              <w:t>None</w:t>
            </w:r>
          </w:p>
        </w:tc>
        <w:tc>
          <w:tcPr>
            <w:tcW w:w="4971" w:type="dxa"/>
          </w:tcPr>
          <w:p w14:paraId="13D5854F" w14:textId="5CC34B78" w:rsidR="00E82F82" w:rsidRDefault="00E82F82" w:rsidP="004B31B4">
            <w:pPr>
              <w:pStyle w:val="Tablecontent"/>
            </w:pPr>
            <w:r>
              <w:t xml:space="preserve">Face to Face </w:t>
            </w:r>
            <w:r w:rsidR="00DE28AD">
              <w:t>discussion where we review the SLA and support issue</w:t>
            </w:r>
          </w:p>
        </w:tc>
      </w:tr>
      <w:tr w:rsidR="00D02AD7" w14:paraId="4ACE9D6D" w14:textId="77777777" w:rsidTr="004B31B4">
        <w:tc>
          <w:tcPr>
            <w:tcW w:w="2155" w:type="dxa"/>
            <w:vAlign w:val="center"/>
          </w:tcPr>
          <w:p w14:paraId="2AE41061" w14:textId="1F5FE3D1" w:rsidR="00D02AD7" w:rsidRDefault="00D02AD7" w:rsidP="004B31B4">
            <w:pPr>
              <w:pStyle w:val="Tablecontent"/>
            </w:pPr>
            <w:r>
              <w:t>Critical Patch</w:t>
            </w:r>
          </w:p>
        </w:tc>
        <w:tc>
          <w:tcPr>
            <w:tcW w:w="1665" w:type="dxa"/>
            <w:vAlign w:val="center"/>
          </w:tcPr>
          <w:p w14:paraId="0A5533FB" w14:textId="5E990959" w:rsidR="00D02AD7" w:rsidRDefault="00D02AD7" w:rsidP="004B31B4">
            <w:pPr>
              <w:pStyle w:val="Tablecontent"/>
              <w:jc w:val="center"/>
            </w:pPr>
            <w:r>
              <w:t>Higher priority</w:t>
            </w:r>
          </w:p>
        </w:tc>
        <w:tc>
          <w:tcPr>
            <w:tcW w:w="1665" w:type="dxa"/>
            <w:vAlign w:val="center"/>
          </w:tcPr>
          <w:p w14:paraId="01B7D664" w14:textId="0119DFFE" w:rsidR="00D02AD7" w:rsidRDefault="00D02AD7" w:rsidP="004B31B4">
            <w:pPr>
              <w:pStyle w:val="Tablecontent"/>
              <w:jc w:val="center"/>
            </w:pPr>
            <w:r>
              <w:t>Lower priority</w:t>
            </w:r>
          </w:p>
        </w:tc>
        <w:tc>
          <w:tcPr>
            <w:tcW w:w="4971" w:type="dxa"/>
          </w:tcPr>
          <w:p w14:paraId="04A86245" w14:textId="4A6C17EF" w:rsidR="00D02AD7" w:rsidRDefault="00D02AD7" w:rsidP="004B31B4">
            <w:pPr>
              <w:pStyle w:val="Tablecontent"/>
            </w:pPr>
            <w:r>
              <w:t xml:space="preserve">We patch all Gold VMs first before </w:t>
            </w:r>
            <w:r w:rsidR="00A24293">
              <w:t>protecting the lower tier VM.</w:t>
            </w:r>
          </w:p>
        </w:tc>
      </w:tr>
    </w:tbl>
    <w:p w14:paraId="066FB07E" w14:textId="206156E9" w:rsidR="00DF694E" w:rsidRDefault="00591E47" w:rsidP="00E7573A">
      <w:pPr>
        <w:pStyle w:val="Heading6"/>
      </w:pPr>
      <w:r>
        <w:t>Availability</w:t>
      </w:r>
    </w:p>
    <w:p w14:paraId="514FEA5B" w14:textId="107C4EB9" w:rsidR="00C27A6F" w:rsidRPr="00C27A6F" w:rsidRDefault="00C27A6F" w:rsidP="00C27A6F">
      <w:pPr>
        <w:rPr>
          <w:lang w:val="en-GB"/>
        </w:rPr>
      </w:pPr>
      <w:r>
        <w:rPr>
          <w:lang w:val="en-GB"/>
        </w:rPr>
        <w:t>This is another soft product in IaaS</w:t>
      </w:r>
      <w:r w:rsidR="007215A9">
        <w:rPr>
          <w:lang w:val="en-GB"/>
        </w:rPr>
        <w:t>. Ensure that Gold has much better offering here so the 2x price is clearly shown.</w:t>
      </w:r>
    </w:p>
    <w:p w14:paraId="6C5B9CC9" w14:textId="77777777" w:rsidR="003C4859" w:rsidRPr="000B6D75" w:rsidRDefault="003C4859" w:rsidP="003C4859">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3C4859" w14:paraId="368FA1C1" w14:textId="77777777" w:rsidTr="004B31B4">
        <w:tc>
          <w:tcPr>
            <w:tcW w:w="2155" w:type="dxa"/>
            <w:shd w:val="clear" w:color="auto" w:fill="F2F2F2" w:themeFill="background1" w:themeFillShade="F2"/>
          </w:tcPr>
          <w:p w14:paraId="119AC71B" w14:textId="77777777" w:rsidR="003C4859" w:rsidRDefault="003C4859" w:rsidP="004B31B4">
            <w:pPr>
              <w:pStyle w:val="Tableheading"/>
            </w:pPr>
          </w:p>
        </w:tc>
        <w:tc>
          <w:tcPr>
            <w:tcW w:w="1665" w:type="dxa"/>
            <w:shd w:val="clear" w:color="auto" w:fill="F2F2F2" w:themeFill="background1" w:themeFillShade="F2"/>
          </w:tcPr>
          <w:p w14:paraId="79D5027D" w14:textId="77777777" w:rsidR="003C4859" w:rsidRDefault="003C4859" w:rsidP="004B31B4">
            <w:pPr>
              <w:pStyle w:val="Tableheading"/>
            </w:pPr>
            <w:r>
              <w:t>Gold</w:t>
            </w:r>
          </w:p>
        </w:tc>
        <w:tc>
          <w:tcPr>
            <w:tcW w:w="1665" w:type="dxa"/>
            <w:shd w:val="clear" w:color="auto" w:fill="F2F2F2" w:themeFill="background1" w:themeFillShade="F2"/>
          </w:tcPr>
          <w:p w14:paraId="7BCD71A3" w14:textId="77777777" w:rsidR="003C4859" w:rsidRDefault="003C4859" w:rsidP="004B31B4">
            <w:pPr>
              <w:pStyle w:val="Tableheading"/>
            </w:pPr>
            <w:r>
              <w:t>Silver</w:t>
            </w:r>
          </w:p>
        </w:tc>
        <w:tc>
          <w:tcPr>
            <w:tcW w:w="4971" w:type="dxa"/>
            <w:shd w:val="clear" w:color="auto" w:fill="F2F2F2" w:themeFill="background1" w:themeFillShade="F2"/>
          </w:tcPr>
          <w:p w14:paraId="138D80B7" w14:textId="77777777" w:rsidR="003C4859" w:rsidRDefault="003C4859" w:rsidP="004B31B4">
            <w:pPr>
              <w:pStyle w:val="Tableheading"/>
            </w:pPr>
            <w:r>
              <w:t>Description</w:t>
            </w:r>
          </w:p>
        </w:tc>
      </w:tr>
      <w:tr w:rsidR="003C4859" w14:paraId="10E73C94" w14:textId="77777777" w:rsidTr="004B31B4">
        <w:tc>
          <w:tcPr>
            <w:tcW w:w="2155" w:type="dxa"/>
          </w:tcPr>
          <w:p w14:paraId="3F3D4893" w14:textId="1890E407" w:rsidR="003C4859" w:rsidRDefault="00A80DB4" w:rsidP="004B31B4">
            <w:pPr>
              <w:pStyle w:val="Tablecontent"/>
            </w:pPr>
            <w:r>
              <w:t>Snapshot</w:t>
            </w:r>
          </w:p>
        </w:tc>
        <w:tc>
          <w:tcPr>
            <w:tcW w:w="1665" w:type="dxa"/>
          </w:tcPr>
          <w:p w14:paraId="2D15F29D" w14:textId="4C927469" w:rsidR="003C4859" w:rsidRDefault="00A24293" w:rsidP="004B31B4">
            <w:pPr>
              <w:pStyle w:val="Tablecontent"/>
              <w:jc w:val="center"/>
            </w:pPr>
            <w:r>
              <w:t>1 week</w:t>
            </w:r>
          </w:p>
        </w:tc>
        <w:tc>
          <w:tcPr>
            <w:tcW w:w="1665" w:type="dxa"/>
          </w:tcPr>
          <w:p w14:paraId="3E094841" w14:textId="2206C165" w:rsidR="003C4859" w:rsidRDefault="00A24293" w:rsidP="004B31B4">
            <w:pPr>
              <w:pStyle w:val="Tablecontent"/>
              <w:jc w:val="center"/>
            </w:pPr>
            <w:r>
              <w:t>1 day</w:t>
            </w:r>
          </w:p>
        </w:tc>
        <w:tc>
          <w:tcPr>
            <w:tcW w:w="4971" w:type="dxa"/>
          </w:tcPr>
          <w:p w14:paraId="0525A994" w14:textId="19CF2769" w:rsidR="003C4859" w:rsidRDefault="00A24293" w:rsidP="004B31B4">
            <w:pPr>
              <w:pStyle w:val="Tablecontent"/>
            </w:pPr>
            <w:r>
              <w:t xml:space="preserve">In addition to longer </w:t>
            </w:r>
          </w:p>
        </w:tc>
      </w:tr>
      <w:tr w:rsidR="00B27148" w14:paraId="0BCBDAB9" w14:textId="77777777" w:rsidTr="004B31B4">
        <w:tc>
          <w:tcPr>
            <w:tcW w:w="2155" w:type="dxa"/>
          </w:tcPr>
          <w:p w14:paraId="4CD6EAD8" w14:textId="1F18EACC" w:rsidR="00B27148" w:rsidRDefault="00B27148" w:rsidP="004B31B4">
            <w:pPr>
              <w:pStyle w:val="Tablecontent"/>
            </w:pPr>
            <w:r>
              <w:t>No of snapshots</w:t>
            </w:r>
          </w:p>
        </w:tc>
        <w:tc>
          <w:tcPr>
            <w:tcW w:w="1665" w:type="dxa"/>
          </w:tcPr>
          <w:p w14:paraId="6BFC4D6A" w14:textId="7245B306" w:rsidR="00B27148" w:rsidRDefault="00B27148" w:rsidP="004B31B4">
            <w:pPr>
              <w:pStyle w:val="Tablecontent"/>
              <w:jc w:val="center"/>
            </w:pPr>
            <w:r>
              <w:t>2</w:t>
            </w:r>
          </w:p>
        </w:tc>
        <w:tc>
          <w:tcPr>
            <w:tcW w:w="1665" w:type="dxa"/>
          </w:tcPr>
          <w:p w14:paraId="4932B965" w14:textId="554BF7FD" w:rsidR="00B27148" w:rsidRDefault="00B27148" w:rsidP="004B31B4">
            <w:pPr>
              <w:pStyle w:val="Tablecontent"/>
              <w:jc w:val="center"/>
            </w:pPr>
            <w:r>
              <w:t>1</w:t>
            </w:r>
          </w:p>
        </w:tc>
        <w:tc>
          <w:tcPr>
            <w:tcW w:w="4971" w:type="dxa"/>
          </w:tcPr>
          <w:p w14:paraId="39FF2219" w14:textId="202A0A56" w:rsidR="00B27148" w:rsidRDefault="00B27148" w:rsidP="004B31B4">
            <w:pPr>
              <w:pStyle w:val="Tablecontent"/>
            </w:pPr>
            <w:r>
              <w:t>Gold can have 2x as many snapshots at any give time</w:t>
            </w:r>
          </w:p>
        </w:tc>
      </w:tr>
      <w:tr w:rsidR="006A340B" w14:paraId="5BA9CD9F" w14:textId="77777777" w:rsidTr="003450D7">
        <w:tc>
          <w:tcPr>
            <w:tcW w:w="2155" w:type="dxa"/>
          </w:tcPr>
          <w:p w14:paraId="120BBAE2" w14:textId="7CACB926" w:rsidR="006A340B" w:rsidRDefault="006A340B" w:rsidP="006A340B">
            <w:pPr>
              <w:pStyle w:val="Tablecontent"/>
            </w:pPr>
            <w:r>
              <w:t>Back up</w:t>
            </w:r>
          </w:p>
        </w:tc>
        <w:tc>
          <w:tcPr>
            <w:tcW w:w="1665" w:type="dxa"/>
            <w:vAlign w:val="center"/>
          </w:tcPr>
          <w:p w14:paraId="670D1DA8" w14:textId="1824FF54" w:rsidR="006A340B" w:rsidRDefault="006A340B" w:rsidP="006A340B">
            <w:pPr>
              <w:pStyle w:val="Tablecontent"/>
              <w:jc w:val="center"/>
            </w:pPr>
            <w:r>
              <w:t>Higher priority</w:t>
            </w:r>
          </w:p>
        </w:tc>
        <w:tc>
          <w:tcPr>
            <w:tcW w:w="1665" w:type="dxa"/>
            <w:vAlign w:val="center"/>
          </w:tcPr>
          <w:p w14:paraId="7D37A0A7" w14:textId="5E63FDB3" w:rsidR="006A340B" w:rsidRDefault="006A340B" w:rsidP="006A340B">
            <w:pPr>
              <w:pStyle w:val="Tablecontent"/>
              <w:jc w:val="center"/>
            </w:pPr>
            <w:r>
              <w:t>Lower priority</w:t>
            </w:r>
          </w:p>
        </w:tc>
        <w:tc>
          <w:tcPr>
            <w:tcW w:w="4971" w:type="dxa"/>
          </w:tcPr>
          <w:p w14:paraId="5A1B12B7" w14:textId="00EF567B" w:rsidR="006A340B" w:rsidRDefault="00E16031" w:rsidP="006A340B">
            <w:pPr>
              <w:pStyle w:val="Tablecontent"/>
            </w:pPr>
            <w:r>
              <w:t>We back up all Gold VM before backing up Silver VM</w:t>
            </w:r>
          </w:p>
        </w:tc>
      </w:tr>
      <w:tr w:rsidR="00E16031" w14:paraId="0053A177" w14:textId="77777777" w:rsidTr="003450D7">
        <w:tc>
          <w:tcPr>
            <w:tcW w:w="2155" w:type="dxa"/>
          </w:tcPr>
          <w:p w14:paraId="7246EC51" w14:textId="4AC8B8BE" w:rsidR="00E16031" w:rsidRDefault="00E16031" w:rsidP="006A340B">
            <w:pPr>
              <w:pStyle w:val="Tablecontent"/>
            </w:pPr>
            <w:r>
              <w:t>Full back up</w:t>
            </w:r>
          </w:p>
        </w:tc>
        <w:tc>
          <w:tcPr>
            <w:tcW w:w="1665" w:type="dxa"/>
            <w:vAlign w:val="center"/>
          </w:tcPr>
          <w:p w14:paraId="25E4D00C" w14:textId="20250F90" w:rsidR="00E16031" w:rsidRDefault="005138BC" w:rsidP="006A340B">
            <w:pPr>
              <w:pStyle w:val="Tablecontent"/>
              <w:jc w:val="center"/>
            </w:pPr>
            <w:r>
              <w:t>Weekly</w:t>
            </w:r>
          </w:p>
        </w:tc>
        <w:tc>
          <w:tcPr>
            <w:tcW w:w="1665" w:type="dxa"/>
            <w:vAlign w:val="center"/>
          </w:tcPr>
          <w:p w14:paraId="560E1022" w14:textId="6588D8F4" w:rsidR="00E16031" w:rsidRDefault="005138BC" w:rsidP="006A340B">
            <w:pPr>
              <w:pStyle w:val="Tablecontent"/>
              <w:jc w:val="center"/>
            </w:pPr>
            <w:r>
              <w:t>Fortnightly</w:t>
            </w:r>
          </w:p>
        </w:tc>
        <w:tc>
          <w:tcPr>
            <w:tcW w:w="4971" w:type="dxa"/>
          </w:tcPr>
          <w:p w14:paraId="748DD5E5" w14:textId="5040B5CC" w:rsidR="00E16031" w:rsidRDefault="00804E9F" w:rsidP="006A340B">
            <w:pPr>
              <w:pStyle w:val="Tablecontent"/>
            </w:pPr>
            <w:r>
              <w:t>Gold has 2x full back up frequency</w:t>
            </w:r>
          </w:p>
        </w:tc>
      </w:tr>
      <w:tr w:rsidR="005138BC" w14:paraId="38D9581E" w14:textId="77777777" w:rsidTr="003450D7">
        <w:tc>
          <w:tcPr>
            <w:tcW w:w="2155" w:type="dxa"/>
          </w:tcPr>
          <w:p w14:paraId="6F33E825" w14:textId="7CE337C6" w:rsidR="005138BC" w:rsidRDefault="005138BC" w:rsidP="006A340B">
            <w:pPr>
              <w:pStyle w:val="Tablecontent"/>
            </w:pPr>
            <w:r>
              <w:t>Back up level</w:t>
            </w:r>
          </w:p>
        </w:tc>
        <w:tc>
          <w:tcPr>
            <w:tcW w:w="1665" w:type="dxa"/>
            <w:vAlign w:val="center"/>
          </w:tcPr>
          <w:p w14:paraId="355DB347" w14:textId="0F90AC47" w:rsidR="005138BC" w:rsidRDefault="005138BC" w:rsidP="006A340B">
            <w:pPr>
              <w:pStyle w:val="Tablecontent"/>
              <w:jc w:val="center"/>
            </w:pPr>
            <w:r>
              <w:t>Application-level</w:t>
            </w:r>
          </w:p>
        </w:tc>
        <w:tc>
          <w:tcPr>
            <w:tcW w:w="1665" w:type="dxa"/>
            <w:vAlign w:val="center"/>
          </w:tcPr>
          <w:p w14:paraId="66B36A8E" w14:textId="23257613" w:rsidR="005138BC" w:rsidRDefault="005138BC" w:rsidP="006A340B">
            <w:pPr>
              <w:pStyle w:val="Tablecontent"/>
              <w:jc w:val="center"/>
            </w:pPr>
            <w:r>
              <w:t>OS-level</w:t>
            </w:r>
          </w:p>
        </w:tc>
        <w:tc>
          <w:tcPr>
            <w:tcW w:w="4971" w:type="dxa"/>
          </w:tcPr>
          <w:p w14:paraId="0C0BB988" w14:textId="77777777" w:rsidR="005138BC" w:rsidRDefault="005138BC" w:rsidP="006A340B">
            <w:pPr>
              <w:pStyle w:val="Tablecontent"/>
            </w:pPr>
          </w:p>
        </w:tc>
      </w:tr>
      <w:tr w:rsidR="003A4C6E" w14:paraId="2D01E4C1" w14:textId="77777777" w:rsidTr="00363329">
        <w:tc>
          <w:tcPr>
            <w:tcW w:w="2155" w:type="dxa"/>
          </w:tcPr>
          <w:p w14:paraId="3EC80152" w14:textId="62AAE681" w:rsidR="003A4C6E" w:rsidRDefault="003A4C6E" w:rsidP="006A340B">
            <w:pPr>
              <w:pStyle w:val="Tablecontent"/>
            </w:pPr>
            <w:r>
              <w:t>Disaster Recovery</w:t>
            </w:r>
          </w:p>
        </w:tc>
        <w:tc>
          <w:tcPr>
            <w:tcW w:w="3330" w:type="dxa"/>
            <w:gridSpan w:val="2"/>
          </w:tcPr>
          <w:p w14:paraId="62E7DF05" w14:textId="5A04AC75" w:rsidR="003A4C6E" w:rsidRDefault="003A4C6E" w:rsidP="006A340B">
            <w:pPr>
              <w:pStyle w:val="Tablecontent"/>
              <w:jc w:val="center"/>
            </w:pPr>
            <w:r>
              <w:t>Separate add-on</w:t>
            </w:r>
          </w:p>
        </w:tc>
        <w:tc>
          <w:tcPr>
            <w:tcW w:w="4971" w:type="dxa"/>
          </w:tcPr>
          <w:p w14:paraId="7463A019" w14:textId="50E0DADC" w:rsidR="003A4C6E" w:rsidRDefault="003A4C6E" w:rsidP="006A340B">
            <w:pPr>
              <w:pStyle w:val="Tablecontent"/>
            </w:pPr>
            <w:r>
              <w:t>Both do not have DR</w:t>
            </w:r>
          </w:p>
        </w:tc>
      </w:tr>
    </w:tbl>
    <w:p w14:paraId="15096531" w14:textId="7B342FCF" w:rsidR="00394D99" w:rsidRDefault="00394D99" w:rsidP="00AC6E1E">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81">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0B8F3AD9" w:rsidR="00394D99" w:rsidRDefault="00394D99" w:rsidP="00445E11">
      <w:pPr>
        <w:rPr>
          <w:lang w:val="en-GB" w:eastAsia="en-SG"/>
        </w:rPr>
      </w:pPr>
      <w:r w:rsidRPr="00A452F2">
        <w:rPr>
          <w:lang w:val="en-GB" w:eastAsia="en-SG"/>
        </w:rPr>
        <w:lastRenderedPageBreak/>
        <w:t>From the performance management point of view, vSphere cluster</w:t>
      </w:r>
      <w:r w:rsidR="00E37CDA">
        <w:rPr>
          <w:lang w:val="en-GB" w:eastAsia="en-SG"/>
        </w:rPr>
        <w:t xml:space="preserve"> + vSAN Cluster form</w:t>
      </w:r>
      <w:r w:rsidRPr="00A452F2">
        <w:rPr>
          <w:lang w:val="en-GB" w:eastAsia="en-SG"/>
        </w:rPr>
        <w:t xml:space="preserve">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F3D9C70" w14:textId="3BE89668" w:rsidR="00E37CDA" w:rsidRDefault="00E37CDA" w:rsidP="00445E11">
      <w:pPr>
        <w:rPr>
          <w:lang w:val="en-GB" w:eastAsia="en-SG"/>
        </w:rPr>
      </w:pPr>
      <w:r>
        <w:rPr>
          <w:lang w:val="en-GB" w:eastAsia="en-SG"/>
        </w:rPr>
        <w:t xml:space="preserve">Same with storage. A VMFS datastore is not able to provide differentiated service level. Even if they can, it’s not based on latency, which is what your customers care. The same limitation applies in vSAN. Let’s take an example. </w:t>
      </w:r>
    </w:p>
    <w:p w14:paraId="64DEE141" w14:textId="477092F4" w:rsidR="00E37CDA" w:rsidRDefault="00E37CDA" w:rsidP="00E37CDA">
      <w:pPr>
        <w:pStyle w:val="Bullet"/>
        <w:rPr>
          <w:lang w:val="en-GB" w:eastAsia="en-SG"/>
        </w:rPr>
      </w:pPr>
      <w:r>
        <w:rPr>
          <w:lang w:val="en-GB" w:eastAsia="en-SG"/>
        </w:rPr>
        <w:t xml:space="preserve">You promise </w:t>
      </w:r>
      <w:r w:rsidRPr="00E37CDA">
        <w:rPr>
          <w:lang w:val="en-GB" w:eastAsia="en-SG"/>
        </w:rPr>
        <w:t xml:space="preserve">Gold </w:t>
      </w:r>
      <w:r>
        <w:rPr>
          <w:lang w:val="en-GB" w:eastAsia="en-SG"/>
        </w:rPr>
        <w:t xml:space="preserve">VM that get will get </w:t>
      </w:r>
      <w:r w:rsidRPr="00E37CDA">
        <w:rPr>
          <w:lang w:val="en-GB" w:eastAsia="en-SG"/>
        </w:rPr>
        <w:t>10 ms latency</w:t>
      </w:r>
      <w:r>
        <w:rPr>
          <w:lang w:val="en-GB" w:eastAsia="en-SG"/>
        </w:rPr>
        <w:t xml:space="preserve"> at worst. For Silver VM, you promise up to 2</w:t>
      </w:r>
      <w:r w:rsidRPr="00E37CDA">
        <w:rPr>
          <w:lang w:val="en-GB" w:eastAsia="en-SG"/>
        </w:rPr>
        <w:t>0 ms latency</w:t>
      </w:r>
      <w:r>
        <w:rPr>
          <w:lang w:val="en-GB" w:eastAsia="en-SG"/>
        </w:rPr>
        <w:t xml:space="preserve">. Reason for 2x the latency is they </w:t>
      </w:r>
      <w:r w:rsidRPr="00E37CDA">
        <w:rPr>
          <w:lang w:val="en-GB" w:eastAsia="en-SG"/>
        </w:rPr>
        <w:t xml:space="preserve">pay </w:t>
      </w:r>
      <w:r>
        <w:rPr>
          <w:lang w:val="en-GB" w:eastAsia="en-SG"/>
        </w:rPr>
        <w:t>2</w:t>
      </w:r>
      <w:r w:rsidRPr="00E37CDA">
        <w:rPr>
          <w:lang w:val="en-GB" w:eastAsia="en-SG"/>
        </w:rPr>
        <w:t>x cheaper</w:t>
      </w:r>
      <w:r>
        <w:rPr>
          <w:lang w:val="en-GB" w:eastAsia="en-SG"/>
        </w:rPr>
        <w:t>. So far so good.</w:t>
      </w:r>
    </w:p>
    <w:p w14:paraId="0D9ADE87" w14:textId="5EBA0304" w:rsidR="00E37CDA" w:rsidRDefault="00E37CDA" w:rsidP="00E37CDA">
      <w:pPr>
        <w:pStyle w:val="Bullet"/>
        <w:rPr>
          <w:lang w:val="en-GB" w:eastAsia="en-SG"/>
        </w:rPr>
      </w:pPr>
      <w:r>
        <w:rPr>
          <w:lang w:val="en-GB" w:eastAsia="en-SG"/>
        </w:rPr>
        <w:t>You set your storage policy and IO Control, favouring the Gold while trying to ensure Silver gets something.</w:t>
      </w:r>
    </w:p>
    <w:p w14:paraId="2112A62B" w14:textId="4A74D02E" w:rsidR="00E37CDA" w:rsidRDefault="00E37CDA" w:rsidP="00E37CDA">
      <w:pPr>
        <w:pStyle w:val="Bullet"/>
        <w:rPr>
          <w:lang w:val="en-GB" w:eastAsia="en-SG"/>
        </w:rPr>
      </w:pPr>
      <w:r>
        <w:rPr>
          <w:lang w:val="en-GB" w:eastAsia="en-SG"/>
        </w:rPr>
        <w:t>Since none of the QoS is based on latency, you may end up with 9 ms for Gold and 21 ms of Silver, where you could have gotten 10 ms and 20 ms.</w:t>
      </w:r>
    </w:p>
    <w:p w14:paraId="79236B12" w14:textId="4D3C0738" w:rsidR="00E37CDA" w:rsidRDefault="00E37CDA" w:rsidP="00E7573A">
      <w:pPr>
        <w:pStyle w:val="Heading5"/>
        <w:rPr>
          <w:lang w:eastAsia="en-SG"/>
        </w:rPr>
      </w:pPr>
      <w:r>
        <w:rPr>
          <w:lang w:eastAsia="en-SG"/>
        </w:rPr>
        <w:t>Mix and Match</w:t>
      </w:r>
    </w:p>
    <w:p w14:paraId="4B66C3C3" w14:textId="25946EAF" w:rsidR="00394D99" w:rsidRPr="009535F9" w:rsidRDefault="00394D99" w:rsidP="00445E11">
      <w:pPr>
        <w:rPr>
          <w:lang w:val="en-GB" w:eastAsia="en-SG"/>
        </w:rPr>
      </w:pPr>
      <w:r>
        <w:rPr>
          <w:lang w:val="en-GB" w:eastAsia="en-SG"/>
        </w:rPr>
        <w:t>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78F4D9EC" w:rsidR="00394D99" w:rsidRDefault="00394D99" w:rsidP="00385EE9">
            <w:pPr>
              <w:pStyle w:val="Tablecontent"/>
            </w:pPr>
            <w:r w:rsidRPr="002B3717">
              <w:t xml:space="preserve">Result is 7 </w:t>
            </w:r>
            <w:proofErr w:type="gramStart"/>
            <w:r w:rsidRPr="002B3717">
              <w:t>combination</w:t>
            </w:r>
            <w:proofErr w:type="gramEnd"/>
            <w:r w:rsidRPr="002B3717">
              <w:t xml:space="preserve">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drawing>
                <wp:inline distT="0" distB="0" distL="0" distR="0" wp14:anchorId="61D6E626" wp14:editId="663BD447">
                  <wp:extent cx="2646000" cy="1180800"/>
                  <wp:effectExtent l="0" t="0" r="2540" b="635"/>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6000" cy="1180800"/>
                          </a:xfrm>
                          <a:prstGeom prst="rect">
                            <a:avLst/>
                          </a:prstGeom>
                        </pic:spPr>
                      </pic:pic>
                    </a:graphicData>
                  </a:graphic>
                </wp:inline>
              </w:drawing>
            </w:r>
          </w:p>
        </w:tc>
      </w:tr>
    </w:tbl>
    <w:p w14:paraId="06768F4B" w14:textId="77777777" w:rsidR="00C5517B" w:rsidRDefault="00C5517B" w:rsidP="00445E11">
      <w:pPr>
        <w:rPr>
          <w:lang w:eastAsia="en-SG"/>
        </w:rPr>
      </w:pPr>
      <w:r>
        <w:rPr>
          <w:lang w:eastAsia="en-SG"/>
        </w:rPr>
        <w:t>Simply adding 1 cluster for each tier dramatically increases the permutation. What if you have 10 clusters each?</w:t>
      </w:r>
    </w:p>
    <w:p w14:paraId="49F6020A" w14:textId="093C549C" w:rsidR="00C5517B" w:rsidRDefault="00C5517B" w:rsidP="00445E11">
      <w:pPr>
        <w:rPr>
          <w:lang w:eastAsia="en-SG"/>
        </w:rPr>
      </w:pPr>
      <w:r>
        <w:rPr>
          <w:lang w:eastAsia="en-SG"/>
        </w:rPr>
        <w:t>This is a classic case of flexibility turns complexity. Flexibility has its price, so you need to make the business call.</w:t>
      </w:r>
      <w:r w:rsidR="00E37CDA">
        <w:rPr>
          <w:lang w:eastAsia="en-SG"/>
        </w:rPr>
        <w:t xml:space="preserve"> In smaller environment, you can afford to be more flexible.</w:t>
      </w:r>
    </w:p>
    <w:p w14:paraId="4D21ABD3" w14:textId="4EC97348" w:rsidR="00856970" w:rsidRDefault="00394D99" w:rsidP="00445E11">
      <w:pPr>
        <w:rPr>
          <w:lang w:eastAsia="en-SG"/>
        </w:rPr>
      </w:pPr>
      <w:r>
        <w:rPr>
          <w:lang w:eastAsia="en-SG"/>
        </w:rPr>
        <w:t xml:space="preserve">There is further complication. You need to have 2 tags, one for compute and 1 for storage. </w:t>
      </w:r>
      <w:r w:rsidR="00856970">
        <w:rPr>
          <w:lang w:eastAsia="en-SG"/>
        </w:rPr>
        <w:t xml:space="preserve">What do you call a VM whose compute is </w:t>
      </w:r>
      <w:proofErr w:type="gramStart"/>
      <w:r w:rsidR="00856970">
        <w:rPr>
          <w:lang w:eastAsia="en-SG"/>
        </w:rPr>
        <w:t>gold</w:t>
      </w:r>
      <w:proofErr w:type="gramEnd"/>
      <w:r w:rsidR="00856970">
        <w:rPr>
          <w:lang w:eastAsia="en-SG"/>
        </w:rPr>
        <w:t xml:space="preserve"> but storage is silver?</w:t>
      </w:r>
    </w:p>
    <w:p w14:paraId="4A5E02ED" w14:textId="77777777" w:rsidR="002D30D8" w:rsidRDefault="00B373E2" w:rsidP="00445E11">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445E11">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514F20C" w:rsidR="00394D99" w:rsidRDefault="00394D99" w:rsidP="00394D99">
      <w:pPr>
        <w:rPr>
          <w:lang w:eastAsia="en-SG"/>
        </w:rPr>
      </w:pPr>
      <w:r>
        <w:rPr>
          <w:lang w:eastAsia="en-SG"/>
        </w:rPr>
        <w:t xml:space="preserve">If you further </w:t>
      </w:r>
      <w:proofErr w:type="gramStart"/>
      <w:r>
        <w:rPr>
          <w:lang w:eastAsia="en-SG"/>
        </w:rPr>
        <w:t>allows</w:t>
      </w:r>
      <w:proofErr w:type="gramEnd"/>
      <w:r>
        <w:rPr>
          <w:lang w:eastAsia="en-SG"/>
        </w:rPr>
        <w:t xml:space="preserve"> different storage class for different VMDK, then you need to tag each virtual disk. This makes reporting difficult</w:t>
      </w:r>
      <w:r w:rsidR="00EB5FE8">
        <w:rPr>
          <w:lang w:eastAsia="en-SG"/>
        </w:rPr>
        <w:t xml:space="preserve"> as now you need to list each </w:t>
      </w:r>
      <w:proofErr w:type="gramStart"/>
      <w:r w:rsidR="00EB5FE8">
        <w:rPr>
          <w:lang w:eastAsia="en-SG"/>
        </w:rPr>
        <w:t>disks</w:t>
      </w:r>
      <w:proofErr w:type="gramEnd"/>
      <w:r>
        <w:rPr>
          <w:lang w:eastAsia="en-SG"/>
        </w:rPr>
        <w:t>.</w:t>
      </w:r>
    </w:p>
    <w:p w14:paraId="3670E975" w14:textId="77777777" w:rsidR="00394D99" w:rsidRPr="00DA7F21" w:rsidRDefault="00394D99" w:rsidP="00394D99">
      <w:pPr>
        <w:rPr>
          <w:lang w:eastAsia="en-SG"/>
        </w:rPr>
      </w:pPr>
      <w:r>
        <w:rPr>
          <w:lang w:eastAsia="en-SG"/>
        </w:rPr>
        <w:lastRenderedPageBreak/>
        <w:t xml:space="preserve">Performance troubleshooting also becomes difficult. Say you allow a VM to buy Bronze Compute but Gold Storage, because the load is storage </w:t>
      </w:r>
      <w:proofErr w:type="gramStart"/>
      <w:r>
        <w:rPr>
          <w:lang w:eastAsia="en-SG"/>
        </w:rPr>
        <w:t>sensitive</w:t>
      </w:r>
      <w:proofErr w:type="gramEnd"/>
      <w:r>
        <w:rPr>
          <w:lang w:eastAsia="en-SG"/>
        </w:rPr>
        <w:t xml:space="preserve"> but the app team does not care about CPU. What if the VM disk latency is caused by CPU contention? </w:t>
      </w:r>
    </w:p>
    <w:p w14:paraId="5E062AB1" w14:textId="3F1FE789" w:rsidR="00E773C6" w:rsidRDefault="00E773C6" w:rsidP="00AC6E1E">
      <w:pPr>
        <w:pStyle w:val="Heading3"/>
      </w:pPr>
      <w:r w:rsidRPr="002639BB">
        <w:t xml:space="preserve">Pillar </w:t>
      </w:r>
      <w:r w:rsidR="00EB7406">
        <w:t>|</w:t>
      </w:r>
      <w:r w:rsidRPr="002639BB">
        <w:t xml:space="preserve"> Process</w:t>
      </w:r>
      <w:r w:rsidR="00EB7406">
        <w:t xml:space="preserve"> | People</w:t>
      </w:r>
    </w:p>
    <w:p w14:paraId="3962476A" w14:textId="02E50641" w:rsidR="00EB7406" w:rsidRDefault="00EB7406" w:rsidP="00445E11">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60DF21AD" w:rsidR="00F61749" w:rsidRDefault="00F61749" w:rsidP="00FC6AD9">
            <w:pPr>
              <w:pStyle w:val="Tablecontent"/>
            </w:pPr>
            <w:r>
              <w:t xml:space="preserve">There are </w:t>
            </w:r>
            <w:r w:rsidR="000526F7">
              <w:t>5</w:t>
            </w:r>
            <w:r>
              <w:t xml:space="preserve"> pillars of </w:t>
            </w:r>
            <w:r w:rsidR="00C20101">
              <w:t>operations</w:t>
            </w:r>
            <w:r w:rsidR="002F0B23">
              <w:t>.</w:t>
            </w:r>
          </w:p>
          <w:p w14:paraId="3C98232E" w14:textId="3C586E03" w:rsidR="002F0B23" w:rsidRDefault="002F0B23" w:rsidP="00FC6AD9">
            <w:pPr>
              <w:pStyle w:val="Tablecontent"/>
            </w:pPr>
            <w:r>
              <w:t xml:space="preserve">Sustainability is </w:t>
            </w:r>
            <w:r w:rsidR="002C5B5F">
              <w:t xml:space="preserve">not </w:t>
            </w:r>
            <w:r>
              <w:t xml:space="preserve">the </w:t>
            </w:r>
            <w:r w:rsidR="000526F7">
              <w:t>6</w:t>
            </w:r>
            <w:r w:rsidRPr="002F0B23">
              <w:rPr>
                <w:vertAlign w:val="superscript"/>
              </w:rPr>
              <w:t>th</w:t>
            </w:r>
            <w:r>
              <w:t xml:space="preserve"> pillar</w:t>
            </w:r>
            <w:r w:rsidR="002C5B5F">
              <w:t xml:space="preserve"> as </w:t>
            </w:r>
            <w:proofErr w:type="gramStart"/>
            <w:r w:rsidR="002C5B5F">
              <w:t>it’s</w:t>
            </w:r>
            <w:proofErr w:type="gramEnd"/>
            <w:r w:rsidR="002C5B5F">
              <w:t xml:space="preserve"> use cases are covered by cost and capacity</w:t>
            </w:r>
            <w:r w:rsidR="006C0F05">
              <w:t>.</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559" w:type="dxa"/>
          </w:tcPr>
          <w:p w14:paraId="0AD4FAD6" w14:textId="77777777" w:rsidR="00C430FD" w:rsidRDefault="00C430FD" w:rsidP="00C20101">
            <w:pPr>
              <w:pStyle w:val="Tablecontent"/>
            </w:pPr>
            <w:r>
              <w:t>The How</w:t>
            </w:r>
          </w:p>
        </w:tc>
        <w:tc>
          <w:tcPr>
            <w:tcW w:w="6804" w:type="dxa"/>
          </w:tcPr>
          <w:p w14:paraId="20F0F10F" w14:textId="1B1144DD" w:rsidR="00C430FD" w:rsidRDefault="00C430FD" w:rsidP="00FC6AD9">
            <w:pPr>
              <w:pStyle w:val="Tablecontent"/>
            </w:pPr>
            <w:r>
              <w:t xml:space="preserve">There are </w:t>
            </w:r>
            <w:r w:rsidR="009C7B6C">
              <w:t>5</w:t>
            </w:r>
            <w:r>
              <w:t xml:space="preserve">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78BFE06" w:rsidR="00C430FD" w:rsidRDefault="00C430FD" w:rsidP="00FC6AD9">
            <w:pPr>
              <w:pStyle w:val="Tablecontent"/>
            </w:pPr>
            <w:r>
              <w:t>The regular cadence of Standard Operating Procedure</w:t>
            </w:r>
            <w:r w:rsidR="005C5E6E">
              <w:t xml:space="preserve"> (SOP)</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A74B00">
      <w:pPr>
        <w:pStyle w:val="BeforeTable"/>
      </w:pPr>
    </w:p>
    <w:p w14:paraId="3DBD4946" w14:textId="02B04896" w:rsidR="003C331F" w:rsidRDefault="003C331F" w:rsidP="00445E11">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445E11">
      <w:r w:rsidRPr="001C18F1">
        <w:t>Among the roles</w:t>
      </w:r>
      <w:r w:rsidR="007A789A" w:rsidRPr="001C18F1">
        <w:t xml:space="preserve"> and department, there are handover and boundary. What’s the Exit and Entry Criteria? Take for example between</w:t>
      </w:r>
      <w:r w:rsidR="007A789A">
        <w:t xml:space="preserve"> L1 and L2. </w:t>
      </w:r>
    </w:p>
    <w:p w14:paraId="6FD4DEEE" w14:textId="48987549" w:rsidR="007A789A" w:rsidRPr="00445E11" w:rsidRDefault="00011C68" w:rsidP="00445E11">
      <w:pPr>
        <w:pStyle w:val="Bullet"/>
      </w:pPr>
      <w:r w:rsidRPr="001C18F1">
        <w:t xml:space="preserve">L1 Exit </w:t>
      </w:r>
      <w:r w:rsidRPr="00445E11">
        <w:t>Criteria defines the set of analysis they have performed on the issue. If it’s not in their capability, they have the right to escalate to L1</w:t>
      </w:r>
      <w:r w:rsidR="003E6759" w:rsidRPr="00445E11">
        <w:t>. They have performed the check listed in their Exit Criteria.</w:t>
      </w:r>
    </w:p>
    <w:p w14:paraId="1BD84A76" w14:textId="315224B7" w:rsidR="003E6759" w:rsidRDefault="003E6759" w:rsidP="00445E11">
      <w:pPr>
        <w:pStyle w:val="Bullet"/>
      </w:pPr>
      <w:r w:rsidRPr="00445E11">
        <w:t>L</w:t>
      </w:r>
      <w:r w:rsidR="00E853C2" w:rsidRPr="00445E11">
        <w:t xml:space="preserve">1 combines their </w:t>
      </w:r>
      <w:r w:rsidRPr="00445E11">
        <w:t xml:space="preserve">Exit </w:t>
      </w:r>
      <w:proofErr w:type="gramStart"/>
      <w:r w:rsidRPr="00445E11">
        <w:t>Criteria, and</w:t>
      </w:r>
      <w:proofErr w:type="gramEnd"/>
      <w:r w:rsidRPr="00445E11">
        <w:t xml:space="preserve"> </w:t>
      </w:r>
      <w:r w:rsidR="00E853C2" w:rsidRPr="00445E11">
        <w:t xml:space="preserve">add additional information that L2 needs. This becomes the Entry Criteria for L2, </w:t>
      </w:r>
      <w:r w:rsidR="001D7022" w:rsidRPr="00445E11">
        <w:t xml:space="preserve">documenting </w:t>
      </w:r>
      <w:r w:rsidR="00E853C2" w:rsidRPr="00445E11">
        <w:t>they have all the context they need to perform their job.</w:t>
      </w:r>
      <w:r w:rsidR="001D7022" w:rsidRPr="00445E11">
        <w:t xml:space="preserve"> The list of information can be basic information</w:t>
      </w:r>
      <w:r w:rsidR="001D7022">
        <w:t xml:space="preserve">, such as owner of the VM. It can also be a set of additional </w:t>
      </w:r>
      <w:proofErr w:type="gramStart"/>
      <w:r w:rsidR="001D7022">
        <w:t>low level</w:t>
      </w:r>
      <w:proofErr w:type="gramEnd"/>
      <w:r w:rsidR="001D7022">
        <w:t xml:space="preserve"> counter</w:t>
      </w:r>
      <w:r w:rsidR="0001620F">
        <w:t xml:space="preserve"> or test result that L1 ran but does not have the skills to analyse. It’s like you seeing a </w:t>
      </w:r>
      <w:proofErr w:type="gramStart"/>
      <w:r w:rsidR="0001620F">
        <w:t>medical specialists</w:t>
      </w:r>
      <w:proofErr w:type="gramEnd"/>
      <w:r w:rsidR="0001620F">
        <w:t xml:space="preserve">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objects (</w:t>
      </w:r>
      <w:proofErr w:type="gramStart"/>
      <w:r w:rsidR="0033533B">
        <w:t>e.g.</w:t>
      </w:r>
      <w:proofErr w:type="gramEnd"/>
      <w:r w:rsidR="0033533B">
        <w:t xml:space="preserve">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lastRenderedPageBreak/>
        <w:t>Once you know what you manage, you can then move on towards making sure they are healthy. If there is no problem, then you move to address potential problem.</w:t>
      </w:r>
      <w:r w:rsidR="009C3E01">
        <w:t xml:space="preserve"> If there is no risk, then you look for optimization.</w:t>
      </w:r>
    </w:p>
    <w:p w14:paraId="78EC2A88" w14:textId="7E2610FD" w:rsidR="007D3248" w:rsidRDefault="007D3248" w:rsidP="00AC6E1E">
      <w:pPr>
        <w:pStyle w:val="Heading4"/>
      </w:pPr>
      <w:bookmarkStart w:id="7" w:name="_Health_|_Risk"/>
      <w:bookmarkEnd w:id="7"/>
      <w:r>
        <w:t>Health | Risk | Efficiency</w:t>
      </w:r>
    </w:p>
    <w:p w14:paraId="0400BFCE" w14:textId="121E0919" w:rsidR="00A74B00" w:rsidRDefault="00A74B00" w:rsidP="00A74B00">
      <w:r>
        <w:t xml:space="preserve">You certainly want your environment to be healthy. The desire to achieve </w:t>
      </w:r>
      <w:proofErr w:type="gramStart"/>
      <w:r>
        <w:t>that results</w:t>
      </w:r>
      <w:proofErr w:type="gramEnd"/>
      <w:r>
        <w:t xml:space="preserve"> in a definition that is too broad. When the health metric covers too many things, you can end up with low score and yet everything is running well! </w:t>
      </w:r>
    </w:p>
    <w:p w14:paraId="4138FD1E" w14:textId="35E9FAA3" w:rsidR="009C3E01" w:rsidRDefault="00A74B00" w:rsidP="00A74B00">
      <w:r>
        <w:t xml:space="preserve">Health is </w:t>
      </w:r>
      <w:proofErr w:type="gramStart"/>
      <w:r>
        <w:t>actually hard</w:t>
      </w:r>
      <w:proofErr w:type="gramEnd"/>
      <w:r>
        <w:t xml:space="preserve"> to define, as it depends on the context and object. The English word health itself is subject to interpretation. </w:t>
      </w:r>
      <w:proofErr w:type="gramStart"/>
      <w:r>
        <w:t>So</w:t>
      </w:r>
      <w:proofErr w:type="gramEnd"/>
      <w:r>
        <w:t xml:space="preserve"> define it clearly and map it to the pillars of operations. When you do that, you vrealize that there are </w:t>
      </w:r>
      <w:proofErr w:type="gramStart"/>
      <w:r>
        <w:t>actually 3</w:t>
      </w:r>
      <w:proofErr w:type="gramEnd"/>
      <w:r>
        <w:t xml:space="preserve"> metrics, not 1. These are the 3 primary metrics or badges you want to correctly define for each object.</w:t>
      </w:r>
    </w:p>
    <w:p w14:paraId="67E83A58" w14:textId="77777777" w:rsidR="00A74B00" w:rsidRDefault="00A74B00" w:rsidP="00A74B0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4A93E887" w:rsidR="00627CED" w:rsidRDefault="00627CED" w:rsidP="005321A6">
            <w:pPr>
              <w:pStyle w:val="Tablecontent"/>
            </w:pPr>
            <w:r>
              <w:t xml:space="preserve">Health is the </w:t>
            </w:r>
            <w:r w:rsidRPr="007D3248">
              <w:rPr>
                <w:i/>
                <w:iCs/>
                <w:color w:val="00B050"/>
              </w:rPr>
              <w:t>present</w:t>
            </w:r>
            <w:r w:rsidR="00C139E2" w:rsidRPr="007D3248">
              <w:rPr>
                <w:color w:val="00B050"/>
              </w:rPr>
              <w:t xml:space="preserve"> </w:t>
            </w:r>
            <w:r w:rsidR="00C139E2">
              <w:t>time</w:t>
            </w:r>
            <w:r>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Pr="00FC5E60" w:rsidRDefault="00627CED" w:rsidP="005321A6">
            <w:pPr>
              <w:pStyle w:val="Bullet"/>
            </w:pPr>
            <w:r w:rsidRPr="00FC5E60">
              <w:t>Availability</w:t>
            </w:r>
          </w:p>
          <w:p w14:paraId="4658437E" w14:textId="77777777" w:rsidR="00627CED" w:rsidRPr="00FC5E60" w:rsidRDefault="00627CED" w:rsidP="005321A6">
            <w:pPr>
              <w:pStyle w:val="Bullet"/>
            </w:pPr>
            <w:r w:rsidRPr="00FC5E60">
              <w:t>Performance</w:t>
            </w:r>
          </w:p>
          <w:p w14:paraId="38E044E4" w14:textId="77777777" w:rsidR="00627CED" w:rsidRDefault="00627CED" w:rsidP="005321A6">
            <w:pPr>
              <w:pStyle w:val="Tablecontent"/>
            </w:pPr>
            <w:r>
              <w:t xml:space="preserve">Availability and Performance </w:t>
            </w:r>
            <w:r w:rsidR="004616B1">
              <w:t>are related</w:t>
            </w:r>
            <w:r w:rsidR="00FE304C">
              <w:t>, which means they are not the same thing.</w:t>
            </w:r>
            <w:r w:rsidR="00E72B73">
              <w:t xml:space="preserve"> </w:t>
            </w:r>
            <w:r w:rsidR="00C866AA">
              <w:t>You can have one without the other.</w:t>
            </w:r>
            <w:r>
              <w:t xml:space="preserve"> </w:t>
            </w:r>
          </w:p>
          <w:p w14:paraId="432216E2" w14:textId="5E6A2F86" w:rsidR="002724ED" w:rsidRDefault="002724ED" w:rsidP="005321A6">
            <w:pPr>
              <w:pStyle w:val="Tablecontent"/>
            </w:pPr>
            <w:r>
              <w:t xml:space="preserve">Health </w:t>
            </w:r>
            <w:r w:rsidR="009966C6">
              <w:t xml:space="preserve">only includes reality. It does not include possibility. </w:t>
            </w:r>
            <w:proofErr w:type="gramStart"/>
            <w:r w:rsidR="009966C6">
              <w:t>That’s</w:t>
            </w:r>
            <w:proofErr w:type="gramEnd"/>
            <w:r w:rsidR="009966C6">
              <w:t xml:space="preserve"> covered under Risk.</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t>Risk</w:t>
            </w:r>
          </w:p>
        </w:tc>
        <w:tc>
          <w:tcPr>
            <w:tcW w:w="8613" w:type="dxa"/>
          </w:tcPr>
          <w:p w14:paraId="33C71C3A" w14:textId="6D1BEC2A" w:rsidR="00627CED" w:rsidRDefault="00627CED" w:rsidP="005321A6">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633FF434" w14:textId="399970A9" w:rsidR="00DF2F74" w:rsidRDefault="00DF2F74" w:rsidP="005321A6">
            <w:pPr>
              <w:pStyle w:val="Tablecontent"/>
            </w:pPr>
            <w:r>
              <w:t xml:space="preserve">Using a </w:t>
            </w:r>
            <w:r w:rsidR="008C3FEB">
              <w:t>day-to-day</w:t>
            </w:r>
            <w:r>
              <w:t xml:space="preserve">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Pr="00FC5E60" w:rsidRDefault="00627CED" w:rsidP="005321A6">
            <w:pPr>
              <w:pStyle w:val="Bullet"/>
            </w:pPr>
            <w:r w:rsidRPr="00FC5E60">
              <w:t>Compliance</w:t>
            </w:r>
          </w:p>
          <w:p w14:paraId="18763276" w14:textId="77777777" w:rsidR="00627CED" w:rsidRPr="00FC5E60" w:rsidRDefault="00627CED" w:rsidP="005321A6">
            <w:pPr>
              <w:pStyle w:val="Bullet"/>
            </w:pPr>
            <w:r w:rsidRPr="00FC5E60">
              <w:t>Configuration</w:t>
            </w:r>
          </w:p>
          <w:p w14:paraId="097A87C7" w14:textId="77777777" w:rsidR="00627CED" w:rsidRPr="00FC5E60" w:rsidRDefault="00627CED" w:rsidP="005321A6">
            <w:pPr>
              <w:pStyle w:val="Bullet"/>
            </w:pPr>
            <w:r w:rsidRPr="00FC5E60">
              <w:t>Capacity</w:t>
            </w:r>
          </w:p>
          <w:p w14:paraId="68AC2217" w14:textId="55FFE3BF" w:rsidR="00641455" w:rsidRDefault="00627CED" w:rsidP="00055640">
            <w:pPr>
              <w:pStyle w:val="Tablecontent"/>
            </w:pPr>
            <w:r>
              <w:t xml:space="preserve">In all the above problems, Health is not impacted as there is no actual performance, </w:t>
            </w:r>
            <w:proofErr w:type="gramStart"/>
            <w:r>
              <w:t>availability</w:t>
            </w:r>
            <w:proofErr w:type="gramEnd"/>
            <w:r>
              <w:t xml:space="preserve"> or security issue. What you have is a risk, as your applications and operations continue as if nothing happens. Your customers may not </w:t>
            </w:r>
            <w:r w:rsidR="00E841D8">
              <w:t>notice,</w:t>
            </w:r>
            <w:r>
              <w:t xml:space="preserve"> and your business is not affected.</w:t>
            </w:r>
          </w:p>
          <w:p w14:paraId="3CB78588" w14:textId="71D7FAD9" w:rsidR="00BC3B08" w:rsidRDefault="009A2DD6" w:rsidP="00055640">
            <w:pPr>
              <w:pStyle w:val="Tablecontent"/>
            </w:pPr>
            <w:proofErr w:type="gramStart"/>
            <w:r>
              <w:t>Let’s</w:t>
            </w:r>
            <w:proofErr w:type="gramEnd"/>
            <w:r>
              <w:t xml:space="preserve"> take an example. You do not configure HA in a vSphere cluster. If </w:t>
            </w:r>
            <w:r w:rsidR="0052325D">
              <w:t xml:space="preserve">all ESXi hosts are running, your availability is 100%. Your </w:t>
            </w:r>
            <w:r w:rsidR="007C30B8">
              <w:t xml:space="preserve">performance </w:t>
            </w:r>
            <w:r w:rsidR="0052325D">
              <w:t>is also not impacted. However, you have a risk</w:t>
            </w:r>
            <w:r w:rsidR="007C30B8">
              <w:t>.</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t>Efficiency</w:t>
            </w:r>
          </w:p>
        </w:tc>
        <w:tc>
          <w:tcPr>
            <w:tcW w:w="8613" w:type="dxa"/>
          </w:tcPr>
          <w:p w14:paraId="7823B274" w14:textId="77777777" w:rsidR="00827B8B" w:rsidRDefault="00627CED" w:rsidP="005321A6">
            <w:pPr>
              <w:pStyle w:val="Tablecontent"/>
            </w:pPr>
            <w:r>
              <w:t xml:space="preserve">Efficiency is optimization. There is no problem at present, nor there is a risk for future problem. </w:t>
            </w:r>
          </w:p>
          <w:p w14:paraId="79486A0C" w14:textId="509ED379" w:rsidR="000109E3" w:rsidRDefault="00627CED" w:rsidP="005321A6">
            <w:pPr>
              <w:pStyle w:val="Tablecontent"/>
            </w:pPr>
            <w:r>
              <w:t>You want to optimize as it lowers cost and improve performance.</w:t>
            </w:r>
            <w:r w:rsidR="00774BCA">
              <w:t xml:space="preserve"> </w:t>
            </w:r>
          </w:p>
          <w:p w14:paraId="0E84F909" w14:textId="35FE567B" w:rsidR="00627CED" w:rsidRDefault="00774BCA" w:rsidP="005321A6">
            <w:pPr>
              <w:pStyle w:val="Tablecontent"/>
            </w:pPr>
            <w:r>
              <w:t xml:space="preserve">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lastRenderedPageBreak/>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629AE46A" w:rsidR="00627CED" w:rsidRDefault="00393D21" w:rsidP="00AC6E1E">
      <w:pPr>
        <w:pStyle w:val="Heading4"/>
      </w:pPr>
      <w:r>
        <w:t xml:space="preserve">The </w:t>
      </w:r>
      <w:r w:rsidR="00627CED">
        <w:t>Pillars</w:t>
      </w:r>
    </w:p>
    <w:p w14:paraId="2CEA3B3E" w14:textId="276784CF" w:rsidR="007B794E" w:rsidRDefault="007B794E" w:rsidP="00190C36">
      <w:pPr>
        <w:rPr>
          <w:lang w:val="en-GB"/>
        </w:rPr>
      </w:pPr>
      <w:r>
        <w:rPr>
          <w:lang w:val="en-GB"/>
        </w:rPr>
        <w:t xml:space="preserve">What do you </w:t>
      </w:r>
      <w:proofErr w:type="gramStart"/>
      <w:r>
        <w:rPr>
          <w:lang w:val="en-GB"/>
        </w:rPr>
        <w:t>actually care</w:t>
      </w:r>
      <w:proofErr w:type="gramEnd"/>
      <w:r>
        <w:rPr>
          <w:lang w:val="en-GB"/>
        </w:rPr>
        <w:t xml:space="preserve">? Because that is what you will manage. How do manage them? What are the key processes? </w:t>
      </w:r>
    </w:p>
    <w:p w14:paraId="495EAF86" w14:textId="375579A6" w:rsidR="007B794E" w:rsidRDefault="007B794E" w:rsidP="00190C36">
      <w:pPr>
        <w:rPr>
          <w:lang w:val="en-GB"/>
        </w:rPr>
      </w:pPr>
      <w:r>
        <w:rPr>
          <w:lang w:val="en-GB"/>
        </w:rPr>
        <w:t xml:space="preserve">My answer is the </w:t>
      </w:r>
      <w:r w:rsidR="00361CEE">
        <w:rPr>
          <w:lang w:val="en-GB"/>
        </w:rPr>
        <w:t>5</w:t>
      </w:r>
      <w:r>
        <w:rPr>
          <w:lang w:val="en-GB"/>
        </w:rPr>
        <w:t xml:space="preserve"> pillars of operations management and</w:t>
      </w:r>
      <w:r w:rsidR="00431DB2">
        <w:rPr>
          <w:lang w:val="en-GB"/>
        </w:rPr>
        <w:t xml:space="preserve"> 5</w:t>
      </w:r>
      <w:r>
        <w:rPr>
          <w:lang w:val="en-GB"/>
        </w:rPr>
        <w:t xml:space="preserve"> main processes. </w:t>
      </w:r>
    </w:p>
    <w:p w14:paraId="3D092882" w14:textId="6613CAEE" w:rsidR="00E773C6" w:rsidRPr="0072799F" w:rsidRDefault="002A4AD5" w:rsidP="009B13B9">
      <w:r w:rsidRPr="002A4AD5">
        <w:rPr>
          <w:noProof/>
        </w:rPr>
        <w:drawing>
          <wp:inline distT="0" distB="0" distL="0" distR="0" wp14:anchorId="205CF464" wp14:editId="731377EE">
            <wp:extent cx="6645910" cy="2203450"/>
            <wp:effectExtent l="0" t="0" r="2540" b="6350"/>
            <wp:docPr id="1709717380" name="Picture 17097173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380" name="Picture 1709717380" descr="A picture containing table&#10;&#10;Description automatically generated"/>
                    <pic:cNvPicPr/>
                  </pic:nvPicPr>
                  <pic:blipFill>
                    <a:blip r:embed="rId85"/>
                    <a:stretch>
                      <a:fillRect/>
                    </a:stretch>
                  </pic:blipFill>
                  <pic:spPr>
                    <a:xfrm>
                      <a:off x="0" y="0"/>
                      <a:ext cx="6645910" cy="2203450"/>
                    </a:xfrm>
                    <a:prstGeom prst="rect">
                      <a:avLst/>
                    </a:prstGeom>
                  </pic:spPr>
                </pic:pic>
              </a:graphicData>
            </a:graphic>
          </wp:inline>
        </w:drawing>
      </w:r>
    </w:p>
    <w:p w14:paraId="2AFF3761" w14:textId="51214784"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04C1666D" w14:textId="2E626532" w:rsidR="00431DB2" w:rsidRDefault="00431DB2" w:rsidP="009B13B9">
      <w:r>
        <w:t xml:space="preserve">What’s missing in the 5 pillars? </w:t>
      </w:r>
    </w:p>
    <w:p w14:paraId="73ADC73C" w14:textId="7C4E7B20" w:rsidR="00FD7573" w:rsidRDefault="00431DB2" w:rsidP="00431DB2">
      <w:pPr>
        <w:pStyle w:val="Bullet"/>
      </w:pPr>
      <w:r>
        <w:t>Inventory</w:t>
      </w:r>
      <w:r w:rsidR="001B7C60">
        <w:t>. It</w:t>
      </w:r>
      <w:r>
        <w:t xml:space="preserve"> is </w:t>
      </w:r>
      <w:r w:rsidR="00396E6D">
        <w:t>a by-product</w:t>
      </w:r>
      <w:r w:rsidR="00FD7573" w:rsidRPr="0072799F">
        <w:t>. You plan for capacity, with certain configuration. Inventory merely accounts for what you have</w:t>
      </w:r>
      <w:r w:rsidR="00396E6D">
        <w:t xml:space="preserve"> in which location</w:t>
      </w:r>
      <w:r w:rsidR="00FD7573" w:rsidRPr="0072799F">
        <w:t>. Nothing to troubleshoot nor optimize</w:t>
      </w:r>
      <w:r w:rsidR="00396E6D">
        <w:t>. As you manage your cost and capacity, the inventory will adjust accordingly.</w:t>
      </w:r>
    </w:p>
    <w:p w14:paraId="3BAE151C" w14:textId="09241FDE" w:rsidR="00396E6D" w:rsidRDefault="00396E6D" w:rsidP="00431DB2">
      <w:pPr>
        <w:pStyle w:val="Bullet"/>
      </w:pPr>
      <w:r>
        <w:t>Configuration. Configuration is often both the problem and solution to all the above pillars. You do not manage it for the sake of managing it.</w:t>
      </w:r>
      <w:r w:rsidR="003903E3">
        <w:t xml:space="preserve"> The settings are there for a reason.</w:t>
      </w:r>
    </w:p>
    <w:p w14:paraId="3F970D82" w14:textId="0F4D695D" w:rsidR="00280CFD" w:rsidRPr="0072799F" w:rsidRDefault="00280CFD" w:rsidP="00431DB2">
      <w:pPr>
        <w:pStyle w:val="Bullet"/>
      </w:pPr>
      <w:r>
        <w:t xml:space="preserve">Sustainability. </w:t>
      </w:r>
      <w:r w:rsidR="00636721">
        <w:t>It’s covered by both capacity and cost. The only thing unique is the source of power.</w:t>
      </w:r>
    </w:p>
    <w:p w14:paraId="09DF61D3" w14:textId="4684BECA" w:rsidR="008E67B9" w:rsidRDefault="008E67B9" w:rsidP="00DF196D">
      <w:bookmarkStart w:id="8" w:name="_Contention_vs_Utilization"/>
      <w:bookmarkStart w:id="9" w:name="_Roles_and_Responsibility"/>
      <w:bookmarkEnd w:id="8"/>
      <w:bookmarkEnd w:id="9"/>
      <w:r>
        <w:t xml:space="preserve">What </w:t>
      </w:r>
      <w:r w:rsidR="00431DB2">
        <w:t xml:space="preserve">else </w:t>
      </w:r>
      <w:r w:rsidR="00040FCF">
        <w:t>are</w:t>
      </w:r>
      <w:r>
        <w:t xml:space="preserve"> missing in the above diagram?</w:t>
      </w:r>
    </w:p>
    <w:p w14:paraId="33202854" w14:textId="10C37819" w:rsidR="009B69C0" w:rsidRDefault="008E67B9" w:rsidP="00B607C4">
      <w:pPr>
        <w:pStyle w:val="Bullet"/>
      </w:pPr>
      <w:r>
        <w:t>Ticket</w:t>
      </w:r>
      <w:r w:rsidR="00B607C4">
        <w:t>s</w:t>
      </w:r>
      <w:r>
        <w:t xml:space="preserve">. </w:t>
      </w:r>
    </w:p>
    <w:p w14:paraId="69E43A55" w14:textId="5FAD17E9" w:rsidR="00040FCF" w:rsidRDefault="00040FCF" w:rsidP="00B607C4">
      <w:pPr>
        <w:pStyle w:val="Bullet"/>
      </w:pPr>
      <w:r>
        <w:t>Incident</w:t>
      </w:r>
      <w:r w:rsidR="00B607C4">
        <w:t>s.</w:t>
      </w:r>
    </w:p>
    <w:p w14:paraId="49AFB7C4" w14:textId="1632B8D7" w:rsidR="00B607C4" w:rsidRDefault="00B607C4" w:rsidP="00B607C4">
      <w:pPr>
        <w:pStyle w:val="Bullet"/>
      </w:pPr>
      <w:r>
        <w:t>Service Requests</w:t>
      </w:r>
    </w:p>
    <w:p w14:paraId="32E9BF50" w14:textId="4321154B" w:rsidR="00B607C4" w:rsidRDefault="00B607C4" w:rsidP="00B607C4">
      <w:pPr>
        <w:pStyle w:val="Bullet"/>
      </w:pPr>
      <w:r>
        <w:t>Etc.</w:t>
      </w:r>
      <w:r w:rsidR="00504BDD">
        <w:t>, y</w:t>
      </w:r>
      <w:r>
        <w:t>ou get the point</w:t>
      </w:r>
    </w:p>
    <w:p w14:paraId="12FF3B14" w14:textId="0B28F55F" w:rsidR="009B69C0" w:rsidRDefault="009B69C0" w:rsidP="00DF196D">
      <w:r>
        <w:t xml:space="preserve">Why </w:t>
      </w:r>
      <w:r w:rsidR="00B607C4">
        <w:t>are they all</w:t>
      </w:r>
      <w:r>
        <w:t xml:space="preserve"> excluded? </w:t>
      </w:r>
    </w:p>
    <w:p w14:paraId="145D0BD4" w14:textId="2CB478C8" w:rsidR="008E67B9" w:rsidRDefault="002A4AD5" w:rsidP="00DF196D">
      <w:r>
        <w:t xml:space="preserve">Because </w:t>
      </w:r>
      <w:r w:rsidR="00504BDD">
        <w:t xml:space="preserve">they are </w:t>
      </w:r>
      <w:r w:rsidR="008E67B9">
        <w:t>not something you manage, and neither your operations should be ticket based</w:t>
      </w:r>
      <w:r w:rsidR="00504BDD">
        <w:t xml:space="preserve"> or revolve around incidents</w:t>
      </w:r>
      <w:r w:rsidR="008E67B9">
        <w:t>. I’m not against the principle of using ticket as a unit of work, but majority of the implementation has been disappointing to the users. That’s odd as the very purpose of the help desk is to help the users. When you call your telco, bank, airline, etc. for support and you get a ticket, how has the experience been to you?</w:t>
      </w:r>
    </w:p>
    <w:p w14:paraId="228A67CD" w14:textId="0B177C9F" w:rsidR="00725F6D" w:rsidRDefault="00725F6D" w:rsidP="00DF196D">
      <w:r>
        <w:t xml:space="preserve">It’s terrible. </w:t>
      </w:r>
    </w:p>
    <w:p w14:paraId="1F1483E1" w14:textId="4D17246A" w:rsidR="00725F6D" w:rsidRDefault="00725F6D" w:rsidP="00DF196D">
      <w:r>
        <w:lastRenderedPageBreak/>
        <w:t xml:space="preserve">So </w:t>
      </w:r>
      <w:r w:rsidR="003903E3">
        <w:t xml:space="preserve">why </w:t>
      </w:r>
      <w:r>
        <w:t>impose that bad experience to your customers?</w:t>
      </w:r>
    </w:p>
    <w:p w14:paraId="2960758B" w14:textId="59CDCC41" w:rsidR="008A415E" w:rsidRDefault="003903E3" w:rsidP="00E7573A">
      <w:pPr>
        <w:pStyle w:val="Heading5"/>
      </w:pPr>
      <w:r>
        <w:t>I</w:t>
      </w:r>
      <w:r w:rsidRPr="00BC6C73">
        <w:t>nterdependen</w:t>
      </w:r>
      <w:r>
        <w:t>ce</w:t>
      </w:r>
    </w:p>
    <w:p w14:paraId="69766A4E" w14:textId="77777777" w:rsidR="00FB3238" w:rsidRDefault="00FB3238" w:rsidP="00FB3238">
      <w:r>
        <w:t xml:space="preserve">The pillars of </w:t>
      </w:r>
      <w:r w:rsidRPr="00BC6C73">
        <w:t xml:space="preserve">Operations Management </w:t>
      </w:r>
      <w:r>
        <w:t xml:space="preserve">are </w:t>
      </w:r>
      <w:r w:rsidRPr="00BC6C73">
        <w:t xml:space="preserve">interdependent. Knowing the relationship is as important as knowing each pillar. Relationship matters as the symptom and the root cause are often </w:t>
      </w:r>
      <w:r>
        <w:t>two</w:t>
      </w:r>
      <w:r w:rsidRPr="00BC6C73">
        <w:t xml:space="preserve"> different things. A performance problem could be caused by configuration</w:t>
      </w:r>
      <w:r>
        <w:t xml:space="preserve"> problem, such as outdated configuration or incompatible versions</w:t>
      </w:r>
      <w:r w:rsidRPr="00BC6C73">
        <w:t>.</w:t>
      </w:r>
    </w:p>
    <w:p w14:paraId="05A76999" w14:textId="08876C2B" w:rsidR="003422CF" w:rsidRDefault="00431DB2" w:rsidP="00DF196D">
      <w:r w:rsidRPr="00431DB2">
        <w:rPr>
          <w:noProof/>
        </w:rPr>
        <w:drawing>
          <wp:inline distT="0" distB="0" distL="0" distR="0" wp14:anchorId="4E4D6345" wp14:editId="776A08CE">
            <wp:extent cx="6645910" cy="3706495"/>
            <wp:effectExtent l="0" t="0" r="2540" b="8255"/>
            <wp:docPr id="1859674506" name="Picture 18596745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6" name="Picture 1859674506" descr="Diagram&#10;&#10;Description automatically generated"/>
                    <pic:cNvPicPr/>
                  </pic:nvPicPr>
                  <pic:blipFill>
                    <a:blip r:embed="rId86"/>
                    <a:stretch>
                      <a:fillRect/>
                    </a:stretch>
                  </pic:blipFill>
                  <pic:spPr>
                    <a:xfrm>
                      <a:off x="0" y="0"/>
                      <a:ext cx="6645910" cy="3706495"/>
                    </a:xfrm>
                    <a:prstGeom prst="rect">
                      <a:avLst/>
                    </a:prstGeom>
                  </pic:spPr>
                </pic:pic>
              </a:graphicData>
            </a:graphic>
          </wp:inline>
        </w:drawing>
      </w:r>
    </w:p>
    <w:p w14:paraId="073CD691" w14:textId="7878F7C2" w:rsidR="00DF196D" w:rsidRDefault="00DF196D" w:rsidP="00DF196D">
      <w:pPr>
        <w:pStyle w:val="BeforeTable"/>
      </w:pPr>
    </w:p>
    <w:p w14:paraId="44003CA3" w14:textId="119314EB" w:rsidR="00DF196D" w:rsidRDefault="00DF196D" w:rsidP="001370AE">
      <w:r>
        <w:t>Using the above diagram as reference, let’s elaborate each pillar</w:t>
      </w:r>
      <w:r w:rsidR="00C11CF6">
        <w:t>.</w:t>
      </w:r>
      <w:r w:rsidR="004F0281">
        <w:t xml:space="preserve"> </w:t>
      </w:r>
    </w:p>
    <w:p w14:paraId="5B22A8E4" w14:textId="0D323D75" w:rsidR="004F0281" w:rsidRDefault="004F0281" w:rsidP="001370AE">
      <w:r>
        <w:t xml:space="preserve">What’s the first pillar? </w:t>
      </w:r>
    </w:p>
    <w:p w14:paraId="366FD782" w14:textId="2956616B" w:rsidR="004F0281" w:rsidRDefault="004F0281" w:rsidP="001370AE">
      <w:r>
        <w:t xml:space="preserve">For me, that’s Availability. The most fundamental part of operations management, because the rest of the </w:t>
      </w:r>
      <w:r w:rsidR="00FB3238">
        <w:t>p</w:t>
      </w:r>
      <w:r>
        <w:t>illar are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Availability considers HA (high availability) setting. As a result, planned downtime (</w:t>
            </w:r>
            <w:proofErr w:type="gramStart"/>
            <w:r w:rsidRPr="002639BB">
              <w:t>e.g.</w:t>
            </w:r>
            <w:proofErr w:type="gramEnd"/>
            <w:r w:rsidRPr="002639BB">
              <w:t xml:space="preserve"> ESXi in maintenance mode) does not impact the availability value. </w:t>
            </w:r>
          </w:p>
          <w:p w14:paraId="1354F888" w14:textId="77777777" w:rsidR="00DF196D" w:rsidRPr="002639BB" w:rsidRDefault="00DF196D" w:rsidP="005321A6">
            <w:pPr>
              <w:pStyle w:val="Tablecontent"/>
            </w:pPr>
            <w:r w:rsidRPr="002639BB">
              <w:t xml:space="preserve">Availability, done right, will not impact Capacity and Performance as </w:t>
            </w:r>
            <w:proofErr w:type="gramStart"/>
            <w:r w:rsidRPr="002639BB">
              <w:t>it’s</w:t>
            </w:r>
            <w:proofErr w:type="gramEnd"/>
            <w:r w:rsidRPr="002639BB">
              <w:t xml:space="preserve">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399A6B5D" w:rsidR="00785465" w:rsidRDefault="00BD3EB4" w:rsidP="00BD3EB4">
      <w:r>
        <w:t xml:space="preserve">Just because something is up, does not mean it’s fast. </w:t>
      </w:r>
      <w:r w:rsidR="00A97F1E">
        <w:t xml:space="preserve">On the other hand, if you have catered for HA, you can have part of the system down but no impact on performance. </w:t>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23ABCCB7" w:rsidR="00DF196D" w:rsidRPr="00386E6F" w:rsidRDefault="00DF196D" w:rsidP="005321A6">
            <w:pPr>
              <w:pStyle w:val="Tablecontent"/>
              <w:rPr>
                <w:b/>
                <w:bCs/>
              </w:rPr>
            </w:pPr>
            <w:r w:rsidRPr="00386E6F">
              <w:rPr>
                <w:b/>
                <w:bCs/>
              </w:rPr>
              <w:t>Performance</w:t>
            </w:r>
          </w:p>
          <w:p w14:paraId="32E6E92F" w14:textId="77777777" w:rsidR="00DF196D" w:rsidRPr="00386E6F" w:rsidRDefault="00DF196D" w:rsidP="005321A6">
            <w:pPr>
              <w:pStyle w:val="Tablecontent"/>
              <w:rPr>
                <w:b/>
                <w:bCs/>
              </w:rPr>
            </w:pPr>
          </w:p>
        </w:tc>
        <w:tc>
          <w:tcPr>
            <w:tcW w:w="8476" w:type="dxa"/>
          </w:tcPr>
          <w:p w14:paraId="5F8C8BDC" w14:textId="57E11BD2" w:rsidR="00DF196D" w:rsidRPr="002639BB" w:rsidRDefault="005408ED" w:rsidP="005321A6">
            <w:pPr>
              <w:pStyle w:val="Tablecontent"/>
            </w:pPr>
            <w:r>
              <w:lastRenderedPageBreak/>
              <w:t xml:space="preserve">This is probably the single largest pillar of operations. </w:t>
            </w:r>
            <w:proofErr w:type="gramStart"/>
            <w:r>
              <w:t>This is why</w:t>
            </w:r>
            <w:proofErr w:type="gramEnd"/>
            <w:r>
              <w:t xml:space="preserve"> the next chapter is Performance Management.</w:t>
            </w:r>
          </w:p>
          <w:p w14:paraId="0BE78D5E" w14:textId="2E116B3C" w:rsidR="00DF196D" w:rsidRDefault="00DF196D" w:rsidP="00704283">
            <w:pPr>
              <w:pStyle w:val="Tablecontent"/>
            </w:pPr>
            <w:r w:rsidRPr="002639BB">
              <w:lastRenderedPageBreak/>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tc>
      </w:tr>
    </w:tbl>
    <w:p w14:paraId="6C71CF49" w14:textId="77777777" w:rsidR="009458FA" w:rsidRDefault="009458FA" w:rsidP="009458FA">
      <w:pPr>
        <w:pStyle w:val="BeforeTable"/>
      </w:pPr>
    </w:p>
    <w:p w14:paraId="652A0CA4" w14:textId="53D5FF7B" w:rsidR="009458FA" w:rsidRDefault="005F7E98" w:rsidP="009458FA">
      <w:r>
        <w:t xml:space="preserve">Closely related to performance is capacity. </w:t>
      </w:r>
      <w:r w:rsidR="005408ED">
        <w:t xml:space="preserve">They </w:t>
      </w:r>
      <w:r w:rsidR="005408ED" w:rsidRPr="002639BB">
        <w:t xml:space="preserve">are </w:t>
      </w:r>
      <w:r w:rsidR="00A97F1E" w:rsidRPr="002639BB">
        <w:t>interdependent;</w:t>
      </w:r>
      <w:r w:rsidR="005408ED" w:rsidRPr="002639BB">
        <w:t xml:space="preserve"> hence one is often mistaken by the other</w:t>
      </w:r>
    </w:p>
    <w:p w14:paraId="1933E9CA" w14:textId="77777777" w:rsidR="009458FA" w:rsidRDefault="009458FA" w:rsidP="009458F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5F7E98" w14:paraId="20F13CA5" w14:textId="77777777" w:rsidTr="00FC4D58">
        <w:tc>
          <w:tcPr>
            <w:tcW w:w="1980" w:type="dxa"/>
            <w:shd w:val="clear" w:color="auto" w:fill="F2F2F2" w:themeFill="background1" w:themeFillShade="F2"/>
          </w:tcPr>
          <w:p w14:paraId="36C2DAE9" w14:textId="0ED0A6BB" w:rsidR="005F7E98" w:rsidRPr="00386E6F" w:rsidRDefault="005F7E98" w:rsidP="00FC4D58">
            <w:pPr>
              <w:pStyle w:val="Tablecontent"/>
              <w:rPr>
                <w:b/>
                <w:bCs/>
              </w:rPr>
            </w:pPr>
            <w:r>
              <w:rPr>
                <w:b/>
                <w:bCs/>
              </w:rPr>
              <w:t>Capacity</w:t>
            </w:r>
          </w:p>
        </w:tc>
        <w:tc>
          <w:tcPr>
            <w:tcW w:w="8476" w:type="dxa"/>
          </w:tcPr>
          <w:p w14:paraId="70AC5A8C" w14:textId="77777777" w:rsidR="005F7E98" w:rsidRDefault="005F7E98" w:rsidP="00FC4D58">
            <w:pPr>
              <w:pStyle w:val="Tablecontent"/>
            </w:pPr>
            <w:r>
              <w:t xml:space="preserve">Capacity is affected by Performance as it needs to consider contention counters </w:t>
            </w:r>
            <w:proofErr w:type="gramStart"/>
            <w:r>
              <w:t>first, before</w:t>
            </w:r>
            <w:proofErr w:type="gramEnd"/>
            <w:r>
              <w:t xml:space="preserve"> it considers utilization. If you </w:t>
            </w:r>
            <w:proofErr w:type="gramStart"/>
            <w:r>
              <w:t>can’t</w:t>
            </w:r>
            <w:proofErr w:type="gramEnd"/>
            <w:r>
              <w:t xml:space="preserve"> satisfy existing demands, then you won’t provision new workload, hence capacity is practically full. The utilization counters may not be high yet, but </w:t>
            </w:r>
            <w:proofErr w:type="gramStart"/>
            <w:r>
              <w:t>that’s</w:t>
            </w:r>
            <w:proofErr w:type="gramEnd"/>
            <w:r>
              <w:t xml:space="preserve"> a secondary consideration as you stop adding new workloads until you figure out why.</w:t>
            </w:r>
          </w:p>
          <w:p w14:paraId="68288680" w14:textId="77777777" w:rsidR="0022446C" w:rsidRDefault="0022446C" w:rsidP="00FC4D58">
            <w:pPr>
              <w:pStyle w:val="Tablecontent"/>
            </w:pPr>
            <w:r>
              <w:t xml:space="preserve">Unlike performance, Capacity is measured against usable capacity, not absolute capacity. Capacity also considers </w:t>
            </w:r>
            <w:r w:rsidR="00C80BBF">
              <w:t>demands that do not manifest yet.</w:t>
            </w:r>
          </w:p>
          <w:p w14:paraId="7C63EFBE" w14:textId="5E79E08A" w:rsidR="009A503E" w:rsidRDefault="009A503E" w:rsidP="00FC4D58">
            <w:pPr>
              <w:pStyle w:val="Tablecontent"/>
            </w:pPr>
            <w:r>
              <w:t>Capacity and Price go hand in hand. The best way to address oversized VM is having a</w:t>
            </w:r>
            <w:r w:rsidR="00416195">
              <w:t>price plan that encourage smaller size VM.</w:t>
            </w:r>
          </w:p>
        </w:tc>
      </w:tr>
    </w:tbl>
    <w:p w14:paraId="7CF1FEAC" w14:textId="77777777" w:rsidR="006E2DB5" w:rsidRDefault="006E2DB5" w:rsidP="00385EE9">
      <w:pPr>
        <w:pStyle w:val="BeforeTable"/>
      </w:pPr>
    </w:p>
    <w:p w14:paraId="6AC414C7" w14:textId="185E35D6" w:rsidR="006E2DB5" w:rsidRDefault="006E2DB5" w:rsidP="00385EE9">
      <w:r>
        <w:t xml:space="preserve">Just because </w:t>
      </w:r>
      <w:r w:rsidR="00C80BBF">
        <w:t>a system</w:t>
      </w:r>
      <w:r w:rsidR="005D61EB">
        <w:t xml:space="preserve"> </w:t>
      </w:r>
      <w:r w:rsidR="00C80BBF">
        <w:t xml:space="preserve">up and </w:t>
      </w:r>
      <w:r w:rsidR="005D61EB">
        <w:t>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w:t>
            </w:r>
            <w:proofErr w:type="gramStart"/>
            <w:r>
              <w:t>It’s</w:t>
            </w:r>
            <w:proofErr w:type="gramEnd"/>
            <w:r>
              <w:t xml:space="preserve"> also measured continuously. </w:t>
            </w:r>
          </w:p>
        </w:tc>
      </w:tr>
    </w:tbl>
    <w:p w14:paraId="3510469E" w14:textId="77777777" w:rsidR="00F909C6" w:rsidRDefault="00F909C6" w:rsidP="00F909C6">
      <w:pPr>
        <w:pStyle w:val="BeforeTable"/>
      </w:pPr>
    </w:p>
    <w:p w14:paraId="4C71E581" w14:textId="51C47C0C" w:rsidR="00F909C6" w:rsidRDefault="0095246A" w:rsidP="00F909C6">
      <w:r>
        <w:t>I put money last as chargeback is still not that common</w:t>
      </w:r>
      <w:r w:rsidR="007C4102">
        <w:t>. They 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85EE9">
        <w:tc>
          <w:tcPr>
            <w:tcW w:w="1980" w:type="dxa"/>
            <w:shd w:val="clear" w:color="auto" w:fill="F2F2F2" w:themeFill="background1" w:themeFillShade="F2"/>
          </w:tcPr>
          <w:p w14:paraId="311C45BB" w14:textId="77777777" w:rsidR="00F909C6" w:rsidRPr="00386E6F" w:rsidRDefault="00F909C6" w:rsidP="00385EE9">
            <w:pPr>
              <w:pStyle w:val="Tablecontent"/>
              <w:rPr>
                <w:b/>
                <w:bCs/>
              </w:rPr>
            </w:pPr>
            <w:r w:rsidRPr="00386E6F">
              <w:rPr>
                <w:b/>
                <w:bCs/>
              </w:rPr>
              <w:t>Cost &amp; Price</w:t>
            </w:r>
          </w:p>
          <w:p w14:paraId="24ABE336" w14:textId="77777777" w:rsidR="00F909C6" w:rsidRPr="00386E6F" w:rsidRDefault="00F909C6" w:rsidP="00385EE9">
            <w:pPr>
              <w:pStyle w:val="Tablecontent"/>
              <w:rPr>
                <w:b/>
                <w:bCs/>
              </w:rPr>
            </w:pPr>
          </w:p>
        </w:tc>
        <w:tc>
          <w:tcPr>
            <w:tcW w:w="8476"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 xml:space="preserve">While Price should be higher than Cost, it can be set independently of cost. Use discount and progressive pricing to set the correct price for the right terms and conditions. Progressive pricing will also discourage large unused VMs to be provisioned in the first place. </w:t>
            </w:r>
            <w:proofErr w:type="gramStart"/>
            <w:r>
              <w:t>It’s</w:t>
            </w:r>
            <w:proofErr w:type="gramEnd"/>
            <w:r>
              <w:t xml:space="preserve"> easier to handle than when these VMs are already in production.</w:t>
            </w:r>
          </w:p>
          <w:p w14:paraId="47E0EAC4" w14:textId="77777777" w:rsidR="00F909C6" w:rsidRDefault="00F909C6" w:rsidP="00385EE9">
            <w:pPr>
              <w:pStyle w:val="Tablecontent"/>
            </w:pPr>
            <w:r w:rsidRPr="002639BB">
              <w:t>Cost goes hand in hand with capacity. The higher the utilization of the IaaS, the lower the cost per VM. Cost is separate from capacity as it can be optimized without reducing capacity</w:t>
            </w:r>
            <w:r>
              <w:t>.</w:t>
            </w:r>
          </w:p>
          <w:p w14:paraId="1A9B4490" w14:textId="77777777" w:rsidR="00F909C6" w:rsidRPr="002639BB" w:rsidRDefault="00F909C6"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bl>
    <w:p w14:paraId="33257A4E" w14:textId="77777777" w:rsidR="00396E6D" w:rsidRPr="00386E6F" w:rsidRDefault="00396E6D" w:rsidP="00E7573A">
      <w:pPr>
        <w:pStyle w:val="Heading5"/>
      </w:pPr>
      <w:r>
        <w:t>C</w:t>
      </w:r>
      <w:r w:rsidRPr="00386E6F">
        <w:t>onfiguration and Inventory</w:t>
      </w:r>
    </w:p>
    <w:p w14:paraId="67039585" w14:textId="77777777" w:rsidR="00396E6D" w:rsidRDefault="00396E6D" w:rsidP="00396E6D">
      <w:pPr>
        <w:pStyle w:val="Tablecontent"/>
      </w:pPr>
      <w:r w:rsidRPr="002639BB">
        <w:t xml:space="preserve">Inventory is related, but not identical to configuration. Configuration impacts performance, cost, </w:t>
      </w:r>
      <w:proofErr w:type="gramStart"/>
      <w:r w:rsidRPr="002639BB">
        <w:t>capacity</w:t>
      </w:r>
      <w:proofErr w:type="gramEnd"/>
      <w:r w:rsidRPr="002639BB">
        <w:t xml:space="preserve"> and compliance. Therefore, it</w:t>
      </w:r>
      <w:r>
        <w:t xml:space="preserve"> is one of </w:t>
      </w:r>
      <w:r w:rsidRPr="002639BB">
        <w:t xml:space="preserve">the primary focus of </w:t>
      </w:r>
      <w:hyperlink r:id="rId87"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0F8C0615" w14:textId="77777777" w:rsidR="00396E6D" w:rsidRPr="002639BB" w:rsidRDefault="00396E6D" w:rsidP="00396E6D">
      <w:pPr>
        <w:pStyle w:val="Tablecontent"/>
      </w:pPr>
      <w:r>
        <w:lastRenderedPageBreak/>
        <w:t xml:space="preserve">Configuration is a setting, that you either intentionally set or </w:t>
      </w:r>
      <w:proofErr w:type="gramStart"/>
      <w:r>
        <w:t>have to</w:t>
      </w:r>
      <w:proofErr w:type="gramEnd"/>
      <w:r>
        <w:t xml:space="preserve"> accept. Inventory is about usage in the environment. </w:t>
      </w:r>
    </w:p>
    <w:p w14:paraId="09D20349" w14:textId="77777777" w:rsidR="00396E6D" w:rsidRPr="002639BB" w:rsidRDefault="00396E6D" w:rsidP="00396E6D">
      <w:pPr>
        <w:pStyle w:val="Tablecontent"/>
      </w:pPr>
      <w:r>
        <w:t xml:space="preserve">Inventory is an account of </w:t>
      </w:r>
      <w:r w:rsidRPr="001370AE">
        <w:rPr>
          <w:color w:val="00B0F0"/>
        </w:rPr>
        <w:t xml:space="preserve">what </w:t>
      </w:r>
      <w:r>
        <w:t xml:space="preserve">you have </w:t>
      </w:r>
      <w:r w:rsidRPr="001370AE">
        <w:rPr>
          <w:color w:val="00B0F0"/>
        </w:rPr>
        <w:t>where</w:t>
      </w:r>
      <w:r>
        <w:t xml:space="preserve">. </w:t>
      </w:r>
      <w:proofErr w:type="gramStart"/>
      <w:r>
        <w:t>So</w:t>
      </w:r>
      <w:proofErr w:type="gramEnd"/>
      <w:r>
        <w:t xml:space="preserve"> the location matters. Configuration is the properties of what you have. The location is just another property of the object. Inventory uses a small subset of settings as the focus is on counting the number of objects. </w:t>
      </w:r>
      <w:proofErr w:type="gramStart"/>
      <w:r>
        <w:t>The majority of</w:t>
      </w:r>
      <w:proofErr w:type="gramEnd"/>
      <w:r>
        <w:t xml:space="preserve"> properties/settings managed by configuration are not relevant to inventory.</w:t>
      </w:r>
    </w:p>
    <w:p w14:paraId="58D4CF13" w14:textId="77777777" w:rsidR="00396E6D" w:rsidRPr="002639BB" w:rsidRDefault="00396E6D" w:rsidP="00396E6D">
      <w:pPr>
        <w:pStyle w:val="Tablecontent"/>
      </w:pPr>
      <w:r>
        <w:t xml:space="preserve">Inventory generally asks what do we have where? By that, </w:t>
      </w:r>
      <w:proofErr w:type="gramStart"/>
      <w:r>
        <w:t>it's</w:t>
      </w:r>
      <w:proofErr w:type="gramEnd"/>
      <w:r>
        <w:t xml:space="preserve"> focusing on the quantity, not specifications. Examples: </w:t>
      </w:r>
    </w:p>
    <w:p w14:paraId="7718F7A5" w14:textId="77777777" w:rsidR="00396E6D" w:rsidRPr="002639BB" w:rsidRDefault="00396E6D" w:rsidP="00396E6D">
      <w:pPr>
        <w:pStyle w:val="Bullet"/>
      </w:pPr>
      <w:r w:rsidRPr="002639BB">
        <w:t>Number of VMs in a cluster is a part of inventory. It’s not a part of configuration.</w:t>
      </w:r>
    </w:p>
    <w:p w14:paraId="13E17CCA" w14:textId="2BB04D0A" w:rsidR="00396E6D" w:rsidRDefault="00396E6D" w:rsidP="00396E6D">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25884CB4" w14:textId="4329FC5B" w:rsidR="00396E6D" w:rsidRDefault="00396E6D" w:rsidP="00396E6D">
      <w:r w:rsidRPr="00396E6D">
        <w:t>To make inventory management easier, you typically group them by</w:t>
      </w:r>
      <w:r>
        <w:t xml:space="preserve"> </w:t>
      </w:r>
      <w:r w:rsidRPr="00396E6D">
        <w:t>function. For example, in IaaS, you may have</w:t>
      </w:r>
      <w:r>
        <w:t>:</w:t>
      </w:r>
    </w:p>
    <w:p w14:paraId="3CC30A9F" w14:textId="77777777" w:rsidR="00396E6D" w:rsidRDefault="00396E6D" w:rsidP="00396E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19"/>
        <w:gridCol w:w="6231"/>
      </w:tblGrid>
      <w:tr w:rsidR="00396E6D" w14:paraId="6BE1849E" w14:textId="77777777" w:rsidTr="00FB3238">
        <w:tc>
          <w:tcPr>
            <w:tcW w:w="2019" w:type="dxa"/>
            <w:shd w:val="clear" w:color="auto" w:fill="F2F2F2" w:themeFill="background1" w:themeFillShade="F2"/>
          </w:tcPr>
          <w:p w14:paraId="1E835ABF" w14:textId="77777777" w:rsidR="00396E6D" w:rsidRPr="001370AE" w:rsidRDefault="00396E6D" w:rsidP="00150DED">
            <w:pPr>
              <w:pStyle w:val="Tablecontent"/>
              <w:rPr>
                <w:b/>
                <w:bCs/>
              </w:rPr>
            </w:pPr>
            <w:r w:rsidRPr="001370AE">
              <w:rPr>
                <w:b/>
                <w:bCs/>
              </w:rPr>
              <w:t>Consumer Layers</w:t>
            </w:r>
          </w:p>
        </w:tc>
        <w:tc>
          <w:tcPr>
            <w:tcW w:w="6231" w:type="dxa"/>
            <w:shd w:val="clear" w:color="auto" w:fill="auto"/>
          </w:tcPr>
          <w:p w14:paraId="303D1C51" w14:textId="77777777" w:rsidR="00396E6D" w:rsidRDefault="00396E6D" w:rsidP="00150DED">
            <w:pPr>
              <w:pStyle w:val="Tablecontent"/>
            </w:pPr>
            <w:r>
              <w:t xml:space="preserve">Biz Applications (typically </w:t>
            </w:r>
            <w:proofErr w:type="gramStart"/>
            <w:r>
              <w:t>this spans</w:t>
            </w:r>
            <w:proofErr w:type="gramEnd"/>
            <w:r>
              <w:t xml:space="preserve"> multiple containers or VM)</w:t>
            </w:r>
          </w:p>
          <w:p w14:paraId="33741B7B" w14:textId="77777777" w:rsidR="00396E6D" w:rsidRDefault="00396E6D" w:rsidP="00150DED">
            <w:pPr>
              <w:pStyle w:val="Tablecontent"/>
            </w:pPr>
            <w:r>
              <w:t>Software (</w:t>
            </w:r>
            <w:proofErr w:type="gramStart"/>
            <w:r>
              <w:t>e.g.</w:t>
            </w:r>
            <w:proofErr w:type="gramEnd"/>
            <w:r>
              <w:t xml:space="preserve"> Microsoft SQL Server)</w:t>
            </w:r>
          </w:p>
          <w:p w14:paraId="084EFF2D" w14:textId="77777777" w:rsidR="00396E6D" w:rsidRDefault="00396E6D" w:rsidP="00150DED">
            <w:pPr>
              <w:pStyle w:val="Tablecontent"/>
            </w:pPr>
            <w:r>
              <w:t xml:space="preserve">Container </w:t>
            </w:r>
          </w:p>
          <w:p w14:paraId="59A00B62" w14:textId="77777777" w:rsidR="00396E6D" w:rsidRDefault="00396E6D" w:rsidP="00150DED">
            <w:pPr>
              <w:pStyle w:val="Tablecontent"/>
            </w:pPr>
            <w:r>
              <w:t>VM (which could be in cloud)</w:t>
            </w:r>
          </w:p>
        </w:tc>
      </w:tr>
      <w:tr w:rsidR="00396E6D" w14:paraId="63E8BAC5" w14:textId="77777777" w:rsidTr="00FB3238">
        <w:tc>
          <w:tcPr>
            <w:tcW w:w="2019" w:type="dxa"/>
            <w:shd w:val="clear" w:color="auto" w:fill="F2F2F2" w:themeFill="background1" w:themeFillShade="F2"/>
          </w:tcPr>
          <w:p w14:paraId="45A98F51" w14:textId="77777777" w:rsidR="00396E6D" w:rsidRPr="001370AE" w:rsidRDefault="00396E6D" w:rsidP="00150DED">
            <w:pPr>
              <w:pStyle w:val="Tablecontent"/>
              <w:rPr>
                <w:b/>
                <w:bCs/>
                <w:lang w:val="en-SG"/>
              </w:rPr>
            </w:pPr>
            <w:r w:rsidRPr="001370AE">
              <w:rPr>
                <w:b/>
                <w:bCs/>
              </w:rPr>
              <w:t>Provider Layers</w:t>
            </w:r>
          </w:p>
        </w:tc>
        <w:tc>
          <w:tcPr>
            <w:tcW w:w="6231" w:type="dxa"/>
            <w:shd w:val="clear" w:color="auto" w:fill="auto"/>
          </w:tcPr>
          <w:p w14:paraId="14EC0240" w14:textId="77777777" w:rsidR="00396E6D" w:rsidRPr="001370AE" w:rsidRDefault="00396E6D" w:rsidP="00150DED">
            <w:pPr>
              <w:pStyle w:val="Tablecontent"/>
            </w:pPr>
            <w:r w:rsidRPr="001370AE">
              <w:t>Cloud services (AWS something)</w:t>
            </w:r>
          </w:p>
          <w:p w14:paraId="3D1F1356" w14:textId="77777777" w:rsidR="00396E6D" w:rsidRPr="001370AE" w:rsidRDefault="00396E6D" w:rsidP="00150DED">
            <w:pPr>
              <w:pStyle w:val="Tablecontent"/>
            </w:pPr>
            <w:r w:rsidRPr="001370AE">
              <w:t xml:space="preserve">Kubernetes </w:t>
            </w:r>
          </w:p>
          <w:p w14:paraId="6C35AC05" w14:textId="77777777" w:rsidR="00396E6D" w:rsidRPr="001370AE" w:rsidRDefault="00396E6D" w:rsidP="00150DED">
            <w:pPr>
              <w:pStyle w:val="Tablecontent"/>
            </w:pPr>
            <w:r w:rsidRPr="001370AE">
              <w:t>vSphere + vSAN + NSX</w:t>
            </w:r>
          </w:p>
          <w:p w14:paraId="62153D97" w14:textId="77777777" w:rsidR="00396E6D" w:rsidRDefault="00396E6D" w:rsidP="00150DED">
            <w:pPr>
              <w:pStyle w:val="Tablecontent"/>
            </w:pPr>
            <w:r w:rsidRPr="001370AE">
              <w:t>Physical</w:t>
            </w:r>
            <w:r>
              <w:t xml:space="preserve"> (network, array, server, UPS, racks)</w:t>
            </w:r>
          </w:p>
        </w:tc>
      </w:tr>
    </w:tbl>
    <w:p w14:paraId="27C0500E" w14:textId="77777777" w:rsidR="00396E6D" w:rsidRDefault="00396E6D" w:rsidP="00396E6D">
      <w:pPr>
        <w:pStyle w:val="Tablecontent"/>
      </w:pPr>
      <w:r>
        <w:t>For DaaS, you naturally have different types of items you care, such as Horizon VDI Pool or RDS Farm.</w:t>
      </w:r>
    </w:p>
    <w:p w14:paraId="17CBFFA2" w14:textId="77777777" w:rsidR="00396E6D" w:rsidRDefault="00396E6D" w:rsidP="00396E6D">
      <w:pPr>
        <w:pStyle w:val="Tablecontent"/>
      </w:pPr>
      <w:r w:rsidRPr="002639BB">
        <w:t>Inventory has concepts such as stock take, which typically involve physical items. Configuration does not.</w:t>
      </w:r>
    </w:p>
    <w:p w14:paraId="081A9577" w14:textId="77777777" w:rsidR="00396E6D" w:rsidRDefault="00396E6D" w:rsidP="00396E6D">
      <w:pPr>
        <w:pStyle w:val="Tablecontent"/>
      </w:pPr>
      <w:r>
        <w:t xml:space="preserve">Inventory also deals with the </w:t>
      </w:r>
      <w:r w:rsidRPr="00AA352D">
        <w:rPr>
          <w:i/>
          <w:iCs/>
          <w:color w:val="00B0F0"/>
        </w:rPr>
        <w:t>change</w:t>
      </w:r>
      <w:r w:rsidRPr="00AA352D">
        <w:rPr>
          <w:color w:val="00B0F0"/>
        </w:rPr>
        <w:t xml:space="preserve"> </w:t>
      </w:r>
      <w:r>
        <w:t xml:space="preserve">of </w:t>
      </w:r>
      <w:proofErr w:type="gramStart"/>
      <w:r>
        <w:t>inventory..</w:t>
      </w:r>
      <w:proofErr w:type="gramEnd"/>
      <w:r>
        <w:t xml:space="preserve"> A high number of churns is an inventory problem, not configuration problem. For example, as part of inventory management, you may want to check how many VMs were added, were deleted, were changed in your environment in the last 1 month. </w:t>
      </w:r>
    </w:p>
    <w:p w14:paraId="43A7437D" w14:textId="7EE49EC3" w:rsidR="00396E6D" w:rsidRPr="002639BB" w:rsidRDefault="00396E6D" w:rsidP="00396E6D">
      <w:r>
        <w:t>There is a subtle difference between volume of change and the rate of change. Volume typically covers a longer period (</w:t>
      </w:r>
      <w:proofErr w:type="gramStart"/>
      <w:r>
        <w:t>e.g.</w:t>
      </w:r>
      <w:proofErr w:type="gramEnd"/>
      <w:r>
        <w:t xml:space="preserve"> 5 minutes, 1 hour, 1 day), while rate covers shorter period (e.g. per second, per minute).</w:t>
      </w:r>
    </w:p>
    <w:p w14:paraId="2B16B8DF" w14:textId="47167028" w:rsidR="007B794E" w:rsidRDefault="007B794E" w:rsidP="00E7573A">
      <w:pPr>
        <w:pStyle w:val="Heading5"/>
      </w:pPr>
      <w:r>
        <w:t>Other Frameworks</w:t>
      </w:r>
    </w:p>
    <w:p w14:paraId="349DF8AA" w14:textId="77777777" w:rsidR="007B794E" w:rsidRDefault="007B794E" w:rsidP="007B794E">
      <w:pPr>
        <w:rPr>
          <w:lang w:val="en-GB"/>
        </w:rPr>
      </w:pPr>
      <w:r>
        <w:rPr>
          <w:lang w:val="en-GB"/>
        </w:rPr>
        <w:t xml:space="preserve">Before I came up with the pillars of operations, I studied other IT frameworks. There are many frameworks in running the business of IT. </w:t>
      </w:r>
      <w:hyperlink r:id="rId88" w:history="1">
        <w:r w:rsidRPr="00D80FF3">
          <w:rPr>
            <w:rStyle w:val="Hyperlink"/>
            <w:lang w:val="en-GB"/>
          </w:rPr>
          <w:t>ITSM</w:t>
        </w:r>
      </w:hyperlink>
      <w:r>
        <w:rPr>
          <w:lang w:val="en-GB"/>
        </w:rPr>
        <w:t xml:space="preserve">, </w:t>
      </w:r>
      <w:hyperlink r:id="rId89" w:history="1">
        <w:r w:rsidRPr="00135DD2">
          <w:rPr>
            <w:rStyle w:val="Hyperlink"/>
            <w:lang w:val="en-GB"/>
          </w:rPr>
          <w:t>IT4IT</w:t>
        </w:r>
      </w:hyperlink>
      <w:r>
        <w:rPr>
          <w:lang w:val="en-GB"/>
        </w:rPr>
        <w:t xml:space="preserve">, ITIL, </w:t>
      </w:r>
      <w:hyperlink r:id="rId90" w:history="1">
        <w:r w:rsidRPr="00D80FF3">
          <w:rPr>
            <w:rStyle w:val="Hyperlink"/>
            <w:lang w:val="en-GB"/>
          </w:rPr>
          <w:t>COBIT</w:t>
        </w:r>
      </w:hyperlink>
      <w:r>
        <w:rPr>
          <w:lang w:val="en-GB"/>
        </w:rPr>
        <w:t xml:space="preserve"> and many others where you can learn about overall IT Management. In this book, I’m focusing on area that’s related to VMware, and only on Day 2. Compared with ITIL 4, which has 34 management practice for entire IT Business, I only see 7. ITIL 4 groups these 34 into 3 broad areas (general management, service management and technical management), while I take a more grounded approach. </w:t>
      </w:r>
    </w:p>
    <w:p w14:paraId="2B595CB0" w14:textId="77777777" w:rsidR="007B794E" w:rsidRDefault="007B794E" w:rsidP="007B794E">
      <w:pPr>
        <w:rPr>
          <w:lang w:val="en-GB"/>
        </w:rPr>
      </w:pPr>
      <w:r>
        <w:rPr>
          <w:lang w:val="en-GB"/>
        </w:rPr>
        <w:t xml:space="preserve">Interestingly, ITIL 4 merges Capacity and Performance as 1, while I see them as distinct, done by different persona and have different processes. The book covers both disciplines in-depth, while ITIL 4 does not. </w:t>
      </w:r>
    </w:p>
    <w:p w14:paraId="410EB394" w14:textId="77777777" w:rsidR="007B794E" w:rsidRDefault="007B794E" w:rsidP="007B794E">
      <w:pPr>
        <w:rPr>
          <w:lang w:val="en-GB"/>
        </w:rPr>
      </w:pPr>
      <w:r>
        <w:rPr>
          <w:lang w:val="en-GB"/>
        </w:rPr>
        <w:t xml:space="preserve">I find 34 are simply too many to manage. The philosophy of ticket and </w:t>
      </w:r>
      <w:proofErr w:type="gramStart"/>
      <w:r>
        <w:rPr>
          <w:lang w:val="en-GB"/>
        </w:rPr>
        <w:t>incident based</w:t>
      </w:r>
      <w:proofErr w:type="gramEnd"/>
      <w:r>
        <w:rPr>
          <w:lang w:val="en-GB"/>
        </w:rPr>
        <w:t xml:space="preserve"> operations are reflected in ITIL 4. There are many items in the </w:t>
      </w:r>
      <w:proofErr w:type="gramStart"/>
      <w:r>
        <w:rPr>
          <w:lang w:val="en-GB"/>
        </w:rPr>
        <w:t>34 management</w:t>
      </w:r>
      <w:proofErr w:type="gramEnd"/>
      <w:r>
        <w:rPr>
          <w:lang w:val="en-GB"/>
        </w:rPr>
        <w:t xml:space="preserve"> area that I do not see as pillar. They are either unnecessary or just providing support to Operations Management. I’ve listed some of them for clarity.</w:t>
      </w:r>
    </w:p>
    <w:p w14:paraId="6C0C16C5" w14:textId="77777777" w:rsidR="007B794E" w:rsidRDefault="007B794E" w:rsidP="007B794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686"/>
        <w:gridCol w:w="6770"/>
      </w:tblGrid>
      <w:tr w:rsidR="007B794E" w14:paraId="1314A29A" w14:textId="77777777" w:rsidTr="003A0FF4">
        <w:tc>
          <w:tcPr>
            <w:tcW w:w="3686" w:type="dxa"/>
            <w:shd w:val="clear" w:color="auto" w:fill="F2F2F2" w:themeFill="background1" w:themeFillShade="F2"/>
          </w:tcPr>
          <w:p w14:paraId="26D273E3" w14:textId="77777777" w:rsidR="007B794E" w:rsidRPr="001370AE" w:rsidRDefault="007B794E" w:rsidP="003A0FF4">
            <w:pPr>
              <w:pStyle w:val="Tablecontent"/>
              <w:rPr>
                <w:b/>
                <w:bCs/>
              </w:rPr>
            </w:pPr>
            <w:r w:rsidRPr="001370AE">
              <w:rPr>
                <w:b/>
                <w:bCs/>
                <w:lang w:val="en-GB"/>
              </w:rPr>
              <w:t>Continual Improvement</w:t>
            </w:r>
          </w:p>
        </w:tc>
        <w:tc>
          <w:tcPr>
            <w:tcW w:w="6770" w:type="dxa"/>
          </w:tcPr>
          <w:p w14:paraId="72B489BA" w14:textId="77777777" w:rsidR="007B794E" w:rsidRDefault="007B794E" w:rsidP="003A0FF4">
            <w:pPr>
              <w:pStyle w:val="Tablecontent"/>
            </w:pPr>
            <w:r>
              <w:rPr>
                <w:lang w:val="en-GB"/>
              </w:rPr>
              <w:t xml:space="preserve">To me, this is more of culture, realized as a set of process, </w:t>
            </w:r>
            <w:proofErr w:type="gramStart"/>
            <w:r>
              <w:rPr>
                <w:lang w:val="en-GB"/>
              </w:rPr>
              <w:t>policies</w:t>
            </w:r>
            <w:proofErr w:type="gramEnd"/>
            <w:r>
              <w:rPr>
                <w:lang w:val="en-GB"/>
              </w:rPr>
              <w:t xml:space="preserve"> and structure. See </w:t>
            </w:r>
            <w:hyperlink r:id="rId91" w:history="1">
              <w:r w:rsidRPr="00F54194">
                <w:rPr>
                  <w:rStyle w:val="Hyperlink"/>
                  <w:lang w:val="en-GB"/>
                </w:rPr>
                <w:t>Kaizen</w:t>
              </w:r>
            </w:hyperlink>
            <w:r>
              <w:rPr>
                <w:lang w:val="en-GB"/>
              </w:rPr>
              <w:t xml:space="preserve"> as an example. While it’s important, it’s not a pillar of operations</w:t>
            </w:r>
          </w:p>
        </w:tc>
      </w:tr>
      <w:tr w:rsidR="007B794E" w14:paraId="549AB90D" w14:textId="77777777" w:rsidTr="003A0FF4">
        <w:tc>
          <w:tcPr>
            <w:tcW w:w="3686" w:type="dxa"/>
            <w:shd w:val="clear" w:color="auto" w:fill="F2F2F2" w:themeFill="background1" w:themeFillShade="F2"/>
          </w:tcPr>
          <w:p w14:paraId="19AEB581" w14:textId="77777777" w:rsidR="007B794E" w:rsidRPr="001370AE" w:rsidRDefault="007B794E" w:rsidP="003A0FF4">
            <w:pPr>
              <w:pStyle w:val="Tablecontent"/>
              <w:rPr>
                <w:b/>
                <w:bCs/>
                <w:lang w:val="en-GB"/>
              </w:rPr>
            </w:pPr>
            <w:r w:rsidRPr="001370AE">
              <w:rPr>
                <w:b/>
                <w:bCs/>
                <w:lang w:val="en-GB"/>
              </w:rPr>
              <w:t>Measurement and Reporting</w:t>
            </w:r>
          </w:p>
        </w:tc>
        <w:tc>
          <w:tcPr>
            <w:tcW w:w="6770" w:type="dxa"/>
          </w:tcPr>
          <w:p w14:paraId="5E75DB3F" w14:textId="77777777" w:rsidR="007B794E" w:rsidRDefault="007B794E" w:rsidP="003A0FF4">
            <w:pPr>
              <w:pStyle w:val="Tablecontent"/>
            </w:pPr>
            <w:proofErr w:type="gramStart"/>
            <w:r>
              <w:t>I’d</w:t>
            </w:r>
            <w:proofErr w:type="gramEnd"/>
            <w:r>
              <w:t xml:space="preserve"> rather call this Monitoring, as Measurement is a noun. </w:t>
            </w:r>
          </w:p>
          <w:p w14:paraId="6A68E15E" w14:textId="77777777" w:rsidR="007B794E" w:rsidRDefault="007B794E" w:rsidP="003A0FF4">
            <w:pPr>
              <w:pStyle w:val="Tablecontent"/>
            </w:pPr>
            <w:r>
              <w:lastRenderedPageBreak/>
              <w:t xml:space="preserve">Reporting, as covered in in Part 3 Dashboard, is just a way for computer system to talk to human. The other 2 are alerts and dashboard. </w:t>
            </w:r>
          </w:p>
        </w:tc>
      </w:tr>
      <w:tr w:rsidR="007B794E" w14:paraId="57DDB530" w14:textId="77777777" w:rsidTr="003A0FF4">
        <w:tc>
          <w:tcPr>
            <w:tcW w:w="3686" w:type="dxa"/>
            <w:shd w:val="clear" w:color="auto" w:fill="F2F2F2" w:themeFill="background1" w:themeFillShade="F2"/>
          </w:tcPr>
          <w:p w14:paraId="4EBA02C3" w14:textId="77777777" w:rsidR="007B794E" w:rsidRPr="001370AE" w:rsidRDefault="007B794E" w:rsidP="003A0FF4">
            <w:pPr>
              <w:pStyle w:val="Tablecontent"/>
              <w:rPr>
                <w:b/>
                <w:bCs/>
                <w:lang w:val="en-GB"/>
              </w:rPr>
            </w:pPr>
            <w:r w:rsidRPr="001370AE">
              <w:rPr>
                <w:b/>
                <w:bCs/>
                <w:lang w:val="en-GB"/>
              </w:rPr>
              <w:lastRenderedPageBreak/>
              <w:t>Service Level Management</w:t>
            </w:r>
          </w:p>
        </w:tc>
        <w:tc>
          <w:tcPr>
            <w:tcW w:w="6770" w:type="dxa"/>
          </w:tcPr>
          <w:p w14:paraId="5108C0EA" w14:textId="02A944B9" w:rsidR="007B794E" w:rsidRDefault="0054668A" w:rsidP="003A0FF4">
            <w:pPr>
              <w:pStyle w:val="Tablecontent"/>
            </w:pPr>
            <w:r>
              <w:t xml:space="preserve">An </w:t>
            </w:r>
            <w:r w:rsidR="007B794E">
              <w:t>SLA</w:t>
            </w:r>
            <w:r>
              <w:t xml:space="preserve"> is not something you manage</w:t>
            </w:r>
            <w:r w:rsidR="000648DE">
              <w:t>, as i</w:t>
            </w:r>
            <w:r w:rsidR="007B794E">
              <w:t>t</w:t>
            </w:r>
            <w:r w:rsidR="000648DE">
              <w:t xml:space="preserve"> i</w:t>
            </w:r>
            <w:r w:rsidR="007B794E">
              <w:t>s a by-product. You manage availability, performance, compliance, and if you do that well you will pass your promised SLA.</w:t>
            </w:r>
          </w:p>
        </w:tc>
      </w:tr>
      <w:tr w:rsidR="007B794E" w14:paraId="7EF955E4" w14:textId="77777777" w:rsidTr="003A0FF4">
        <w:tc>
          <w:tcPr>
            <w:tcW w:w="3686" w:type="dxa"/>
            <w:shd w:val="clear" w:color="auto" w:fill="F2F2F2" w:themeFill="background1" w:themeFillShade="F2"/>
          </w:tcPr>
          <w:p w14:paraId="6F7CC6A8" w14:textId="77777777" w:rsidR="007B794E" w:rsidRPr="001370AE" w:rsidRDefault="007B794E" w:rsidP="003A0FF4">
            <w:pPr>
              <w:pStyle w:val="Tablecontent"/>
              <w:rPr>
                <w:b/>
                <w:bCs/>
                <w:lang w:val="en-GB"/>
              </w:rPr>
            </w:pPr>
            <w:r w:rsidRPr="001370AE">
              <w:rPr>
                <w:b/>
                <w:bCs/>
                <w:lang w:val="en-GB"/>
              </w:rPr>
              <w:t>Service Continuity Management</w:t>
            </w:r>
          </w:p>
        </w:tc>
        <w:tc>
          <w:tcPr>
            <w:tcW w:w="6770" w:type="dxa"/>
          </w:tcPr>
          <w:p w14:paraId="20DDFB2B" w14:textId="77777777" w:rsidR="007B794E" w:rsidRDefault="007B794E" w:rsidP="003A0FF4">
            <w:pPr>
              <w:pStyle w:val="Tablecontent"/>
            </w:pPr>
            <w:r>
              <w:t xml:space="preserve">This is part of your architecture, not something you manage. A good architecture is a living system, as </w:t>
            </w:r>
            <w:proofErr w:type="gramStart"/>
            <w:r>
              <w:t>it’s</w:t>
            </w:r>
            <w:proofErr w:type="gramEnd"/>
            <w:r>
              <w:t xml:space="preserve"> designed to handle update and upgrade without compromising the SLA.</w:t>
            </w:r>
          </w:p>
        </w:tc>
      </w:tr>
      <w:tr w:rsidR="007B794E" w14:paraId="561E124F" w14:textId="77777777" w:rsidTr="003A0FF4">
        <w:tc>
          <w:tcPr>
            <w:tcW w:w="3686" w:type="dxa"/>
            <w:shd w:val="clear" w:color="auto" w:fill="F2F2F2" w:themeFill="background1" w:themeFillShade="F2"/>
          </w:tcPr>
          <w:p w14:paraId="3E6111A7" w14:textId="77777777" w:rsidR="007B794E" w:rsidRPr="001370AE" w:rsidRDefault="007B794E" w:rsidP="003A0FF4">
            <w:pPr>
              <w:pStyle w:val="Tablecontent"/>
              <w:rPr>
                <w:b/>
                <w:bCs/>
                <w:lang w:val="en-GB"/>
              </w:rPr>
            </w:pPr>
            <w:r w:rsidRPr="001370AE">
              <w:rPr>
                <w:b/>
                <w:bCs/>
                <w:lang w:val="en-GB"/>
              </w:rPr>
              <w:t>Monitoring and Event Management</w:t>
            </w:r>
          </w:p>
        </w:tc>
        <w:tc>
          <w:tcPr>
            <w:tcW w:w="6770" w:type="dxa"/>
          </w:tcPr>
          <w:p w14:paraId="2CEEF708" w14:textId="77777777" w:rsidR="007B794E" w:rsidRDefault="007B794E" w:rsidP="003A0FF4">
            <w:pPr>
              <w:pStyle w:val="Tablecontent"/>
            </w:pPr>
            <w:r>
              <w:t>Monitoring is a process, an activity. It is not something you manage. The following diagram shows how Process and Pillar are related.</w:t>
            </w:r>
          </w:p>
          <w:p w14:paraId="179E2546" w14:textId="7D973902" w:rsidR="00002396" w:rsidRDefault="007B794E" w:rsidP="003A0FF4">
            <w:pPr>
              <w:pStyle w:val="Tablecontent"/>
            </w:pPr>
            <w:r>
              <w:t xml:space="preserve">Event is an accounting of something happened. Just like a metric is an accounting of utilization or contention. Log is a record of something happened. </w:t>
            </w:r>
            <w:r w:rsidR="00002396">
              <w:t xml:space="preserve">You </w:t>
            </w:r>
            <w:proofErr w:type="gramStart"/>
            <w:r w:rsidR="00002396">
              <w:t>don’t</w:t>
            </w:r>
            <w:proofErr w:type="gramEnd"/>
            <w:r w:rsidR="00002396">
              <w:t xml:space="preserve"> manage metrics, event, logs as you don’t have full control over them.</w:t>
            </w:r>
          </w:p>
          <w:p w14:paraId="7DF90ABE" w14:textId="77777777" w:rsidR="007B794E" w:rsidRDefault="007B794E" w:rsidP="003A0FF4">
            <w:pPr>
              <w:pStyle w:val="Tablecontent"/>
            </w:pPr>
            <w:proofErr w:type="gramStart"/>
            <w:r>
              <w:t>So</w:t>
            </w:r>
            <w:proofErr w:type="gramEnd"/>
            <w:r>
              <w:t xml:space="preserve"> Event is just an input to your operations. </w:t>
            </w:r>
            <w:proofErr w:type="gramStart"/>
            <w:r>
              <w:t>It’s</w:t>
            </w:r>
            <w:proofErr w:type="gramEnd"/>
            <w:r>
              <w:t xml:space="preserve"> one of the 5 data types to monitoring. The other 4 are metrics, properties, logs, and netflow. All these 5 measures the observability of an architecture, and they feed into your monitoring tool. Their values or meaning are defined by the context of the pillar. </w:t>
            </w:r>
          </w:p>
        </w:tc>
      </w:tr>
      <w:tr w:rsidR="007B794E" w14:paraId="2A5DCB9B" w14:textId="77777777" w:rsidTr="003A0FF4">
        <w:tc>
          <w:tcPr>
            <w:tcW w:w="3686" w:type="dxa"/>
            <w:shd w:val="clear" w:color="auto" w:fill="F2F2F2" w:themeFill="background1" w:themeFillShade="F2"/>
          </w:tcPr>
          <w:p w14:paraId="5AB14121" w14:textId="77777777" w:rsidR="007B794E" w:rsidRPr="001370AE" w:rsidRDefault="007B794E" w:rsidP="003A0FF4">
            <w:pPr>
              <w:pStyle w:val="Tablecontent"/>
              <w:rPr>
                <w:b/>
                <w:bCs/>
                <w:lang w:val="en-GB"/>
              </w:rPr>
            </w:pPr>
            <w:r w:rsidRPr="001370AE">
              <w:rPr>
                <w:b/>
                <w:bCs/>
                <w:lang w:val="en-GB"/>
              </w:rPr>
              <w:t>Service Desk</w:t>
            </w:r>
          </w:p>
        </w:tc>
        <w:tc>
          <w:tcPr>
            <w:tcW w:w="6770" w:type="dxa"/>
          </w:tcPr>
          <w:p w14:paraId="5D1C866C" w14:textId="77777777" w:rsidR="007B794E" w:rsidRDefault="007B794E" w:rsidP="003A0FF4">
            <w:pPr>
              <w:pStyle w:val="Tablecontent"/>
            </w:pPr>
            <w:r>
              <w:t xml:space="preserve">This is a technique, a solution you design as part of your monitoring strategy. While the team needs to be managed, it can span thousands of people, it is not a pillar of operations. </w:t>
            </w:r>
          </w:p>
        </w:tc>
      </w:tr>
      <w:tr w:rsidR="007B794E" w14:paraId="3788CD30" w14:textId="77777777" w:rsidTr="003A0FF4">
        <w:tc>
          <w:tcPr>
            <w:tcW w:w="3686" w:type="dxa"/>
            <w:shd w:val="clear" w:color="auto" w:fill="F2F2F2" w:themeFill="background1" w:themeFillShade="F2"/>
          </w:tcPr>
          <w:p w14:paraId="6B58C223" w14:textId="77777777" w:rsidR="007B794E" w:rsidRPr="001370AE" w:rsidRDefault="007B794E" w:rsidP="003A0FF4">
            <w:pPr>
              <w:pStyle w:val="Tablecontent"/>
              <w:rPr>
                <w:b/>
                <w:bCs/>
                <w:lang w:val="en-GB"/>
              </w:rPr>
            </w:pPr>
            <w:r w:rsidRPr="001370AE">
              <w:rPr>
                <w:b/>
                <w:bCs/>
                <w:lang w:val="en-GB"/>
              </w:rPr>
              <w:t>Incident management</w:t>
            </w:r>
          </w:p>
        </w:tc>
        <w:tc>
          <w:tcPr>
            <w:tcW w:w="6770" w:type="dxa"/>
            <w:vMerge w:val="restart"/>
          </w:tcPr>
          <w:p w14:paraId="471CA7D5" w14:textId="77777777" w:rsidR="007B794E" w:rsidRDefault="007B794E" w:rsidP="003A0FF4">
            <w:pPr>
              <w:pStyle w:val="Tablecontent"/>
            </w:pPr>
            <w:r>
              <w:t>To me, incident (</w:t>
            </w:r>
            <w:proofErr w:type="gramStart"/>
            <w:r>
              <w:t>e.g.</w:t>
            </w:r>
            <w:proofErr w:type="gramEnd"/>
            <w:r>
              <w:t xml:space="preserve"> your website goes down) and problem (e.g. your core router hit a rare bug) are not something you manage. You manage the impact, such as availability and performance. As part of availability, performance and compliance management, you are bound to have incidents, which were caused by problems (</w:t>
            </w:r>
            <w:proofErr w:type="gramStart"/>
            <w:r>
              <w:t>e.g.</w:t>
            </w:r>
            <w:proofErr w:type="gramEnd"/>
            <w:r>
              <w:t xml:space="preserve"> incompatible configuration, bug). </w:t>
            </w:r>
          </w:p>
          <w:p w14:paraId="315F7E9B" w14:textId="77777777" w:rsidR="007B794E" w:rsidRDefault="007B794E" w:rsidP="003A0FF4">
            <w:pPr>
              <w:pStyle w:val="Tablecontent"/>
            </w:pPr>
            <w:r>
              <w:t xml:space="preserve">You should focus on why you have so many </w:t>
            </w:r>
            <w:proofErr w:type="gramStart"/>
            <w:r>
              <w:t>availability</w:t>
            </w:r>
            <w:proofErr w:type="gramEnd"/>
            <w:r>
              <w:t>, performance, compliance, configuration, capacity problem. By reducing them, you will reduce your incidents. Aim towards minimizing incidents and problems, instead of accepting their prevalent existence as acceptable and invest on their management.</w:t>
            </w:r>
          </w:p>
        </w:tc>
      </w:tr>
      <w:tr w:rsidR="007B794E" w14:paraId="3106FB44" w14:textId="77777777" w:rsidTr="003A0FF4">
        <w:tc>
          <w:tcPr>
            <w:tcW w:w="3686" w:type="dxa"/>
            <w:shd w:val="clear" w:color="auto" w:fill="F2F2F2" w:themeFill="background1" w:themeFillShade="F2"/>
          </w:tcPr>
          <w:p w14:paraId="16346BDA" w14:textId="77777777" w:rsidR="007B794E" w:rsidRPr="001370AE" w:rsidRDefault="007B794E" w:rsidP="003A0FF4">
            <w:pPr>
              <w:pStyle w:val="Tablecontent"/>
              <w:rPr>
                <w:b/>
                <w:bCs/>
                <w:lang w:val="en-GB"/>
              </w:rPr>
            </w:pPr>
            <w:r w:rsidRPr="001370AE">
              <w:rPr>
                <w:b/>
                <w:bCs/>
                <w:lang w:val="en-GB"/>
              </w:rPr>
              <w:t>Service request management</w:t>
            </w:r>
          </w:p>
        </w:tc>
        <w:tc>
          <w:tcPr>
            <w:tcW w:w="6770" w:type="dxa"/>
            <w:vMerge/>
          </w:tcPr>
          <w:p w14:paraId="741A539F" w14:textId="77777777" w:rsidR="007B794E" w:rsidRDefault="007B794E" w:rsidP="003A0FF4">
            <w:pPr>
              <w:pStyle w:val="Tablecontent"/>
            </w:pPr>
          </w:p>
        </w:tc>
      </w:tr>
      <w:tr w:rsidR="007B794E" w14:paraId="286DC547" w14:textId="77777777" w:rsidTr="003A0FF4">
        <w:tc>
          <w:tcPr>
            <w:tcW w:w="3686" w:type="dxa"/>
            <w:shd w:val="clear" w:color="auto" w:fill="F2F2F2" w:themeFill="background1" w:themeFillShade="F2"/>
          </w:tcPr>
          <w:p w14:paraId="73E226F5" w14:textId="77777777" w:rsidR="007B794E" w:rsidRPr="001370AE" w:rsidRDefault="007B794E" w:rsidP="003A0FF4">
            <w:pPr>
              <w:pStyle w:val="Tablecontent"/>
              <w:rPr>
                <w:b/>
                <w:bCs/>
                <w:lang w:val="en-GB"/>
              </w:rPr>
            </w:pPr>
            <w:r w:rsidRPr="001370AE">
              <w:rPr>
                <w:b/>
                <w:bCs/>
                <w:lang w:val="en-GB"/>
              </w:rPr>
              <w:t>Problem management</w:t>
            </w:r>
          </w:p>
        </w:tc>
        <w:tc>
          <w:tcPr>
            <w:tcW w:w="6770" w:type="dxa"/>
            <w:vMerge/>
          </w:tcPr>
          <w:p w14:paraId="45FD7B3E" w14:textId="77777777" w:rsidR="007B794E" w:rsidRDefault="007B794E" w:rsidP="003A0FF4">
            <w:pPr>
              <w:pStyle w:val="Tablecontent"/>
            </w:pPr>
          </w:p>
        </w:tc>
      </w:tr>
    </w:tbl>
    <w:p w14:paraId="79C84C6E" w14:textId="77777777" w:rsidR="007B794E" w:rsidRPr="007B794E" w:rsidRDefault="007B794E" w:rsidP="001370AE">
      <w:pPr>
        <w:pStyle w:val="BeforeTable"/>
        <w:rPr>
          <w:lang w:val="en-GB"/>
        </w:rPr>
      </w:pPr>
    </w:p>
    <w:p w14:paraId="2545F963" w14:textId="0D9B3EAA" w:rsidR="0063708C" w:rsidRDefault="0063708C" w:rsidP="0063708C">
      <w:r>
        <w:t xml:space="preserve">I hope you get the idea. In </w:t>
      </w:r>
      <w:proofErr w:type="gramStart"/>
      <w:r>
        <w:t>general</w:t>
      </w:r>
      <w:proofErr w:type="gramEnd"/>
      <w:r>
        <w:t xml:space="preserve"> I found many frameworks to be heavy. It has a lot of big words that are subject to interpretation in the real world as you try to implement them. Some of them also overlap, </w:t>
      </w:r>
      <w:r w:rsidR="00535158">
        <w:t xml:space="preserve">or even </w:t>
      </w:r>
      <w:r>
        <w:t>mix up concepts</w:t>
      </w:r>
      <w:r w:rsidR="00535158">
        <w:t xml:space="preserve"> altogether</w:t>
      </w:r>
      <w:r>
        <w:t>. For examples:</w:t>
      </w:r>
    </w:p>
    <w:p w14:paraId="49BF644C" w14:textId="77777777" w:rsidR="0063708C" w:rsidRDefault="0063708C" w:rsidP="0063708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63708C" w14:paraId="293076D6" w14:textId="77777777" w:rsidTr="00535158">
        <w:tc>
          <w:tcPr>
            <w:tcW w:w="2835" w:type="dxa"/>
            <w:shd w:val="clear" w:color="auto" w:fill="F2F2F2" w:themeFill="background1" w:themeFillShade="F2"/>
          </w:tcPr>
          <w:p w14:paraId="128013CC" w14:textId="1BC2AE9B" w:rsidR="0063708C" w:rsidRPr="001370AE" w:rsidRDefault="0063708C" w:rsidP="003A0FF4">
            <w:pPr>
              <w:pStyle w:val="Tablecontent"/>
              <w:rPr>
                <w:b/>
                <w:bCs/>
              </w:rPr>
            </w:pPr>
            <w:r w:rsidRPr="001370AE">
              <w:rPr>
                <w:b/>
                <w:bCs/>
                <w:lang w:val="en-GB"/>
              </w:rPr>
              <w:t>Monitoring and Alerting</w:t>
            </w:r>
          </w:p>
        </w:tc>
        <w:tc>
          <w:tcPr>
            <w:tcW w:w="7621" w:type="dxa"/>
          </w:tcPr>
          <w:p w14:paraId="03400271" w14:textId="14C52E74" w:rsidR="00535158" w:rsidRDefault="00535158" w:rsidP="003A0FF4">
            <w:pPr>
              <w:pStyle w:val="Tablecontent"/>
            </w:pPr>
            <w:r>
              <w:t xml:space="preserve">They are not peers. </w:t>
            </w:r>
          </w:p>
          <w:p w14:paraId="3A939671" w14:textId="090AED58" w:rsidR="0063708C" w:rsidRDefault="0063708C" w:rsidP="003A0FF4">
            <w:pPr>
              <w:pStyle w:val="Tablecontent"/>
            </w:pPr>
            <w:r>
              <w:t xml:space="preserve">When you monitor a system, you </w:t>
            </w:r>
            <w:r w:rsidR="00535158">
              <w:t xml:space="preserve">will arrive at </w:t>
            </w:r>
            <w:r>
              <w:t>one of these 3 conclusion</w:t>
            </w:r>
            <w:r w:rsidR="00535158">
              <w:t>s</w:t>
            </w:r>
            <w:r>
              <w:t>:</w:t>
            </w:r>
          </w:p>
          <w:p w14:paraId="4BD212CF" w14:textId="77777777" w:rsidR="00535158" w:rsidRDefault="00535158" w:rsidP="00E11A39">
            <w:pPr>
              <w:pStyle w:val="Tablecontent"/>
              <w:numPr>
                <w:ilvl w:val="0"/>
                <w:numId w:val="57"/>
              </w:numPr>
            </w:pPr>
            <w:r>
              <w:t>Y</w:t>
            </w:r>
            <w:r w:rsidR="0063708C">
              <w:t>ou need to troubleshoot (because they broken or wrong)</w:t>
            </w:r>
          </w:p>
          <w:p w14:paraId="014BC29F" w14:textId="77777777" w:rsidR="0063708C" w:rsidRDefault="00535158" w:rsidP="00E11A39">
            <w:pPr>
              <w:pStyle w:val="Tablecontent"/>
              <w:numPr>
                <w:ilvl w:val="0"/>
                <w:numId w:val="57"/>
              </w:numPr>
            </w:pPr>
            <w:r>
              <w:t xml:space="preserve">You can </w:t>
            </w:r>
            <w:r w:rsidR="0063708C">
              <w:t>optimize</w:t>
            </w:r>
            <w:r>
              <w:t>. T</w:t>
            </w:r>
            <w:r w:rsidR="0063708C">
              <w:t xml:space="preserve">hey are not broken or wrong, but you can save money or improve </w:t>
            </w:r>
            <w:r>
              <w:t>performance.</w:t>
            </w:r>
          </w:p>
          <w:p w14:paraId="4826F7D0" w14:textId="77777777" w:rsidR="00535158" w:rsidRDefault="00535158" w:rsidP="00E11A39">
            <w:pPr>
              <w:pStyle w:val="Tablecontent"/>
              <w:numPr>
                <w:ilvl w:val="0"/>
                <w:numId w:val="57"/>
              </w:numPr>
            </w:pPr>
            <w:r>
              <w:t>Nothing you can do.</w:t>
            </w:r>
          </w:p>
          <w:p w14:paraId="568436A0" w14:textId="78B17E81" w:rsidR="00535158" w:rsidRPr="00535158" w:rsidRDefault="00535158" w:rsidP="00535158">
            <w:pPr>
              <w:pStyle w:val="Tablecontent"/>
            </w:pPr>
            <w:r>
              <w:t xml:space="preserve">Alerting is one of the 3 ways for your monitoring system to communicate to you. You interface to the tools via alerts, </w:t>
            </w:r>
            <w:proofErr w:type="gramStart"/>
            <w:r>
              <w:t>dashboards</w:t>
            </w:r>
            <w:proofErr w:type="gramEnd"/>
            <w:r>
              <w:t xml:space="preserve"> and reports. </w:t>
            </w:r>
          </w:p>
        </w:tc>
      </w:tr>
      <w:tr w:rsidR="00535158" w14:paraId="77E6C902" w14:textId="77777777" w:rsidTr="00535158">
        <w:tc>
          <w:tcPr>
            <w:tcW w:w="2835" w:type="dxa"/>
            <w:shd w:val="clear" w:color="auto" w:fill="F2F2F2" w:themeFill="background1" w:themeFillShade="F2"/>
          </w:tcPr>
          <w:p w14:paraId="53AAA8CD" w14:textId="3C2A3BAE" w:rsidR="00535158" w:rsidRPr="001370AE" w:rsidRDefault="00535158" w:rsidP="003A0FF4">
            <w:pPr>
              <w:pStyle w:val="Tablecontent"/>
              <w:rPr>
                <w:b/>
                <w:bCs/>
                <w:lang w:val="en-GB"/>
              </w:rPr>
            </w:pPr>
            <w:r w:rsidRPr="001370AE">
              <w:rPr>
                <w:b/>
                <w:bCs/>
                <w:lang w:val="en-GB"/>
              </w:rPr>
              <w:t xml:space="preserve">Automate and </w:t>
            </w:r>
            <w:proofErr w:type="gramStart"/>
            <w:r w:rsidRPr="001370AE">
              <w:rPr>
                <w:b/>
                <w:bCs/>
                <w:lang w:val="en-GB"/>
              </w:rPr>
              <w:t>Orchestrate</w:t>
            </w:r>
            <w:proofErr w:type="gramEnd"/>
          </w:p>
        </w:tc>
        <w:tc>
          <w:tcPr>
            <w:tcW w:w="7621" w:type="dxa"/>
          </w:tcPr>
          <w:p w14:paraId="551A9584" w14:textId="6DE28A90" w:rsidR="00535158" w:rsidRDefault="00535158" w:rsidP="003A0FF4">
            <w:pPr>
              <w:pStyle w:val="Tablecontent"/>
            </w:pPr>
            <w:r>
              <w:t xml:space="preserve">Automation is the “big item”. Orchestrate is just one of the techniques in automation. It typically strings </w:t>
            </w:r>
            <w:proofErr w:type="gramStart"/>
            <w:r>
              <w:t>a number of</w:t>
            </w:r>
            <w:proofErr w:type="gramEnd"/>
            <w:r>
              <w:t xml:space="preserve"> different scripts, which could be in different programing languages. </w:t>
            </w:r>
          </w:p>
        </w:tc>
      </w:tr>
      <w:tr w:rsidR="00535158" w14:paraId="06C9B6B4" w14:textId="77777777" w:rsidTr="00535158">
        <w:tc>
          <w:tcPr>
            <w:tcW w:w="2835" w:type="dxa"/>
            <w:shd w:val="clear" w:color="auto" w:fill="F2F2F2" w:themeFill="background1" w:themeFillShade="F2"/>
          </w:tcPr>
          <w:p w14:paraId="61154522" w14:textId="7744A9D0" w:rsidR="00535158" w:rsidRPr="001370AE" w:rsidRDefault="00535158" w:rsidP="003A0FF4">
            <w:pPr>
              <w:pStyle w:val="Tablecontent"/>
              <w:rPr>
                <w:b/>
                <w:bCs/>
                <w:lang w:val="en-GB"/>
              </w:rPr>
            </w:pPr>
            <w:r w:rsidRPr="001370AE">
              <w:rPr>
                <w:b/>
                <w:bCs/>
                <w:lang w:val="en-GB"/>
              </w:rPr>
              <w:lastRenderedPageBreak/>
              <w:t>Operations and Governance</w:t>
            </w:r>
          </w:p>
        </w:tc>
        <w:tc>
          <w:tcPr>
            <w:tcW w:w="7621" w:type="dxa"/>
          </w:tcPr>
          <w:p w14:paraId="080A1B65" w14:textId="12F8595F" w:rsidR="00535158" w:rsidRDefault="00535158" w:rsidP="003A0FF4">
            <w:pPr>
              <w:pStyle w:val="Tablecontent"/>
            </w:pPr>
            <w:r>
              <w:t xml:space="preserve">They are the same. </w:t>
            </w:r>
            <w:r w:rsidR="00633123">
              <w:t>You manage o</w:t>
            </w:r>
            <w:r>
              <w:t xml:space="preserve">perations </w:t>
            </w:r>
            <w:r w:rsidR="00633123">
              <w:t xml:space="preserve">by having governance. Operations management covers risk (availability risk, capacity risk, security risk) and applies control (compliance to approved configuration, clear accountability for each role, manage cost so they </w:t>
            </w:r>
            <w:proofErr w:type="gramStart"/>
            <w:r w:rsidR="00633123">
              <w:t>don’t</w:t>
            </w:r>
            <w:proofErr w:type="gramEnd"/>
            <w:r w:rsidR="00633123">
              <w:t xml:space="preserve"> overrun)  </w:t>
            </w:r>
          </w:p>
        </w:tc>
      </w:tr>
      <w:tr w:rsidR="00203CCE" w14:paraId="33FFC24A" w14:textId="77777777" w:rsidTr="00535158">
        <w:tc>
          <w:tcPr>
            <w:tcW w:w="2835" w:type="dxa"/>
            <w:shd w:val="clear" w:color="auto" w:fill="F2F2F2" w:themeFill="background1" w:themeFillShade="F2"/>
          </w:tcPr>
          <w:p w14:paraId="4326B9F6" w14:textId="7EB672AF" w:rsidR="00203CCE" w:rsidRPr="001370AE" w:rsidRDefault="00203CCE" w:rsidP="003A0FF4">
            <w:pPr>
              <w:pStyle w:val="Tablecontent"/>
              <w:rPr>
                <w:b/>
                <w:bCs/>
                <w:lang w:val="en-GB"/>
              </w:rPr>
            </w:pPr>
            <w:r w:rsidRPr="001370AE">
              <w:rPr>
                <w:b/>
                <w:bCs/>
                <w:lang w:val="en-GB"/>
              </w:rPr>
              <w:t>Demand Management</w:t>
            </w:r>
          </w:p>
        </w:tc>
        <w:tc>
          <w:tcPr>
            <w:tcW w:w="7621" w:type="dxa"/>
          </w:tcPr>
          <w:p w14:paraId="3FB8EA42" w14:textId="76C796F1" w:rsidR="00203CCE" w:rsidRDefault="00203CCE" w:rsidP="003A0FF4">
            <w:pPr>
              <w:pStyle w:val="Tablecontent"/>
            </w:pPr>
            <w:r>
              <w:t>This is part of Capacity</w:t>
            </w:r>
            <w:r w:rsidR="00BE5292">
              <w:t>, as the art of capacity management is about making sure there is just enough supply to meet demand. Both insufficient and too much are problems.</w:t>
            </w:r>
          </w:p>
        </w:tc>
      </w:tr>
      <w:tr w:rsidR="00CB5EBC" w14:paraId="7C60D07D" w14:textId="77777777" w:rsidTr="00535158">
        <w:tc>
          <w:tcPr>
            <w:tcW w:w="2835" w:type="dxa"/>
            <w:shd w:val="clear" w:color="auto" w:fill="F2F2F2" w:themeFill="background1" w:themeFillShade="F2"/>
          </w:tcPr>
          <w:p w14:paraId="48ADB90D" w14:textId="4278FD53" w:rsidR="00CB5EBC" w:rsidRPr="001370AE" w:rsidRDefault="00CB5EBC" w:rsidP="003A0FF4">
            <w:pPr>
              <w:pStyle w:val="Tablecontent"/>
              <w:rPr>
                <w:b/>
                <w:bCs/>
                <w:lang w:val="en-GB"/>
              </w:rPr>
            </w:pPr>
            <w:r w:rsidRPr="001370AE">
              <w:rPr>
                <w:b/>
                <w:bCs/>
                <w:lang w:val="en-GB"/>
              </w:rPr>
              <w:t>Continuity Management</w:t>
            </w:r>
          </w:p>
        </w:tc>
        <w:tc>
          <w:tcPr>
            <w:tcW w:w="7621" w:type="dxa"/>
          </w:tcPr>
          <w:p w14:paraId="4BA10C47" w14:textId="109FFCA0" w:rsidR="00CB5EBC" w:rsidRDefault="00CB5EBC" w:rsidP="003A0FF4">
            <w:pPr>
              <w:pStyle w:val="Tablecontent"/>
            </w:pPr>
            <w:r>
              <w:t xml:space="preserve">This is part of Availability, which cover snapshot, HA, DR, replication, active/active, </w:t>
            </w:r>
            <w:r w:rsidR="00BB3664">
              <w:t>back up, e</w:t>
            </w:r>
            <w:r>
              <w:t xml:space="preserve">tc. </w:t>
            </w:r>
          </w:p>
        </w:tc>
      </w:tr>
    </w:tbl>
    <w:p w14:paraId="6AB4ECB8" w14:textId="34ABF3CC" w:rsidR="004043AF" w:rsidRPr="00C12310" w:rsidRDefault="00275255" w:rsidP="00AC6E1E">
      <w:pPr>
        <w:pStyle w:val="Heading4"/>
      </w:pPr>
      <w:r>
        <w:t>The Processes</w:t>
      </w:r>
    </w:p>
    <w:p w14:paraId="41541713" w14:textId="424611F4" w:rsidR="00C93E04" w:rsidRDefault="004043AF" w:rsidP="004043AF">
      <w:r w:rsidRPr="00C12310">
        <w:t>The</w:t>
      </w:r>
      <w:r w:rsidRPr="00C12310">
        <w:rPr>
          <w:rStyle w:val="normaltextrun"/>
          <w:rFonts w:ascii="Calibri" w:hAnsi="Calibri" w:cs="Calibri"/>
          <w:lang w:val="en-US"/>
        </w:rPr>
        <w:t xml:space="preserve"> </w:t>
      </w:r>
      <w:r w:rsidR="00777A82">
        <w:rPr>
          <w:rStyle w:val="normaltextrun"/>
          <w:rFonts w:ascii="Calibri" w:hAnsi="Calibri" w:cs="Calibri"/>
          <w:lang w:val="en-US"/>
        </w:rPr>
        <w:t>5</w:t>
      </w:r>
      <w:r w:rsidRPr="00C12310">
        <w:rPr>
          <w:rStyle w:val="normaltextrun"/>
          <w:rFonts w:ascii="Calibri" w:hAnsi="Calibri" w:cs="Calibri"/>
          <w:lang w:val="en-US"/>
        </w:rPr>
        <w:t xml:space="preserve"> </w:t>
      </w:r>
      <w:r w:rsidR="00C93E04">
        <w:rPr>
          <w:rStyle w:val="normaltextrun"/>
          <w:rFonts w:ascii="Calibri" w:hAnsi="Calibri" w:cs="Calibri"/>
          <w:lang w:val="en-US"/>
        </w:rPr>
        <w:t xml:space="preserve">major </w:t>
      </w:r>
      <w:r w:rsidRPr="00C12310">
        <w:rPr>
          <w:rStyle w:val="normaltextrun"/>
          <w:rFonts w:ascii="Calibri" w:hAnsi="Calibri" w:cs="Calibri"/>
          <w:lang w:val="en-US"/>
        </w:rPr>
        <w:t xml:space="preserve">processes in </w:t>
      </w:r>
      <w:r w:rsidR="00DD4389">
        <w:t>operations</w:t>
      </w:r>
      <w:r w:rsidRPr="00C12310">
        <w:t xml:space="preserve"> management</w:t>
      </w:r>
      <w:r w:rsidR="00C93E04">
        <w:t xml:space="preserve"> are</w:t>
      </w:r>
    </w:p>
    <w:p w14:paraId="152B989B" w14:textId="499DAEF1" w:rsidR="00C93E04" w:rsidRDefault="00C93E04" w:rsidP="00C93E04">
      <w:pPr>
        <w:pStyle w:val="Bullet"/>
      </w:pPr>
      <w:r>
        <w:t>Plan</w:t>
      </w:r>
    </w:p>
    <w:p w14:paraId="414D387B" w14:textId="157C4E9C" w:rsidR="00C93E04" w:rsidRDefault="00C93E04" w:rsidP="00C93E04">
      <w:pPr>
        <w:pStyle w:val="Bullet"/>
      </w:pPr>
      <w:r>
        <w:t>Desig</w:t>
      </w:r>
      <w:r w:rsidR="006D207C">
        <w:t>n</w:t>
      </w:r>
    </w:p>
    <w:p w14:paraId="1C776E90" w14:textId="5333F839" w:rsidR="00C93E04" w:rsidRDefault="006D207C" w:rsidP="00C93E04">
      <w:pPr>
        <w:pStyle w:val="Bullet"/>
      </w:pPr>
      <w:r>
        <w:t>Monitor</w:t>
      </w:r>
    </w:p>
    <w:p w14:paraId="0BC68B29" w14:textId="6E063E75" w:rsidR="006D207C" w:rsidRDefault="006D207C" w:rsidP="00C93E04">
      <w:pPr>
        <w:pStyle w:val="Bullet"/>
      </w:pPr>
      <w:r>
        <w:t>Troubleshoot</w:t>
      </w:r>
    </w:p>
    <w:p w14:paraId="0096FBE7" w14:textId="67C59DBD" w:rsidR="006D207C" w:rsidRDefault="006D207C" w:rsidP="00C93E04">
      <w:pPr>
        <w:pStyle w:val="Bullet"/>
      </w:pPr>
      <w:r>
        <w:t>Optimize</w:t>
      </w:r>
    </w:p>
    <w:p w14:paraId="7F3F3ABD" w14:textId="6E723EC4" w:rsidR="009720D8" w:rsidRDefault="009720D8" w:rsidP="0077290E">
      <w:r>
        <w:t>Monitor is more than checking dashboard</w:t>
      </w:r>
      <w:r w:rsidR="003555B0">
        <w:t xml:space="preserve">. It’s about ensuring that the system works as intended. That includes proactive </w:t>
      </w:r>
      <w:r w:rsidR="00B957FE">
        <w:t xml:space="preserve">test of the system resiliency and security. </w:t>
      </w:r>
      <w:r w:rsidR="00B568AB">
        <w:t xml:space="preserve">This can be as simple as </w:t>
      </w:r>
      <w:r w:rsidR="005B02ED">
        <w:t>vSphere cluster HA test to core switch HA test.</w:t>
      </w:r>
    </w:p>
    <w:p w14:paraId="09BF5310" w14:textId="4D02CB54" w:rsidR="00B91F62" w:rsidRDefault="00B91F62" w:rsidP="0077290E">
      <w:r>
        <w:t xml:space="preserve">Troubleshooting is often </w:t>
      </w:r>
      <w:r w:rsidRPr="007A5A1D">
        <w:rPr>
          <w:color w:val="FF0000"/>
        </w:rPr>
        <w:t xml:space="preserve">wrongly </w:t>
      </w:r>
      <w:r>
        <w:t>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993"/>
        <w:gridCol w:w="1559"/>
        <w:gridCol w:w="7914"/>
      </w:tblGrid>
      <w:tr w:rsidR="007D3248" w14:paraId="1853BE36" w14:textId="77777777" w:rsidTr="007D3248">
        <w:tc>
          <w:tcPr>
            <w:tcW w:w="993" w:type="dxa"/>
            <w:shd w:val="clear" w:color="auto" w:fill="F2F2F2" w:themeFill="background1" w:themeFillShade="F2"/>
          </w:tcPr>
          <w:p w14:paraId="23C212C7" w14:textId="662C65C4" w:rsidR="007D3248" w:rsidRPr="00B920DC" w:rsidRDefault="007D3248" w:rsidP="002C077E">
            <w:pPr>
              <w:pStyle w:val="Tablecontent"/>
              <w:rPr>
                <w:rStyle w:val="normaltextrun"/>
                <w:b/>
                <w:bCs/>
              </w:rPr>
            </w:pPr>
            <w:r w:rsidRPr="00B920DC">
              <w:rPr>
                <w:rStyle w:val="normaltextrun"/>
                <w:b/>
                <w:bCs/>
              </w:rPr>
              <w:t>Day 0</w:t>
            </w:r>
          </w:p>
        </w:tc>
        <w:tc>
          <w:tcPr>
            <w:tcW w:w="1559" w:type="dxa"/>
            <w:shd w:val="clear" w:color="auto" w:fill="F2F2F2" w:themeFill="background1" w:themeFillShade="F2"/>
          </w:tcPr>
          <w:p w14:paraId="684CC60D" w14:textId="41E2A18F" w:rsidR="007D3248" w:rsidRPr="007D3248" w:rsidRDefault="007D3248" w:rsidP="002C077E">
            <w:pPr>
              <w:pStyle w:val="Tablecontent"/>
            </w:pPr>
            <w:r w:rsidRPr="007D3248">
              <w:rPr>
                <w:rStyle w:val="normaltextrun"/>
              </w:rPr>
              <w:t>Plan</w:t>
            </w:r>
          </w:p>
        </w:tc>
        <w:tc>
          <w:tcPr>
            <w:tcW w:w="7914" w:type="dxa"/>
          </w:tcPr>
          <w:p w14:paraId="6456E21F" w14:textId="66CAAEC4" w:rsidR="007D3248" w:rsidRDefault="007D3248"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 xml:space="preserve">Make sure they are aligned with the business deliverable. </w:t>
            </w:r>
          </w:p>
          <w:p w14:paraId="264C1E8C" w14:textId="499EE70C" w:rsidR="007D3248" w:rsidRDefault="007D3248" w:rsidP="003475C2">
            <w:r>
              <w:t xml:space="preserve">Some companies perform stress tests and load tests, so they know what to expect when the real load </w:t>
            </w:r>
            <w:r w:rsidR="00F61064">
              <w:t>occurs</w:t>
            </w:r>
            <w:r>
              <w:t xml:space="preserve">. Without planning and testing, you don’t know </w:t>
            </w:r>
            <w:r w:rsidR="001F3CC9">
              <w:t xml:space="preserve">if </w:t>
            </w:r>
            <w:r>
              <w:t xml:space="preserve">the reality </w:t>
            </w:r>
            <w:r w:rsidR="007908D5">
              <w:t>should be</w:t>
            </w:r>
            <w:r>
              <w:t>, as you</w:t>
            </w:r>
            <w:r w:rsidR="007908D5">
              <w:t xml:space="preserve"> do not have a </w:t>
            </w:r>
            <w:r w:rsidR="009318D7">
              <w:t>measured goal</w:t>
            </w:r>
            <w:r w:rsidR="007908D5">
              <w:t>.</w:t>
            </w:r>
          </w:p>
          <w:p w14:paraId="742DB3B3" w14:textId="58925981" w:rsidR="007D3248" w:rsidRPr="003475C2" w:rsidRDefault="007D3248"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sidR="00EA624A">
              <w:rPr>
                <w:rStyle w:val="normaltextrun"/>
                <w:rFonts w:ascii="Calibri" w:hAnsi="Calibri" w:cs="Calibri"/>
              </w:rPr>
              <w:t xml:space="preserve"> based on 5-minute average.</w:t>
            </w:r>
          </w:p>
        </w:tc>
      </w:tr>
      <w:tr w:rsidR="007D3248" w14:paraId="238A2C98" w14:textId="77777777" w:rsidTr="007D3248">
        <w:tc>
          <w:tcPr>
            <w:tcW w:w="993" w:type="dxa"/>
            <w:shd w:val="clear" w:color="auto" w:fill="F2F2F2" w:themeFill="background1" w:themeFillShade="F2"/>
          </w:tcPr>
          <w:p w14:paraId="7C8C2F4B" w14:textId="1A25DD24" w:rsidR="007D3248" w:rsidRPr="00B920DC" w:rsidRDefault="007D3248" w:rsidP="002C077E">
            <w:pPr>
              <w:pStyle w:val="Tablecontent"/>
              <w:rPr>
                <w:rStyle w:val="normaltextrun"/>
                <w:b/>
                <w:bCs/>
              </w:rPr>
            </w:pPr>
            <w:r>
              <w:rPr>
                <w:rStyle w:val="normaltextrun"/>
                <w:b/>
                <w:bCs/>
              </w:rPr>
              <w:t>Day 1</w:t>
            </w:r>
          </w:p>
        </w:tc>
        <w:tc>
          <w:tcPr>
            <w:tcW w:w="1559" w:type="dxa"/>
            <w:shd w:val="clear" w:color="auto" w:fill="F2F2F2" w:themeFill="background1" w:themeFillShade="F2"/>
          </w:tcPr>
          <w:p w14:paraId="142A269D" w14:textId="4D49A770" w:rsidR="007D3248" w:rsidRPr="007D3248" w:rsidRDefault="00FB3238" w:rsidP="002C077E">
            <w:pPr>
              <w:pStyle w:val="Tablecontent"/>
              <w:rPr>
                <w:rStyle w:val="normaltextrun"/>
              </w:rPr>
            </w:pPr>
            <w:r>
              <w:rPr>
                <w:rStyle w:val="normaltextrun"/>
              </w:rPr>
              <w:t>Design</w:t>
            </w:r>
          </w:p>
        </w:tc>
        <w:tc>
          <w:tcPr>
            <w:tcW w:w="7914" w:type="dxa"/>
          </w:tcPr>
          <w:p w14:paraId="4889C98B" w14:textId="77777777" w:rsidR="007D3248" w:rsidRDefault="007D3248" w:rsidP="002C077E">
            <w:pPr>
              <w:pStyle w:val="Tablecontent"/>
            </w:pPr>
            <w:r>
              <w:t xml:space="preserve">This is where you design, build the </w:t>
            </w:r>
            <w:proofErr w:type="gramStart"/>
            <w:r>
              <w:t>system</w:t>
            </w:r>
            <w:proofErr w:type="gramEnd"/>
            <w:r>
              <w:t xml:space="preserve"> and launch the service. This includes configuring the various operations input such as cost drivers (</w:t>
            </w:r>
            <w:proofErr w:type="gramStart"/>
            <w:r>
              <w:t>e.g.</w:t>
            </w:r>
            <w:proofErr w:type="gramEnd"/>
            <w:r>
              <w:t xml:space="preserve"> application license cost, electricity rates). This is not part of the book as there are plenty of materials on it.</w:t>
            </w:r>
          </w:p>
          <w:p w14:paraId="3017FE79" w14:textId="2C667FE2" w:rsidR="00BF274F" w:rsidRPr="000263D9" w:rsidRDefault="00BF274F" w:rsidP="002C077E">
            <w:pPr>
              <w:pStyle w:val="Tablecontent"/>
              <w:rPr>
                <w:rStyle w:val="normaltextrun"/>
              </w:rPr>
            </w:pPr>
            <w:r>
              <w:rPr>
                <w:rStyle w:val="normaltextrun"/>
              </w:rPr>
              <w:t xml:space="preserve">Day 1 is generally closer to Day 0, as </w:t>
            </w:r>
            <w:proofErr w:type="gramStart"/>
            <w:r>
              <w:rPr>
                <w:rStyle w:val="normaltextrun"/>
              </w:rPr>
              <w:t>it’s</w:t>
            </w:r>
            <w:proofErr w:type="gramEnd"/>
            <w:r>
              <w:rPr>
                <w:rStyle w:val="normaltextrun"/>
              </w:rPr>
              <w:t xml:space="preserve"> a realization of your plan.</w:t>
            </w:r>
          </w:p>
        </w:tc>
      </w:tr>
      <w:tr w:rsidR="009F2383" w14:paraId="11B8D4D0" w14:textId="77777777" w:rsidTr="007D3248">
        <w:tc>
          <w:tcPr>
            <w:tcW w:w="993" w:type="dxa"/>
            <w:vMerge w:val="restart"/>
            <w:shd w:val="clear" w:color="auto" w:fill="F2F2F2" w:themeFill="background1" w:themeFillShade="F2"/>
          </w:tcPr>
          <w:p w14:paraId="1E341935" w14:textId="0BEF4D24" w:rsidR="009F2383" w:rsidRPr="00B920DC" w:rsidRDefault="009F2383" w:rsidP="002C077E">
            <w:pPr>
              <w:pStyle w:val="Tablecontent"/>
              <w:rPr>
                <w:rStyle w:val="normaltextrun"/>
                <w:b/>
                <w:bCs/>
              </w:rPr>
            </w:pPr>
            <w:r>
              <w:rPr>
                <w:rStyle w:val="normaltextrun"/>
                <w:b/>
                <w:bCs/>
              </w:rPr>
              <w:t>Day 2</w:t>
            </w:r>
          </w:p>
        </w:tc>
        <w:tc>
          <w:tcPr>
            <w:tcW w:w="1559" w:type="dxa"/>
            <w:shd w:val="clear" w:color="auto" w:fill="F2F2F2" w:themeFill="background1" w:themeFillShade="F2"/>
          </w:tcPr>
          <w:p w14:paraId="5FB4CB8C" w14:textId="4FEA36B8" w:rsidR="009F2383" w:rsidRPr="007D3248" w:rsidRDefault="009F2383" w:rsidP="002C077E">
            <w:pPr>
              <w:pStyle w:val="Tablecontent"/>
            </w:pPr>
            <w:r w:rsidRPr="007D3248">
              <w:rPr>
                <w:rStyle w:val="normaltextrun"/>
              </w:rPr>
              <w:t>Monitor</w:t>
            </w:r>
          </w:p>
        </w:tc>
        <w:tc>
          <w:tcPr>
            <w:tcW w:w="7914" w:type="dxa"/>
          </w:tcPr>
          <w:p w14:paraId="7C226895" w14:textId="77777777" w:rsidR="009F2383" w:rsidRDefault="009F2383" w:rsidP="002C077E">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proofErr w:type="gramStart"/>
            <w:r>
              <w:rPr>
                <w:rStyle w:val="normaltextrun"/>
                <w:rFonts w:ascii="Calibri" w:hAnsi="Calibri" w:cs="Calibri"/>
              </w:rPr>
              <w:t>That’s</w:t>
            </w:r>
            <w:proofErr w:type="gramEnd"/>
            <w:r>
              <w:rPr>
                <w:rStyle w:val="normaltextrun"/>
                <w:rFonts w:ascii="Calibri" w:hAnsi="Calibri" w:cs="Calibri"/>
              </w:rPr>
              <w:t xml:space="preserve"> why the goal must be clearly defined. </w:t>
            </w:r>
            <w:r w:rsidRPr="00C12310">
              <w:rPr>
                <w:rStyle w:val="normaltextrun"/>
                <w:rFonts w:ascii="Calibri" w:hAnsi="Calibri" w:cs="Calibri"/>
              </w:rPr>
              <w:t xml:space="preserve">Does the reality match what your architecture was supposed to deliver? If not, then you need to </w:t>
            </w:r>
            <w:r>
              <w:rPr>
                <w:rStyle w:val="normaltextrun"/>
                <w:rFonts w:ascii="Calibri" w:hAnsi="Calibri" w:cs="Calibri"/>
              </w:rPr>
              <w:t xml:space="preserve">adjust your plan. </w:t>
            </w:r>
            <w:proofErr w:type="gramStart"/>
            <w:r>
              <w:rPr>
                <w:rStyle w:val="normaltextrun"/>
                <w:rFonts w:ascii="Calibri" w:hAnsi="Calibri" w:cs="Calibri"/>
              </w:rPr>
              <w:t>That’s</w:t>
            </w:r>
            <w:proofErr w:type="gramEnd"/>
            <w:r>
              <w:rPr>
                <w:rStyle w:val="normaltextrun"/>
                <w:rFonts w:ascii="Calibri" w:hAnsi="Calibri" w:cs="Calibri"/>
              </w:rPr>
              <w:t xml:space="preserve"> why Plan and Monitor form a circle. </w:t>
            </w:r>
          </w:p>
          <w:p w14:paraId="35F1A0F6" w14:textId="2825BCFB" w:rsidR="009F2383" w:rsidRDefault="009F2383" w:rsidP="002C077E">
            <w:pPr>
              <w:pStyle w:val="Tablecontent"/>
            </w:pPr>
            <w:r>
              <w:rPr>
                <w:rStyle w:val="normaltextrun"/>
                <w:rFonts w:ascii="Calibri" w:hAnsi="Calibri" w:cs="Calibri"/>
              </w:rPr>
              <w:lastRenderedPageBreak/>
              <w:t xml:space="preserve">For example, you plan to deploy VDI for 10K users. At 1K, you find out that the users are consuming more resources than plan. You either need to scale down your </w:t>
            </w:r>
            <w:proofErr w:type="gramStart"/>
            <w:r>
              <w:rPr>
                <w:rStyle w:val="normaltextrun"/>
                <w:rFonts w:ascii="Calibri" w:hAnsi="Calibri" w:cs="Calibri"/>
              </w:rPr>
              <w:t>deployment, or</w:t>
            </w:r>
            <w:proofErr w:type="gramEnd"/>
            <w:r>
              <w:rPr>
                <w:rStyle w:val="normaltextrun"/>
                <w:rFonts w:ascii="Calibri" w:hAnsi="Calibri" w:cs="Calibri"/>
              </w:rPr>
              <w:t xml:space="preserve"> add more resource. </w:t>
            </w:r>
          </w:p>
        </w:tc>
      </w:tr>
      <w:tr w:rsidR="009F2383" w14:paraId="0A0FD13A" w14:textId="77777777" w:rsidTr="007D3248">
        <w:tc>
          <w:tcPr>
            <w:tcW w:w="993" w:type="dxa"/>
            <w:vMerge/>
            <w:shd w:val="clear" w:color="auto" w:fill="F2F2F2" w:themeFill="background1" w:themeFillShade="F2"/>
          </w:tcPr>
          <w:p w14:paraId="5B690D60"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7AC8E210" w14:textId="0DDDDF33" w:rsidR="009F2383" w:rsidRPr="007D3248" w:rsidRDefault="009F2383" w:rsidP="002C077E">
            <w:pPr>
              <w:pStyle w:val="Tablecontent"/>
            </w:pPr>
            <w:r w:rsidRPr="007D3248">
              <w:rPr>
                <w:rStyle w:val="normaltextrun"/>
              </w:rPr>
              <w:t>Troubleshoot</w:t>
            </w:r>
          </w:p>
        </w:tc>
        <w:tc>
          <w:tcPr>
            <w:tcW w:w="7914" w:type="dxa"/>
          </w:tcPr>
          <w:p w14:paraId="06A2B4AA" w14:textId="77777777" w:rsidR="009F2383" w:rsidRDefault="009F2383" w:rsidP="002C077E">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xml:space="preserve">, not when there is a complaint. You want to take time in troubleshooting, so </w:t>
            </w:r>
            <w:proofErr w:type="gramStart"/>
            <w:r w:rsidRPr="00C12310">
              <w:rPr>
                <w:rStyle w:val="normaltextrun"/>
                <w:rFonts w:ascii="Calibri" w:hAnsi="Calibri" w:cs="Calibri"/>
              </w:rPr>
              <w:t>it’s</w:t>
            </w:r>
            <w:proofErr w:type="gramEnd"/>
            <w:r w:rsidRPr="00C12310">
              <w:rPr>
                <w:rStyle w:val="normaltextrun"/>
                <w:rFonts w:ascii="Calibri" w:hAnsi="Calibri" w:cs="Calibri"/>
              </w:rPr>
              <w:t xml:space="preserve">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366841" w14:textId="4F96C96B" w:rsidR="009F2383" w:rsidRDefault="009F2383" w:rsidP="002C077E">
            <w:pPr>
              <w:pStyle w:val="Tablecontent"/>
              <w:rPr>
                <w:rStyle w:val="eop"/>
              </w:rPr>
            </w:pPr>
            <w:r>
              <w:rPr>
                <w:rStyle w:val="eop"/>
              </w:rPr>
              <w:t xml:space="preserve">That means redefining what each color means. Red should not mean you drop everything you do and start firefighting right away. </w:t>
            </w:r>
          </w:p>
          <w:p w14:paraId="079569FD" w14:textId="6B77E1A5" w:rsidR="009F2383" w:rsidRDefault="009F2383" w:rsidP="002C077E">
            <w:pPr>
              <w:pStyle w:val="Tablecontent"/>
            </w:pPr>
            <w:r>
              <w:rPr>
                <w:noProof/>
              </w:rPr>
              <w:drawing>
                <wp:inline distT="0" distB="0" distL="0" distR="0" wp14:anchorId="7118768B" wp14:editId="4CE75B8E">
                  <wp:extent cx="2289600" cy="781200"/>
                  <wp:effectExtent l="0" t="0" r="0" b="0"/>
                  <wp:docPr id="1859674513" name="Picture 1859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9600" cy="781200"/>
                          </a:xfrm>
                          <a:prstGeom prst="rect">
                            <a:avLst/>
                          </a:prstGeom>
                        </pic:spPr>
                      </pic:pic>
                    </a:graphicData>
                  </a:graphic>
                </wp:inline>
              </w:drawing>
            </w:r>
          </w:p>
        </w:tc>
      </w:tr>
      <w:tr w:rsidR="009F2383" w14:paraId="40F867AF" w14:textId="77777777" w:rsidTr="007D3248">
        <w:tc>
          <w:tcPr>
            <w:tcW w:w="993" w:type="dxa"/>
            <w:vMerge/>
            <w:shd w:val="clear" w:color="auto" w:fill="F2F2F2" w:themeFill="background1" w:themeFillShade="F2"/>
          </w:tcPr>
          <w:p w14:paraId="1894844A"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1BDA4808" w14:textId="3F5F325D" w:rsidR="009F2383" w:rsidRPr="007D3248" w:rsidRDefault="009F2383" w:rsidP="002C077E">
            <w:pPr>
              <w:pStyle w:val="Tablecontent"/>
            </w:pPr>
            <w:r w:rsidRPr="007D3248">
              <w:rPr>
                <w:rStyle w:val="normaltextrun"/>
              </w:rPr>
              <w:t>Optimize</w:t>
            </w:r>
          </w:p>
        </w:tc>
        <w:tc>
          <w:tcPr>
            <w:tcW w:w="7914" w:type="dxa"/>
          </w:tcPr>
          <w:p w14:paraId="200A29F5" w14:textId="2C5284FC" w:rsidR="009F2383" w:rsidRDefault="009F2383"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00745660">
              <w:t xml:space="preserve">, </w:t>
            </w:r>
            <w:r>
              <w:t>reduce cost even further</w:t>
            </w:r>
            <w:r w:rsidR="00745660">
              <w:t>, and free up wastage in capacity</w:t>
            </w:r>
            <w:r w:rsidRPr="00C12310">
              <w:t>.</w:t>
            </w:r>
            <w:r>
              <w:t xml:space="preserve"> </w:t>
            </w:r>
            <w:proofErr w:type="gramStart"/>
            <w:r>
              <w:t>It’s</w:t>
            </w:r>
            <w:proofErr w:type="gramEnd"/>
            <w:r>
              <w:t xml:space="preserve"> common for new version to deliver performance improvement. Again, you do this proactively, not waiting for complaint to happen.</w:t>
            </w:r>
          </w:p>
        </w:tc>
      </w:tr>
      <w:tr w:rsidR="009F2383" w14:paraId="50B37A42" w14:textId="77777777" w:rsidTr="007D3248">
        <w:tc>
          <w:tcPr>
            <w:tcW w:w="993" w:type="dxa"/>
            <w:vMerge/>
            <w:shd w:val="clear" w:color="auto" w:fill="F2F2F2" w:themeFill="background1" w:themeFillShade="F2"/>
          </w:tcPr>
          <w:p w14:paraId="0176C250"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4409346E" w14:textId="5C45F7B8" w:rsidR="009F2383" w:rsidRPr="007D3248" w:rsidRDefault="009F2383" w:rsidP="002C077E">
            <w:pPr>
              <w:pStyle w:val="Tablecontent"/>
              <w:rPr>
                <w:rStyle w:val="normaltextrun"/>
              </w:rPr>
            </w:pPr>
            <w:r>
              <w:rPr>
                <w:rStyle w:val="normaltextrun"/>
              </w:rPr>
              <w:t>Test</w:t>
            </w:r>
          </w:p>
        </w:tc>
        <w:tc>
          <w:tcPr>
            <w:tcW w:w="7914" w:type="dxa"/>
          </w:tcPr>
          <w:p w14:paraId="19705EE7" w14:textId="77777777" w:rsidR="009F2383" w:rsidRDefault="0012491F" w:rsidP="002C077E">
            <w:pPr>
              <w:pStyle w:val="Tablecontent"/>
            </w:pPr>
            <w:r>
              <w:t xml:space="preserve">You have redundancy (HA) and </w:t>
            </w:r>
            <w:proofErr w:type="gramStart"/>
            <w:r>
              <w:t>DR</w:t>
            </w:r>
            <w:proofErr w:type="gramEnd"/>
            <w:r>
              <w:t xml:space="preserve"> right? How do you know they work if you never test them in years? </w:t>
            </w:r>
            <w:r w:rsidR="00D12A94">
              <w:t xml:space="preserve">A pair of core switch that has been left untouched for years </w:t>
            </w:r>
            <w:r w:rsidR="00B65EB9">
              <w:t>may give you a surprise when there is an unplanned HA event. Once a year, test your HA</w:t>
            </w:r>
            <w:r w:rsidR="00410DF0">
              <w:t xml:space="preserve"> to make sure they work. </w:t>
            </w:r>
          </w:p>
          <w:p w14:paraId="0493E436" w14:textId="77777777" w:rsidR="00410DF0" w:rsidRDefault="00410DF0" w:rsidP="002C077E">
            <w:pPr>
              <w:pStyle w:val="Tablecontent"/>
            </w:pPr>
            <w:r>
              <w:t xml:space="preserve">Annual reboot could be a good idea to clear cache and logs. </w:t>
            </w:r>
            <w:r w:rsidR="00534A21">
              <w:t>As part of firmware, drivers, OS</w:t>
            </w:r>
            <w:r w:rsidR="00B430E9">
              <w:t>, Tools</w:t>
            </w:r>
            <w:r w:rsidR="00534A21">
              <w:t xml:space="preserve"> updates you may need to reboot anyway. </w:t>
            </w:r>
            <w:r w:rsidR="0027393D">
              <w:t xml:space="preserve">Take advantage of this downtime by testing the resiliency of your infrastructure. </w:t>
            </w:r>
            <w:r>
              <w:t xml:space="preserve"> </w:t>
            </w:r>
          </w:p>
          <w:p w14:paraId="302D30BC" w14:textId="366000D7" w:rsidR="00B957FE" w:rsidRPr="00C12310" w:rsidRDefault="00B957FE" w:rsidP="002C077E">
            <w:pPr>
              <w:pStyle w:val="Tablecontent"/>
            </w:pPr>
            <w:r>
              <w:t xml:space="preserve">Another area you need to test is security. Conduct independent penetration test. </w:t>
            </w:r>
          </w:p>
        </w:tc>
      </w:tr>
      <w:tr w:rsidR="00BD1F06" w14:paraId="088D2283" w14:textId="77777777" w:rsidTr="007D3248">
        <w:tc>
          <w:tcPr>
            <w:tcW w:w="993" w:type="dxa"/>
            <w:shd w:val="clear" w:color="auto" w:fill="F2F2F2" w:themeFill="background1" w:themeFillShade="F2"/>
          </w:tcPr>
          <w:p w14:paraId="340836F6" w14:textId="0397474A" w:rsidR="00BD1F06" w:rsidRPr="00B920DC" w:rsidRDefault="00BD1F06" w:rsidP="002C077E">
            <w:pPr>
              <w:pStyle w:val="Tablecontent"/>
              <w:rPr>
                <w:rStyle w:val="normaltextrun"/>
                <w:b/>
                <w:bCs/>
              </w:rPr>
            </w:pPr>
            <w:r>
              <w:rPr>
                <w:rStyle w:val="normaltextrun"/>
                <w:b/>
                <w:bCs/>
              </w:rPr>
              <w:t xml:space="preserve">Day </w:t>
            </w:r>
            <w:r w:rsidR="00BF274F">
              <w:rPr>
                <w:rStyle w:val="normaltextrun"/>
                <w:b/>
                <w:bCs/>
              </w:rPr>
              <w:t>1</w:t>
            </w:r>
          </w:p>
        </w:tc>
        <w:tc>
          <w:tcPr>
            <w:tcW w:w="1559" w:type="dxa"/>
            <w:shd w:val="clear" w:color="auto" w:fill="F2F2F2" w:themeFill="background1" w:themeFillShade="F2"/>
          </w:tcPr>
          <w:p w14:paraId="3A314360" w14:textId="2CC5DCF9" w:rsidR="00BD1F06" w:rsidRPr="007D3248" w:rsidRDefault="00BD1F06" w:rsidP="002C077E">
            <w:pPr>
              <w:pStyle w:val="Tablecontent"/>
              <w:rPr>
                <w:rStyle w:val="normaltextrun"/>
              </w:rPr>
            </w:pPr>
            <w:r>
              <w:rPr>
                <w:rStyle w:val="normaltextrun"/>
              </w:rPr>
              <w:t>Upgrade</w:t>
            </w:r>
          </w:p>
        </w:tc>
        <w:tc>
          <w:tcPr>
            <w:tcW w:w="7914" w:type="dxa"/>
          </w:tcPr>
          <w:p w14:paraId="0EF282B5" w14:textId="697BAEA9" w:rsidR="00BF274F" w:rsidRPr="00C12310" w:rsidRDefault="00BD1F06" w:rsidP="00BF274F">
            <w:pPr>
              <w:pStyle w:val="Tablecontent"/>
            </w:pPr>
            <w:r>
              <w:t xml:space="preserve">I do not consider Upgrade as part of Day 2. Day 2 is managing what you have, not changing it. Upgrade also varies from a simple patch to </w:t>
            </w:r>
            <w:r w:rsidR="00BF274F">
              <w:t xml:space="preserve">complete rearchitecting, where you are running the old and new system side by side. This type of upgrade is basically a </w:t>
            </w:r>
            <w:r w:rsidR="00BF274F" w:rsidRPr="00BF274F">
              <w:rPr>
                <w:color w:val="00B0F0"/>
              </w:rPr>
              <w:t>migrate</w:t>
            </w:r>
            <w:r w:rsidR="00BF274F" w:rsidRPr="00BF274F">
              <w:t xml:space="preserve">, as you have the luxury of </w:t>
            </w:r>
            <w:r w:rsidR="00BF274F">
              <w:t xml:space="preserve">a new build. It also </w:t>
            </w:r>
            <w:proofErr w:type="gramStart"/>
            <w:r w:rsidR="00BF274F">
              <w:t>involve</w:t>
            </w:r>
            <w:proofErr w:type="gramEnd"/>
            <w:r w:rsidR="00BF274F">
              <w:t xml:space="preserve"> substantial planning, so you might have to circle back to Day 0.</w:t>
            </w:r>
          </w:p>
        </w:tc>
      </w:tr>
    </w:tbl>
    <w:p w14:paraId="4DC57B3F" w14:textId="21DF90F1" w:rsidR="0077290E" w:rsidRDefault="0077290E" w:rsidP="00E7573A">
      <w:pPr>
        <w:pStyle w:val="Heading5"/>
      </w:pPr>
      <w:r>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5839E5A7" w:rsidR="00C87F3C" w:rsidRPr="00C12310" w:rsidRDefault="00D24589" w:rsidP="00444B4D">
      <w:r>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w:t>
      </w:r>
      <w:r w:rsidR="001711FD" w:rsidRPr="004911E5">
        <w:rPr>
          <w:color w:val="00B0F0"/>
        </w:rPr>
        <w:t>finding out</w:t>
      </w:r>
      <w:r w:rsidR="001711FD">
        <w:t xml:space="preserve">” and goes beyond just gathering facts. It focuses on why, and then formulates a solution to prevent future incidents. Incidents mean something is dead, </w:t>
      </w:r>
      <w:proofErr w:type="gramStart"/>
      <w:r w:rsidR="001711FD">
        <w:t>slow</w:t>
      </w:r>
      <w:proofErr w:type="gramEnd"/>
      <w:r w:rsidR="001711FD">
        <w:t xml:space="preserve"> or breached. You troubleshoot availability, performance, and security.</w:t>
      </w:r>
    </w:p>
    <w:p w14:paraId="566300D4" w14:textId="235D681A" w:rsidR="00444B4D" w:rsidRDefault="00444B4D" w:rsidP="004043AF">
      <w:r w:rsidRPr="00444B4D">
        <w:rPr>
          <w:noProof/>
        </w:rPr>
        <w:lastRenderedPageBreak/>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93"/>
                    <a:stretch>
                      <a:fillRect/>
                    </a:stretch>
                  </pic:blipFill>
                  <pic:spPr>
                    <a:xfrm>
                      <a:off x="0" y="0"/>
                      <a:ext cx="6645910" cy="1762760"/>
                    </a:xfrm>
                    <a:prstGeom prst="rect">
                      <a:avLst/>
                    </a:prstGeom>
                  </pic:spPr>
                </pic:pic>
              </a:graphicData>
            </a:graphic>
          </wp:inline>
        </w:drawing>
      </w:r>
    </w:p>
    <w:p w14:paraId="24D76B4E" w14:textId="07FED5F6"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6"/>
        <w:gridCol w:w="4096"/>
        <w:gridCol w:w="4494"/>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AF4744" w:rsidRDefault="00CB5D46" w:rsidP="005321A6">
            <w:pPr>
              <w:pStyle w:val="Tablecontent"/>
            </w:pPr>
            <w: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xml:space="preserve">, as </w:t>
            </w:r>
            <w:proofErr w:type="gramStart"/>
            <w:r w:rsidR="00DE71CC">
              <w:t>it’s</w:t>
            </w:r>
            <w:proofErr w:type="gramEnd"/>
            <w:r w:rsidR="00DE71CC">
              <w:t xml:space="preserve">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09284284"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p w14:paraId="24BF4AE4" w14:textId="0D34D7DE"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Primary counter. You check it proactively as part of </w:t>
            </w:r>
            <w:r w:rsidR="005C5E6E">
              <w:t>your SOP</w:t>
            </w:r>
          </w:p>
        </w:tc>
        <w:tc>
          <w:tcPr>
            <w:tcW w:w="6015" w:type="dxa"/>
          </w:tcPr>
          <w:p w14:paraId="5DA45CAD" w14:textId="77777777"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r w:rsidR="00027492" w:rsidRPr="00AF4744">
              <w:t xml:space="preserve"> </w:t>
            </w:r>
          </w:p>
          <w:p w14:paraId="59A8BFEE" w14:textId="48CDE5F8"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Secondary counter.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AF4744" w:rsidRDefault="007C0940" w:rsidP="005321A6">
            <w:pPr>
              <w:pStyle w:val="Tablecontent"/>
            </w:pPr>
            <w: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 xml:space="preserve">Can take days, with </w:t>
            </w:r>
            <w:proofErr w:type="gramStart"/>
            <w:r>
              <w:t>back and forth</w:t>
            </w:r>
            <w:proofErr w:type="gramEnd"/>
            <w:r>
              <w:t xml:space="preserve">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AF4744" w:rsidRDefault="00E26F14" w:rsidP="005321A6">
            <w:pPr>
              <w:pStyle w:val="Tablecontent"/>
            </w:pPr>
            <w: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Not required. Metrics, </w:t>
            </w:r>
            <w:proofErr w:type="gramStart"/>
            <w:r>
              <w:t>properties</w:t>
            </w:r>
            <w:proofErr w:type="gramEnd"/>
            <w:r>
              <w:t xml:space="preserve">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netflow </w:t>
            </w:r>
            <w:r w:rsidR="00027492">
              <w:t>data.</w:t>
            </w:r>
          </w:p>
        </w:tc>
      </w:tr>
    </w:tbl>
    <w:p w14:paraId="0425FB5F" w14:textId="775F90BA" w:rsidR="004043AF"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w:t>
      </w:r>
      <w:proofErr w:type="gramStart"/>
      <w:r w:rsidRPr="00AF4744">
        <w:t>each and every</w:t>
      </w:r>
      <w:proofErr w:type="gramEnd"/>
      <w:r w:rsidRPr="00AF4744">
        <w:t xml:space="preserve"> counter, if your remediation action is the same.</w:t>
      </w:r>
    </w:p>
    <w:p w14:paraId="28401EB1" w14:textId="53D7DF31" w:rsidR="00D82F4E" w:rsidRDefault="00805B13" w:rsidP="004043AF">
      <w:r>
        <w:t>If you want to codify t</w:t>
      </w:r>
      <w:r w:rsidR="00D82F4E">
        <w:t>roubleshooting</w:t>
      </w:r>
      <w:r>
        <w:t xml:space="preserve">, then consider </w:t>
      </w:r>
      <w:r w:rsidR="00D82F4E">
        <w:t>a layere</w:t>
      </w:r>
      <w:r>
        <w:t>d approach. This makes it easier</w:t>
      </w:r>
      <w:r w:rsidR="00EB6AF7">
        <w:t xml:space="preserve"> for the less technical team. Classify your troubleshooting metrics, </w:t>
      </w:r>
      <w:proofErr w:type="gramStart"/>
      <w:r w:rsidR="00EB6AF7">
        <w:t>events</w:t>
      </w:r>
      <w:proofErr w:type="gramEnd"/>
      <w:r w:rsidR="00EB6AF7">
        <w:t xml:space="preserve"> and properties into </w:t>
      </w:r>
      <w:r w:rsidR="00AA74A8">
        <w:t>3</w:t>
      </w:r>
      <w:r w:rsidR="00EB6AF7">
        <w:t>:</w:t>
      </w:r>
    </w:p>
    <w:p w14:paraId="1B9A456D" w14:textId="77777777" w:rsidR="00DD1C5C" w:rsidRDefault="00DD1C5C" w:rsidP="00DD1C5C">
      <w:pPr>
        <w:pStyle w:val="BeforeTable"/>
      </w:pPr>
    </w:p>
    <w:tbl>
      <w:tblPr>
        <w:tblStyle w:val="GridTable1Light-Accent1"/>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20"/>
        <w:gridCol w:w="8570"/>
      </w:tblGrid>
      <w:tr w:rsidR="009462B5" w:rsidRPr="00E51A31" w14:paraId="777B9C68"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2E16F478" w14:textId="30A41340" w:rsidR="009462B5" w:rsidRPr="00AF4744" w:rsidRDefault="009462B5" w:rsidP="003A0FF4">
            <w:pPr>
              <w:pStyle w:val="Tablecontent"/>
            </w:pPr>
            <w:r>
              <w:t>Primary Metric</w:t>
            </w:r>
          </w:p>
        </w:tc>
        <w:tc>
          <w:tcPr>
            <w:tcW w:w="8570" w:type="dxa"/>
          </w:tcPr>
          <w:p w14:paraId="6EDA3106" w14:textId="050427C1" w:rsidR="009462B5" w:rsidRDefault="009462B5"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defines performance. It is the </w:t>
            </w:r>
            <w:r w:rsidRPr="00E41D8C">
              <w:rPr>
                <w:color w:val="00B0F0"/>
              </w:rPr>
              <w:t>What</w:t>
            </w:r>
            <w:r>
              <w:t xml:space="preserve">. </w:t>
            </w:r>
            <w:r w:rsidR="00A70C13">
              <w:t>T</w:t>
            </w:r>
            <w:r>
              <w:t xml:space="preserve">his </w:t>
            </w:r>
            <w:r w:rsidR="00A70C13">
              <w:t>is always ex</w:t>
            </w:r>
            <w:r>
              <w:t xml:space="preserve">pressible as 0 – 100%, so </w:t>
            </w:r>
            <w:proofErr w:type="gramStart"/>
            <w:r>
              <w:t>it’s</w:t>
            </w:r>
            <w:proofErr w:type="gramEnd"/>
            <w:r>
              <w:t xml:space="preserve"> easier for Level 1 team.</w:t>
            </w:r>
            <w:r w:rsidR="00AD6A65">
              <w:t xml:space="preserve"> </w:t>
            </w:r>
            <w:proofErr w:type="gramStart"/>
            <w:r w:rsidR="00AD6A65">
              <w:t>It’s</w:t>
            </w:r>
            <w:proofErr w:type="gramEnd"/>
            <w:r w:rsidR="00AD6A65">
              <w:t xml:space="preserve"> almost always a hybrid metric.</w:t>
            </w:r>
          </w:p>
          <w:p w14:paraId="3332F5E0" w14:textId="7A09BA83"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AD6A65">
              <w:t>Kubernetes Cluster Performance (%)</w:t>
            </w:r>
          </w:p>
        </w:tc>
      </w:tr>
      <w:tr w:rsidR="009462B5" w:rsidRPr="00E51A31" w14:paraId="2AA80A14"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39D840BE" w14:textId="399F6FE7" w:rsidR="009462B5" w:rsidRDefault="009462B5" w:rsidP="003A0FF4">
            <w:pPr>
              <w:pStyle w:val="Tablecontent"/>
            </w:pPr>
            <w:r>
              <w:lastRenderedPageBreak/>
              <w:t>Secondary Metrics</w:t>
            </w:r>
          </w:p>
        </w:tc>
        <w:tc>
          <w:tcPr>
            <w:tcW w:w="8570" w:type="dxa"/>
          </w:tcPr>
          <w:p w14:paraId="46CC0CE0" w14:textId="77777777" w:rsidR="009462B5"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provides some explanation to the primary metric. It is the </w:t>
            </w:r>
            <w:r w:rsidRPr="003D6165">
              <w:rPr>
                <w:color w:val="00B0F0"/>
              </w:rPr>
              <w:t>Why</w:t>
            </w:r>
            <w:r>
              <w:t xml:space="preserve">. Aim for this to be expressible as 0 – 100%, so </w:t>
            </w:r>
            <w:proofErr w:type="gramStart"/>
            <w:r>
              <w:t>it’s</w:t>
            </w:r>
            <w:proofErr w:type="gramEnd"/>
            <w:r>
              <w:t xml:space="preserve"> easier for Level 1 team</w:t>
            </w:r>
          </w:p>
          <w:p w14:paraId="38388A2C" w14:textId="459D7450"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EF3087">
              <w:t xml:space="preserve">Highest ESXi </w:t>
            </w:r>
            <w:r w:rsidR="0038214F">
              <w:t>Memory Consumed in a Cluster</w:t>
            </w:r>
          </w:p>
        </w:tc>
      </w:tr>
      <w:tr w:rsidR="009462B5" w:rsidRPr="00E51A31" w14:paraId="153FF9DC"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01985D79" w14:textId="3BAE924F" w:rsidR="009462B5" w:rsidRDefault="009462B5" w:rsidP="003A0FF4">
            <w:pPr>
              <w:pStyle w:val="Tablecontent"/>
            </w:pPr>
            <w:r>
              <w:t>Tertiary Metrics</w:t>
            </w:r>
          </w:p>
        </w:tc>
        <w:tc>
          <w:tcPr>
            <w:tcW w:w="8570" w:type="dxa"/>
          </w:tcPr>
          <w:p w14:paraId="529BB5C8" w14:textId="77777777" w:rsidR="009462B5" w:rsidRDefault="0038214F"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is either explains the secondary metric, or </w:t>
            </w:r>
            <w:proofErr w:type="gramStart"/>
            <w:r>
              <w:t>it’s</w:t>
            </w:r>
            <w:proofErr w:type="gramEnd"/>
            <w:r>
              <w:t xml:space="preserve"> a secondary metric that can’t be defined in percentage and color coded (it has too many “it depends”)</w:t>
            </w:r>
          </w:p>
          <w:p w14:paraId="4D468D0D" w14:textId="7477D893" w:rsidR="00505D75" w:rsidRPr="00AF4744" w:rsidRDefault="00505D75" w:rsidP="003A0FF4">
            <w:pPr>
              <w:pStyle w:val="Tablecontent"/>
              <w:cnfStyle w:val="000000000000" w:firstRow="0" w:lastRow="0" w:firstColumn="0" w:lastColumn="0" w:oddVBand="0" w:evenVBand="0" w:oddHBand="0" w:evenHBand="0" w:firstRowFirstColumn="0" w:firstRowLastColumn="0" w:lastRowFirstColumn="0" w:lastRowLastColumn="0"/>
            </w:pPr>
            <w:r>
              <w:t>Example: Cluster disk IOPS</w:t>
            </w:r>
          </w:p>
        </w:tc>
      </w:tr>
    </w:tbl>
    <w:p w14:paraId="1DE8C56A" w14:textId="59D361D1" w:rsidR="0077290E" w:rsidRDefault="0077290E" w:rsidP="00E7573A">
      <w:pPr>
        <w:pStyle w:val="Heading5"/>
      </w:pPr>
      <w:r>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w:t>
            </w:r>
            <w:proofErr w:type="gramStart"/>
            <w:r w:rsidRPr="005B2C03">
              <w:t>e.g.</w:t>
            </w:r>
            <w:proofErr w:type="gramEnd"/>
            <w:r w:rsidRPr="005B2C03">
              <w:t xml:space="preserve">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w:t>
            </w:r>
            <w:proofErr w:type="gramStart"/>
            <w:r w:rsidRPr="005B2C03">
              <w:t>e.g.</w:t>
            </w:r>
            <w:proofErr w:type="gramEnd"/>
            <w:r w:rsidRPr="005B2C03">
              <w:t xml:space="preserve">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3D56400D" w14:textId="1C4EF6A9" w:rsidR="000F7E73" w:rsidRDefault="000F7E73" w:rsidP="00E7573A">
      <w:pPr>
        <w:pStyle w:val="Heading5"/>
      </w:pPr>
      <w:r>
        <w:t>Standard Operating Procedure</w:t>
      </w:r>
      <w:r w:rsidR="005D21A2">
        <w:t>s</w:t>
      </w:r>
    </w:p>
    <w:p w14:paraId="1C596F70" w14:textId="1002C9E8" w:rsidR="005C5E6E" w:rsidRDefault="00475A7B" w:rsidP="005C5E6E">
      <w:r>
        <w:t xml:space="preserve">Define your </w:t>
      </w:r>
      <w:hyperlink r:id="rId94" w:history="1">
        <w:r w:rsidR="005C5E6E" w:rsidRPr="00E427E3">
          <w:rPr>
            <w:rStyle w:val="Hyperlink"/>
          </w:rPr>
          <w:t>Standard Operating Procedure</w:t>
        </w:r>
      </w:hyperlink>
      <w:r>
        <w:rPr>
          <w:rStyle w:val="Hyperlink"/>
        </w:rPr>
        <w:t>s</w:t>
      </w:r>
      <w:r w:rsidR="005C5E6E">
        <w:t xml:space="preserve"> (SOP)</w:t>
      </w:r>
      <w:r>
        <w:t xml:space="preserve"> to ensure knowledge is captured and </w:t>
      </w:r>
      <w:r w:rsidR="00651B47">
        <w:t>lessons are learned.</w:t>
      </w:r>
      <w:r w:rsidR="004566F1">
        <w:t xml:space="preserve"> It’s also important to know “</w:t>
      </w:r>
      <w:r w:rsidR="004566F1" w:rsidRPr="00986B0E">
        <w:rPr>
          <w:color w:val="00B0F0"/>
        </w:rPr>
        <w:t>who does what when</w:t>
      </w:r>
      <w:r w:rsidR="004566F1">
        <w:t xml:space="preserve">” </w:t>
      </w:r>
      <w:r w:rsidR="00416C09">
        <w:t xml:space="preserve">to ensure gaps are covered. If your operations are partly or fully outsourced, ensure the vendor provide the documentation. </w:t>
      </w:r>
    </w:p>
    <w:p w14:paraId="56088992" w14:textId="194A753D" w:rsidR="00416C09" w:rsidRDefault="00416C09" w:rsidP="005C5E6E">
      <w:r>
        <w:t>The following table provides examples of SOPs that you should have:</w:t>
      </w:r>
    </w:p>
    <w:p w14:paraId="6C5C01D3" w14:textId="77777777" w:rsidR="004B2392" w:rsidRPr="005C5E6E" w:rsidRDefault="004B2392" w:rsidP="004B239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35"/>
        <w:gridCol w:w="1530"/>
        <w:gridCol w:w="7491"/>
      </w:tblGrid>
      <w:tr w:rsidR="007D6286" w14:paraId="57D70803" w14:textId="77777777" w:rsidTr="00D97C8B">
        <w:tc>
          <w:tcPr>
            <w:tcW w:w="1435" w:type="dxa"/>
            <w:shd w:val="clear" w:color="auto" w:fill="F2F2F2" w:themeFill="background1" w:themeFillShade="F2"/>
          </w:tcPr>
          <w:p w14:paraId="714A446D" w14:textId="31FE4E2F" w:rsidR="007D6286" w:rsidRDefault="007D6286" w:rsidP="007D6286">
            <w:pPr>
              <w:pStyle w:val="Tableheading"/>
            </w:pPr>
            <w:r>
              <w:t>Frequency</w:t>
            </w:r>
          </w:p>
        </w:tc>
        <w:tc>
          <w:tcPr>
            <w:tcW w:w="1530" w:type="dxa"/>
            <w:shd w:val="clear" w:color="auto" w:fill="F2F2F2" w:themeFill="background1" w:themeFillShade="F2"/>
          </w:tcPr>
          <w:p w14:paraId="4930041B" w14:textId="040A36F2" w:rsidR="007D6286" w:rsidRDefault="007D6286" w:rsidP="007D6286">
            <w:pPr>
              <w:pStyle w:val="Tableheading"/>
            </w:pPr>
            <w:r>
              <w:t>Area</w:t>
            </w:r>
          </w:p>
        </w:tc>
        <w:tc>
          <w:tcPr>
            <w:tcW w:w="7491" w:type="dxa"/>
            <w:shd w:val="clear" w:color="auto" w:fill="F2F2F2" w:themeFill="background1" w:themeFillShade="F2"/>
          </w:tcPr>
          <w:p w14:paraId="521A590C" w14:textId="16EA9B89" w:rsidR="007D6286" w:rsidRDefault="007D6286" w:rsidP="007D6286">
            <w:pPr>
              <w:pStyle w:val="Tableheading"/>
            </w:pPr>
            <w:r>
              <w:t>Procedure</w:t>
            </w:r>
          </w:p>
        </w:tc>
      </w:tr>
      <w:tr w:rsidR="009701A8" w:rsidRPr="009701A8" w14:paraId="0B38C470" w14:textId="77777777" w:rsidTr="000D2F3B">
        <w:tc>
          <w:tcPr>
            <w:tcW w:w="1435" w:type="dxa"/>
            <w:vMerge w:val="restart"/>
          </w:tcPr>
          <w:p w14:paraId="6F5B2F15" w14:textId="4B44FD31" w:rsidR="009701A8" w:rsidRPr="009701A8" w:rsidRDefault="009701A8" w:rsidP="009701A8">
            <w:pPr>
              <w:pStyle w:val="Tablecontent"/>
            </w:pPr>
            <w:r>
              <w:t>Daily</w:t>
            </w:r>
          </w:p>
        </w:tc>
        <w:tc>
          <w:tcPr>
            <w:tcW w:w="1530" w:type="dxa"/>
          </w:tcPr>
          <w:p w14:paraId="182A2A39" w14:textId="42BCFA0F" w:rsidR="009701A8" w:rsidRPr="009701A8" w:rsidRDefault="009701A8" w:rsidP="009701A8">
            <w:pPr>
              <w:pStyle w:val="Tablecontent"/>
            </w:pPr>
            <w:r w:rsidRPr="009701A8">
              <w:rPr>
                <w:rFonts w:ascii="Calibri" w:hAnsi="Calibri" w:cs="Calibri"/>
                <w:color w:val="000000" w:themeColor="text1"/>
                <w:kern w:val="24"/>
              </w:rPr>
              <w:t>Performance</w:t>
            </w:r>
          </w:p>
        </w:tc>
        <w:tc>
          <w:tcPr>
            <w:tcW w:w="7491" w:type="dxa"/>
          </w:tcPr>
          <w:p w14:paraId="24A28E45" w14:textId="03604338" w:rsidR="009701A8" w:rsidRPr="009701A8" w:rsidRDefault="009701A8" w:rsidP="009701A8">
            <w:pPr>
              <w:pStyle w:val="Tablecontent"/>
            </w:pPr>
            <w:r w:rsidRPr="009701A8">
              <w:rPr>
                <w:rFonts w:ascii="Calibri" w:hAnsi="Calibri" w:cs="Calibri"/>
                <w:color w:val="000000" w:themeColor="text1"/>
                <w:kern w:val="24"/>
              </w:rPr>
              <w:t>Insight analysis</w:t>
            </w:r>
            <w:r w:rsidR="00B8684F">
              <w:rPr>
                <w:rFonts w:ascii="Calibri" w:hAnsi="Calibri" w:cs="Calibri"/>
                <w:color w:val="000000" w:themeColor="text1"/>
                <w:kern w:val="24"/>
              </w:rPr>
              <w:t>. Look at the overall environment</w:t>
            </w:r>
          </w:p>
        </w:tc>
      </w:tr>
      <w:tr w:rsidR="009701A8" w:rsidRPr="009701A8" w14:paraId="57FA46ED" w14:textId="77777777" w:rsidTr="000D2F3B">
        <w:tc>
          <w:tcPr>
            <w:tcW w:w="1435" w:type="dxa"/>
            <w:vMerge/>
          </w:tcPr>
          <w:p w14:paraId="1BD4A839" w14:textId="77777777" w:rsidR="009701A8" w:rsidRPr="009701A8" w:rsidRDefault="009701A8" w:rsidP="009701A8">
            <w:pPr>
              <w:pStyle w:val="Tablecontent"/>
            </w:pPr>
          </w:p>
        </w:tc>
        <w:tc>
          <w:tcPr>
            <w:tcW w:w="1530" w:type="dxa"/>
          </w:tcPr>
          <w:p w14:paraId="48465AA3" w14:textId="1B28AAFE" w:rsidR="009701A8" w:rsidRPr="009701A8" w:rsidRDefault="009701A8" w:rsidP="009701A8">
            <w:pPr>
              <w:pStyle w:val="Tablecontent"/>
            </w:pPr>
            <w:r w:rsidRPr="009701A8">
              <w:rPr>
                <w:rFonts w:ascii="Calibri" w:hAnsi="Calibri" w:cs="Calibri"/>
                <w:color w:val="000000" w:themeColor="text1"/>
                <w:kern w:val="24"/>
              </w:rPr>
              <w:t>Availability</w:t>
            </w:r>
          </w:p>
        </w:tc>
        <w:tc>
          <w:tcPr>
            <w:tcW w:w="7491" w:type="dxa"/>
          </w:tcPr>
          <w:p w14:paraId="4E100771" w14:textId="023495F0" w:rsidR="009701A8" w:rsidRPr="009701A8" w:rsidRDefault="009701A8" w:rsidP="009701A8">
            <w:pPr>
              <w:pStyle w:val="Tablecontent"/>
            </w:pPr>
            <w:r w:rsidRPr="009701A8">
              <w:rPr>
                <w:rFonts w:ascii="Calibri" w:hAnsi="Calibri" w:cs="Calibri"/>
                <w:color w:val="000000" w:themeColor="text1"/>
                <w:kern w:val="24"/>
              </w:rPr>
              <w:t>Ensure back up is performed</w:t>
            </w:r>
          </w:p>
        </w:tc>
      </w:tr>
      <w:tr w:rsidR="009701A8" w:rsidRPr="009701A8" w14:paraId="7F41FD00" w14:textId="77777777" w:rsidTr="000D2F3B">
        <w:tc>
          <w:tcPr>
            <w:tcW w:w="1435" w:type="dxa"/>
            <w:vMerge/>
          </w:tcPr>
          <w:p w14:paraId="377FD9E0" w14:textId="77777777" w:rsidR="009701A8" w:rsidRPr="009701A8" w:rsidRDefault="009701A8" w:rsidP="009701A8">
            <w:pPr>
              <w:pStyle w:val="Tablecontent"/>
            </w:pPr>
          </w:p>
        </w:tc>
        <w:tc>
          <w:tcPr>
            <w:tcW w:w="1530" w:type="dxa"/>
          </w:tcPr>
          <w:p w14:paraId="3ED62FCE" w14:textId="43B12362" w:rsidR="009701A8" w:rsidRPr="009701A8" w:rsidRDefault="009701A8" w:rsidP="009701A8">
            <w:pPr>
              <w:pStyle w:val="Tablecontent"/>
            </w:pPr>
            <w:r w:rsidRPr="009701A8">
              <w:rPr>
                <w:rFonts w:ascii="Calibri" w:hAnsi="Calibri" w:cs="Calibri"/>
                <w:color w:val="000000" w:themeColor="text1"/>
                <w:kern w:val="24"/>
              </w:rPr>
              <w:t>Compliance</w:t>
            </w:r>
          </w:p>
        </w:tc>
        <w:tc>
          <w:tcPr>
            <w:tcW w:w="7491" w:type="dxa"/>
          </w:tcPr>
          <w:p w14:paraId="39F4CBFA" w14:textId="01FB2A24" w:rsidR="009701A8" w:rsidRPr="001E2E91" w:rsidRDefault="009701A8" w:rsidP="009701A8">
            <w:pPr>
              <w:pStyle w:val="Tablecontent"/>
              <w:rPr>
                <w:rFonts w:ascii="Calibri" w:hAnsi="Calibri" w:cs="Calibri"/>
                <w:color w:val="000000" w:themeColor="text1"/>
                <w:kern w:val="24"/>
              </w:rPr>
            </w:pPr>
            <w:r w:rsidRPr="009701A8">
              <w:rPr>
                <w:rFonts w:ascii="Calibri" w:hAnsi="Calibri" w:cs="Calibri"/>
                <w:color w:val="000000" w:themeColor="text1"/>
                <w:kern w:val="24"/>
              </w:rPr>
              <w:t xml:space="preserve">Ensure non-compliant is remediated. </w:t>
            </w:r>
          </w:p>
        </w:tc>
      </w:tr>
      <w:tr w:rsidR="002A41A7" w:rsidRPr="009701A8" w14:paraId="568D5F8F" w14:textId="77777777" w:rsidTr="000D2F3B">
        <w:tc>
          <w:tcPr>
            <w:tcW w:w="1435" w:type="dxa"/>
            <w:vMerge/>
          </w:tcPr>
          <w:p w14:paraId="1D04C026" w14:textId="77777777" w:rsidR="002A41A7" w:rsidRPr="009701A8" w:rsidRDefault="002A41A7" w:rsidP="009701A8">
            <w:pPr>
              <w:pStyle w:val="Tablecontent"/>
            </w:pPr>
          </w:p>
        </w:tc>
        <w:tc>
          <w:tcPr>
            <w:tcW w:w="1530" w:type="dxa"/>
            <w:vMerge w:val="restart"/>
          </w:tcPr>
          <w:p w14:paraId="5A4C3E88" w14:textId="53C1156F" w:rsidR="002A41A7" w:rsidRPr="009701A8"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Capacity</w:t>
            </w:r>
          </w:p>
        </w:tc>
        <w:tc>
          <w:tcPr>
            <w:tcW w:w="7491" w:type="dxa"/>
          </w:tcPr>
          <w:p w14:paraId="3A07C13F" w14:textId="498AF405" w:rsidR="002A41A7" w:rsidRPr="009701A8"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VM provisioning. Ideally this is automated, so it happens throughout the day. In this way, your developers need not wait for end of the day. What you need to ensure if the aggregate load do not overwhelm the shared environment. </w:t>
            </w:r>
          </w:p>
        </w:tc>
      </w:tr>
      <w:tr w:rsidR="002A41A7" w:rsidRPr="009701A8" w14:paraId="098BD117" w14:textId="77777777" w:rsidTr="000D2F3B">
        <w:tc>
          <w:tcPr>
            <w:tcW w:w="1435" w:type="dxa"/>
            <w:vMerge/>
          </w:tcPr>
          <w:p w14:paraId="1B5DED8A" w14:textId="77777777" w:rsidR="002A41A7" w:rsidRPr="009701A8" w:rsidRDefault="002A41A7" w:rsidP="009701A8">
            <w:pPr>
              <w:pStyle w:val="Tablecontent"/>
            </w:pPr>
          </w:p>
        </w:tc>
        <w:tc>
          <w:tcPr>
            <w:tcW w:w="1530" w:type="dxa"/>
            <w:vMerge/>
          </w:tcPr>
          <w:p w14:paraId="7D6E8B3D" w14:textId="77777777" w:rsidR="002A41A7" w:rsidRDefault="002A41A7" w:rsidP="009701A8">
            <w:pPr>
              <w:pStyle w:val="Tablecontent"/>
              <w:rPr>
                <w:rFonts w:ascii="Calibri" w:hAnsi="Calibri" w:cs="Calibri"/>
                <w:color w:val="000000" w:themeColor="text1"/>
                <w:kern w:val="24"/>
              </w:rPr>
            </w:pPr>
          </w:p>
        </w:tc>
        <w:tc>
          <w:tcPr>
            <w:tcW w:w="7491" w:type="dxa"/>
          </w:tcPr>
          <w:p w14:paraId="1657AEB5" w14:textId="77777777" w:rsidR="002A41A7"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Snapshot deletion. Set up a policy to delete snapshot older than say 3 days. You do not want to wait until 1 week</w:t>
            </w:r>
            <w:r w:rsidR="00176E60">
              <w:rPr>
                <w:rFonts w:ascii="Calibri" w:hAnsi="Calibri" w:cs="Calibri"/>
                <w:color w:val="000000" w:themeColor="text1"/>
                <w:kern w:val="24"/>
              </w:rPr>
              <w:t xml:space="preserve">. </w:t>
            </w:r>
          </w:p>
          <w:p w14:paraId="14E0A7A3" w14:textId="1B2FA871" w:rsidR="00176E60" w:rsidRDefault="00176E60" w:rsidP="009701A8">
            <w:pPr>
              <w:pStyle w:val="Tablecontent"/>
              <w:rPr>
                <w:rFonts w:ascii="Calibri" w:hAnsi="Calibri" w:cs="Calibri"/>
                <w:color w:val="000000" w:themeColor="text1"/>
                <w:kern w:val="24"/>
              </w:rPr>
            </w:pPr>
            <w:r>
              <w:rPr>
                <w:rFonts w:ascii="Calibri" w:hAnsi="Calibri" w:cs="Calibri"/>
                <w:color w:val="000000" w:themeColor="text1"/>
                <w:kern w:val="24"/>
              </w:rPr>
              <w:t>Ensure the exclusion is properly implemented, so you do not delete from V</w:t>
            </w:r>
            <w:r w:rsidR="00A27CC8">
              <w:rPr>
                <w:rFonts w:ascii="Calibri" w:hAnsi="Calibri" w:cs="Calibri"/>
                <w:color w:val="000000" w:themeColor="text1"/>
                <w:kern w:val="24"/>
              </w:rPr>
              <w:t xml:space="preserve">M whose snapshot </w:t>
            </w:r>
            <w:proofErr w:type="gramStart"/>
            <w:r w:rsidR="00A27CC8">
              <w:rPr>
                <w:rFonts w:ascii="Calibri" w:hAnsi="Calibri" w:cs="Calibri"/>
                <w:color w:val="000000" w:themeColor="text1"/>
                <w:kern w:val="24"/>
              </w:rPr>
              <w:t>you’ve</w:t>
            </w:r>
            <w:proofErr w:type="gramEnd"/>
            <w:r w:rsidR="00A27CC8">
              <w:rPr>
                <w:rFonts w:ascii="Calibri" w:hAnsi="Calibri" w:cs="Calibri"/>
                <w:color w:val="000000" w:themeColor="text1"/>
                <w:kern w:val="24"/>
              </w:rPr>
              <w:t xml:space="preserve"> agreed to keep. </w:t>
            </w:r>
          </w:p>
        </w:tc>
      </w:tr>
      <w:tr w:rsidR="002A41A7" w:rsidRPr="009701A8" w14:paraId="15345B6B" w14:textId="77777777" w:rsidTr="000D2F3B">
        <w:tc>
          <w:tcPr>
            <w:tcW w:w="1435" w:type="dxa"/>
            <w:vMerge/>
          </w:tcPr>
          <w:p w14:paraId="31802C5A" w14:textId="77777777" w:rsidR="002A41A7" w:rsidRPr="009701A8" w:rsidRDefault="002A41A7" w:rsidP="009701A8">
            <w:pPr>
              <w:pStyle w:val="Tablecontent"/>
            </w:pPr>
          </w:p>
        </w:tc>
        <w:tc>
          <w:tcPr>
            <w:tcW w:w="1530" w:type="dxa"/>
            <w:vMerge/>
          </w:tcPr>
          <w:p w14:paraId="1D32437A" w14:textId="77777777" w:rsidR="002A41A7" w:rsidRDefault="002A41A7" w:rsidP="009701A8">
            <w:pPr>
              <w:pStyle w:val="Tablecontent"/>
              <w:rPr>
                <w:rFonts w:ascii="Calibri" w:hAnsi="Calibri" w:cs="Calibri"/>
                <w:color w:val="000000" w:themeColor="text1"/>
                <w:kern w:val="24"/>
              </w:rPr>
            </w:pPr>
          </w:p>
        </w:tc>
        <w:tc>
          <w:tcPr>
            <w:tcW w:w="7491" w:type="dxa"/>
          </w:tcPr>
          <w:p w14:paraId="2C535D70" w14:textId="338A24AF" w:rsidR="002A41A7"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Powered off VM deletion. Once a VM passes the powered-off definition, there is no need to wait for another week before you delete them. You do have back up, don’t you</w:t>
            </w:r>
            <w:r w:rsidR="00176E60">
              <w:rPr>
                <w:rFonts w:ascii="Calibri" w:hAnsi="Calibri" w:cs="Calibri"/>
                <w:color w:val="000000" w:themeColor="text1"/>
                <w:kern w:val="24"/>
              </w:rPr>
              <w:t xml:space="preserve">? </w:t>
            </w:r>
          </w:p>
        </w:tc>
      </w:tr>
      <w:tr w:rsidR="002A41A7" w:rsidRPr="009701A8" w14:paraId="0F13B6B2" w14:textId="77777777" w:rsidTr="000D2F3B">
        <w:tc>
          <w:tcPr>
            <w:tcW w:w="1435" w:type="dxa"/>
            <w:vMerge/>
          </w:tcPr>
          <w:p w14:paraId="4333AC5F" w14:textId="77777777" w:rsidR="002A41A7" w:rsidRPr="009701A8" w:rsidRDefault="002A41A7" w:rsidP="009701A8">
            <w:pPr>
              <w:pStyle w:val="Tablecontent"/>
            </w:pPr>
          </w:p>
        </w:tc>
        <w:tc>
          <w:tcPr>
            <w:tcW w:w="1530" w:type="dxa"/>
            <w:vMerge/>
          </w:tcPr>
          <w:p w14:paraId="30688AB6" w14:textId="77777777" w:rsidR="002A41A7" w:rsidRDefault="002A41A7" w:rsidP="009701A8">
            <w:pPr>
              <w:pStyle w:val="Tablecontent"/>
              <w:rPr>
                <w:rFonts w:ascii="Calibri" w:hAnsi="Calibri" w:cs="Calibri"/>
                <w:color w:val="000000" w:themeColor="text1"/>
                <w:kern w:val="24"/>
              </w:rPr>
            </w:pPr>
          </w:p>
        </w:tc>
        <w:tc>
          <w:tcPr>
            <w:tcW w:w="7491" w:type="dxa"/>
          </w:tcPr>
          <w:p w14:paraId="359E258F" w14:textId="69A3B794" w:rsidR="002A41A7"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Powering off Idle VM. Once a VM passes the idle definition, there is no need to wait for another week before you gracefully shut the OS down. </w:t>
            </w:r>
          </w:p>
        </w:tc>
      </w:tr>
      <w:tr w:rsidR="009701A8" w:rsidRPr="009701A8" w14:paraId="370505AF" w14:textId="77777777" w:rsidTr="000D2F3B">
        <w:tc>
          <w:tcPr>
            <w:tcW w:w="1435" w:type="dxa"/>
            <w:vMerge/>
          </w:tcPr>
          <w:p w14:paraId="2193D845" w14:textId="77777777" w:rsidR="009701A8" w:rsidRPr="009701A8" w:rsidRDefault="009701A8" w:rsidP="009701A8">
            <w:pPr>
              <w:pStyle w:val="Tablecontent"/>
            </w:pPr>
          </w:p>
        </w:tc>
        <w:tc>
          <w:tcPr>
            <w:tcW w:w="1530" w:type="dxa"/>
          </w:tcPr>
          <w:p w14:paraId="3FDC9EDE" w14:textId="155CF558" w:rsidR="009701A8" w:rsidRPr="009701A8" w:rsidRDefault="009701A8" w:rsidP="009701A8">
            <w:pPr>
              <w:pStyle w:val="Tablecontent"/>
            </w:pPr>
            <w:r w:rsidRPr="009701A8">
              <w:rPr>
                <w:rFonts w:ascii="Calibri" w:hAnsi="Calibri" w:cs="Calibri"/>
                <w:color w:val="000000" w:themeColor="text1"/>
                <w:kern w:val="24"/>
              </w:rPr>
              <w:t>Configuration</w:t>
            </w:r>
          </w:p>
        </w:tc>
        <w:tc>
          <w:tcPr>
            <w:tcW w:w="7491" w:type="dxa"/>
          </w:tcPr>
          <w:p w14:paraId="0DC76F49" w14:textId="0B3C70B1" w:rsidR="009701A8" w:rsidRPr="009701A8" w:rsidRDefault="009701A8" w:rsidP="009701A8">
            <w:pPr>
              <w:pStyle w:val="Tablecontent"/>
            </w:pPr>
            <w:r w:rsidRPr="009701A8">
              <w:rPr>
                <w:rFonts w:ascii="Calibri" w:hAnsi="Calibri" w:cs="Calibri"/>
                <w:color w:val="000000" w:themeColor="text1"/>
                <w:kern w:val="24"/>
              </w:rPr>
              <w:t>Implement urgent patches</w:t>
            </w:r>
            <w:r w:rsidR="00B8684F">
              <w:rPr>
                <w:rFonts w:ascii="Calibri" w:hAnsi="Calibri" w:cs="Calibri"/>
                <w:color w:val="000000" w:themeColor="text1"/>
                <w:kern w:val="24"/>
              </w:rPr>
              <w:t>, after appropriate validation</w:t>
            </w:r>
          </w:p>
        </w:tc>
      </w:tr>
      <w:tr w:rsidR="000D2F3B" w:rsidRPr="009701A8" w14:paraId="65477234" w14:textId="77777777" w:rsidTr="000D2F3B">
        <w:tc>
          <w:tcPr>
            <w:tcW w:w="1435" w:type="dxa"/>
            <w:vMerge w:val="restart"/>
          </w:tcPr>
          <w:p w14:paraId="56B7CCF6" w14:textId="0B12DA76" w:rsidR="000D2F3B" w:rsidRPr="009701A8" w:rsidRDefault="000D2F3B" w:rsidP="009701A8">
            <w:pPr>
              <w:pStyle w:val="Tablecontent"/>
            </w:pPr>
            <w:r>
              <w:t>Weekly</w:t>
            </w:r>
          </w:p>
        </w:tc>
        <w:tc>
          <w:tcPr>
            <w:tcW w:w="1530" w:type="dxa"/>
            <w:vMerge w:val="restart"/>
          </w:tcPr>
          <w:p w14:paraId="643ED0A8" w14:textId="74C18D6F" w:rsidR="000D2F3B" w:rsidRPr="009701A8" w:rsidRDefault="000D2F3B" w:rsidP="009701A8">
            <w:pPr>
              <w:pStyle w:val="Tablecontent"/>
            </w:pPr>
            <w:r w:rsidRPr="009701A8">
              <w:t>Capacity</w:t>
            </w:r>
          </w:p>
        </w:tc>
        <w:tc>
          <w:tcPr>
            <w:tcW w:w="7491" w:type="dxa"/>
          </w:tcPr>
          <w:p w14:paraId="58D7AE52" w14:textId="6EA709CC" w:rsidR="000D2F3B" w:rsidRPr="009701A8" w:rsidRDefault="000D2F3B" w:rsidP="009701A8">
            <w:pPr>
              <w:pStyle w:val="Tablecontent"/>
            </w:pPr>
            <w:r w:rsidRPr="009701A8">
              <w:rPr>
                <w:rFonts w:ascii="Calibri" w:hAnsi="Calibri" w:cs="Calibri"/>
                <w:color w:val="000000" w:themeColor="text1"/>
                <w:kern w:val="24"/>
              </w:rPr>
              <w:t>Capacity monitoring and planning. Check actual growth vs projection (plan)</w:t>
            </w:r>
          </w:p>
        </w:tc>
      </w:tr>
      <w:tr w:rsidR="000D2F3B" w:rsidRPr="009701A8" w14:paraId="1F583EA3" w14:textId="77777777" w:rsidTr="000D2F3B">
        <w:tc>
          <w:tcPr>
            <w:tcW w:w="1435" w:type="dxa"/>
            <w:vMerge/>
          </w:tcPr>
          <w:p w14:paraId="00F51CBF" w14:textId="77777777" w:rsidR="000D2F3B" w:rsidRPr="009701A8" w:rsidRDefault="000D2F3B" w:rsidP="009701A8">
            <w:pPr>
              <w:pStyle w:val="Tablecontent"/>
            </w:pPr>
          </w:p>
        </w:tc>
        <w:tc>
          <w:tcPr>
            <w:tcW w:w="1530" w:type="dxa"/>
            <w:vMerge/>
          </w:tcPr>
          <w:p w14:paraId="565C756C" w14:textId="77777777" w:rsidR="000D2F3B" w:rsidRPr="009701A8" w:rsidRDefault="000D2F3B" w:rsidP="009701A8">
            <w:pPr>
              <w:pStyle w:val="Tablecontent"/>
            </w:pPr>
          </w:p>
        </w:tc>
        <w:tc>
          <w:tcPr>
            <w:tcW w:w="7491" w:type="dxa"/>
          </w:tcPr>
          <w:p w14:paraId="34118641" w14:textId="7B471028" w:rsidR="000D2F3B" w:rsidRPr="009701A8" w:rsidRDefault="000D2F3B" w:rsidP="009701A8">
            <w:pPr>
              <w:pStyle w:val="Tablecontent"/>
            </w:pPr>
            <w:r w:rsidRPr="009701A8">
              <w:rPr>
                <w:rFonts w:ascii="Calibri" w:hAnsi="Calibri" w:cs="Calibri"/>
                <w:color w:val="000000" w:themeColor="text1"/>
                <w:kern w:val="24"/>
              </w:rPr>
              <w:t>Reclamation Process. VM rightsizing, Idle VM, etc.</w:t>
            </w:r>
            <w:r w:rsidR="00176E60">
              <w:rPr>
                <w:rFonts w:ascii="Calibri" w:hAnsi="Calibri" w:cs="Calibri"/>
                <w:color w:val="000000" w:themeColor="text1"/>
                <w:kern w:val="24"/>
              </w:rPr>
              <w:t xml:space="preserve"> This can be done weekly as you need to deal with the VM owners.</w:t>
            </w:r>
          </w:p>
        </w:tc>
      </w:tr>
      <w:tr w:rsidR="00BC3069" w:rsidRPr="009701A8" w14:paraId="1C23BA61" w14:textId="77777777" w:rsidTr="000D2F3B">
        <w:tc>
          <w:tcPr>
            <w:tcW w:w="1435" w:type="dxa"/>
            <w:vMerge/>
          </w:tcPr>
          <w:p w14:paraId="7FFE4ACE" w14:textId="77777777" w:rsidR="00BC3069" w:rsidRPr="009701A8" w:rsidRDefault="00BC3069" w:rsidP="009701A8">
            <w:pPr>
              <w:pStyle w:val="Tablecontent"/>
            </w:pPr>
          </w:p>
        </w:tc>
        <w:tc>
          <w:tcPr>
            <w:tcW w:w="1530" w:type="dxa"/>
            <w:vMerge w:val="restart"/>
          </w:tcPr>
          <w:p w14:paraId="5988BC64" w14:textId="3E9887B0" w:rsidR="00BC3069" w:rsidRPr="009701A8" w:rsidRDefault="00BC3069" w:rsidP="009701A8">
            <w:pPr>
              <w:pStyle w:val="Tablecontent"/>
              <w:rPr>
                <w:rFonts w:ascii="Calibri" w:hAnsi="Calibri" w:cs="Calibri"/>
                <w:color w:val="000000" w:themeColor="text1"/>
                <w:kern w:val="24"/>
              </w:rPr>
            </w:pPr>
            <w:r w:rsidRPr="009701A8">
              <w:rPr>
                <w:rFonts w:ascii="Calibri" w:hAnsi="Calibri" w:cs="Calibri"/>
                <w:color w:val="000000" w:themeColor="text1"/>
                <w:kern w:val="24"/>
              </w:rPr>
              <w:t>Configuration</w:t>
            </w:r>
          </w:p>
        </w:tc>
        <w:tc>
          <w:tcPr>
            <w:tcW w:w="7491" w:type="dxa"/>
          </w:tcPr>
          <w:p w14:paraId="76EA2CA9" w14:textId="77777777" w:rsidR="00BC3069" w:rsidRDefault="00BC3069"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Minor </w:t>
            </w:r>
            <w:r w:rsidRPr="009701A8">
              <w:rPr>
                <w:rFonts w:ascii="Calibri" w:hAnsi="Calibri" w:cs="Calibri"/>
                <w:color w:val="000000" w:themeColor="text1"/>
                <w:kern w:val="24"/>
              </w:rPr>
              <w:t>update</w:t>
            </w:r>
            <w:r>
              <w:rPr>
                <w:rFonts w:ascii="Calibri" w:hAnsi="Calibri" w:cs="Calibri"/>
                <w:color w:val="000000" w:themeColor="text1"/>
                <w:kern w:val="24"/>
              </w:rPr>
              <w:t xml:space="preserve">. For example, from vSphere 7.0 U1 to U2. This is typically part of standard IT tech stack hygiene, where you keep up with the update from all your vendors while making sure they are compatible. This protects you from security non-compliant and emergency patch during business hours. </w:t>
            </w:r>
          </w:p>
          <w:p w14:paraId="6DB03665" w14:textId="5FE5D228" w:rsidR="002068EE" w:rsidRDefault="002068EE"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Review does not mean </w:t>
            </w:r>
            <w:r w:rsidR="00B74B58">
              <w:rPr>
                <w:rFonts w:ascii="Calibri" w:hAnsi="Calibri" w:cs="Calibri"/>
                <w:color w:val="000000" w:themeColor="text1"/>
                <w:kern w:val="24"/>
              </w:rPr>
              <w:t xml:space="preserve">immediate </w:t>
            </w:r>
            <w:r>
              <w:rPr>
                <w:rFonts w:ascii="Calibri" w:hAnsi="Calibri" w:cs="Calibri"/>
                <w:color w:val="000000" w:themeColor="text1"/>
                <w:kern w:val="24"/>
              </w:rPr>
              <w:t>implementation</w:t>
            </w:r>
            <w:r w:rsidR="00B74B58">
              <w:rPr>
                <w:rFonts w:ascii="Calibri" w:hAnsi="Calibri" w:cs="Calibri"/>
                <w:color w:val="000000" w:themeColor="text1"/>
                <w:kern w:val="24"/>
              </w:rPr>
              <w:t xml:space="preserve">. For example, there </w:t>
            </w:r>
            <w:r w:rsidR="00CA2577">
              <w:rPr>
                <w:rFonts w:ascii="Calibri" w:hAnsi="Calibri" w:cs="Calibri"/>
                <w:color w:val="000000" w:themeColor="text1"/>
                <w:kern w:val="24"/>
              </w:rPr>
              <w:t>is a ne</w:t>
            </w:r>
            <w:r w:rsidR="004C40C5">
              <w:rPr>
                <w:rFonts w:ascii="Calibri" w:hAnsi="Calibri" w:cs="Calibri"/>
                <w:color w:val="000000" w:themeColor="text1"/>
                <w:kern w:val="24"/>
              </w:rPr>
              <w:t xml:space="preserve">wer version of VMware Tools. You may decide to start implementation in </w:t>
            </w:r>
            <w:r w:rsidR="009466D8">
              <w:rPr>
                <w:rFonts w:ascii="Calibri" w:hAnsi="Calibri" w:cs="Calibri"/>
                <w:color w:val="000000" w:themeColor="text1"/>
                <w:kern w:val="24"/>
              </w:rPr>
              <w:t xml:space="preserve">2 months, as you have 15K VM and you need to </w:t>
            </w:r>
            <w:r w:rsidR="002C3695">
              <w:rPr>
                <w:rFonts w:ascii="Calibri" w:hAnsi="Calibri" w:cs="Calibri"/>
                <w:color w:val="000000" w:themeColor="text1"/>
                <w:kern w:val="24"/>
              </w:rPr>
              <w:t xml:space="preserve">prioritize and </w:t>
            </w:r>
            <w:r w:rsidR="009466D8">
              <w:rPr>
                <w:rFonts w:ascii="Calibri" w:hAnsi="Calibri" w:cs="Calibri"/>
                <w:color w:val="000000" w:themeColor="text1"/>
                <w:kern w:val="24"/>
              </w:rPr>
              <w:t>batch them</w:t>
            </w:r>
            <w:r w:rsidR="002C3695">
              <w:rPr>
                <w:rFonts w:ascii="Calibri" w:hAnsi="Calibri" w:cs="Calibri"/>
                <w:color w:val="000000" w:themeColor="text1"/>
                <w:kern w:val="24"/>
              </w:rPr>
              <w:t xml:space="preserve">. </w:t>
            </w:r>
          </w:p>
        </w:tc>
      </w:tr>
      <w:tr w:rsidR="00BC3069" w:rsidRPr="009701A8" w14:paraId="5401FEBB" w14:textId="77777777" w:rsidTr="000D2F3B">
        <w:tc>
          <w:tcPr>
            <w:tcW w:w="1435" w:type="dxa"/>
            <w:vMerge/>
          </w:tcPr>
          <w:p w14:paraId="4A3494C4" w14:textId="77777777" w:rsidR="00BC3069" w:rsidRPr="009701A8" w:rsidRDefault="00BC3069" w:rsidP="009701A8">
            <w:pPr>
              <w:pStyle w:val="Tablecontent"/>
            </w:pPr>
          </w:p>
        </w:tc>
        <w:tc>
          <w:tcPr>
            <w:tcW w:w="1530" w:type="dxa"/>
            <w:vMerge/>
          </w:tcPr>
          <w:p w14:paraId="5E3C01B0" w14:textId="321A8622" w:rsidR="00BC3069" w:rsidRPr="009701A8" w:rsidRDefault="00BC3069" w:rsidP="009701A8">
            <w:pPr>
              <w:pStyle w:val="Tablecontent"/>
            </w:pPr>
          </w:p>
        </w:tc>
        <w:tc>
          <w:tcPr>
            <w:tcW w:w="7491" w:type="dxa"/>
          </w:tcPr>
          <w:p w14:paraId="3F1998A6" w14:textId="372A8D36" w:rsidR="00BC3069" w:rsidRPr="009701A8" w:rsidRDefault="00BC3069" w:rsidP="009701A8">
            <w:pPr>
              <w:pStyle w:val="Tablecontent"/>
            </w:pPr>
            <w:r>
              <w:rPr>
                <w:rFonts w:ascii="Calibri" w:hAnsi="Calibri" w:cs="Calibri"/>
                <w:color w:val="000000" w:themeColor="text1"/>
                <w:kern w:val="24"/>
              </w:rPr>
              <w:t xml:space="preserve">Major </w:t>
            </w:r>
            <w:r w:rsidRPr="009701A8">
              <w:rPr>
                <w:rFonts w:ascii="Calibri" w:hAnsi="Calibri" w:cs="Calibri"/>
                <w:color w:val="000000" w:themeColor="text1"/>
                <w:kern w:val="24"/>
              </w:rPr>
              <w:t xml:space="preserve">upgrade. For example, from vSphere 6.5 to </w:t>
            </w:r>
            <w:r>
              <w:rPr>
                <w:rFonts w:ascii="Calibri" w:hAnsi="Calibri" w:cs="Calibri"/>
                <w:color w:val="000000" w:themeColor="text1"/>
                <w:kern w:val="24"/>
              </w:rPr>
              <w:t>8</w:t>
            </w:r>
            <w:r w:rsidRPr="009701A8">
              <w:rPr>
                <w:rFonts w:ascii="Calibri" w:hAnsi="Calibri" w:cs="Calibri"/>
                <w:color w:val="000000" w:themeColor="text1"/>
                <w:kern w:val="24"/>
              </w:rPr>
              <w:t>.0</w:t>
            </w:r>
            <w:r>
              <w:rPr>
                <w:rFonts w:ascii="Calibri" w:hAnsi="Calibri" w:cs="Calibri"/>
                <w:color w:val="000000" w:themeColor="text1"/>
                <w:kern w:val="24"/>
              </w:rPr>
              <w:t xml:space="preserve">. This is typically a one-off project, as opposed to regular maintenance. The implementation is typically executed within a green zone, so other regular maintenance may be deferred to make space. </w:t>
            </w:r>
          </w:p>
        </w:tc>
      </w:tr>
      <w:tr w:rsidR="000D2F3B" w:rsidRPr="009701A8" w14:paraId="3BE5C330" w14:textId="77777777" w:rsidTr="000D2F3B">
        <w:tc>
          <w:tcPr>
            <w:tcW w:w="1435" w:type="dxa"/>
            <w:vMerge/>
          </w:tcPr>
          <w:p w14:paraId="42AE438E" w14:textId="77777777" w:rsidR="000D2F3B" w:rsidRPr="009701A8" w:rsidRDefault="000D2F3B" w:rsidP="009701A8">
            <w:pPr>
              <w:pStyle w:val="Tablecontent"/>
            </w:pPr>
          </w:p>
        </w:tc>
        <w:tc>
          <w:tcPr>
            <w:tcW w:w="1530" w:type="dxa"/>
          </w:tcPr>
          <w:p w14:paraId="326271C2" w14:textId="1C158EE9" w:rsidR="000D2F3B" w:rsidRPr="009701A8" w:rsidRDefault="000D2F3B" w:rsidP="009701A8">
            <w:pPr>
              <w:pStyle w:val="Tablecontent"/>
            </w:pPr>
            <w:r w:rsidRPr="009701A8">
              <w:rPr>
                <w:rFonts w:ascii="Calibri" w:hAnsi="Calibri" w:cs="Calibri"/>
                <w:color w:val="000000" w:themeColor="text1"/>
                <w:kern w:val="24"/>
              </w:rPr>
              <w:t>Overall</w:t>
            </w:r>
          </w:p>
        </w:tc>
        <w:tc>
          <w:tcPr>
            <w:tcW w:w="7491" w:type="dxa"/>
          </w:tcPr>
          <w:p w14:paraId="05B2EAC9" w14:textId="70FB2515" w:rsidR="000D2F3B" w:rsidRPr="009701A8" w:rsidRDefault="000D2F3B" w:rsidP="009701A8">
            <w:pPr>
              <w:pStyle w:val="Tablecontent"/>
            </w:pPr>
            <w:r w:rsidRPr="009701A8">
              <w:rPr>
                <w:rFonts w:ascii="Calibri" w:hAnsi="Calibri" w:cs="Calibri"/>
                <w:color w:val="000000" w:themeColor="text1"/>
                <w:kern w:val="24"/>
              </w:rPr>
              <w:t xml:space="preserve">Weekly Management Report. Focus on </w:t>
            </w:r>
            <w:r w:rsidR="00414BBD">
              <w:rPr>
                <w:rFonts w:ascii="Calibri" w:hAnsi="Calibri" w:cs="Calibri"/>
                <w:color w:val="000000" w:themeColor="text1"/>
                <w:kern w:val="24"/>
              </w:rPr>
              <w:t xml:space="preserve">reviewing the </w:t>
            </w:r>
            <w:r w:rsidRPr="009701A8">
              <w:rPr>
                <w:rFonts w:ascii="Calibri" w:hAnsi="Calibri" w:cs="Calibri"/>
                <w:color w:val="000000" w:themeColor="text1"/>
                <w:kern w:val="24"/>
              </w:rPr>
              <w:t>operations</w:t>
            </w:r>
            <w:r w:rsidR="00414BBD">
              <w:rPr>
                <w:rFonts w:ascii="Calibri" w:hAnsi="Calibri" w:cs="Calibri"/>
                <w:color w:val="000000" w:themeColor="text1"/>
                <w:kern w:val="24"/>
              </w:rPr>
              <w:t xml:space="preserve"> of the week, and plan for next week.</w:t>
            </w:r>
          </w:p>
        </w:tc>
      </w:tr>
      <w:tr w:rsidR="00D97C8B" w:rsidRPr="009701A8" w14:paraId="1CE5887D" w14:textId="77777777" w:rsidTr="000D2F3B">
        <w:tc>
          <w:tcPr>
            <w:tcW w:w="1435" w:type="dxa"/>
            <w:vMerge w:val="restart"/>
          </w:tcPr>
          <w:p w14:paraId="2AF31985" w14:textId="65787A1F" w:rsidR="00D97C8B" w:rsidRPr="009701A8" w:rsidRDefault="00D97C8B" w:rsidP="009701A8">
            <w:pPr>
              <w:pStyle w:val="Tablecontent"/>
            </w:pPr>
            <w:r>
              <w:t xml:space="preserve">Monthly </w:t>
            </w:r>
          </w:p>
        </w:tc>
        <w:tc>
          <w:tcPr>
            <w:tcW w:w="1530" w:type="dxa"/>
          </w:tcPr>
          <w:p w14:paraId="4B26C507" w14:textId="02184E46" w:rsidR="00D97C8B" w:rsidRPr="009701A8" w:rsidRDefault="00D97C8B" w:rsidP="009701A8">
            <w:pPr>
              <w:pStyle w:val="Tablecontent"/>
            </w:pPr>
            <w:r w:rsidRPr="009701A8">
              <w:rPr>
                <w:rFonts w:ascii="Calibri" w:hAnsi="Calibri" w:cs="Calibri"/>
                <w:color w:val="000000" w:themeColor="text1"/>
                <w:kern w:val="24"/>
              </w:rPr>
              <w:t>Availability</w:t>
            </w:r>
          </w:p>
        </w:tc>
        <w:tc>
          <w:tcPr>
            <w:tcW w:w="7491" w:type="dxa"/>
          </w:tcPr>
          <w:p w14:paraId="296182D9" w14:textId="71FF045E" w:rsidR="00D97C8B" w:rsidRPr="009701A8" w:rsidRDefault="00D97C8B" w:rsidP="009701A8">
            <w:pPr>
              <w:pStyle w:val="Tablecontent"/>
            </w:pPr>
            <w:r w:rsidRPr="009701A8">
              <w:rPr>
                <w:rFonts w:ascii="Calibri" w:hAnsi="Calibri" w:cs="Calibri"/>
                <w:color w:val="000000" w:themeColor="text1"/>
                <w:kern w:val="24"/>
              </w:rPr>
              <w:t>Restore test of backup. Make sure it can be restored and the data is readable.</w:t>
            </w:r>
          </w:p>
        </w:tc>
      </w:tr>
      <w:tr w:rsidR="007024F3" w:rsidRPr="009701A8" w14:paraId="1A2F9A9A" w14:textId="77777777" w:rsidTr="000D2F3B">
        <w:tc>
          <w:tcPr>
            <w:tcW w:w="1435" w:type="dxa"/>
            <w:vMerge/>
          </w:tcPr>
          <w:p w14:paraId="406062EB" w14:textId="77777777" w:rsidR="007024F3" w:rsidRPr="009701A8" w:rsidRDefault="007024F3" w:rsidP="009701A8">
            <w:pPr>
              <w:pStyle w:val="Tablecontent"/>
            </w:pPr>
          </w:p>
        </w:tc>
        <w:tc>
          <w:tcPr>
            <w:tcW w:w="1530" w:type="dxa"/>
          </w:tcPr>
          <w:p w14:paraId="4CBFAAFC" w14:textId="325CC442" w:rsidR="007024F3" w:rsidRPr="009701A8" w:rsidRDefault="007024F3" w:rsidP="009701A8">
            <w:pPr>
              <w:pStyle w:val="Tablecontent"/>
              <w:rPr>
                <w:rFonts w:ascii="Calibri" w:hAnsi="Calibri" w:cs="Calibri"/>
                <w:color w:val="000000" w:themeColor="text1"/>
                <w:kern w:val="24"/>
              </w:rPr>
            </w:pPr>
            <w:r w:rsidRPr="009701A8">
              <w:rPr>
                <w:rFonts w:ascii="Calibri" w:hAnsi="Calibri" w:cs="Calibri"/>
                <w:color w:val="000000" w:themeColor="text1"/>
                <w:kern w:val="24"/>
              </w:rPr>
              <w:t>Configuration</w:t>
            </w:r>
          </w:p>
        </w:tc>
        <w:tc>
          <w:tcPr>
            <w:tcW w:w="7491" w:type="dxa"/>
          </w:tcPr>
          <w:p w14:paraId="700F68AD" w14:textId="5A8A8F8B" w:rsidR="007024F3" w:rsidRPr="009701A8" w:rsidRDefault="007024F3"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Less urgent </w:t>
            </w:r>
            <w:r w:rsidR="006C0970">
              <w:rPr>
                <w:rFonts w:ascii="Calibri" w:hAnsi="Calibri" w:cs="Calibri"/>
                <w:color w:val="000000" w:themeColor="text1"/>
                <w:kern w:val="24"/>
              </w:rPr>
              <w:t>update. Review new versions and ensure you do not fall too far behind</w:t>
            </w:r>
          </w:p>
        </w:tc>
      </w:tr>
      <w:tr w:rsidR="00D97C8B" w:rsidRPr="009701A8" w14:paraId="7758E752" w14:textId="77777777" w:rsidTr="000D2F3B">
        <w:tc>
          <w:tcPr>
            <w:tcW w:w="1435" w:type="dxa"/>
            <w:vMerge/>
          </w:tcPr>
          <w:p w14:paraId="7D5C4C3A" w14:textId="77777777" w:rsidR="00D97C8B" w:rsidRPr="009701A8" w:rsidRDefault="00D97C8B" w:rsidP="009701A8">
            <w:pPr>
              <w:pStyle w:val="Tablecontent"/>
            </w:pPr>
          </w:p>
        </w:tc>
        <w:tc>
          <w:tcPr>
            <w:tcW w:w="1530" w:type="dxa"/>
          </w:tcPr>
          <w:p w14:paraId="58E541E2" w14:textId="797F8DCC" w:rsidR="00D97C8B" w:rsidRPr="009701A8" w:rsidRDefault="00D97C8B" w:rsidP="009701A8">
            <w:pPr>
              <w:pStyle w:val="Tablecontent"/>
            </w:pPr>
            <w:r w:rsidRPr="009701A8">
              <w:rPr>
                <w:rFonts w:ascii="Calibri" w:hAnsi="Calibri" w:cs="Calibri"/>
                <w:color w:val="000000" w:themeColor="text1"/>
                <w:kern w:val="24"/>
              </w:rPr>
              <w:t>Overall</w:t>
            </w:r>
          </w:p>
        </w:tc>
        <w:tc>
          <w:tcPr>
            <w:tcW w:w="7491" w:type="dxa"/>
          </w:tcPr>
          <w:p w14:paraId="6E1D5BD5" w14:textId="4CF76BFD" w:rsidR="00351943" w:rsidRPr="009B3BF4" w:rsidRDefault="00D97C8B" w:rsidP="009701A8">
            <w:pPr>
              <w:pStyle w:val="Tablecontent"/>
              <w:rPr>
                <w:rFonts w:ascii="Calibri" w:hAnsi="Calibri" w:cs="Calibri"/>
                <w:color w:val="000000" w:themeColor="text1"/>
                <w:kern w:val="24"/>
              </w:rPr>
            </w:pPr>
            <w:r w:rsidRPr="009701A8">
              <w:rPr>
                <w:rFonts w:ascii="Calibri" w:hAnsi="Calibri" w:cs="Calibri"/>
                <w:color w:val="000000" w:themeColor="text1"/>
                <w:kern w:val="24"/>
              </w:rPr>
              <w:t>Monthly Management Report. Items: capacity, SLA</w:t>
            </w:r>
          </w:p>
        </w:tc>
      </w:tr>
    </w:tbl>
    <w:p w14:paraId="46B209BD" w14:textId="2AB9FDA6" w:rsidR="00F4492C" w:rsidRDefault="003F6144" w:rsidP="00F4492C">
      <w:r>
        <w:rPr>
          <w:rFonts w:ascii="Calibri" w:hAnsi="Calibri" w:cs="Calibri"/>
          <w:color w:val="000000" w:themeColor="text1"/>
          <w:kern w:val="24"/>
        </w:rPr>
        <w:t xml:space="preserve">The SOP does not mean that you do not have ad-hoc task at all. </w:t>
      </w:r>
      <w:r w:rsidR="006B11BB">
        <w:rPr>
          <w:rFonts w:ascii="Calibri" w:hAnsi="Calibri" w:cs="Calibri"/>
          <w:color w:val="000000" w:themeColor="text1"/>
          <w:kern w:val="24"/>
        </w:rPr>
        <w:t>You do howeve, want to keep them minimum and so they are manage</w:t>
      </w:r>
      <w:r w:rsidR="00F57EFE">
        <w:rPr>
          <w:rFonts w:ascii="Calibri" w:hAnsi="Calibri" w:cs="Calibri"/>
          <w:color w:val="000000" w:themeColor="text1"/>
          <w:kern w:val="24"/>
        </w:rPr>
        <w:t>a</w:t>
      </w:r>
      <w:r w:rsidR="006B11BB">
        <w:rPr>
          <w:rFonts w:ascii="Calibri" w:hAnsi="Calibri" w:cs="Calibri"/>
          <w:color w:val="000000" w:themeColor="text1"/>
          <w:kern w:val="24"/>
        </w:rPr>
        <w:t xml:space="preserve">ble. </w:t>
      </w:r>
    </w:p>
    <w:p w14:paraId="1238709F" w14:textId="742B92F7" w:rsidR="001E5930" w:rsidRDefault="001E5930" w:rsidP="00F4492C">
      <w:pPr>
        <w:pStyle w:val="Heading6"/>
      </w:pPr>
      <w:r>
        <w:t>Longer Cadence</w:t>
      </w:r>
    </w:p>
    <w:p w14:paraId="7FBB0754" w14:textId="42E7C962" w:rsidR="00F4492C" w:rsidRDefault="00F4492C" w:rsidP="00F4492C">
      <w:pPr>
        <w:rPr>
          <w:lang w:val="en-GB"/>
        </w:rPr>
      </w:pPr>
      <w:r>
        <w:rPr>
          <w:lang w:val="en-GB"/>
        </w:rPr>
        <w:t xml:space="preserve">You complement the above frequent SOP with </w:t>
      </w:r>
      <w:r w:rsidR="00F57EFE">
        <w:rPr>
          <w:lang w:val="en-GB"/>
        </w:rPr>
        <w:t>regular cadence with longer time horizon</w:t>
      </w:r>
      <w:r>
        <w:rPr>
          <w:lang w:val="en-GB"/>
        </w:rPr>
        <w:t xml:space="preserve">. </w:t>
      </w:r>
      <w:r w:rsidR="00F57EFE">
        <w:rPr>
          <w:lang w:val="en-GB"/>
        </w:rPr>
        <w:t>Naturally, the focus on big picture</w:t>
      </w:r>
      <w:r w:rsidR="009B3BF4">
        <w:rPr>
          <w:lang w:val="en-GB"/>
        </w:rPr>
        <w:t xml:space="preserve">, major project, and strategy. </w:t>
      </w:r>
    </w:p>
    <w:p w14:paraId="5125818D" w14:textId="77777777" w:rsidR="009B3BF4" w:rsidRPr="00F4492C" w:rsidRDefault="009B3BF4" w:rsidP="009B3BF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35"/>
        <w:gridCol w:w="1530"/>
        <w:gridCol w:w="7491"/>
      </w:tblGrid>
      <w:tr w:rsidR="0005321B" w:rsidRPr="009701A8" w14:paraId="69D44D82" w14:textId="77777777" w:rsidTr="000D2F3B">
        <w:tc>
          <w:tcPr>
            <w:tcW w:w="1435" w:type="dxa"/>
            <w:vMerge w:val="restart"/>
          </w:tcPr>
          <w:p w14:paraId="70F4FBC2" w14:textId="0C9B9F3B" w:rsidR="0005321B" w:rsidRPr="009701A8" w:rsidRDefault="0005321B" w:rsidP="009701A8">
            <w:pPr>
              <w:pStyle w:val="Tablecontent"/>
            </w:pPr>
            <w:r>
              <w:t>Quarterly</w:t>
            </w:r>
          </w:p>
        </w:tc>
        <w:tc>
          <w:tcPr>
            <w:tcW w:w="1530" w:type="dxa"/>
          </w:tcPr>
          <w:p w14:paraId="016B425B" w14:textId="3EB032BF" w:rsidR="0005321B" w:rsidRPr="009701A8" w:rsidRDefault="0005321B" w:rsidP="009701A8">
            <w:pPr>
              <w:pStyle w:val="Tablecontent"/>
            </w:pPr>
            <w:r w:rsidRPr="009701A8">
              <w:rPr>
                <w:rFonts w:ascii="Calibri" w:hAnsi="Calibri" w:cs="Calibri"/>
                <w:color w:val="000000" w:themeColor="text1"/>
                <w:kern w:val="24"/>
              </w:rPr>
              <w:t>Overall</w:t>
            </w:r>
          </w:p>
        </w:tc>
        <w:tc>
          <w:tcPr>
            <w:tcW w:w="7491" w:type="dxa"/>
          </w:tcPr>
          <w:p w14:paraId="0ADD60B9" w14:textId="3FDEE097" w:rsidR="0005321B" w:rsidRPr="009701A8" w:rsidRDefault="0005321B" w:rsidP="009701A8">
            <w:pPr>
              <w:pStyle w:val="Tablecontent"/>
            </w:pPr>
            <w:r w:rsidRPr="009701A8">
              <w:rPr>
                <w:rFonts w:ascii="Calibri" w:hAnsi="Calibri" w:cs="Calibri"/>
                <w:color w:val="000000" w:themeColor="text1"/>
                <w:kern w:val="24"/>
              </w:rPr>
              <w:t>Quarterly Management Report. Focus on longer term items such budgeting.</w:t>
            </w:r>
          </w:p>
        </w:tc>
      </w:tr>
      <w:tr w:rsidR="0005321B" w:rsidRPr="009701A8" w14:paraId="4DFC045D" w14:textId="77777777" w:rsidTr="000D2F3B">
        <w:tc>
          <w:tcPr>
            <w:tcW w:w="1435" w:type="dxa"/>
            <w:vMerge/>
          </w:tcPr>
          <w:p w14:paraId="5F61ED92" w14:textId="77777777" w:rsidR="0005321B" w:rsidRPr="009701A8" w:rsidRDefault="0005321B" w:rsidP="009701A8">
            <w:pPr>
              <w:pStyle w:val="Tablecontent"/>
            </w:pPr>
          </w:p>
        </w:tc>
        <w:tc>
          <w:tcPr>
            <w:tcW w:w="1530" w:type="dxa"/>
          </w:tcPr>
          <w:p w14:paraId="4AE3D60D" w14:textId="08979358" w:rsidR="0005321B" w:rsidRPr="009701A8" w:rsidRDefault="0005321B" w:rsidP="009701A8">
            <w:pPr>
              <w:pStyle w:val="Tablecontent"/>
            </w:pPr>
            <w:r w:rsidRPr="009701A8">
              <w:rPr>
                <w:rFonts w:ascii="Calibri" w:hAnsi="Calibri" w:cs="Calibri"/>
                <w:color w:val="000000" w:themeColor="text1"/>
                <w:kern w:val="24"/>
              </w:rPr>
              <w:t>Cost</w:t>
            </w:r>
          </w:p>
        </w:tc>
        <w:tc>
          <w:tcPr>
            <w:tcW w:w="7491" w:type="dxa"/>
          </w:tcPr>
          <w:p w14:paraId="21978CA9" w14:textId="645AC989" w:rsidR="0005321B" w:rsidRPr="009701A8" w:rsidRDefault="0005321B" w:rsidP="009701A8">
            <w:pPr>
              <w:pStyle w:val="Tablecontent"/>
            </w:pPr>
            <w:r w:rsidRPr="009701A8">
              <w:rPr>
                <w:rFonts w:ascii="Calibri" w:hAnsi="Calibri" w:cs="Calibri"/>
                <w:color w:val="000000" w:themeColor="text1"/>
                <w:kern w:val="24"/>
              </w:rPr>
              <w:t>Budgeting. Review actual versus plan</w:t>
            </w:r>
          </w:p>
        </w:tc>
      </w:tr>
      <w:tr w:rsidR="0005321B" w:rsidRPr="009701A8" w14:paraId="3BBC9AA7" w14:textId="77777777" w:rsidTr="000D2F3B">
        <w:tc>
          <w:tcPr>
            <w:tcW w:w="1435" w:type="dxa"/>
            <w:vMerge/>
          </w:tcPr>
          <w:p w14:paraId="771D012A" w14:textId="77777777" w:rsidR="0005321B" w:rsidRPr="009701A8" w:rsidRDefault="0005321B" w:rsidP="009701A8">
            <w:pPr>
              <w:pStyle w:val="Tablecontent"/>
            </w:pPr>
          </w:p>
        </w:tc>
        <w:tc>
          <w:tcPr>
            <w:tcW w:w="1530" w:type="dxa"/>
          </w:tcPr>
          <w:p w14:paraId="2EC291C2" w14:textId="39FC5529" w:rsidR="0005321B" w:rsidRPr="009701A8" w:rsidRDefault="0005321B" w:rsidP="009701A8">
            <w:pPr>
              <w:pStyle w:val="Tablecontent"/>
            </w:pPr>
            <w:r w:rsidRPr="009701A8">
              <w:rPr>
                <w:rFonts w:ascii="Calibri" w:hAnsi="Calibri" w:cs="Calibri"/>
                <w:color w:val="000000" w:themeColor="text1"/>
                <w:kern w:val="24"/>
              </w:rPr>
              <w:t>Availability</w:t>
            </w:r>
          </w:p>
        </w:tc>
        <w:tc>
          <w:tcPr>
            <w:tcW w:w="7491" w:type="dxa"/>
          </w:tcPr>
          <w:p w14:paraId="795E8FB9" w14:textId="09F26DF5" w:rsidR="0005321B" w:rsidRPr="009701A8" w:rsidRDefault="0005321B" w:rsidP="009701A8">
            <w:pPr>
              <w:pStyle w:val="Tablecontent"/>
            </w:pPr>
            <w:r w:rsidRPr="009701A8">
              <w:rPr>
                <w:rFonts w:ascii="Calibri" w:hAnsi="Calibri" w:cs="Calibri"/>
                <w:color w:val="000000" w:themeColor="text1"/>
                <w:kern w:val="24"/>
              </w:rPr>
              <w:t>DR Test (Production is still running). Isolate the network. To ensure users are comfortable with the procedure when actual DR strikes.</w:t>
            </w:r>
          </w:p>
        </w:tc>
      </w:tr>
      <w:tr w:rsidR="009701A8" w:rsidRPr="009701A8" w14:paraId="542575D9" w14:textId="77777777" w:rsidTr="000D2F3B">
        <w:tc>
          <w:tcPr>
            <w:tcW w:w="1435" w:type="dxa"/>
          </w:tcPr>
          <w:p w14:paraId="0D749801" w14:textId="1CA5317D" w:rsidR="009701A8" w:rsidRPr="009701A8" w:rsidRDefault="0005321B" w:rsidP="009701A8">
            <w:pPr>
              <w:pStyle w:val="Tablecontent"/>
            </w:pPr>
            <w:r>
              <w:lastRenderedPageBreak/>
              <w:t>Half-yearly</w:t>
            </w:r>
          </w:p>
        </w:tc>
        <w:tc>
          <w:tcPr>
            <w:tcW w:w="1530" w:type="dxa"/>
          </w:tcPr>
          <w:p w14:paraId="4CF8222C" w14:textId="205BD698" w:rsidR="009701A8" w:rsidRPr="009701A8" w:rsidRDefault="009701A8" w:rsidP="009701A8">
            <w:pPr>
              <w:pStyle w:val="Tablecontent"/>
            </w:pPr>
            <w:r w:rsidRPr="009701A8">
              <w:rPr>
                <w:rFonts w:ascii="Calibri" w:hAnsi="Calibri" w:cs="Calibri"/>
                <w:color w:val="000000" w:themeColor="text1"/>
                <w:kern w:val="24"/>
              </w:rPr>
              <w:t>Availability</w:t>
            </w:r>
          </w:p>
        </w:tc>
        <w:tc>
          <w:tcPr>
            <w:tcW w:w="7491" w:type="dxa"/>
          </w:tcPr>
          <w:p w14:paraId="6643DA95" w14:textId="3470F3AC" w:rsidR="009701A8" w:rsidRPr="009701A8" w:rsidRDefault="009701A8" w:rsidP="009701A8">
            <w:pPr>
              <w:pStyle w:val="Tablecontent"/>
            </w:pPr>
            <w:r w:rsidRPr="009701A8">
              <w:rPr>
                <w:rFonts w:ascii="Calibri" w:hAnsi="Calibri" w:cs="Calibri"/>
                <w:color w:val="000000" w:themeColor="text1"/>
                <w:kern w:val="24"/>
              </w:rPr>
              <w:t xml:space="preserve">HA Test. Actual test that your HA works as intended. Covers vSphere, physical switches, storage array, etc. </w:t>
            </w:r>
          </w:p>
        </w:tc>
      </w:tr>
      <w:tr w:rsidR="003B229B" w:rsidRPr="009701A8" w14:paraId="1A3E9400" w14:textId="77777777" w:rsidTr="000D2F3B">
        <w:tc>
          <w:tcPr>
            <w:tcW w:w="1435" w:type="dxa"/>
            <w:vMerge w:val="restart"/>
          </w:tcPr>
          <w:p w14:paraId="4F1933B1" w14:textId="2AD837EC" w:rsidR="003B229B" w:rsidRPr="009701A8" w:rsidRDefault="003B229B" w:rsidP="009701A8">
            <w:pPr>
              <w:pStyle w:val="Tablecontent"/>
            </w:pPr>
            <w:r>
              <w:t>Yearly</w:t>
            </w:r>
          </w:p>
        </w:tc>
        <w:tc>
          <w:tcPr>
            <w:tcW w:w="1530" w:type="dxa"/>
          </w:tcPr>
          <w:p w14:paraId="14E0E5DE" w14:textId="7E4450BE" w:rsidR="003B229B" w:rsidRPr="009701A8" w:rsidRDefault="003B229B" w:rsidP="009701A8">
            <w:pPr>
              <w:pStyle w:val="Tablecontent"/>
            </w:pPr>
            <w:r w:rsidRPr="009701A8">
              <w:rPr>
                <w:rFonts w:ascii="Calibri" w:hAnsi="Calibri" w:cs="Calibri"/>
                <w:color w:val="000000" w:themeColor="text1"/>
                <w:kern w:val="24"/>
              </w:rPr>
              <w:t>Availability</w:t>
            </w:r>
          </w:p>
        </w:tc>
        <w:tc>
          <w:tcPr>
            <w:tcW w:w="7491" w:type="dxa"/>
          </w:tcPr>
          <w:p w14:paraId="12DF43F4" w14:textId="6C40D2A4" w:rsidR="003B229B" w:rsidRPr="009701A8" w:rsidRDefault="003B229B" w:rsidP="009701A8">
            <w:pPr>
              <w:pStyle w:val="Tablecontent"/>
            </w:pPr>
            <w:r w:rsidRPr="009701A8">
              <w:rPr>
                <w:rFonts w:ascii="Calibri" w:hAnsi="Calibri" w:cs="Calibri"/>
                <w:color w:val="000000" w:themeColor="text1"/>
                <w:kern w:val="24"/>
              </w:rPr>
              <w:t>Actual DR Failover (Production not running) and Failback to primary DC</w:t>
            </w:r>
          </w:p>
        </w:tc>
      </w:tr>
      <w:tr w:rsidR="003B229B" w14:paraId="2BBBD7EC" w14:textId="77777777" w:rsidTr="000D2F3B">
        <w:tc>
          <w:tcPr>
            <w:tcW w:w="1435" w:type="dxa"/>
            <w:vMerge/>
          </w:tcPr>
          <w:p w14:paraId="4649681A" w14:textId="77777777" w:rsidR="003B229B" w:rsidRDefault="003B229B" w:rsidP="009701A8">
            <w:pPr>
              <w:pStyle w:val="Tablecontent"/>
            </w:pPr>
          </w:p>
        </w:tc>
        <w:tc>
          <w:tcPr>
            <w:tcW w:w="1530" w:type="dxa"/>
          </w:tcPr>
          <w:p w14:paraId="092B8993" w14:textId="1DDA8CD3" w:rsidR="003B229B" w:rsidRDefault="003B229B" w:rsidP="009701A8">
            <w:pPr>
              <w:pStyle w:val="Tablecontent"/>
            </w:pPr>
            <w:r>
              <w:rPr>
                <w:rFonts w:ascii="Calibri" w:hAnsi="Calibri" w:cs="Calibri"/>
                <w:color w:val="000000" w:themeColor="text1"/>
                <w:kern w:val="24"/>
              </w:rPr>
              <w:t>Capacity</w:t>
            </w:r>
          </w:p>
        </w:tc>
        <w:tc>
          <w:tcPr>
            <w:tcW w:w="7491" w:type="dxa"/>
          </w:tcPr>
          <w:p w14:paraId="66497935" w14:textId="0DDDD086" w:rsidR="003B229B" w:rsidRDefault="003B229B" w:rsidP="009701A8">
            <w:pPr>
              <w:pStyle w:val="Tablecontent"/>
            </w:pPr>
            <w:r>
              <w:rPr>
                <w:rFonts w:ascii="Calibri" w:hAnsi="Calibri" w:cs="Calibri"/>
                <w:color w:val="000000" w:themeColor="text1"/>
                <w:kern w:val="24"/>
              </w:rPr>
              <w:t xml:space="preserve">Inventory Stock Take. To discover unused VMs and physical items in datacenter </w:t>
            </w:r>
          </w:p>
        </w:tc>
      </w:tr>
      <w:tr w:rsidR="009701A8" w14:paraId="2802D5FE" w14:textId="77777777" w:rsidTr="000D2F3B">
        <w:tc>
          <w:tcPr>
            <w:tcW w:w="1435" w:type="dxa"/>
          </w:tcPr>
          <w:p w14:paraId="54B144D0" w14:textId="6C9F3715" w:rsidR="009701A8" w:rsidRDefault="003B229B" w:rsidP="009701A8">
            <w:pPr>
              <w:pStyle w:val="Tablecontent"/>
            </w:pPr>
            <w:r>
              <w:t>Ad-hoc</w:t>
            </w:r>
          </w:p>
        </w:tc>
        <w:tc>
          <w:tcPr>
            <w:tcW w:w="1530" w:type="dxa"/>
          </w:tcPr>
          <w:p w14:paraId="2FA9B103" w14:textId="6459419C" w:rsidR="009701A8" w:rsidRDefault="009701A8" w:rsidP="009701A8">
            <w:pPr>
              <w:pStyle w:val="Tablecontent"/>
            </w:pPr>
            <w:r>
              <w:rPr>
                <w:rFonts w:ascii="Calibri" w:hAnsi="Calibri" w:cs="Calibri"/>
                <w:color w:val="000000" w:themeColor="text1"/>
                <w:kern w:val="24"/>
              </w:rPr>
              <w:t xml:space="preserve">Capacity </w:t>
            </w:r>
          </w:p>
        </w:tc>
        <w:tc>
          <w:tcPr>
            <w:tcW w:w="7491" w:type="dxa"/>
          </w:tcPr>
          <w:p w14:paraId="1BF88494" w14:textId="38A98C0B" w:rsidR="009701A8" w:rsidRDefault="009701A8" w:rsidP="009701A8">
            <w:pPr>
              <w:pStyle w:val="Tablecontent"/>
            </w:pPr>
          </w:p>
        </w:tc>
      </w:tr>
    </w:tbl>
    <w:p w14:paraId="0B513DC6" w14:textId="60F7AE18" w:rsidR="00A77DCA" w:rsidRDefault="00A77DCA" w:rsidP="00E7573A">
      <w:pPr>
        <w:pStyle w:val="Heading6"/>
      </w:pPr>
      <w:r>
        <w:t>Daily SOP (DRAFT)</w:t>
      </w:r>
    </w:p>
    <w:p w14:paraId="18DEA736" w14:textId="20B3D0B7" w:rsidR="002F38CA" w:rsidRPr="002F38CA" w:rsidRDefault="002F38CA" w:rsidP="002F38CA">
      <w:pPr>
        <w:rPr>
          <w:lang w:val="en-GB"/>
        </w:rPr>
      </w:pPr>
      <w:r>
        <w:rPr>
          <w:lang w:val="en-GB"/>
        </w:rPr>
        <w:t xml:space="preserve">The daily SOP should look ahead, using the </w:t>
      </w:r>
      <w:r w:rsidR="00BB2786">
        <w:rPr>
          <w:lang w:val="en-GB"/>
        </w:rPr>
        <w:t xml:space="preserve">historical </w:t>
      </w:r>
      <w:r>
        <w:rPr>
          <w:lang w:val="en-GB"/>
        </w:rPr>
        <w:t>data</w:t>
      </w:r>
      <w:r w:rsidR="00BB2786">
        <w:rPr>
          <w:lang w:val="en-GB"/>
        </w:rPr>
        <w:t xml:space="preserve"> and business context as a guide. </w:t>
      </w:r>
    </w:p>
    <w:p w14:paraId="743BD3DC" w14:textId="77777777" w:rsidR="00C53EB8" w:rsidRPr="00C53EB8" w:rsidRDefault="00C53EB8" w:rsidP="00C53EB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40"/>
        <w:gridCol w:w="9016"/>
      </w:tblGrid>
      <w:tr w:rsidR="001E2E91" w14:paraId="40C1E38D" w14:textId="77777777" w:rsidTr="00B7259D">
        <w:tc>
          <w:tcPr>
            <w:tcW w:w="1440" w:type="dxa"/>
            <w:shd w:val="clear" w:color="auto" w:fill="F2F2F2" w:themeFill="background1" w:themeFillShade="F2"/>
          </w:tcPr>
          <w:p w14:paraId="31FC64BC" w14:textId="5C8D764A" w:rsidR="001E2E91" w:rsidRDefault="001E2E91" w:rsidP="001E2E91">
            <w:pPr>
              <w:pStyle w:val="Tableheading"/>
            </w:pPr>
            <w:r>
              <w:t>Area</w:t>
            </w:r>
          </w:p>
        </w:tc>
        <w:tc>
          <w:tcPr>
            <w:tcW w:w="9016" w:type="dxa"/>
            <w:shd w:val="clear" w:color="auto" w:fill="F2F2F2" w:themeFill="background1" w:themeFillShade="F2"/>
          </w:tcPr>
          <w:p w14:paraId="3AB15976" w14:textId="77777777" w:rsidR="001E2E91" w:rsidRDefault="001E2E91" w:rsidP="001E2E91">
            <w:pPr>
              <w:pStyle w:val="Tableheading"/>
            </w:pPr>
          </w:p>
        </w:tc>
      </w:tr>
      <w:tr w:rsidR="00A27CC8" w14:paraId="194C1A15" w14:textId="77777777" w:rsidTr="00A85AAE">
        <w:tc>
          <w:tcPr>
            <w:tcW w:w="1440" w:type="dxa"/>
          </w:tcPr>
          <w:p w14:paraId="6458BFDC" w14:textId="77777777" w:rsidR="00A27CC8" w:rsidRDefault="00A27CC8" w:rsidP="00A85AAE">
            <w:pPr>
              <w:pStyle w:val="Tablecontent"/>
            </w:pPr>
            <w:r w:rsidRPr="009701A8">
              <w:t>Availability</w:t>
            </w:r>
          </w:p>
        </w:tc>
        <w:tc>
          <w:tcPr>
            <w:tcW w:w="9016" w:type="dxa"/>
          </w:tcPr>
          <w:p w14:paraId="3BC5409A" w14:textId="466562A6" w:rsidR="00A27CC8" w:rsidRDefault="00A27CC8" w:rsidP="00A85AAE">
            <w:pPr>
              <w:pStyle w:val="Tablecontent"/>
            </w:pPr>
            <w:r>
              <w:t>Check for soft errors. This likely require you to look at the logs from each hardware and software vendors. For example, vSphere has proactive HA.</w:t>
            </w:r>
          </w:p>
        </w:tc>
      </w:tr>
      <w:tr w:rsidR="001E2E91" w14:paraId="39434D3A" w14:textId="77777777" w:rsidTr="00B7259D">
        <w:tc>
          <w:tcPr>
            <w:tcW w:w="1440" w:type="dxa"/>
          </w:tcPr>
          <w:p w14:paraId="3AFB13CA" w14:textId="39FFEB1F" w:rsidR="001E2E91" w:rsidRDefault="001E2E91" w:rsidP="001E2E91">
            <w:pPr>
              <w:pStyle w:val="Tablecontent"/>
            </w:pPr>
            <w:r w:rsidRPr="009701A8">
              <w:t>Performance</w:t>
            </w:r>
          </w:p>
        </w:tc>
        <w:tc>
          <w:tcPr>
            <w:tcW w:w="9016" w:type="dxa"/>
          </w:tcPr>
          <w:p w14:paraId="4D330493" w14:textId="640E7139" w:rsidR="001E2E91" w:rsidRDefault="00696B55" w:rsidP="001E2E91">
            <w:pPr>
              <w:pStyle w:val="Tablecontent"/>
            </w:pPr>
            <w:r>
              <w:t xml:space="preserve">Mission Critical VM Performance. Focus on looking forward to the next 1 day, by considering the pattern in the last 1 week. </w:t>
            </w:r>
          </w:p>
        </w:tc>
      </w:tr>
      <w:tr w:rsidR="001E2E91" w14:paraId="38326AC6" w14:textId="77777777" w:rsidTr="00B7259D">
        <w:tc>
          <w:tcPr>
            <w:tcW w:w="1440" w:type="dxa"/>
          </w:tcPr>
          <w:p w14:paraId="491ED3D5" w14:textId="569235B0" w:rsidR="001E2E91" w:rsidRDefault="001E2E91" w:rsidP="001E2E91">
            <w:pPr>
              <w:pStyle w:val="Tablecontent"/>
            </w:pPr>
            <w:r w:rsidRPr="009701A8">
              <w:t>Compliance</w:t>
            </w:r>
          </w:p>
        </w:tc>
        <w:tc>
          <w:tcPr>
            <w:tcW w:w="9016" w:type="dxa"/>
          </w:tcPr>
          <w:p w14:paraId="3EB1706A" w14:textId="6AD3AA5A" w:rsidR="001E2E91" w:rsidRDefault="001E2E91" w:rsidP="001E2E91">
            <w:pPr>
              <w:pStyle w:val="Tablecontent"/>
            </w:pPr>
            <w:r w:rsidRPr="009701A8">
              <w:t xml:space="preserve">Root cause </w:t>
            </w:r>
            <w:r>
              <w:t>for non</w:t>
            </w:r>
            <w:r w:rsidR="003B7844">
              <w:t>-</w:t>
            </w:r>
            <w:r>
              <w:t xml:space="preserve">compliance is </w:t>
            </w:r>
            <w:r w:rsidRPr="009701A8">
              <w:t xml:space="preserve">documented and preventive measurement </w:t>
            </w:r>
            <w:r>
              <w:t xml:space="preserve">is put in </w:t>
            </w:r>
            <w:proofErr w:type="gramStart"/>
            <w:r>
              <w:t>place</w:t>
            </w:r>
            <w:proofErr w:type="gramEnd"/>
            <w:r>
              <w:t xml:space="preserve"> </w:t>
            </w:r>
            <w:r w:rsidRPr="009701A8">
              <w:t>so it does not happen again.</w:t>
            </w:r>
          </w:p>
        </w:tc>
      </w:tr>
      <w:tr w:rsidR="00696B55" w14:paraId="07E74D16" w14:textId="77777777" w:rsidTr="00B7259D">
        <w:tc>
          <w:tcPr>
            <w:tcW w:w="1440" w:type="dxa"/>
            <w:vMerge w:val="restart"/>
          </w:tcPr>
          <w:p w14:paraId="013706B9" w14:textId="42228A10" w:rsidR="00696B55" w:rsidRDefault="00696B55" w:rsidP="001E2E91">
            <w:pPr>
              <w:pStyle w:val="Tablecontent"/>
            </w:pPr>
            <w:r w:rsidRPr="009701A8">
              <w:t>Configuration</w:t>
            </w:r>
          </w:p>
        </w:tc>
        <w:tc>
          <w:tcPr>
            <w:tcW w:w="9016" w:type="dxa"/>
          </w:tcPr>
          <w:p w14:paraId="3709A40D" w14:textId="05B0AD2B" w:rsidR="00696B55" w:rsidRDefault="00696B55" w:rsidP="001E2E91">
            <w:pPr>
              <w:pStyle w:val="Tablecontent"/>
            </w:pPr>
            <w:r w:rsidRPr="0080553F">
              <w:rPr>
                <w:lang w:val="en-SG"/>
              </w:rPr>
              <w:t>Check for misconfiguration that can cause issue.</w:t>
            </w:r>
          </w:p>
        </w:tc>
      </w:tr>
      <w:tr w:rsidR="00696B55" w14:paraId="511E55E2" w14:textId="77777777" w:rsidTr="00B7259D">
        <w:tc>
          <w:tcPr>
            <w:tcW w:w="1440" w:type="dxa"/>
            <w:vMerge/>
          </w:tcPr>
          <w:p w14:paraId="64FD1F61" w14:textId="77777777" w:rsidR="00696B55" w:rsidRPr="009701A8" w:rsidRDefault="00696B55" w:rsidP="001E2E91">
            <w:pPr>
              <w:pStyle w:val="Tablecontent"/>
            </w:pPr>
          </w:p>
        </w:tc>
        <w:tc>
          <w:tcPr>
            <w:tcW w:w="9016" w:type="dxa"/>
          </w:tcPr>
          <w:p w14:paraId="5DA9AB52" w14:textId="120AEBF1" w:rsidR="00696B55" w:rsidRPr="0080553F" w:rsidRDefault="00696B55" w:rsidP="001E2E91">
            <w:pPr>
              <w:pStyle w:val="Tablecontent"/>
              <w:rPr>
                <w:lang w:val="en-SG"/>
              </w:rPr>
            </w:pPr>
            <w:r w:rsidRPr="009701A8">
              <w:rPr>
                <w:rFonts w:ascii="Calibri" w:hAnsi="Calibri" w:cs="Calibri"/>
                <w:color w:val="000000" w:themeColor="text1"/>
                <w:kern w:val="24"/>
              </w:rPr>
              <w:t>Implement urgent patches</w:t>
            </w:r>
            <w:r>
              <w:rPr>
                <w:rFonts w:ascii="Calibri" w:hAnsi="Calibri" w:cs="Calibri"/>
                <w:color w:val="000000" w:themeColor="text1"/>
                <w:kern w:val="24"/>
              </w:rPr>
              <w:t>, after appropriate validation</w:t>
            </w:r>
          </w:p>
        </w:tc>
      </w:tr>
    </w:tbl>
    <w:p w14:paraId="65C0A72D" w14:textId="03A92731" w:rsidR="00A8378A" w:rsidRDefault="00393D21" w:rsidP="00AC6E1E">
      <w:pPr>
        <w:pStyle w:val="Heading4"/>
      </w:pPr>
      <w:r>
        <w:t>The People</w:t>
      </w:r>
    </w:p>
    <w:p w14:paraId="2ADA5971" w14:textId="1D8D3985" w:rsidR="00A8378A" w:rsidRDefault="00A8378A" w:rsidP="00A8378A">
      <w:r>
        <w:t xml:space="preserve">There are many </w:t>
      </w:r>
      <w:r w:rsidR="000A026E">
        <w:t>personas</w:t>
      </w:r>
      <w:r>
        <w:t xml:space="preserve"> required to keep the operations running well. Some are directly involved on the </w:t>
      </w:r>
      <w:r w:rsidR="000D2339">
        <w:t>day-to-day</w:t>
      </w:r>
      <w:r>
        <w:t xml:space="preserve"> operations, while others focus on the big picture</w:t>
      </w:r>
      <w:r w:rsidR="007E5EDF">
        <w:t>, hence requiring longer time frame</w:t>
      </w:r>
      <w:r>
        <w:t>. In small organisation, the roles are played by the same few people, backing up each other. You can have 3 people doing everything with no structure, or 300 people with clear demarcation</w:t>
      </w:r>
      <w:r w:rsidR="007E5EDF">
        <w:t xml:space="preserve"> and formal hierarchy</w:t>
      </w:r>
      <w:r>
        <w:t>. Regardless, the job</w:t>
      </w:r>
      <w:r w:rsidR="007E5EDF">
        <w:t>s</w:t>
      </w:r>
      <w:r>
        <w:t xml:space="preserve"> still need to be done, so document all the roles and responsibilities.</w:t>
      </w:r>
    </w:p>
    <w:p w14:paraId="4DE45658" w14:textId="0D27983A" w:rsidR="00090B60" w:rsidRPr="00E90A32" w:rsidRDefault="00090B60" w:rsidP="00A8378A">
      <w:r>
        <w:t xml:space="preserve">There is a many to many </w:t>
      </w:r>
      <w:proofErr w:type="gramStart"/>
      <w:r>
        <w:t>relationship</w:t>
      </w:r>
      <w:proofErr w:type="gramEnd"/>
      <w:r>
        <w:t xml:space="preserve"> between “jobs to be done” and persona. It reflects the dynamic nature of live operations. </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 xml:space="preserve">Deal with the production environment. Perform a regular check on the overall environment. Use both insight and alert. </w:t>
            </w:r>
            <w:proofErr w:type="gramStart"/>
            <w:r>
              <w:t>Typically</w:t>
            </w:r>
            <w:proofErr w:type="gramEnd"/>
            <w:r>
              <w:t xml:space="preserve"> does </w:t>
            </w:r>
            <w:r w:rsidRPr="00EF4CD3">
              <w:rPr>
                <w:color w:val="FF0000"/>
              </w:rPr>
              <w:t xml:space="preserve">not </w:t>
            </w:r>
            <w:r>
              <w:t>require reading logs.</w:t>
            </w:r>
          </w:p>
          <w:p w14:paraId="1C27557B" w14:textId="4628EB13" w:rsidR="00A8378A" w:rsidRDefault="00A8378A" w:rsidP="005321A6">
            <w:pPr>
              <w:pStyle w:val="Tablecontent"/>
            </w:pPr>
            <w:r>
              <w:t xml:space="preserve">Responsible to close alert. Alert should be closed only when root cause is known, not when symptom disappear. Closing alerts without knowing why they happened prevents lesson learned and can potentially </w:t>
            </w:r>
            <w:r w:rsidR="00EF4CD3">
              <w:t>backfire</w:t>
            </w:r>
            <w:r>
              <w:t>.</w:t>
            </w:r>
          </w:p>
          <w:p w14:paraId="2C0707A8" w14:textId="485A4282" w:rsidR="00A8378A" w:rsidRDefault="00A8378A" w:rsidP="005321A6">
            <w:pPr>
              <w:pStyle w:val="Tablecontent"/>
            </w:pPr>
            <w:r>
              <w:t xml:space="preserve">Perform simple </w:t>
            </w:r>
            <w:r w:rsidR="00E23A7D">
              <w:t>troubleshooting</w:t>
            </w:r>
            <w:r>
              <w:t xml:space="preserve">, following SOP. SOP is ideally </w:t>
            </w:r>
            <w:r w:rsidRPr="00925EEA">
              <w:rPr>
                <w:color w:val="FF0000"/>
              </w:rPr>
              <w:t>automated</w:t>
            </w:r>
            <w:r>
              <w:t>, taking input parameters, so the chance of human error is minimized if the number of manual steps or frequency is high.</w:t>
            </w:r>
          </w:p>
          <w:p w14:paraId="10AC9D81" w14:textId="3F432265" w:rsidR="00A8378A" w:rsidRDefault="00A8378A" w:rsidP="005321A6">
            <w:pPr>
              <w:pStyle w:val="Tablecontent"/>
            </w:pPr>
            <w:r>
              <w:t>Focus on Health, which is Availability and Performance.</w:t>
            </w:r>
          </w:p>
          <w:p w14:paraId="0D8B52A3" w14:textId="4BC7F2F2" w:rsidR="0039083E" w:rsidRDefault="0039083E" w:rsidP="005321A6">
            <w:pPr>
              <w:pStyle w:val="Tablecontent"/>
            </w:pPr>
            <w:r>
              <w:t>Typically stationed at NOC and called the Help Desk.</w:t>
            </w:r>
          </w:p>
          <w:p w14:paraId="24BD85CF" w14:textId="58C069BE" w:rsidR="0039083E" w:rsidRDefault="0039083E" w:rsidP="005321A6">
            <w:pPr>
              <w:pStyle w:val="Tablecontent"/>
            </w:pPr>
            <w:r>
              <w:t>On larger organization, the network team is typically separate.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lastRenderedPageBreak/>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4F21E2B2" w:rsidR="00A8378A" w:rsidRDefault="00A8378A" w:rsidP="005321A6">
            <w:pPr>
              <w:pStyle w:val="Tablecontent"/>
            </w:pPr>
            <w:r>
              <w:t>Focus on insight, not alert. Look at the big picture and try to prevent alert from happening.</w:t>
            </w:r>
            <w:r w:rsidR="0039083E">
              <w:t xml:space="preserve"> </w:t>
            </w:r>
            <w:r w:rsidR="00A77DCA">
              <w:t>T</w:t>
            </w:r>
            <w:r w:rsidR="0039083E">
              <w:t>hey focus on risk (</w:t>
            </w:r>
            <w:proofErr w:type="gramStart"/>
            <w:r w:rsidR="0039083E">
              <w:t>e.g.</w:t>
            </w:r>
            <w:proofErr w:type="gramEnd"/>
            <w:r w:rsidR="0039083E">
              <w:t xml:space="preserve"> configuration risk, compliance risk).</w:t>
            </w:r>
          </w:p>
          <w:p w14:paraId="54409063" w14:textId="116489D0" w:rsidR="00A8378A" w:rsidRDefault="00A8378A" w:rsidP="005321A6">
            <w:pPr>
              <w:pStyle w:val="Tablecontent"/>
            </w:pPr>
            <w:r>
              <w:t xml:space="preserve">More senior than Level 1. May </w:t>
            </w:r>
            <w:r w:rsidR="00780A7B">
              <w:t>specialize</w:t>
            </w:r>
            <w:r>
              <w:t xml:space="preserve"> is some areas (</w:t>
            </w:r>
            <w:proofErr w:type="gramStart"/>
            <w:r>
              <w:t>e.g.</w:t>
            </w:r>
            <w:proofErr w:type="gramEnd"/>
            <w:r>
              <w:t xml:space="preserve"> vSAN, networking).</w:t>
            </w:r>
            <w:r w:rsidR="00925EEA">
              <w:t xml:space="preserve"> They document the knowledge base and develop SOP. They automate the SOP as much as possible.</w:t>
            </w:r>
          </w:p>
          <w:p w14:paraId="5C7EAAB3" w14:textId="1788DA84" w:rsidR="0039083E" w:rsidRDefault="00A8378A" w:rsidP="005321A6">
            <w:pPr>
              <w:pStyle w:val="Tablecontent"/>
            </w:pPr>
            <w:r>
              <w:t>Perform advance troubleshooting, which often requires logs analysis.</w:t>
            </w:r>
            <w:r w:rsidR="0039083E">
              <w:t xml:space="preserve"> Work with architecture team.</w:t>
            </w:r>
          </w:p>
          <w:p w14:paraId="52718548" w14:textId="77777777" w:rsidR="00A8378A" w:rsidRDefault="00A8378A" w:rsidP="005321A6">
            <w:pPr>
              <w:pStyle w:val="Tablecontent"/>
            </w:pPr>
            <w:r>
              <w:t>Lead or involve in the evaluation of operations management tools. Design and maintain vRealize dashboards and alerts.</w:t>
            </w:r>
          </w:p>
          <w:p w14:paraId="52F94437" w14:textId="77777777" w:rsidR="00A8378A" w:rsidRDefault="00A8378A" w:rsidP="005321A6">
            <w:pPr>
              <w:pStyle w:val="Tablecontent"/>
            </w:pPr>
            <w:r>
              <w:t>Focus on Health, Risk and Efficiency.</w:t>
            </w:r>
          </w:p>
          <w:p w14:paraId="6812FB96" w14:textId="19EDFB80" w:rsidR="0039083E" w:rsidRDefault="0039083E" w:rsidP="005321A6">
            <w:pPr>
              <w:pStyle w:val="Tablecontent"/>
            </w:pPr>
            <w:r>
              <w:t>In larger organization, there can be more levels.</w:t>
            </w:r>
          </w:p>
        </w:tc>
      </w:tr>
      <w:tr w:rsidR="0039083E" w14:paraId="7CEA5BE5" w14:textId="77777777" w:rsidTr="00686EE0">
        <w:tc>
          <w:tcPr>
            <w:tcW w:w="2122" w:type="dxa"/>
            <w:shd w:val="clear" w:color="auto" w:fill="F2F2F2" w:themeFill="background1" w:themeFillShade="F2"/>
          </w:tcPr>
          <w:p w14:paraId="4C27741E" w14:textId="5F4284D1" w:rsidR="0039083E" w:rsidRDefault="0039083E" w:rsidP="005321A6">
            <w:pPr>
              <w:pStyle w:val="Tablecontent"/>
              <w:rPr>
                <w:b/>
                <w:bCs/>
              </w:rPr>
            </w:pPr>
            <w:r>
              <w:rPr>
                <w:b/>
                <w:bCs/>
              </w:rPr>
              <w:t>Operations Manager</w:t>
            </w:r>
          </w:p>
        </w:tc>
        <w:tc>
          <w:tcPr>
            <w:tcW w:w="8334" w:type="dxa"/>
          </w:tcPr>
          <w:p w14:paraId="689F0A0D" w14:textId="77777777" w:rsidR="0039083E" w:rsidRDefault="0039083E" w:rsidP="005321A6">
            <w:pPr>
              <w:pStyle w:val="Tablecontent"/>
            </w:pPr>
            <w:r>
              <w:t xml:space="preserve">Manage the level 1, level 2, level 3 operators. </w:t>
            </w:r>
          </w:p>
          <w:p w14:paraId="209E8894" w14:textId="5764C45D" w:rsidR="0039083E" w:rsidRDefault="0039083E" w:rsidP="005321A6">
            <w:pPr>
              <w:pStyle w:val="Tablecontent"/>
            </w:pPr>
            <w:r>
              <w:t>Deal with business on SLA.</w:t>
            </w:r>
          </w:p>
        </w:tc>
      </w:tr>
    </w:tbl>
    <w:p w14:paraId="04D3C2FA" w14:textId="60C80E21" w:rsidR="00BE2749" w:rsidRDefault="0079127B" w:rsidP="00BE2749">
      <w:pPr>
        <w:rPr>
          <w:lang w:val="en-GB"/>
        </w:rPr>
      </w:pPr>
      <w:r>
        <w:rPr>
          <w:lang w:val="en-GB"/>
        </w:rPr>
        <w:t xml:space="preserve">The above roles focus on the day-to-day operations. </w:t>
      </w:r>
      <w:r w:rsidR="00BE2749">
        <w:rPr>
          <w:lang w:val="en-GB"/>
        </w:rPr>
        <w:t>There are other roles that Ops Team need to deal with</w:t>
      </w:r>
      <w:r w:rsidR="00BB3F14">
        <w:rPr>
          <w:lang w:val="en-GB"/>
        </w:rPr>
        <w:t>. Here are some of them. In larger organisation, each could be a team on their own.</w:t>
      </w:r>
    </w:p>
    <w:p w14:paraId="4AEBA56B" w14:textId="77777777" w:rsidR="00BE2749" w:rsidRDefault="00BE2749" w:rsidP="00BE27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E2749" w14:paraId="113F8421" w14:textId="77777777" w:rsidTr="00AD40B7">
        <w:tc>
          <w:tcPr>
            <w:tcW w:w="2122" w:type="dxa"/>
            <w:shd w:val="clear" w:color="auto" w:fill="F2F2F2" w:themeFill="background1" w:themeFillShade="F2"/>
          </w:tcPr>
          <w:p w14:paraId="4D35E757" w14:textId="77777777" w:rsidR="00BE2749" w:rsidRPr="0039083E" w:rsidRDefault="00BE2749" w:rsidP="00AD40B7">
            <w:pPr>
              <w:pStyle w:val="Tablecontent"/>
              <w:rPr>
                <w:b/>
                <w:bCs/>
              </w:rPr>
            </w:pPr>
            <w:r w:rsidRPr="0039083E">
              <w:rPr>
                <w:b/>
                <w:bCs/>
                <w:lang w:val="en-GB"/>
              </w:rPr>
              <w:t>Security</w:t>
            </w:r>
          </w:p>
        </w:tc>
        <w:tc>
          <w:tcPr>
            <w:tcW w:w="8334" w:type="dxa"/>
          </w:tcPr>
          <w:p w14:paraId="7D618B84" w14:textId="77777777" w:rsidR="00BE2749" w:rsidRDefault="00BE2749" w:rsidP="00AD40B7">
            <w:pPr>
              <w:pStyle w:val="Tablecontent"/>
            </w:pPr>
            <w:r>
              <w:t>In large organization, this could be a department by itself. It could also report outside IT</w:t>
            </w:r>
            <w:r w:rsidR="0079127B">
              <w:t>.</w:t>
            </w:r>
          </w:p>
          <w:p w14:paraId="27F8DCE8" w14:textId="70ADF4E5" w:rsidR="0079127B" w:rsidRDefault="00D72811" w:rsidP="00AD40B7">
            <w:pPr>
              <w:pStyle w:val="Tablecontent"/>
            </w:pPr>
            <w:r>
              <w:t>They work closely with the Compliance persona</w:t>
            </w:r>
          </w:p>
        </w:tc>
      </w:tr>
      <w:tr w:rsidR="00D72811" w14:paraId="69CFEE13" w14:textId="77777777" w:rsidTr="00AD40B7">
        <w:tc>
          <w:tcPr>
            <w:tcW w:w="2122" w:type="dxa"/>
            <w:shd w:val="clear" w:color="auto" w:fill="F2F2F2" w:themeFill="background1" w:themeFillShade="F2"/>
          </w:tcPr>
          <w:p w14:paraId="25188A6A" w14:textId="32BB413A" w:rsidR="00D72811" w:rsidRPr="0039083E" w:rsidRDefault="00D72811" w:rsidP="00D72811">
            <w:pPr>
              <w:pStyle w:val="Tablecontent"/>
              <w:rPr>
                <w:b/>
                <w:bCs/>
                <w:lang w:val="en-GB"/>
              </w:rPr>
            </w:pPr>
            <w:r>
              <w:rPr>
                <w:b/>
                <w:bCs/>
              </w:rPr>
              <w:t>Compliance</w:t>
            </w:r>
          </w:p>
        </w:tc>
        <w:tc>
          <w:tcPr>
            <w:tcW w:w="8334" w:type="dxa"/>
          </w:tcPr>
          <w:p w14:paraId="54C2291B" w14:textId="77777777" w:rsidR="00D72811" w:rsidRDefault="00D72811" w:rsidP="00D72811">
            <w:pPr>
              <w:pStyle w:val="Tablecontent"/>
            </w:pPr>
            <w:r>
              <w:t xml:space="preserve">Set the compliance settings to agreed internal and industry standard. </w:t>
            </w:r>
          </w:p>
          <w:p w14:paraId="37AFE53F" w14:textId="77777777" w:rsidR="00D72811" w:rsidRDefault="00D72811" w:rsidP="00D72811">
            <w:pPr>
              <w:pStyle w:val="Tablecontent"/>
            </w:pPr>
            <w:r>
              <w:t xml:space="preserve">Verify that non-compliance alert was addressed timely and correctly by the operations team. Report &amp; discuss the compliance status with upper management. </w:t>
            </w:r>
          </w:p>
          <w:p w14:paraId="3982CBC4" w14:textId="71FA8610" w:rsidR="00D72811" w:rsidRDefault="00D72811" w:rsidP="00D72811">
            <w:pPr>
              <w:pStyle w:val="Tablecontent"/>
            </w:pPr>
            <w:r>
              <w:t>Focus on Risk (Configuration, Compliance)</w:t>
            </w:r>
          </w:p>
        </w:tc>
      </w:tr>
      <w:tr w:rsidR="00D72811" w14:paraId="69C346DC" w14:textId="77777777" w:rsidTr="00AD40B7">
        <w:tc>
          <w:tcPr>
            <w:tcW w:w="2122" w:type="dxa"/>
            <w:shd w:val="clear" w:color="auto" w:fill="F2F2F2" w:themeFill="background1" w:themeFillShade="F2"/>
          </w:tcPr>
          <w:p w14:paraId="1AC408C3" w14:textId="01E27F04" w:rsidR="00D72811" w:rsidRDefault="00D72811" w:rsidP="00D72811">
            <w:pPr>
              <w:pStyle w:val="Tablecontent"/>
              <w:tabs>
                <w:tab w:val="right" w:pos="1906"/>
              </w:tabs>
              <w:rPr>
                <w:b/>
                <w:bCs/>
              </w:rPr>
            </w:pPr>
            <w:r>
              <w:rPr>
                <w:b/>
                <w:bCs/>
              </w:rPr>
              <w:t>Capacity</w:t>
            </w:r>
          </w:p>
        </w:tc>
        <w:tc>
          <w:tcPr>
            <w:tcW w:w="8334" w:type="dxa"/>
          </w:tcPr>
          <w:p w14:paraId="692F7C5D" w14:textId="77777777" w:rsidR="00D72811" w:rsidRDefault="00D72811" w:rsidP="00D72811">
            <w:pPr>
              <w:pStyle w:val="Tablecontent"/>
            </w:pPr>
            <w:r>
              <w:t>Plan the supply side of capacity, working with architect role.</w:t>
            </w:r>
          </w:p>
          <w:p w14:paraId="5DC2F9AA" w14:textId="77777777" w:rsidR="00D72811" w:rsidRDefault="00D72811" w:rsidP="00D72811">
            <w:pPr>
              <w:pStyle w:val="Tablecontent"/>
            </w:pPr>
            <w:r>
              <w:t xml:space="preserve">Plan the demand side of capacity, working with line of business or sales team. </w:t>
            </w:r>
          </w:p>
          <w:p w14:paraId="6D90DEE1" w14:textId="1BF0E599" w:rsidR="00D72811" w:rsidRDefault="00D72811" w:rsidP="00D72811">
            <w:pPr>
              <w:pStyle w:val="Tablecontent"/>
            </w:pPr>
            <w:r>
              <w:t xml:space="preserve">Does not get involve in the </w:t>
            </w:r>
            <w:proofErr w:type="gramStart"/>
            <w:r>
              <w:t>day to day</w:t>
            </w:r>
            <w:proofErr w:type="gramEnd"/>
            <w:r>
              <w:t xml:space="preserve"> capacity. ESXi Host going into maintenance mode is an operational problem, not capacity management matter. </w:t>
            </w:r>
          </w:p>
        </w:tc>
      </w:tr>
      <w:tr w:rsidR="00D72811" w14:paraId="140715FD" w14:textId="77777777" w:rsidTr="00AD40B7">
        <w:tc>
          <w:tcPr>
            <w:tcW w:w="2122" w:type="dxa"/>
            <w:shd w:val="clear" w:color="auto" w:fill="F2F2F2" w:themeFill="background1" w:themeFillShade="F2"/>
          </w:tcPr>
          <w:p w14:paraId="4CBCA347" w14:textId="07C72596" w:rsidR="00D72811" w:rsidRPr="0039083E" w:rsidRDefault="00D72811" w:rsidP="00D72811">
            <w:pPr>
              <w:pStyle w:val="Tablecontent"/>
              <w:tabs>
                <w:tab w:val="right" w:pos="1906"/>
              </w:tabs>
              <w:rPr>
                <w:b/>
                <w:bCs/>
                <w:lang w:val="en-GB"/>
              </w:rPr>
            </w:pPr>
            <w:r>
              <w:rPr>
                <w:b/>
                <w:bCs/>
              </w:rPr>
              <w:t>IT Finance</w:t>
            </w:r>
            <w:r>
              <w:rPr>
                <w:b/>
                <w:bCs/>
              </w:rPr>
              <w:tab/>
            </w:r>
          </w:p>
        </w:tc>
        <w:tc>
          <w:tcPr>
            <w:tcW w:w="8334" w:type="dxa"/>
          </w:tcPr>
          <w:p w14:paraId="7BD0CAF5" w14:textId="77777777" w:rsidR="00D72811" w:rsidRDefault="00D72811" w:rsidP="00D72811">
            <w:pPr>
              <w:pStyle w:val="Tablecontent"/>
            </w:pPr>
            <w:r>
              <w:t>Typically work with Capacity Team</w:t>
            </w:r>
          </w:p>
        </w:tc>
      </w:tr>
      <w:tr w:rsidR="00D72811" w14:paraId="13AAA801" w14:textId="77777777" w:rsidTr="00AD40B7">
        <w:tc>
          <w:tcPr>
            <w:tcW w:w="2122" w:type="dxa"/>
            <w:shd w:val="clear" w:color="auto" w:fill="F2F2F2" w:themeFill="background1" w:themeFillShade="F2"/>
          </w:tcPr>
          <w:p w14:paraId="6EE33D7C" w14:textId="77777777" w:rsidR="00D72811" w:rsidRDefault="00D72811" w:rsidP="00D72811">
            <w:pPr>
              <w:pStyle w:val="Tablecontent"/>
              <w:rPr>
                <w:b/>
                <w:bCs/>
              </w:rPr>
            </w:pPr>
            <w:r>
              <w:rPr>
                <w:b/>
                <w:bCs/>
              </w:rPr>
              <w:t>IT Management</w:t>
            </w:r>
          </w:p>
        </w:tc>
        <w:tc>
          <w:tcPr>
            <w:tcW w:w="8334" w:type="dxa"/>
          </w:tcPr>
          <w:p w14:paraId="1EBAAF31" w14:textId="77777777" w:rsidR="00D72811" w:rsidRDefault="00D72811" w:rsidP="00D72811">
            <w:pPr>
              <w:pStyle w:val="Tablecontent"/>
            </w:pPr>
            <w:r>
              <w:t>There can be multiple levels here, all the way to the CIO.</w:t>
            </w:r>
          </w:p>
          <w:p w14:paraId="7ADFA910" w14:textId="77777777" w:rsidR="00D72811" w:rsidRDefault="00D72811" w:rsidP="00D72811">
            <w:pPr>
              <w:pStyle w:val="Tablecontent"/>
            </w:pPr>
            <w:r>
              <w:t xml:space="preserve">Look at the big picture, trend over time, and future. Not so much </w:t>
            </w:r>
            <w:proofErr w:type="gramStart"/>
            <w:r>
              <w:t>what’s</w:t>
            </w:r>
            <w:proofErr w:type="gramEnd"/>
            <w:r>
              <w:t xml:space="preserve"> going on hour by hour.</w:t>
            </w:r>
          </w:p>
          <w:p w14:paraId="7165C8D7" w14:textId="77777777" w:rsidR="00D72811" w:rsidRDefault="00D72811" w:rsidP="00D72811">
            <w:pPr>
              <w:pStyle w:val="Tablecontent"/>
            </w:pPr>
            <w:proofErr w:type="gramStart"/>
            <w:r>
              <w:t>Generally</w:t>
            </w:r>
            <w:proofErr w:type="gramEnd"/>
            <w:r>
              <w:t xml:space="preserve"> does not get involved in troubleshooting and architecture. </w:t>
            </w:r>
          </w:p>
          <w:p w14:paraId="68D6CE06" w14:textId="77777777" w:rsidR="00D72811" w:rsidRDefault="00D72811" w:rsidP="00D72811">
            <w:pPr>
              <w:pStyle w:val="Tablecontent"/>
            </w:pPr>
            <w:r>
              <w:t>Primary focus is Compliance and Cost. Performance is not as that was likely promised to be good by the Architect as part of the design.</w:t>
            </w:r>
          </w:p>
        </w:tc>
      </w:tr>
      <w:tr w:rsidR="00D72811" w14:paraId="016FC3AE" w14:textId="77777777" w:rsidTr="00AD40B7">
        <w:tc>
          <w:tcPr>
            <w:tcW w:w="2122" w:type="dxa"/>
            <w:shd w:val="clear" w:color="auto" w:fill="F2F2F2" w:themeFill="background1" w:themeFillShade="F2"/>
          </w:tcPr>
          <w:p w14:paraId="14FBF074" w14:textId="77777777" w:rsidR="00D72811" w:rsidRDefault="00D72811" w:rsidP="00D72811">
            <w:pPr>
              <w:pStyle w:val="Tablecontent"/>
              <w:rPr>
                <w:b/>
                <w:bCs/>
              </w:rPr>
            </w:pPr>
            <w:r>
              <w:rPr>
                <w:b/>
                <w:bCs/>
              </w:rPr>
              <w:t>Architecture</w:t>
            </w:r>
          </w:p>
        </w:tc>
        <w:tc>
          <w:tcPr>
            <w:tcW w:w="8334" w:type="dxa"/>
          </w:tcPr>
          <w:p w14:paraId="20444D90" w14:textId="77777777" w:rsidR="00D72811" w:rsidRDefault="00D72811" w:rsidP="00D72811">
            <w:pPr>
              <w:pStyle w:val="Tablecontent"/>
            </w:pPr>
            <w:r>
              <w:t>Design the system architecture. Needs to get input from Day 2 team, and design with the end in mind.</w:t>
            </w:r>
          </w:p>
          <w:p w14:paraId="7760425C" w14:textId="77777777" w:rsidR="00D72811" w:rsidRDefault="00D72811" w:rsidP="00D72811">
            <w:pPr>
              <w:pStyle w:val="Tablecontent"/>
            </w:pPr>
            <w:r>
              <w:t>Look at the future. Evaluate new technology and assess if technology refresh or migration to a new architecture makes business sense.</w:t>
            </w:r>
          </w:p>
          <w:p w14:paraId="42DEB457" w14:textId="77777777" w:rsidR="00D72811" w:rsidRDefault="00D72811" w:rsidP="00D72811">
            <w:pPr>
              <w:pStyle w:val="Tablecontent"/>
            </w:pPr>
            <w:r>
              <w:t>May lend support on complex troubleshooting.</w:t>
            </w:r>
          </w:p>
          <w:p w14:paraId="74B93D40" w14:textId="77777777" w:rsidR="00D72811" w:rsidRDefault="00D72811" w:rsidP="00D72811">
            <w:pPr>
              <w:pStyle w:val="Tablecontent"/>
            </w:pPr>
            <w:r>
              <w:t>On larger organization, the network team is typically separate.</w:t>
            </w:r>
          </w:p>
        </w:tc>
      </w:tr>
    </w:tbl>
    <w:p w14:paraId="44AB4D8E" w14:textId="77777777" w:rsidR="00BE2749" w:rsidRDefault="00BE2749" w:rsidP="00BE2749">
      <w:r>
        <w:t>There is a newer role, called Site Reliability Engineer (</w:t>
      </w:r>
      <w:hyperlink r:id="rId95" w:history="1">
        <w:r w:rsidRPr="00925EEA">
          <w:rPr>
            <w:rStyle w:val="Hyperlink"/>
          </w:rPr>
          <w:t>SRE</w:t>
        </w:r>
      </w:hyperlink>
      <w:r>
        <w:t xml:space="preserve">), which focuses on the automation and are closer to the application stack. They are involved in the life cycle of </w:t>
      </w:r>
      <w:proofErr w:type="gramStart"/>
      <w:r>
        <w:t>application,</w:t>
      </w:r>
      <w:proofErr w:type="gramEnd"/>
      <w:r>
        <w:t xml:space="preserve"> hence it’s related to </w:t>
      </w:r>
      <w:hyperlink r:id="rId96" w:history="1">
        <w:r w:rsidRPr="00925EEA">
          <w:rPr>
            <w:rStyle w:val="Hyperlink"/>
          </w:rPr>
          <w:t>DevOps</w:t>
        </w:r>
      </w:hyperlink>
      <w:r>
        <w:t xml:space="preserve">. I see them as a variant of Level 2 Operators, because the philosophy in this book is SLA-based and proactive operations. To have SLA, the Sys Admin needs to run an application-centric operations. </w:t>
      </w:r>
    </w:p>
    <w:p w14:paraId="1B76F7C5" w14:textId="55250E7D" w:rsidR="00E27827" w:rsidRDefault="00E27827" w:rsidP="00E7573A">
      <w:pPr>
        <w:pStyle w:val="Heading5"/>
      </w:pPr>
      <w:r>
        <w:lastRenderedPageBreak/>
        <w:t>Questions</w:t>
      </w:r>
      <w:r w:rsidR="0039083E">
        <w:t xml:space="preserve"> (DRAFT)</w:t>
      </w:r>
    </w:p>
    <w:p w14:paraId="521E9586" w14:textId="215CBACC" w:rsidR="00E27827" w:rsidRDefault="00E27827" w:rsidP="00E27827">
      <w:pPr>
        <w:rPr>
          <w:lang w:val="en-GB"/>
        </w:rPr>
      </w:pPr>
      <w:r>
        <w:rPr>
          <w:lang w:val="en-GB"/>
        </w:rPr>
        <w:t xml:space="preserve">For each role, there a set of questions that they need to answer. Document those questions in details, including how it should be answered (the visualization). </w:t>
      </w:r>
    </w:p>
    <w:p w14:paraId="3CA5E3E6" w14:textId="77777777" w:rsidR="00E27827" w:rsidRDefault="00E27827" w:rsidP="00E2782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27827" w14:paraId="11963F5F" w14:textId="77777777" w:rsidTr="00CE42F1">
        <w:tc>
          <w:tcPr>
            <w:tcW w:w="2122" w:type="dxa"/>
            <w:shd w:val="clear" w:color="auto" w:fill="F2F2F2" w:themeFill="background1" w:themeFillShade="F2"/>
          </w:tcPr>
          <w:p w14:paraId="4324BC68" w14:textId="77777777" w:rsidR="00E27827" w:rsidRPr="006F015B" w:rsidRDefault="00E27827" w:rsidP="00CE42F1">
            <w:pPr>
              <w:pStyle w:val="Tablecontent"/>
              <w:rPr>
                <w:b/>
                <w:bCs/>
              </w:rPr>
            </w:pPr>
            <w:r>
              <w:rPr>
                <w:b/>
                <w:bCs/>
              </w:rPr>
              <w:t>Level 1 Operators</w:t>
            </w:r>
          </w:p>
        </w:tc>
        <w:tc>
          <w:tcPr>
            <w:tcW w:w="8334" w:type="dxa"/>
          </w:tcPr>
          <w:p w14:paraId="62CCCF8B" w14:textId="77777777" w:rsidR="00E27827" w:rsidRDefault="00E27827" w:rsidP="00E27827">
            <w:pPr>
              <w:pStyle w:val="Tablecontent"/>
            </w:pPr>
            <w:proofErr w:type="gramStart"/>
            <w:r>
              <w:t>What’s</w:t>
            </w:r>
            <w:proofErr w:type="gramEnd"/>
            <w:r>
              <w:t xml:space="preserve"> the availability and performance of the consumers and providers today? </w:t>
            </w:r>
          </w:p>
          <w:p w14:paraId="5098D0FC" w14:textId="3A90070E" w:rsidR="00C039BF" w:rsidRDefault="00A50EA3" w:rsidP="00E27827">
            <w:pPr>
              <w:pStyle w:val="Tablecontent"/>
            </w:pPr>
            <w:r>
              <w:t>Can we provision this new workload? If yes, where?</w:t>
            </w:r>
          </w:p>
        </w:tc>
      </w:tr>
      <w:tr w:rsidR="00E27827" w14:paraId="7C9BB1DE" w14:textId="77777777" w:rsidTr="00CE42F1">
        <w:tc>
          <w:tcPr>
            <w:tcW w:w="2122" w:type="dxa"/>
            <w:shd w:val="clear" w:color="auto" w:fill="F2F2F2" w:themeFill="background1" w:themeFillShade="F2"/>
          </w:tcPr>
          <w:p w14:paraId="30CB4966" w14:textId="6118B15E" w:rsidR="00E27827" w:rsidRDefault="00E27827" w:rsidP="00E27827">
            <w:pPr>
              <w:pStyle w:val="Tablecontent"/>
              <w:rPr>
                <w:b/>
                <w:bCs/>
              </w:rPr>
            </w:pPr>
            <w:r>
              <w:rPr>
                <w:b/>
                <w:bCs/>
              </w:rPr>
              <w:t>Level 2 Operators</w:t>
            </w:r>
          </w:p>
        </w:tc>
        <w:tc>
          <w:tcPr>
            <w:tcW w:w="8334" w:type="dxa"/>
          </w:tcPr>
          <w:p w14:paraId="01CBA593" w14:textId="77777777" w:rsidR="00E27827" w:rsidRDefault="00E27827" w:rsidP="00E27827">
            <w:pPr>
              <w:pStyle w:val="Tablecontent"/>
            </w:pPr>
          </w:p>
        </w:tc>
      </w:tr>
      <w:tr w:rsidR="00E27827" w14:paraId="7EB8547A" w14:textId="77777777" w:rsidTr="00CE42F1">
        <w:tc>
          <w:tcPr>
            <w:tcW w:w="2122" w:type="dxa"/>
            <w:shd w:val="clear" w:color="auto" w:fill="F2F2F2" w:themeFill="background1" w:themeFillShade="F2"/>
          </w:tcPr>
          <w:p w14:paraId="1DB1B026" w14:textId="0B5951E5" w:rsidR="00E27827" w:rsidRDefault="00E27827" w:rsidP="00E27827">
            <w:pPr>
              <w:pStyle w:val="Tablecontent"/>
              <w:rPr>
                <w:b/>
                <w:bCs/>
              </w:rPr>
            </w:pPr>
            <w:r>
              <w:rPr>
                <w:b/>
                <w:bCs/>
              </w:rPr>
              <w:t>Architecture</w:t>
            </w:r>
          </w:p>
        </w:tc>
        <w:tc>
          <w:tcPr>
            <w:tcW w:w="8334" w:type="dxa"/>
          </w:tcPr>
          <w:p w14:paraId="44BF6CA8" w14:textId="3A426DF1" w:rsidR="00E27827" w:rsidRDefault="008476F6" w:rsidP="00E27827">
            <w:pPr>
              <w:pStyle w:val="Tablecontent"/>
            </w:pPr>
            <w:r>
              <w:t xml:space="preserve">Does the architecture we design deliver as promised? </w:t>
            </w:r>
          </w:p>
        </w:tc>
      </w:tr>
      <w:tr w:rsidR="00E27827" w14:paraId="2EF51144" w14:textId="77777777" w:rsidTr="00CE42F1">
        <w:tc>
          <w:tcPr>
            <w:tcW w:w="2122" w:type="dxa"/>
            <w:shd w:val="clear" w:color="auto" w:fill="F2F2F2" w:themeFill="background1" w:themeFillShade="F2"/>
          </w:tcPr>
          <w:p w14:paraId="53DA3726" w14:textId="7CA7837F" w:rsidR="00E27827" w:rsidRDefault="00E27827" w:rsidP="00E27827">
            <w:pPr>
              <w:pStyle w:val="Tablecontent"/>
              <w:rPr>
                <w:b/>
                <w:bCs/>
              </w:rPr>
            </w:pPr>
            <w:r>
              <w:rPr>
                <w:b/>
                <w:bCs/>
              </w:rPr>
              <w:t>Capacity</w:t>
            </w:r>
          </w:p>
        </w:tc>
        <w:tc>
          <w:tcPr>
            <w:tcW w:w="8334" w:type="dxa"/>
          </w:tcPr>
          <w:p w14:paraId="75829E05" w14:textId="24D22637" w:rsidR="00E27827" w:rsidRDefault="00E20A83" w:rsidP="00E27827">
            <w:pPr>
              <w:pStyle w:val="Tablecontent"/>
            </w:pPr>
            <w:proofErr w:type="gramStart"/>
            <w:r>
              <w:t>What’s</w:t>
            </w:r>
            <w:proofErr w:type="gramEnd"/>
            <w:r>
              <w:t xml:space="preserve"> my </w:t>
            </w:r>
            <w:r w:rsidR="00DC59E3">
              <w:t xml:space="preserve">capacity remaining? How much time do I have before I need to initiate capacity </w:t>
            </w:r>
            <w:r w:rsidR="005227B5">
              <w:t xml:space="preserve">expansion? </w:t>
            </w:r>
            <w:r w:rsidR="00DC59E3">
              <w:t xml:space="preserve">Is </w:t>
            </w:r>
            <w:r w:rsidR="005227B5">
              <w:t xml:space="preserve">the current situation matching our </w:t>
            </w:r>
            <w:r w:rsidR="00DC59E3">
              <w:t>plan?</w:t>
            </w:r>
          </w:p>
        </w:tc>
      </w:tr>
      <w:tr w:rsidR="00E27827" w14:paraId="5D6C8448" w14:textId="77777777" w:rsidTr="00CE42F1">
        <w:tc>
          <w:tcPr>
            <w:tcW w:w="2122" w:type="dxa"/>
            <w:shd w:val="clear" w:color="auto" w:fill="F2F2F2" w:themeFill="background1" w:themeFillShade="F2"/>
          </w:tcPr>
          <w:p w14:paraId="2004425A" w14:textId="416CA003" w:rsidR="00E27827" w:rsidRDefault="00E27827" w:rsidP="00E27827">
            <w:pPr>
              <w:pStyle w:val="Tablecontent"/>
              <w:rPr>
                <w:b/>
                <w:bCs/>
              </w:rPr>
            </w:pPr>
            <w:r>
              <w:rPr>
                <w:b/>
                <w:bCs/>
              </w:rPr>
              <w:t>Compliance</w:t>
            </w:r>
          </w:p>
        </w:tc>
        <w:tc>
          <w:tcPr>
            <w:tcW w:w="8334" w:type="dxa"/>
          </w:tcPr>
          <w:p w14:paraId="5E722E71" w14:textId="77777777" w:rsidR="00E27827" w:rsidRDefault="00E27827" w:rsidP="00E27827">
            <w:pPr>
              <w:pStyle w:val="Tablecontent"/>
            </w:pPr>
          </w:p>
        </w:tc>
      </w:tr>
      <w:tr w:rsidR="00E27827" w14:paraId="08A882DD" w14:textId="77777777" w:rsidTr="00CE42F1">
        <w:tc>
          <w:tcPr>
            <w:tcW w:w="2122" w:type="dxa"/>
            <w:shd w:val="clear" w:color="auto" w:fill="F2F2F2" w:themeFill="background1" w:themeFillShade="F2"/>
          </w:tcPr>
          <w:p w14:paraId="15610719" w14:textId="7F437D1C" w:rsidR="00E27827" w:rsidRDefault="00E27827" w:rsidP="00E27827">
            <w:pPr>
              <w:pStyle w:val="Tablecontent"/>
              <w:rPr>
                <w:b/>
                <w:bCs/>
              </w:rPr>
            </w:pPr>
            <w:r>
              <w:rPr>
                <w:b/>
                <w:bCs/>
              </w:rPr>
              <w:t>IT Management</w:t>
            </w:r>
          </w:p>
        </w:tc>
        <w:tc>
          <w:tcPr>
            <w:tcW w:w="8334" w:type="dxa"/>
          </w:tcPr>
          <w:p w14:paraId="465A1370" w14:textId="77777777" w:rsidR="00E27827" w:rsidRDefault="00E27827" w:rsidP="00E27827">
            <w:pPr>
              <w:pStyle w:val="Tablecontent"/>
            </w:pPr>
          </w:p>
        </w:tc>
      </w:tr>
    </w:tbl>
    <w:p w14:paraId="33E06B92" w14:textId="46967A54" w:rsidR="00127BB0" w:rsidRPr="0072799F" w:rsidRDefault="00127BB0" w:rsidP="00AC6E1E">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1E695E50">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97">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602F6492"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r w:rsidR="00A307B9">
        <w:t xml:space="preserve">Examples of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w:t>
      </w:r>
      <w:proofErr w:type="gramStart"/>
      <w:r>
        <w:t>So</w:t>
      </w:r>
      <w:proofErr w:type="gramEnd"/>
      <w:r>
        <w:t xml:space="preserve">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AC6E1E">
      <w:pPr>
        <w:pStyle w:val="Heading4"/>
      </w:pPr>
      <w:r>
        <w:t>Alerts Planning</w:t>
      </w:r>
    </w:p>
    <w:p w14:paraId="7525ABC3" w14:textId="15C05786" w:rsidR="00094304" w:rsidRDefault="00094304" w:rsidP="00094304">
      <w:r>
        <w:t xml:space="preserve">Your goal is to minimize alerts storm while providing the greatest coverage. This calls for a careful planning on the alert definition, </w:t>
      </w:r>
      <w:proofErr w:type="gramStart"/>
      <w:r>
        <w:t>symptom</w:t>
      </w:r>
      <w:proofErr w:type="gramEnd"/>
      <w:r>
        <w:t xml:space="preserve">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391DE7F0" w:rsidR="006C54B4" w:rsidRDefault="006C54B4" w:rsidP="006C54B4">
      <w:pPr>
        <w:pStyle w:val="Bullet"/>
      </w:pPr>
      <w:r>
        <w:t>If the answer is something, can that be automated? Be careful of simplified logic as computer has no common sense.</w:t>
      </w:r>
      <w:r w:rsidR="00614156">
        <w:t xml:space="preserve"> An automation that is not foolproof can result in a disaster. </w:t>
      </w:r>
    </w:p>
    <w:p w14:paraId="1FA123DC" w14:textId="4F4697CF" w:rsidR="006C54B4" w:rsidRDefault="006C54B4" w:rsidP="006C54B4">
      <w:pPr>
        <w:pStyle w:val="Bullet"/>
      </w:pPr>
      <w:r>
        <w:t>If the answer is escalating to the next level (</w:t>
      </w:r>
      <w:proofErr w:type="gramStart"/>
      <w:r>
        <w:t>e.g.</w:t>
      </w:r>
      <w:proofErr w:type="gramEnd"/>
      <w:r>
        <w:t xml:space="preserve"> Level 2 support), then ask the team in the next level if they prefer alert or dashboard. If their </w:t>
      </w:r>
      <w:proofErr w:type="gramStart"/>
      <w:r>
        <w:t>answer</w:t>
      </w:r>
      <w:proofErr w:type="gramEnd"/>
      <w:r>
        <w:t xml:space="preserve">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w:t>
            </w:r>
            <w:proofErr w:type="gramStart"/>
            <w:r>
              <w:t>replacement</w:t>
            </w:r>
            <w:proofErr w:type="gramEnd"/>
            <w:r>
              <w:t xml:space="preserve">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w:t>
            </w:r>
            <w:proofErr w:type="gramStart"/>
            <w:r>
              <w:t>capacity</w:t>
            </w:r>
            <w:proofErr w:type="gramEnd"/>
            <w:r w:rsidR="00DC74A2">
              <w:t xml:space="preserve"> and security. Examples:</w:t>
            </w:r>
          </w:p>
          <w:p w14:paraId="176DF1C8" w14:textId="77777777" w:rsidR="00DC74A2" w:rsidRDefault="00DC74A2" w:rsidP="00E11A39">
            <w:pPr>
              <w:pStyle w:val="Tablecontent"/>
              <w:numPr>
                <w:ilvl w:val="0"/>
                <w:numId w:val="33"/>
              </w:numPr>
            </w:pPr>
            <w:r>
              <w:t>Availability. Incompatibility between software versions could cause an outage.</w:t>
            </w:r>
          </w:p>
          <w:p w14:paraId="032F2CED" w14:textId="77777777" w:rsidR="00DC74A2" w:rsidRDefault="00DC74A2" w:rsidP="00E11A39">
            <w:pPr>
              <w:pStyle w:val="Tablecontent"/>
              <w:numPr>
                <w:ilvl w:val="0"/>
                <w:numId w:val="33"/>
              </w:numPr>
            </w:pPr>
            <w:r>
              <w:t xml:space="preserve">Capacity. Disabling CPU SMT will reduce the number of logical </w:t>
            </w:r>
            <w:proofErr w:type="gramStart"/>
            <w:r>
              <w:t>processor</w:t>
            </w:r>
            <w:proofErr w:type="gramEnd"/>
            <w:r>
              <w:t>.</w:t>
            </w:r>
          </w:p>
          <w:p w14:paraId="5D1818CD" w14:textId="2EC5B775" w:rsidR="00DC74A2" w:rsidRDefault="00DC74A2" w:rsidP="00E11A39">
            <w:pPr>
              <w:pStyle w:val="Tablecontent"/>
              <w:numPr>
                <w:ilvl w:val="0"/>
                <w:numId w:val="33"/>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 xml:space="preserve">You </w:t>
            </w:r>
            <w:proofErr w:type="gramStart"/>
            <w:r>
              <w:t>don’t</w:t>
            </w:r>
            <w:proofErr w:type="gramEnd"/>
            <w:r>
              <w:t xml:space="preserve">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lastRenderedPageBreak/>
              <w:t>Inventory</w:t>
            </w:r>
          </w:p>
        </w:tc>
        <w:tc>
          <w:tcPr>
            <w:tcW w:w="8613" w:type="dxa"/>
          </w:tcPr>
          <w:p w14:paraId="72F13253" w14:textId="1E7650D0" w:rsidR="006C54B4" w:rsidRDefault="009B3AF6" w:rsidP="006C54B4">
            <w:pPr>
              <w:pStyle w:val="Tablecontent"/>
            </w:pPr>
            <w:r>
              <w:t xml:space="preserve">You </w:t>
            </w:r>
            <w:proofErr w:type="gramStart"/>
            <w:r>
              <w:t>don’t</w:t>
            </w:r>
            <w:proofErr w:type="gramEnd"/>
            <w:r>
              <w:t xml:space="preserve"> typically set an alert here as inventory it’s merely an account of what you have. There is no good or bad.</w:t>
            </w:r>
          </w:p>
        </w:tc>
      </w:tr>
    </w:tbl>
    <w:p w14:paraId="36E312B1" w14:textId="7FBF55F4" w:rsidR="00094304" w:rsidRDefault="00094304" w:rsidP="00094304">
      <w:r>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1D8C412C" w:rsidR="00B11580" w:rsidRDefault="00B11580" w:rsidP="00C4679C">
      <w:pPr>
        <w:pStyle w:val="Bullet"/>
      </w:pPr>
      <w:r w:rsidRPr="00B11580">
        <w:t>Separate formal SLA with internal KPI</w:t>
      </w:r>
      <w:r>
        <w:t>.</w:t>
      </w:r>
    </w:p>
    <w:p w14:paraId="28ACEEE8" w14:textId="5BEA2B31" w:rsidR="00D3584B" w:rsidRDefault="00D3584B" w:rsidP="00C4679C">
      <w:pPr>
        <w:pStyle w:val="Bullet"/>
      </w:pPr>
      <w:r>
        <w:t xml:space="preserve">1 alert many symptoms instead of </w:t>
      </w:r>
      <w:r w:rsidR="00316166">
        <w:t>1:1 relationship.</w:t>
      </w:r>
      <w:r w:rsidR="00E85055">
        <w:t xml:space="preserve"> </w:t>
      </w:r>
    </w:p>
    <w:p w14:paraId="1A91F59F" w14:textId="7DED3336" w:rsidR="00316166" w:rsidRDefault="00E85055" w:rsidP="00316166">
      <w:r>
        <w:t xml:space="preserve">The last bullet point needs an example. Let’s say you have an alert with </w:t>
      </w:r>
      <w:r w:rsidR="00316166">
        <w:t>3 symptoms</w:t>
      </w:r>
      <w:r w:rsidR="006F045B">
        <w:t>:</w:t>
      </w:r>
    </w:p>
    <w:p w14:paraId="6C888F34" w14:textId="4F63205B" w:rsidR="00316166" w:rsidRDefault="00316166" w:rsidP="00E85055">
      <w:pPr>
        <w:pStyle w:val="Bullet"/>
      </w:pPr>
      <w:r>
        <w:t xml:space="preserve">If cpu utilization is </w:t>
      </w:r>
      <w:r w:rsidR="000A6E97">
        <w:t xml:space="preserve">between </w:t>
      </w:r>
      <w:r w:rsidR="002060C3">
        <w:t>80</w:t>
      </w:r>
      <w:r w:rsidR="000A6E97">
        <w:t xml:space="preserve">% and </w:t>
      </w:r>
      <w:r w:rsidR="002060C3">
        <w:t>85</w:t>
      </w:r>
      <w:r w:rsidR="000A6E97">
        <w:t>% then</w:t>
      </w:r>
      <w:r>
        <w:t xml:space="preserve"> trigger</w:t>
      </w:r>
      <w:r w:rsidR="006F045B">
        <w:t xml:space="preserve"> the</w:t>
      </w:r>
      <w:r w:rsidR="000A6E97">
        <w:t xml:space="preserve"> alert</w:t>
      </w:r>
      <w:r w:rsidR="006F045B">
        <w:t xml:space="preserve"> with yellow level.</w:t>
      </w:r>
    </w:p>
    <w:p w14:paraId="4DEAB1CE" w14:textId="114133A9" w:rsidR="00316166" w:rsidRDefault="00316166" w:rsidP="00E85055">
      <w:pPr>
        <w:pStyle w:val="Bullet"/>
      </w:pPr>
      <w:r>
        <w:t xml:space="preserve">If cpu utilization is </w:t>
      </w:r>
      <w:r w:rsidR="006F045B">
        <w:t xml:space="preserve">between </w:t>
      </w:r>
      <w:r w:rsidR="002060C3">
        <w:t>85</w:t>
      </w:r>
      <w:r w:rsidR="006F045B">
        <w:t xml:space="preserve">% and </w:t>
      </w:r>
      <w:r w:rsidR="006920DD">
        <w:t>90% then trigger the alert with orange level.</w:t>
      </w:r>
      <w:r w:rsidR="006F045B">
        <w:t xml:space="preserve"> </w:t>
      </w:r>
    </w:p>
    <w:p w14:paraId="611B6620" w14:textId="295B952A" w:rsidR="00D3584B" w:rsidRDefault="00316166" w:rsidP="00E85055">
      <w:pPr>
        <w:pStyle w:val="Bullet"/>
      </w:pPr>
      <w:r>
        <w:t>If cpu utilization is &gt;90 critical</w:t>
      </w:r>
    </w:p>
    <w:p w14:paraId="2F71B2B1" w14:textId="0C66DC3A" w:rsidR="004C5F51" w:rsidRDefault="00094304" w:rsidP="00127BB0">
      <w:r>
        <w:t xml:space="preserve">In cases where you can’t minimize the alert, you can reduce its severity. You do this not by lowering the threshold, but by monitoring early warning events. For example, </w:t>
      </w:r>
      <w:r w:rsidR="004C5F51">
        <w:t xml:space="preserve">CPU and network have early warning that something </w:t>
      </w:r>
      <w:proofErr w:type="gramStart"/>
      <w:r w:rsidR="004C5F51">
        <w:t>have</w:t>
      </w:r>
      <w:proofErr w:type="gramEnd"/>
      <w:r w:rsidR="004C5F51">
        <w:t xml:space="preserve"> gone wrong at hardware level. You track </w:t>
      </w:r>
      <w:proofErr w:type="gramStart"/>
      <w:r w:rsidR="004C5F51">
        <w:t>this soft errors</w:t>
      </w:r>
      <w:proofErr w:type="gramEnd"/>
      <w:r w:rsidR="004C5F51">
        <w:t xml:space="preserve">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AC6E1E">
      <w:pPr>
        <w:pStyle w:val="Heading3"/>
      </w:pPr>
      <w:r>
        <w:t>Sustainability</w:t>
      </w:r>
    </w:p>
    <w:p w14:paraId="2380ABC7" w14:textId="0E88EA4F" w:rsidR="00F27309" w:rsidRPr="00F27309" w:rsidRDefault="00F27309" w:rsidP="00F27309">
      <w:bookmarkStart w:id="10" w:name="_Hlk96610648"/>
      <w:r>
        <w:t xml:space="preserve">Sustainability fits well in Operations Management best practices. It emphasizes the </w:t>
      </w:r>
      <w:r w:rsidR="00933CC5">
        <w:t>environmental</w:t>
      </w:r>
      <w:r>
        <w:t xml:space="preserve"> benefit of running lean.</w:t>
      </w:r>
      <w:r w:rsidR="00CB7D24">
        <w:t xml:space="preserve"> Be careful not to get carried away with fashion in IT. Sustainability </w:t>
      </w:r>
      <w:r w:rsidR="00B423F4">
        <w:t xml:space="preserve">does not replace any of the existing pillars of operations management. </w:t>
      </w:r>
    </w:p>
    <w:p w14:paraId="425A124E" w14:textId="2B3C43DE" w:rsidR="003D4CE2" w:rsidRDefault="00F27309" w:rsidP="003D4CE2">
      <w:pPr>
        <w:rPr>
          <w:lang w:val="en-GB"/>
        </w:rPr>
      </w:pPr>
      <w:r>
        <w:rPr>
          <w:lang w:val="en-GB"/>
        </w:rPr>
        <w:t xml:space="preserve">Sustainable operations </w:t>
      </w:r>
      <w:proofErr w:type="gramStart"/>
      <w:r>
        <w:rPr>
          <w:lang w:val="en-GB"/>
        </w:rPr>
        <w:t>is</w:t>
      </w:r>
      <w:proofErr w:type="gramEnd"/>
      <w:r>
        <w:rPr>
          <w:lang w:val="en-GB"/>
        </w:rPr>
        <w:t xml:space="preserve"> a journey. </w:t>
      </w:r>
      <w:proofErr w:type="gramStart"/>
      <w:r>
        <w:rPr>
          <w:lang w:val="en-GB"/>
        </w:rPr>
        <w:t>So</w:t>
      </w:r>
      <w:proofErr w:type="gramEnd"/>
      <w:r>
        <w:rPr>
          <w:lang w:val="en-GB"/>
        </w:rPr>
        <w:t xml:space="preserve">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w:t>
            </w:r>
            <w:proofErr w:type="gramStart"/>
            <w:r>
              <w:t>leading</w:t>
            </w:r>
            <w:proofErr w:type="gramEnd"/>
            <w:r>
              <w:t xml:space="preserve">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 xml:space="preserve">Find and realize future potential environmental benefits by optimizing their virtual environment and virtualizing their remaining physical environment. Optimization covers a wide range of wastage and </w:t>
            </w:r>
            <w:r>
              <w:lastRenderedPageBreak/>
              <w:t>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lastRenderedPageBreak/>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E11A39">
            <w:pPr>
              <w:pStyle w:val="Tablecontent"/>
              <w:numPr>
                <w:ilvl w:val="0"/>
                <w:numId w:val="34"/>
              </w:numPr>
            </w:pPr>
            <w:r w:rsidRPr="00F42EF5">
              <w:t>Orphaned files, VMDK, VM, LUN. They may not even appear in the inventory.</w:t>
            </w:r>
          </w:p>
          <w:p w14:paraId="62854388" w14:textId="77777777" w:rsidR="003D4CE2" w:rsidRPr="00F42EF5" w:rsidRDefault="003D4CE2" w:rsidP="00E11A39">
            <w:pPr>
              <w:pStyle w:val="Tablecontent"/>
              <w:numPr>
                <w:ilvl w:val="0"/>
                <w:numId w:val="34"/>
              </w:numPr>
            </w:pPr>
            <w:r w:rsidRPr="00F42EF5">
              <w:t>Powered off VM. Not orphaned as it appears in Inventory.</w:t>
            </w:r>
          </w:p>
          <w:p w14:paraId="2D7C9744" w14:textId="77777777" w:rsidR="003D4CE2" w:rsidRPr="00F42EF5" w:rsidRDefault="003D4CE2" w:rsidP="00E11A39">
            <w:pPr>
              <w:pStyle w:val="Tablecontent"/>
              <w:numPr>
                <w:ilvl w:val="0"/>
                <w:numId w:val="34"/>
              </w:numPr>
            </w:pPr>
            <w:r w:rsidRPr="00F42EF5">
              <w:t>Snapshot, both at VM level and storage level.</w:t>
            </w:r>
          </w:p>
          <w:p w14:paraId="1FC3E3E5" w14:textId="77777777" w:rsidR="003D4CE2" w:rsidRPr="00F42EF5" w:rsidRDefault="003D4CE2" w:rsidP="00E11A39">
            <w:pPr>
              <w:pStyle w:val="Tablecontent"/>
              <w:numPr>
                <w:ilvl w:val="0"/>
                <w:numId w:val="34"/>
              </w:numPr>
            </w:pPr>
            <w:r w:rsidRPr="00F42EF5">
              <w:t>Idle VM. Cover AWS EC2, Azure VM, GCP VM.</w:t>
            </w:r>
          </w:p>
          <w:p w14:paraId="390A9A04" w14:textId="77777777" w:rsidR="003D4CE2" w:rsidRPr="00F42EF5" w:rsidRDefault="003D4CE2" w:rsidP="00E11A39">
            <w:pPr>
              <w:pStyle w:val="Tablecontent"/>
              <w:numPr>
                <w:ilvl w:val="0"/>
                <w:numId w:val="34"/>
              </w:numPr>
            </w:pPr>
            <w:r w:rsidRPr="00F42EF5">
              <w:t>Unused VM (cover AWS EC2, Azure VM, GCP VM). They may not be idle, but no business usage anymore. The VM owner may have left the company</w:t>
            </w:r>
          </w:p>
          <w:p w14:paraId="66C34C6A" w14:textId="77777777" w:rsidR="003D4CE2" w:rsidRPr="00F42EF5" w:rsidRDefault="003D4CE2" w:rsidP="00E11A39">
            <w:pPr>
              <w:pStyle w:val="Tablecontent"/>
              <w:numPr>
                <w:ilvl w:val="0"/>
                <w:numId w:val="34"/>
              </w:numPr>
            </w:pPr>
            <w:r w:rsidRPr="00F42EF5">
              <w:t>Unused AWS storage files or K8 shared volume. The VM no longer uses them.</w:t>
            </w:r>
          </w:p>
          <w:p w14:paraId="6D576ADA" w14:textId="77777777" w:rsidR="003D4CE2" w:rsidRPr="00F42EF5" w:rsidRDefault="003D4CE2" w:rsidP="00E11A39">
            <w:pPr>
              <w:pStyle w:val="Tablecontent"/>
              <w:numPr>
                <w:ilvl w:val="0"/>
                <w:numId w:val="34"/>
              </w:numPr>
            </w:pPr>
            <w:r w:rsidRPr="00F42EF5">
              <w:t>Oversized VM. Cover AWS EC2, Azure VM, GCP VM (could be worse due to their fixed size).</w:t>
            </w:r>
          </w:p>
          <w:p w14:paraId="4DAB200F" w14:textId="77777777" w:rsidR="003D4CE2" w:rsidRPr="00F42EF5" w:rsidRDefault="003D4CE2" w:rsidP="00E11A39">
            <w:pPr>
              <w:pStyle w:val="Tablecontent"/>
              <w:numPr>
                <w:ilvl w:val="0"/>
                <w:numId w:val="34"/>
              </w:numPr>
            </w:pPr>
            <w:r w:rsidRPr="00F42EF5">
              <w:t>Runaway VM or EC2. They consume excessive resource due, typically due to software bug such as memory leak or CPU lock</w:t>
            </w:r>
          </w:p>
          <w:p w14:paraId="38F9CAD2" w14:textId="77777777" w:rsidR="003D4CE2" w:rsidRDefault="003D4CE2" w:rsidP="00E11A39">
            <w:pPr>
              <w:pStyle w:val="Tablecontent"/>
              <w:numPr>
                <w:ilvl w:val="0"/>
                <w:numId w:val="34"/>
              </w:numPr>
            </w:pPr>
            <w:r w:rsidRPr="00F42EF5">
              <w:t>Unmap files at storage level.</w:t>
            </w:r>
          </w:p>
          <w:p w14:paraId="61E6BF4A" w14:textId="77777777" w:rsidR="003D4CE2" w:rsidRPr="00F42EF5" w:rsidRDefault="003D4CE2" w:rsidP="00E11A39">
            <w:pPr>
              <w:pStyle w:val="Tablecontent"/>
              <w:numPr>
                <w:ilvl w:val="0"/>
                <w:numId w:val="34"/>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 xml:space="preserve">Projects you can consider </w:t>
            </w:r>
            <w:proofErr w:type="gramStart"/>
            <w:r>
              <w:t>to optimize</w:t>
            </w:r>
            <w:proofErr w:type="gramEnd"/>
            <w:r>
              <w:t xml:space="preserv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77777777" w:rsidR="003D4CE2" w:rsidRPr="00D82F36" w:rsidRDefault="003D4CE2" w:rsidP="00A830E1">
            <w:pPr>
              <w:pStyle w:val="Bullet"/>
              <w:rPr>
                <w:lang w:eastAsia="en-SG"/>
              </w:rPr>
            </w:pPr>
            <w:r w:rsidRPr="00D82F36">
              <w:rPr>
                <w:lang w:eastAsia="en-SG"/>
              </w:rPr>
              <w:t xml:space="preserve">Unused resource (physical servers, network devices, network ports). Old equipment </w:t>
            </w:r>
            <w:proofErr w:type="gramStart"/>
            <w:r w:rsidRPr="00D82F36">
              <w:rPr>
                <w:lang w:eastAsia="en-SG"/>
              </w:rPr>
              <w:t>are</w:t>
            </w:r>
            <w:proofErr w:type="gramEnd"/>
            <w:r w:rsidRPr="00D82F36">
              <w:rPr>
                <w:lang w:eastAsia="en-SG"/>
              </w:rPr>
              <w:t xml:space="preserve"> 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lastRenderedPageBreak/>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7777777" w:rsidR="003D4CE2" w:rsidRPr="00D82F36" w:rsidRDefault="003D4CE2" w:rsidP="00A830E1">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02DC713D" w14:textId="4C161A50" w:rsidR="00FD7573" w:rsidRPr="00B373E2" w:rsidRDefault="00FD7573" w:rsidP="00B373E2">
      <w:pPr>
        <w:pStyle w:val="Heading2"/>
      </w:pPr>
      <w:bookmarkStart w:id="11" w:name="_Contention_vs_Utilization_1"/>
      <w:bookmarkStart w:id="12" w:name="_Performance_vs_Capacity"/>
      <w:bookmarkStart w:id="13" w:name="_Performance_Management"/>
      <w:bookmarkEnd w:id="10"/>
      <w:bookmarkEnd w:id="11"/>
      <w:bookmarkEnd w:id="12"/>
      <w:bookmarkEnd w:id="13"/>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58261"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WiA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0A936974" w:rsidR="00B62A45" w:rsidRPr="00B373E2" w:rsidRDefault="00C928E1" w:rsidP="00AC6E1E">
      <w:pPr>
        <w:pStyle w:val="Heading3"/>
      </w:pPr>
      <w:r w:rsidRPr="00B373E2">
        <w:t xml:space="preserve">A </w:t>
      </w:r>
      <w:r w:rsidR="00254FDC">
        <w:t>D</w:t>
      </w:r>
      <w:r w:rsidRPr="00B373E2">
        <w:t xml:space="preserve">ay in the </w:t>
      </w:r>
      <w:r w:rsidR="00254FDC">
        <w:t>L</w:t>
      </w:r>
      <w:r w:rsidRPr="00B373E2">
        <w:t>ife of a Cloud Admin</w:t>
      </w:r>
    </w:p>
    <w:p w14:paraId="2EBF4EDC" w14:textId="1874F4C8" w:rsidR="00F43A0D" w:rsidRPr="008B64A4" w:rsidRDefault="6526888F" w:rsidP="00F43A0D">
      <w:r w:rsidRPr="008B64A4">
        <w:t xml:space="preserve">To understand what Performance </w:t>
      </w:r>
      <w:proofErr w:type="gramStart"/>
      <w:r w:rsidRPr="008B64A4">
        <w:t>actually is</w:t>
      </w:r>
      <w:proofErr w:type="gramEnd"/>
      <w:r w:rsidRPr="008B64A4">
        <w:t xml:space="preserve">,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lastRenderedPageBreak/>
        <w:t xml:space="preserve">She also said that her other VM, which was </w:t>
      </w:r>
      <w:hyperlink r:id="rId99"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AC6E1E">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0">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48709D32" w14:textId="53033F90" w:rsidR="00C1606E"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3EAA4C48" w14:textId="6D551FB5" w:rsidR="003D2011" w:rsidRDefault="003D2011" w:rsidP="009B13B9">
      <w:r>
        <w:lastRenderedPageBreak/>
        <w:t xml:space="preserve">While business runs on IT, not all business KPIs are depending on IT. Some depends on marketing, discount, and what your competitors are doing. Take an ecommerce portal. Its top business KPIs are certainly revenue generated and gross profit. As you can imagine, if your competitors are doing a massive discount, you may not be able to achieve your sales and profit target. </w:t>
      </w:r>
    </w:p>
    <w:p w14:paraId="75AE5D1C" w14:textId="5206B603" w:rsidR="003D2011" w:rsidRDefault="003D2011" w:rsidP="009B13B9">
      <w:r>
        <w:t>That means there are 2 types of business KPI</w:t>
      </w:r>
      <w:r w:rsidR="009B3F2A">
        <w:t>s</w:t>
      </w:r>
      <w:r>
        <w:t xml:space="preserve">: one relying on IT, one does not. </w:t>
      </w:r>
    </w:p>
    <w:p w14:paraId="61F014A0" w14:textId="2D86864A" w:rsidR="00C1606E" w:rsidRDefault="003D2011" w:rsidP="003D2011">
      <w:r>
        <w:t xml:space="preserve">Examples for the ones relying on IT are </w:t>
      </w:r>
      <w:r w:rsidR="00C1606E">
        <w:t>business transactions (</w:t>
      </w:r>
      <w:proofErr w:type="gramStart"/>
      <w:r w:rsidR="00C1606E">
        <w:t>e.g.</w:t>
      </w:r>
      <w:proofErr w:type="gramEnd"/>
      <w:r w:rsidR="00C1606E">
        <w:t xml:space="preserve"> buy a product, update personal information, transfer fund)</w:t>
      </w:r>
      <w:r>
        <w:t xml:space="preserve"> that are provided by the system</w:t>
      </w:r>
      <w:r w:rsidR="00C1606E">
        <w:t>. They can be online (real time, a user is waiting) or batch (runs at the background) in nature. The online is sometimes called Online Transaction Processing (</w:t>
      </w:r>
      <w:hyperlink r:id="rId101" w:history="1">
        <w:r w:rsidR="00C1606E" w:rsidRPr="00C1606E">
          <w:rPr>
            <w:rStyle w:val="Hyperlink"/>
          </w:rPr>
          <w:t>OLTP</w:t>
        </w:r>
      </w:hyperlink>
      <w:r w:rsidR="00C1606E">
        <w:t>) and is often measured in time taken to process a single transaction (typically less than a few seconds). The batch is often measured in time taken to process many transactions (which can be hours).</w:t>
      </w:r>
    </w:p>
    <w:p w14:paraId="1B3B6A31" w14:textId="6C318949" w:rsidR="00C1606E" w:rsidRDefault="00C1606E" w:rsidP="009B13B9">
      <w:r>
        <w:t xml:space="preserve">As you can imagine, different transactions </w:t>
      </w:r>
      <w:proofErr w:type="gramStart"/>
      <w:r>
        <w:t>requires</w:t>
      </w:r>
      <w:proofErr w:type="gramEnd"/>
      <w:r>
        <w:t xml:space="preserve"> different amount of time. Even the same amount of transaction (</w:t>
      </w:r>
      <w:proofErr w:type="gramStart"/>
      <w:r>
        <w:t>e.g.</w:t>
      </w:r>
      <w:proofErr w:type="gramEnd"/>
      <w:r>
        <w:t xml:space="preserve"> generate a report), can vary as it depends on the amount of data or records. As an application architect, define the </w:t>
      </w:r>
      <w:r w:rsidR="003D2011">
        <w:t>expected time taken to complete commonly used business transactions. Obscured business transactions that are rarely used can be given low priority.</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8"/>
      </w:r>
      <w:r w:rsidR="00C174A0">
        <w:t xml:space="preserve"> by </w:t>
      </w:r>
      <w:hyperlink r:id="rId102"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617C665"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w:t>
      </w:r>
      <w:proofErr w:type="gramStart"/>
      <w:r w:rsidRPr="00047608">
        <w:t>e.g.</w:t>
      </w:r>
      <w:proofErr w:type="gramEnd"/>
      <w:r w:rsidRPr="00047608">
        <w:t xml:space="preserve"> SQL Server 2019, the impact may differ as it depends on how you use that software. Different nature</w:t>
      </w:r>
      <w:r w:rsidR="495EAB3D" w:rsidRPr="00047608">
        <w:t>s</w:t>
      </w:r>
      <w:r w:rsidRPr="00047608">
        <w:t xml:space="preserve"> of business workload (</w:t>
      </w:r>
      <w:proofErr w:type="gramStart"/>
      <w:r w:rsidRPr="00047608">
        <w:t>e.g.</w:t>
      </w:r>
      <w:proofErr w:type="gramEnd"/>
      <w:r w:rsidRPr="00047608">
        <w:t xml:space="preserve"> batch vs OLTP) get impacted differently even on the identical version of the software</w:t>
      </w:r>
      <w:r w:rsidR="00E31EC9">
        <w:t>.</w:t>
      </w:r>
    </w:p>
    <w:p w14:paraId="5922D014" w14:textId="617CFFAF" w:rsidR="00721AF8" w:rsidRDefault="00721AF8" w:rsidP="00AC6E1E">
      <w:pPr>
        <w:pStyle w:val="Heading4"/>
      </w:pPr>
      <w:r>
        <w:t xml:space="preserve">The Layers </w:t>
      </w:r>
    </w:p>
    <w:p w14:paraId="39452342" w14:textId="609A1839" w:rsidR="006B175F" w:rsidRDefault="006B175F" w:rsidP="009B13B9">
      <w:proofErr w:type="gramStart"/>
      <w:r>
        <w:t>Depending on the application and infrastructure architecture, there</w:t>
      </w:r>
      <w:proofErr w:type="gramEnd"/>
      <w:r>
        <w:t xml:space="preserv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lastRenderedPageBreak/>
        <w:drawing>
          <wp:inline distT="0" distB="0" distL="0" distR="0" wp14:anchorId="1E744DAA" wp14:editId="4A3746DC">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281680"/>
                    </a:xfrm>
                    <a:prstGeom prst="rect">
                      <a:avLst/>
                    </a:prstGeom>
                  </pic:spPr>
                </pic:pic>
              </a:graphicData>
            </a:graphic>
          </wp:inline>
        </w:drawing>
      </w:r>
    </w:p>
    <w:p w14:paraId="735F106B" w14:textId="254A29DB" w:rsidR="006B175F" w:rsidRDefault="006B175F" w:rsidP="009B13B9">
      <w:r>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 xml:space="preserve">know which user </w:t>
      </w:r>
      <w:proofErr w:type="gramStart"/>
      <w:r>
        <w:t>was affected</w:t>
      </w:r>
      <w:r w:rsidR="00F34154">
        <w:t>,</w:t>
      </w:r>
      <w:proofErr w:type="gramEnd"/>
      <w:r w:rsidR="00F34154">
        <w:t xml:space="preserve">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04"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13BA933" w:rsidR="00556230" w:rsidRPr="0072799F" w:rsidRDefault="00556230" w:rsidP="00AC6E1E">
      <w:pPr>
        <w:pStyle w:val="Heading3"/>
      </w:pPr>
      <w:bookmarkStart w:id="14" w:name="_KPI_vs_SLA"/>
      <w:bookmarkStart w:id="15" w:name="_Depth_vs_Breadth"/>
      <w:bookmarkEnd w:id="14"/>
      <w:bookmarkEnd w:id="15"/>
      <w:r w:rsidRPr="0072799F">
        <w:t xml:space="preserve">Contention </w:t>
      </w:r>
      <w:r w:rsidR="006D2589">
        <w:t>|</w:t>
      </w:r>
      <w:r w:rsidRPr="0072799F">
        <w:t xml:space="preserve"> </w:t>
      </w:r>
      <w:r w:rsidR="00EA41DC">
        <w:t>Consumption</w:t>
      </w:r>
      <w:r w:rsidR="006D2589">
        <w:t xml:space="preserve"> | Context</w:t>
      </w:r>
    </w:p>
    <w:p w14:paraId="2CF5E3EC" w14:textId="745B0E8E" w:rsidR="00556230" w:rsidRDefault="00556230" w:rsidP="00556230">
      <w:r w:rsidRPr="0072799F">
        <w:t>Most raw metrics can be categorized into 3 types</w:t>
      </w:r>
      <w:r w:rsidR="00FC4862">
        <w:rPr>
          <w:rStyle w:val="FootnoteReference"/>
        </w:rPr>
        <w:footnoteReference w:id="9"/>
      </w:r>
      <w:r w:rsidRPr="0072799F">
        <w:t>:</w:t>
      </w:r>
    </w:p>
    <w:p w14:paraId="6F0A9E8C" w14:textId="77777777" w:rsidR="006D2589" w:rsidRDefault="006D2589" w:rsidP="006D2589">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8211"/>
      </w:tblGrid>
      <w:tr w:rsidR="006D2589" w:rsidRPr="00D81CD9" w14:paraId="4D0005E5" w14:textId="77777777" w:rsidTr="00864714">
        <w:tc>
          <w:tcPr>
            <w:tcW w:w="2245" w:type="dxa"/>
          </w:tcPr>
          <w:p w14:paraId="7C10A733" w14:textId="105EA730" w:rsidR="006D2589" w:rsidRPr="00864714" w:rsidRDefault="00D81CD9" w:rsidP="00D81CD9">
            <w:pPr>
              <w:pStyle w:val="Tablecontent"/>
              <w:rPr>
                <w:b/>
                <w:bCs/>
              </w:rPr>
            </w:pPr>
            <w:r w:rsidRPr="00864714">
              <w:rPr>
                <w:b/>
                <w:bCs/>
              </w:rPr>
              <w:t>Contention</w:t>
            </w:r>
          </w:p>
        </w:tc>
        <w:tc>
          <w:tcPr>
            <w:tcW w:w="8211" w:type="dxa"/>
          </w:tcPr>
          <w:p w14:paraId="22081ABE" w14:textId="77777777" w:rsidR="00D81CD9" w:rsidRPr="00AE3906" w:rsidRDefault="00D81CD9" w:rsidP="00D81CD9">
            <w:pPr>
              <w:pStyle w:val="Tablecontent"/>
            </w:pPr>
            <w:r w:rsidRPr="0072799F">
              <w:t xml:space="preserve">They measure something </w:t>
            </w:r>
            <w:r w:rsidRPr="00C559A6">
              <w:rPr>
                <w:color w:val="FF0000"/>
              </w:rPr>
              <w:t>bad</w:t>
            </w:r>
            <w:r w:rsidRPr="00AE3906">
              <w:t xml:space="preserve">. </w:t>
            </w:r>
            <w:r>
              <w:t>T</w:t>
            </w:r>
            <w:r w:rsidRPr="00AE3906">
              <w:t>hey can be further divide by their impact</w:t>
            </w:r>
          </w:p>
          <w:p w14:paraId="2BF6A6D1" w14:textId="77777777" w:rsidR="00D81CD9" w:rsidRPr="00AE3906" w:rsidRDefault="00D81CD9" w:rsidP="00E11A39">
            <w:pPr>
              <w:pStyle w:val="Tablecontent"/>
              <w:numPr>
                <w:ilvl w:val="0"/>
                <w:numId w:val="70"/>
              </w:numPr>
            </w:pPr>
            <w:r w:rsidRPr="00AE3906">
              <w:lastRenderedPageBreak/>
              <w:t>Performance</w:t>
            </w:r>
            <w:r>
              <w:t xml:space="preserve">. Counters such as </w:t>
            </w:r>
            <w:r w:rsidRPr="00AE3906">
              <w:t xml:space="preserve">contention, latency, </w:t>
            </w:r>
            <w:r>
              <w:t xml:space="preserve">and </w:t>
            </w:r>
            <w:r w:rsidRPr="00AE3906">
              <w:t xml:space="preserve">queue, </w:t>
            </w:r>
            <w:r>
              <w:t>impact the performance of the system. The system is not down, meaning nothing is dropped, but the overall throughput is reduced.</w:t>
            </w:r>
          </w:p>
          <w:p w14:paraId="25EB3FEC" w14:textId="306A77D1" w:rsidR="006D2589" w:rsidRPr="00D81CD9" w:rsidRDefault="00D81CD9" w:rsidP="00E11A39">
            <w:pPr>
              <w:pStyle w:val="Tablecontent"/>
              <w:numPr>
                <w:ilvl w:val="0"/>
                <w:numId w:val="70"/>
              </w:numPr>
            </w:pPr>
            <w:r w:rsidRPr="00AE3906">
              <w:t>Availability</w:t>
            </w:r>
            <w:r>
              <w:t>. Counters such as errors and dropped impact the availability. Most system can recover from soft errors by re-attempting the operations (</w:t>
            </w:r>
            <w:proofErr w:type="gramStart"/>
            <w:r>
              <w:t>e.g.</w:t>
            </w:r>
            <w:proofErr w:type="gramEnd"/>
            <w:r>
              <w:t xml:space="preserve"> retransmit the dropped packet, recalculate the cache, resend the SCSI command). There is lack of observability for such automatic-recovery, and the even the logs may not reveal. For additional reading, I recommend this article by </w:t>
            </w:r>
            <w:hyperlink r:id="rId105" w:history="1">
              <w:r w:rsidRPr="00BC38F7">
                <w:rPr>
                  <w:rStyle w:val="Hyperlink"/>
                </w:rPr>
                <w:t>Brendan Gregg</w:t>
              </w:r>
            </w:hyperlink>
            <w:r>
              <w:t>.</w:t>
            </w:r>
          </w:p>
        </w:tc>
      </w:tr>
      <w:tr w:rsidR="006D2589" w:rsidRPr="00D81CD9" w14:paraId="28D32082" w14:textId="77777777" w:rsidTr="00864714">
        <w:tc>
          <w:tcPr>
            <w:tcW w:w="2245" w:type="dxa"/>
          </w:tcPr>
          <w:p w14:paraId="14EEEEC5" w14:textId="1A7E5760" w:rsidR="006D2589" w:rsidRPr="00864714" w:rsidRDefault="00D81CD9" w:rsidP="00D81CD9">
            <w:pPr>
              <w:pStyle w:val="Tablecontent"/>
              <w:rPr>
                <w:b/>
                <w:bCs/>
              </w:rPr>
            </w:pPr>
            <w:r w:rsidRPr="00864714">
              <w:rPr>
                <w:b/>
                <w:bCs/>
              </w:rPr>
              <w:lastRenderedPageBreak/>
              <w:t>Consumption</w:t>
            </w:r>
          </w:p>
        </w:tc>
        <w:tc>
          <w:tcPr>
            <w:tcW w:w="8211" w:type="dxa"/>
          </w:tcPr>
          <w:p w14:paraId="762F1AE1" w14:textId="77777777" w:rsidR="006D2589" w:rsidRDefault="00D81CD9" w:rsidP="00D81CD9">
            <w:pPr>
              <w:pStyle w:val="Tablecontent"/>
            </w:pPr>
            <w:r w:rsidRPr="0072799F">
              <w:t xml:space="preserve">They measure something </w:t>
            </w:r>
            <w:r w:rsidRPr="00CC43EA">
              <w:rPr>
                <w:color w:val="00B050"/>
              </w:rPr>
              <w:t xml:space="preserve">good </w:t>
            </w:r>
            <w:r w:rsidRPr="0072799F">
              <w:t>(</w:t>
            </w:r>
            <w:proofErr w:type="gramStart"/>
            <w:r w:rsidRPr="0072799F">
              <w:t>e.g.</w:t>
            </w:r>
            <w:proofErr w:type="gramEnd"/>
            <w:r w:rsidRPr="0072799F">
              <w:t xml:space="preserve"> utilization, consumption</w:t>
            </w:r>
            <w:r>
              <w:t>, allocation, reservation</w:t>
            </w:r>
            <w:r w:rsidRPr="0072799F">
              <w:t>)</w:t>
            </w:r>
            <w:r>
              <w:t xml:space="preserve">. A </w:t>
            </w:r>
            <w:r w:rsidR="00AA3D9E">
              <w:t>high number is g</w:t>
            </w:r>
            <w:r>
              <w:t>ood for the business</w:t>
            </w:r>
            <w:r w:rsidR="00AA3D9E">
              <w:t>, if the load is useful (</w:t>
            </w:r>
            <w:proofErr w:type="gramStart"/>
            <w:r w:rsidR="00AA3D9E">
              <w:t>e.g.</w:t>
            </w:r>
            <w:proofErr w:type="gramEnd"/>
            <w:r w:rsidR="00AA3D9E">
              <w:t xml:space="preserve"> not a DDOS attack)</w:t>
            </w:r>
            <w:r w:rsidR="00864714">
              <w:t>.</w:t>
            </w:r>
          </w:p>
          <w:p w14:paraId="255FF817" w14:textId="77777777" w:rsidR="00864714" w:rsidRDefault="00864714" w:rsidP="00D81CD9">
            <w:pPr>
              <w:pStyle w:val="Tablecontent"/>
            </w:pPr>
            <w:r>
              <w:t>Consumption, better known as utilization, is a family of metrics. It comes in many different names (IOPS, throughput, usage, demand, active, consumed, etc.). Utilization is the main input for the capacity family of counters (Capacity Remaining, Time Remaining, VM Remaining, Recommended Size).</w:t>
            </w:r>
          </w:p>
          <w:p w14:paraId="2D4AC778" w14:textId="0E16A9AA" w:rsidR="00864714" w:rsidRPr="00D81CD9" w:rsidRDefault="00864714" w:rsidP="00D81CD9">
            <w:pPr>
              <w:pStyle w:val="Tablecontent"/>
            </w:pPr>
            <w:r w:rsidRPr="2D34D73A">
              <w:rPr>
                <w:rStyle w:val="normaltextrun"/>
                <w:rFonts w:ascii="Calibri" w:hAnsi="Calibri" w:cs="Calibri"/>
              </w:rPr>
              <w:t xml:space="preserve">Most </w:t>
            </w:r>
            <w:r>
              <w:rPr>
                <w:rStyle w:val="normaltextrun"/>
                <w:rFonts w:ascii="Calibri" w:hAnsi="Calibri" w:cs="Calibri"/>
              </w:rPr>
              <w:t xml:space="preserve">administrators </w:t>
            </w:r>
            <w:r w:rsidRPr="2D34D73A">
              <w:rPr>
                <w:rStyle w:val="normaltextrun"/>
                <w:rFonts w:ascii="Calibri" w:hAnsi="Calibri" w:cs="Calibri"/>
              </w:rPr>
              <w:t xml:space="preserve">look at </w:t>
            </w:r>
            <w:proofErr w:type="gramStart"/>
            <w:r w:rsidRPr="0086795F">
              <w:rPr>
                <w:rStyle w:val="normaltextrun"/>
                <w:rFonts w:ascii="Calibri" w:hAnsi="Calibri" w:cs="Calibri"/>
              </w:rPr>
              <w:t>utilization</w:t>
            </w:r>
            <w:r w:rsidRPr="2D34D73A">
              <w:rPr>
                <w:rStyle w:val="normaltextrun"/>
                <w:rFonts w:ascii="Calibri" w:hAnsi="Calibri" w:cs="Calibri"/>
              </w:rPr>
              <w:t>, because</w:t>
            </w:r>
            <w:proofErr w:type="gramEnd"/>
            <w:r w:rsidRPr="2D34D73A">
              <w:rPr>
                <w:rStyle w:val="normaltextrun"/>
                <w:rFonts w:ascii="Calibri" w:hAnsi="Calibri" w:cs="Calibri"/>
              </w:rPr>
              <w:t xml:space="preserve"> they fear something wrong will happen if it’s high. That “</w:t>
            </w:r>
            <w:r w:rsidRPr="00627E59">
              <w:rPr>
                <w:rStyle w:val="normaltextrun"/>
                <w:rFonts w:ascii="Calibri" w:hAnsi="Calibri" w:cs="Calibri"/>
                <w:color w:val="00B0F0"/>
              </w:rPr>
              <w:t>something</w:t>
            </w:r>
            <w:r w:rsidRPr="2D34D73A">
              <w:rPr>
                <w:rStyle w:val="normaltextrun"/>
                <w:rFonts w:ascii="Calibri" w:hAnsi="Calibri" w:cs="Calibri"/>
              </w:rPr>
              <w:t xml:space="preserve">” is contention. Contention manifests in different forms. It can be queue, latency, </w:t>
            </w:r>
            <w:r>
              <w:rPr>
                <w:rStyle w:val="normaltextrun"/>
                <w:rFonts w:ascii="Calibri" w:hAnsi="Calibri" w:cs="Calibri"/>
              </w:rPr>
              <w:t xml:space="preserve">loss, </w:t>
            </w:r>
            <w:r w:rsidRPr="2D34D73A">
              <w:rPr>
                <w:rStyle w:val="normaltextrun"/>
                <w:rFonts w:ascii="Calibri" w:hAnsi="Calibri" w:cs="Calibri"/>
              </w:rPr>
              <w:t>dropped, aborted, context switch.</w:t>
            </w:r>
          </w:p>
        </w:tc>
      </w:tr>
      <w:tr w:rsidR="00D81CD9" w:rsidRPr="00D81CD9" w14:paraId="5C998E57" w14:textId="77777777" w:rsidTr="00864714">
        <w:tc>
          <w:tcPr>
            <w:tcW w:w="2245" w:type="dxa"/>
          </w:tcPr>
          <w:p w14:paraId="479B4FD1" w14:textId="768C514E" w:rsidR="00D81CD9" w:rsidRPr="00864714" w:rsidRDefault="00D81CD9" w:rsidP="00D81CD9">
            <w:pPr>
              <w:pStyle w:val="Tablecontent"/>
              <w:rPr>
                <w:b/>
                <w:bCs/>
              </w:rPr>
            </w:pPr>
            <w:r w:rsidRPr="00864714">
              <w:rPr>
                <w:b/>
                <w:bCs/>
              </w:rPr>
              <w:t>Context</w:t>
            </w:r>
          </w:p>
        </w:tc>
        <w:tc>
          <w:tcPr>
            <w:tcW w:w="8211" w:type="dxa"/>
          </w:tcPr>
          <w:p w14:paraId="2C51E3B6" w14:textId="2903B80C" w:rsidR="00D81CD9" w:rsidRPr="00D81CD9" w:rsidRDefault="00AA3D9E" w:rsidP="00D81CD9">
            <w:pPr>
              <w:pStyle w:val="Tablecontent"/>
            </w:pPr>
            <w:r w:rsidRPr="0072799F">
              <w:t>They account for something (</w:t>
            </w:r>
            <w:proofErr w:type="gramStart"/>
            <w:r w:rsidRPr="0072799F">
              <w:t>e.g.</w:t>
            </w:r>
            <w:proofErr w:type="gramEnd"/>
            <w:r w:rsidRPr="0072799F">
              <w:t xml:space="preserve"> inventory</w:t>
            </w:r>
            <w:r>
              <w:t>, configuration</w:t>
            </w:r>
            <w:r w:rsidRPr="0072799F">
              <w:t>)</w:t>
            </w:r>
            <w:r>
              <w:t xml:space="preserve"> and provide context. </w:t>
            </w:r>
            <w:r>
              <w:br/>
              <w:t>The context is obviously only useful to someone who can derive insight from that context</w:t>
            </w:r>
            <w:r w:rsidR="003504FF">
              <w:t>, else there is no meaning to it.</w:t>
            </w:r>
          </w:p>
        </w:tc>
      </w:tr>
    </w:tbl>
    <w:p w14:paraId="15FDC454" w14:textId="0980F70C" w:rsidR="00FD39A0" w:rsidRDefault="0042731B" w:rsidP="0042731B">
      <w:r>
        <w:t xml:space="preserve">While contention is what you care, </w:t>
      </w:r>
      <w:r w:rsidR="0086795F">
        <w:t xml:space="preserve">consumption </w:t>
      </w:r>
      <w:r>
        <w:t xml:space="preserve">gets the limelight as it’s easier to monitor and simpler to explain. 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6B6F029D">
            <wp:extent cx="5601600" cy="1944000"/>
            <wp:effectExtent l="0" t="0" r="0" b="0"/>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1600" cy="1944000"/>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AC6E1E">
      <w:pPr>
        <w:pStyle w:val="Heading4"/>
        <w:rPr>
          <w:rStyle w:val="eop"/>
          <w:rFonts w:ascii="Calibri" w:eastAsia="Times New Roman" w:hAnsi="Calibri" w:cs="Calibri"/>
          <w:lang w:val="en-US"/>
        </w:rPr>
      </w:pPr>
      <w:r>
        <w:lastRenderedPageBreak/>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w:t>
      </w:r>
      <w:proofErr w:type="gramStart"/>
      <w:r w:rsidR="006E384F">
        <w:rPr>
          <w:lang w:val="en-GB"/>
        </w:rPr>
        <w:t>e.g.</w:t>
      </w:r>
      <w:proofErr w:type="gramEnd"/>
      <w:r w:rsidR="006E384F">
        <w:rPr>
          <w:lang w:val="en-GB"/>
        </w:rPr>
        <w:t xml:space="preserve"> PVSCSI, vmxnet)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08" w:history="1">
        <w:r w:rsidR="00E15A35" w:rsidRPr="004B1006">
          <w:rPr>
            <w:rStyle w:val="Hyperlink"/>
            <w:lang w:val="en-GB"/>
          </w:rPr>
          <w:t>Mark Achtemichuk</w:t>
        </w:r>
      </w:hyperlink>
      <w:r w:rsidR="00E15A35" w:rsidRPr="00A452F2">
        <w:rPr>
          <w:lang w:val="en-GB"/>
        </w:rPr>
        <w:t xml:space="preserve"> said in </w:t>
      </w:r>
      <w:hyperlink r:id="rId109"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lastRenderedPageBreak/>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w:t>
      </w:r>
      <w:proofErr w:type="gramStart"/>
      <w:r w:rsidR="00556230" w:rsidRPr="008B64A4">
        <w:rPr>
          <w:lang w:val="en-GB"/>
        </w:rPr>
        <w:t>e.g.</w:t>
      </w:r>
      <w:proofErr w:type="gramEnd"/>
      <w:r w:rsidR="00556230" w:rsidRPr="008B64A4">
        <w:rPr>
          <w:lang w:val="en-GB"/>
        </w:rPr>
        <w:t xml:space="preserve">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AC6E1E">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 xml:space="preserve">What </w:t>
      </w:r>
      <w:proofErr w:type="gramStart"/>
      <w:r w:rsidRPr="008218ED">
        <w:rPr>
          <w:rStyle w:val="normaltextrun"/>
        </w:rPr>
        <w:t>actually happens</w:t>
      </w:r>
      <w:proofErr w:type="gramEnd"/>
      <w:r w:rsidRPr="008218ED">
        <w:rPr>
          <w:rStyle w:val="normaltextrun"/>
        </w:rPr>
        <w:t xml:space="preserve">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 xml:space="preserve">if your environment is </w:t>
      </w:r>
      <w:proofErr w:type="gramStart"/>
      <w:r w:rsidRPr="006B0BC0">
        <w:rPr>
          <w:rStyle w:val="normaltextrun"/>
          <w:rFonts w:ascii="Calibri" w:hAnsi="Calibri" w:cs="Calibri"/>
          <w:lang w:val="en-US"/>
        </w:rPr>
        <w:t>optimized.</w:t>
      </w:r>
      <w:proofErr w:type="gramEnd"/>
      <w:r>
        <w:rPr>
          <w:rStyle w:val="normaltextrun"/>
          <w:rFonts w:ascii="Calibri" w:hAnsi="Calibri" w:cs="Calibri"/>
          <w:lang w:val="en-US"/>
        </w:rPr>
        <w:t xml:space="preserve"> You have very high </w:t>
      </w:r>
      <w:proofErr w:type="gramStart"/>
      <w:r>
        <w:rPr>
          <w:rStyle w:val="normaltextrun"/>
          <w:rFonts w:ascii="Calibri" w:hAnsi="Calibri" w:cs="Calibri"/>
          <w:lang w:val="en-US"/>
        </w:rPr>
        <w:t>utilization</w:t>
      </w:r>
      <w:proofErr w:type="gramEnd"/>
      <w:r>
        <w:rPr>
          <w:rStyle w:val="normaltextrun"/>
          <w:rFonts w:ascii="Calibri" w:hAnsi="Calibri" w:cs="Calibri"/>
          <w:lang w:val="en-US"/>
        </w:rPr>
        <w:t xml:space="preserve"> yet you keep unmet demand within the promised SLA. </w:t>
      </w:r>
    </w:p>
    <w:p w14:paraId="7DE5696A" w14:textId="18627694" w:rsidR="00AE4108" w:rsidRPr="00812115" w:rsidRDefault="00AE4108" w:rsidP="00A35807">
      <w:pPr>
        <w:jc w:val="center"/>
        <w:rPr>
          <w:rFonts w:ascii="Calibri" w:hAnsi="Calibri" w:cs="Calibri"/>
          <w:lang w:val="en-GB"/>
        </w:rPr>
      </w:pPr>
      <w:r w:rsidRPr="00AE4108">
        <w:rPr>
          <w:rFonts w:ascii="Calibri" w:hAnsi="Calibri" w:cs="Calibri"/>
          <w:noProof/>
          <w:lang w:val="en-GB"/>
        </w:rPr>
        <w:drawing>
          <wp:inline distT="0" distB="0" distL="0" distR="0" wp14:anchorId="146BC05E" wp14:editId="6937A35D">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10"/>
                    <a:stretch>
                      <a:fillRect/>
                    </a:stretch>
                  </pic:blipFill>
                  <pic:spPr>
                    <a:xfrm>
                      <a:off x="0" y="0"/>
                      <a:ext cx="5972400" cy="243360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lastRenderedPageBreak/>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11"/>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1F6F69">
            <w:pPr>
              <w:pStyle w:val="Tablecontent"/>
            </w:pPr>
            <w:proofErr w:type="gramStart"/>
            <w:r w:rsidRPr="00997FD8">
              <w:t>It’s</w:t>
            </w:r>
            <w:proofErr w:type="gramEnd"/>
            <w:r w:rsidRPr="00997FD8">
              <w:t xml:space="preserve"> a common misperception that performance problem happens mostly here. It </w:t>
            </w:r>
            <w:proofErr w:type="gramStart"/>
            <w:r w:rsidRPr="00997FD8">
              <w:t>actually rarely</w:t>
            </w:r>
            <w:proofErr w:type="gramEnd"/>
            <w:r w:rsidRPr="00997FD8">
              <w:t xml:space="preserve">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1F6F69">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1F6F69">
            <w:pPr>
              <w:pStyle w:val="Tablecontent"/>
              <w:rPr>
                <w:lang w:val="en-SG"/>
              </w:rPr>
            </w:pPr>
            <w:r w:rsidRPr="007167F2">
              <w:rPr>
                <w:lang w:val="en-SG"/>
              </w:rPr>
              <w:t xml:space="preserve">Worst performance </w:t>
            </w:r>
            <w:proofErr w:type="gramStart"/>
            <w:r w:rsidRPr="007167F2">
              <w:rPr>
                <w:lang w:val="en-SG"/>
              </w:rPr>
              <w:t>actually happens</w:t>
            </w:r>
            <w:proofErr w:type="gramEnd"/>
            <w:r w:rsidRPr="007167F2">
              <w:rPr>
                <w:lang w:val="en-SG"/>
              </w:rPr>
              <w:t xml:space="preserve">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1F6F69">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AC6E1E">
      <w:pPr>
        <w:pStyle w:val="Heading3"/>
      </w:pPr>
      <w:r w:rsidRPr="008B64A4">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w:t>
      </w:r>
      <w:proofErr w:type="gramStart"/>
      <w:r w:rsidRPr="008B64A4">
        <w:rPr>
          <w:lang w:val="en-GB"/>
        </w:rPr>
        <w:t>e.g.</w:t>
      </w:r>
      <w:proofErr w:type="gramEnd"/>
      <w:r w:rsidRPr="008B64A4">
        <w:rPr>
          <w:lang w:val="en-GB"/>
        </w:rPr>
        <w:t xml:space="preserve">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5B9C9889" w14:textId="7AE90DFD" w:rsidR="00556230" w:rsidRPr="008B64A4" w:rsidRDefault="3927E685" w:rsidP="00556230">
      <w:pPr>
        <w:rPr>
          <w:lang w:val="en-GB"/>
        </w:rPr>
      </w:pPr>
      <w:r>
        <w:rPr>
          <w:noProof/>
        </w:rPr>
        <w:lastRenderedPageBreak/>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w:t>
      </w:r>
      <w:proofErr w:type="gramStart"/>
      <w:r w:rsidRPr="008B64A4">
        <w:rPr>
          <w:lang w:val="en-GB"/>
        </w:rPr>
        <w:t>actually happens</w:t>
      </w:r>
      <w:proofErr w:type="gramEnd"/>
      <w:r w:rsidRPr="008B64A4">
        <w:rPr>
          <w:lang w:val="en-GB"/>
        </w:rPr>
        <w:t xml:space="preserve">).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0FA7DA05" w:rsidR="002178C3" w:rsidRDefault="002178C3" w:rsidP="00AC6E1E">
      <w:pPr>
        <w:pStyle w:val="Heading4"/>
      </w:pPr>
      <w:r>
        <w:t>Utilization</w:t>
      </w:r>
    </w:p>
    <w:p w14:paraId="3563BD0C" w14:textId="1BCCC2D7" w:rsidR="00F8170F" w:rsidRPr="00F8170F" w:rsidRDefault="00F8170F" w:rsidP="00F8170F">
      <w:pPr>
        <w:rPr>
          <w:lang w:val="en-GB"/>
        </w:rPr>
      </w:pPr>
      <w:r>
        <w:rPr>
          <w:lang w:val="en-GB"/>
        </w:rPr>
        <w:t xml:space="preserve">The metric utilization by itself is meaningless. The </w:t>
      </w:r>
      <w:r w:rsidR="00852DD5">
        <w:rPr>
          <w:lang w:val="en-GB"/>
        </w:rPr>
        <w:t xml:space="preserve">value </w:t>
      </w:r>
      <w:r w:rsidR="00A745BB">
        <w:rPr>
          <w:lang w:val="en-GB"/>
        </w:rPr>
        <w:t>depends</w:t>
      </w:r>
      <w:r w:rsidR="00852DD5">
        <w:rPr>
          <w:lang w:val="en-GB"/>
        </w:rPr>
        <w:t xml:space="preserve"> on the purpose and the object.</w:t>
      </w:r>
    </w:p>
    <w:p w14:paraId="070011B5" w14:textId="77777777" w:rsidR="00134379" w:rsidRDefault="00134379" w:rsidP="00556230">
      <w:pPr>
        <w:rPr>
          <w:lang w:val="en-GB"/>
        </w:rPr>
      </w:pPr>
      <w:r>
        <w:rPr>
          <w:lang w:val="en-GB"/>
        </w:rPr>
        <w:t xml:space="preserve">Let’s look at purpose. </w:t>
      </w:r>
    </w:p>
    <w:p w14:paraId="6103173C" w14:textId="0B924F7C" w:rsidR="00556230" w:rsidRPr="008B64A4" w:rsidRDefault="00852DD5" w:rsidP="00556230">
      <w:pPr>
        <w:rPr>
          <w:lang w:val="en-GB"/>
        </w:rPr>
      </w:pPr>
      <w:r>
        <w:rPr>
          <w:lang w:val="en-GB"/>
        </w:rPr>
        <w:t>P</w:t>
      </w:r>
      <w:r w:rsidR="00556230" w:rsidRPr="2D34D73A">
        <w:rPr>
          <w:lang w:val="en-GB"/>
        </w:rPr>
        <w:t xml:space="preserve">erformance and capacity share the same raw </w:t>
      </w:r>
      <w:r w:rsidR="414C43E5" w:rsidRPr="2D34D73A">
        <w:rPr>
          <w:lang w:val="en-GB"/>
        </w:rPr>
        <w:t>counter but</w:t>
      </w:r>
      <w:r w:rsidR="00556230"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3">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lastRenderedPageBreak/>
        <w:t xml:space="preserve">From performance monitoring, 100% consumed is not only good, </w:t>
      </w:r>
      <w:proofErr w:type="gramStart"/>
      <w:r w:rsidRPr="008B64A4">
        <w:t>it’s</w:t>
      </w:r>
      <w:proofErr w:type="gramEnd"/>
      <w:r w:rsidRPr="008B64A4">
        <w:t xml:space="preserve"> perfect. </w:t>
      </w:r>
      <w:r w:rsidR="006744C1">
        <w:t>You are</w:t>
      </w:r>
      <w:r w:rsidRPr="008B64A4">
        <w:t xml:space="preserve"> maximising your cache. So long as there is no ballooning and contention, this is exactly what you want. </w:t>
      </w:r>
    </w:p>
    <w:p w14:paraId="4D5DF39F" w14:textId="5969398D" w:rsidR="00556230"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34D1B156" w14:textId="39B5769E" w:rsidR="00A745BB" w:rsidRDefault="00134379" w:rsidP="00A745BB">
      <w:r>
        <w:t>Now that we’ve looked at purpose, now let’s look at object.</w:t>
      </w:r>
    </w:p>
    <w:p w14:paraId="01946252" w14:textId="7505E4A9" w:rsidR="00134379" w:rsidRDefault="00134379" w:rsidP="00A745BB">
      <w:r>
        <w:t>Take vSphere Cluster</w:t>
      </w:r>
      <w:r w:rsidR="00FA3322">
        <w:t>. Say you have a 16-node cluster.</w:t>
      </w:r>
    </w:p>
    <w:p w14:paraId="2401F3DF" w14:textId="7A543012" w:rsidR="00E61335" w:rsidRDefault="00FA3322" w:rsidP="00E61335">
      <w:pPr>
        <w:pStyle w:val="Bullet"/>
      </w:pPr>
      <w:r>
        <w:t xml:space="preserve">From performance, taking </w:t>
      </w:r>
      <w:r w:rsidR="00FE2CAF">
        <w:t>the average uti</w:t>
      </w:r>
      <w:r w:rsidR="00E61335">
        <w:t>lization of 16 hosts are too late. It’s also not practical, as you don’t typically wait until all 16 have problem. In this case, you want to take the highest among the host</w:t>
      </w:r>
      <w:r w:rsidR="009F5BB0">
        <w:t xml:space="preserve"> as your primary counter for cluster utilization. If the counter shows no issue, then there is no need to look at the remaining host.</w:t>
      </w:r>
    </w:p>
    <w:p w14:paraId="54B65D95" w14:textId="546B5A5C" w:rsidR="009F5BB0" w:rsidRPr="008B64A4" w:rsidRDefault="009F5BB0" w:rsidP="00E61335">
      <w:pPr>
        <w:pStyle w:val="Bullet"/>
      </w:pPr>
      <w:r>
        <w:t>From capacity</w:t>
      </w:r>
      <w:r w:rsidR="00E63E79">
        <w:t xml:space="preserve">, taking the average makes sense, as you do capacity at cluster level. </w:t>
      </w:r>
      <w:r w:rsidR="00834CC6">
        <w:t xml:space="preserve">You will continue adding </w:t>
      </w:r>
      <w:r w:rsidR="00C93CAE">
        <w:t xml:space="preserve">until either you run out of </w:t>
      </w:r>
      <w:proofErr w:type="gramStart"/>
      <w:r w:rsidR="00C93CAE">
        <w:t>capacity</w:t>
      </w:r>
      <w:proofErr w:type="gramEnd"/>
      <w:r w:rsidR="00C93CAE">
        <w:t xml:space="preserve"> or you hit performance problem.</w:t>
      </w:r>
    </w:p>
    <w:p w14:paraId="720B0C7B" w14:textId="041D12F7" w:rsidR="00A37B5C" w:rsidRDefault="00096827" w:rsidP="00AC6E1E">
      <w:pPr>
        <w:pStyle w:val="Heading4"/>
      </w:pPr>
      <w:r>
        <w:t>Counters Example</w:t>
      </w:r>
    </w:p>
    <w:p w14:paraId="534F3299" w14:textId="4F6F7763"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counters,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14"/>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47363C81"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counters: SLA and KPI.</w:t>
      </w:r>
      <w:r w:rsidR="00A50688">
        <w:t xml:space="preserve"> </w:t>
      </w:r>
    </w:p>
    <w:p w14:paraId="364D32D6" w14:textId="009FCBE6" w:rsidR="0017027A" w:rsidRDefault="007B5C2D" w:rsidP="00AC6E1E">
      <w:pPr>
        <w:pStyle w:val="Heading3"/>
      </w:pPr>
      <w:bookmarkStart w:id="16" w:name="_KPI_vs_SLA_2"/>
      <w:bookmarkStart w:id="17" w:name="_Performance_SLA"/>
      <w:bookmarkEnd w:id="16"/>
      <w:bookmarkEnd w:id="17"/>
      <w:r>
        <w:lastRenderedPageBreak/>
        <w:t>Key Performance Indicator</w:t>
      </w:r>
    </w:p>
    <w:p w14:paraId="4286D491" w14:textId="10510505" w:rsidR="0017027A" w:rsidRDefault="0017027A" w:rsidP="0017027A">
      <w:r>
        <w:t xml:space="preserve">Google </w:t>
      </w:r>
      <w:r w:rsidR="00E80910" w:rsidRPr="0040485A">
        <w:rPr>
          <w:color w:val="00B0F0"/>
        </w:rPr>
        <w:t>VMware</w:t>
      </w:r>
      <w:r w:rsidR="00E80910">
        <w:t xml:space="preserv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3DEF0187" w:rsidR="0017027A" w:rsidRPr="0017027A" w:rsidRDefault="0017027A" w:rsidP="0017027A">
      <w:r>
        <w:t xml:space="preserve">I just tried it again </w:t>
      </w:r>
      <w:r w:rsidR="00FF3652">
        <w:t xml:space="preserve">on </w:t>
      </w:r>
      <w:r w:rsidR="00263801">
        <w:t>2</w:t>
      </w:r>
      <w:r w:rsidR="00E80910">
        <w:t>7</w:t>
      </w:r>
      <w:r w:rsidR="00263801">
        <w:t xml:space="preserve"> </w:t>
      </w:r>
      <w:r w:rsidR="00E80910">
        <w:t>Nov</w:t>
      </w:r>
      <w:r w:rsidR="00263801">
        <w:t>ember 2021.</w:t>
      </w:r>
      <w:r>
        <w:t xml:space="preserve"> </w:t>
      </w:r>
      <w:r w:rsidR="00FF3652">
        <w:t xml:space="preserve">Google returned </w:t>
      </w:r>
      <w:r w:rsidR="00263801">
        <w:t>~10</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r w:rsidR="5D86F444">
        <w:t>from</w:t>
      </w:r>
      <w:r>
        <w:t xml:space="preserve"> my blog, book</w:t>
      </w:r>
      <w:r w:rsidR="00263801">
        <w:t xml:space="preserve">, or </w:t>
      </w:r>
      <w:r w:rsidR="00C57D08">
        <w:t xml:space="preserve">speaking </w:t>
      </w:r>
      <w:r>
        <w:t>event</w:t>
      </w:r>
      <w:r w:rsidR="00263801">
        <w:t>. VMwareOpsGuide.com made it</w:t>
      </w:r>
      <w:r w:rsidR="00E80910">
        <w:t xml:space="preserve"> to #2</w:t>
      </w:r>
      <w:r>
        <w:t xml:space="preserve">. </w:t>
      </w:r>
      <w:r w:rsidR="00C57D08">
        <w:t xml:space="preserve">One item </w:t>
      </w:r>
      <w:r w:rsidR="00FF3652">
        <w:t xml:space="preserve">from </w:t>
      </w:r>
      <w:hyperlink r:id="rId115">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77816391" w:rsidR="0017027A" w:rsidRDefault="00180B71" w:rsidP="00FF3652">
      <w:pPr>
        <w:jc w:val="center"/>
      </w:pPr>
      <w:r w:rsidRPr="00180B71">
        <w:rPr>
          <w:noProof/>
        </w:rPr>
        <w:drawing>
          <wp:inline distT="0" distB="0" distL="0" distR="0" wp14:anchorId="39D5A42B" wp14:editId="4E262E50">
            <wp:extent cx="3154680" cy="4517136"/>
            <wp:effectExtent l="0" t="0" r="7620" b="0"/>
            <wp:docPr id="1293284860" name="Picture 12932848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0" name="Picture 1293284860" descr="Graphical user interface, text, application, email&#10;&#10;Description automatically generated"/>
                    <pic:cNvPicPr/>
                  </pic:nvPicPr>
                  <pic:blipFill>
                    <a:blip r:embed="rId116"/>
                    <a:stretch>
                      <a:fillRect/>
                    </a:stretch>
                  </pic:blipFill>
                  <pic:spPr>
                    <a:xfrm>
                      <a:off x="0" y="0"/>
                      <a:ext cx="3154680" cy="4517136"/>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7D8B9755" w14:textId="01A7BBF4" w:rsidR="0082271A" w:rsidRDefault="0082271A" w:rsidP="00AC6E1E">
      <w:pPr>
        <w:pStyle w:val="Heading4"/>
      </w:pPr>
      <w:r w:rsidRPr="00047608">
        <w:lastRenderedPageBreak/>
        <w:t>KPI vs SLA</w:t>
      </w:r>
    </w:p>
    <w:p w14:paraId="0904AB7D" w14:textId="77777777" w:rsidR="00263801" w:rsidRPr="00047608"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087DD3FA" w14:textId="07622735" w:rsidR="00326806" w:rsidRDefault="00326806" w:rsidP="00326806">
      <w:pPr>
        <w:rPr>
          <w:lang w:val="en-GB"/>
        </w:rPr>
      </w:pPr>
      <w:r>
        <w:rPr>
          <w:lang w:val="en-GB"/>
        </w:rPr>
        <w:t>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w:t>
      </w:r>
      <w:proofErr w:type="gramStart"/>
      <w:r>
        <w:rPr>
          <w:lang w:val="en-GB"/>
        </w:rPr>
        <w:t>e.g.</w:t>
      </w:r>
      <w:proofErr w:type="gramEnd"/>
      <w:r>
        <w:rPr>
          <w:lang w:val="en-GB"/>
        </w:rPr>
        <w:t xml:space="preserve"> your bad cholesterol level). Are they 100% accurate for you from young until you are old? Are the results 100% accurate for everyone in your city? No, but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Pr="00C07E77">
        <w:rPr>
          <w:i/>
          <w:iCs/>
          <w:color w:val="FF0000"/>
          <w:lang w:val="en-GB"/>
        </w:rPr>
        <w:t>bad</w:t>
      </w:r>
      <w:r w:rsidRPr="00C07E77">
        <w:rPr>
          <w:color w:val="FF0000"/>
          <w:lang w:val="en-GB"/>
        </w:rPr>
        <w:t xml:space="preserve"> </w:t>
      </w:r>
      <w:r>
        <w:rPr>
          <w:lang w:val="en-GB"/>
        </w:rPr>
        <w:t>going on?</w:t>
      </w:r>
    </w:p>
    <w:p w14:paraId="55B4DC9D" w14:textId="77777777" w:rsidR="003C5906" w:rsidRDefault="003C5906" w:rsidP="003C5906">
      <w:r>
        <w:t xml:space="preserve">The challenge is there are typically many components that makes up this metric. There is a need to consolidate all the performance metrics into a </w:t>
      </w:r>
      <w:r w:rsidRPr="005B2C03">
        <w:rPr>
          <w:i/>
          <w:iCs/>
          <w:color w:val="FF0000"/>
        </w:rPr>
        <w:t>single</w:t>
      </w:r>
      <w:r w:rsidRPr="005B2C03">
        <w:rPr>
          <w:color w:val="FF0000"/>
        </w:rPr>
        <w:t xml:space="preserve"> </w:t>
      </w:r>
      <w:r>
        <w:t>KPI so you can manage at scale.</w:t>
      </w:r>
    </w:p>
    <w:p w14:paraId="16806381" w14:textId="75F6DF50" w:rsidR="003C5906" w:rsidRDefault="003C5906" w:rsidP="003C5906">
      <w:r>
        <w:t xml:space="preserve">Say you have 1000 AWS EC2 to be monitored. You have a bunch of </w:t>
      </w:r>
      <w:r w:rsidR="00F96759">
        <w:t>metrics,</w:t>
      </w:r>
      <w:r>
        <w:t xml:space="preserve"> and you then consolidate them into 2 KPIs instead of 1. How would you know which EC2 has issues? You need to show 2 sets of heat map or table. That means you need to manually corelated the first table with the second. It’s not scalable.</w:t>
      </w:r>
    </w:p>
    <w:p w14:paraId="567617FD" w14:textId="15F15D50" w:rsidR="003C5906" w:rsidRDefault="003C5906" w:rsidP="003C5906">
      <w:r>
        <w:t xml:space="preserve">Having &gt;1 metric also presents challenge as you roll up to higher level object. </w:t>
      </w:r>
      <w:r w:rsidR="00B81B66">
        <w:t xml:space="preserve">How do you </w:t>
      </w:r>
      <w:r w:rsidR="006012B7">
        <w:t xml:space="preserve">show a trend chart of </w:t>
      </w:r>
      <w:r w:rsidR="00B81B66">
        <w:t xml:space="preserve">performance </w:t>
      </w:r>
      <w:r w:rsidR="006012B7">
        <w:t xml:space="preserve">over time </w:t>
      </w:r>
      <w:r w:rsidR="00B81B66">
        <w:t>at vSphere data center levels when you have &gt;1 metric?</w:t>
      </w:r>
    </w:p>
    <w:p w14:paraId="0B8333BC" w14:textId="77777777" w:rsidR="003C5906" w:rsidRDefault="003C5906" w:rsidP="003C5906">
      <w:r>
        <w:t xml:space="preserve">The other reason for creating a KPI metric is ease of monitoring. KPI is color coded. Yellow and orange are added in between green and red, so you can react faster. The goal is in fact to enable proactive </w:t>
      </w:r>
      <w:proofErr w:type="gramStart"/>
      <w:r>
        <w:t>remediation, before</w:t>
      </w:r>
      <w:proofErr w:type="gramEnd"/>
      <w:r>
        <w:t xml:space="preserve"> the situation degrades too deep.</w:t>
      </w:r>
    </w:p>
    <w:p w14:paraId="732B85AF" w14:textId="154B9D40" w:rsidR="001800CC" w:rsidRDefault="001800CC" w:rsidP="001800CC">
      <w:r>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w:t>
      </w:r>
      <w:r w:rsidR="00286719">
        <w:t>a</w:t>
      </w:r>
      <w:r>
        <w:t xml:space="preserve">vailability management and </w:t>
      </w:r>
      <w:r w:rsidR="00286719">
        <w:t>c</w:t>
      </w:r>
      <w:r w:rsidR="00C07E77">
        <w:t>ompliance</w:t>
      </w:r>
      <w:r>
        <w:t xml:space="preserve"> management. We should call the key indicators that determine availability as </w:t>
      </w:r>
      <w:r w:rsidRPr="00E310D9">
        <w:rPr>
          <w:b/>
          <w:bCs/>
          <w:color w:val="00B0F0"/>
        </w:rPr>
        <w:t>KAI</w:t>
      </w:r>
      <w:r>
        <w:t xml:space="preserve">, and the key indicators that determine </w:t>
      </w:r>
      <w:r w:rsidR="00C07E77">
        <w:t>compliance</w:t>
      </w:r>
      <w:r>
        <w:t xml:space="preserve"> as </w:t>
      </w:r>
      <w:r w:rsidRPr="00E310D9">
        <w:rPr>
          <w:b/>
          <w:bCs/>
          <w:color w:val="00B0F0"/>
        </w:rPr>
        <w:t>KCI</w:t>
      </w:r>
      <w:r>
        <w:rPr>
          <w:rStyle w:val="FootnoteReference"/>
        </w:rPr>
        <w:footnoteReference w:id="10"/>
      </w:r>
      <w:r>
        <w:t xml:space="preserve">. This will prevent confusion as implementation-level solution requires us to be non-ambiguous with terminology. </w:t>
      </w:r>
    </w:p>
    <w:p w14:paraId="67B48933" w14:textId="3D6C00ED" w:rsidR="001800CC" w:rsidRDefault="001800CC" w:rsidP="001800CC">
      <w:r>
        <w:t xml:space="preserve">Broader definition of KPI that includes non-performance is not used in this book so we can be precise in the implementation. For an overall business KPI, </w:t>
      </w:r>
      <w:hyperlink r:id="rId117" w:history="1">
        <w:r w:rsidRPr="00736DFC">
          <w:rPr>
            <w:rStyle w:val="Hyperlink"/>
          </w:rPr>
          <w:t>Norman Dee</w:t>
        </w:r>
      </w:hyperlink>
      <w:r>
        <w:t xml:space="preserve"> has written a series of blog post </w:t>
      </w:r>
      <w:hyperlink r:id="rId118" w:history="1">
        <w:r w:rsidRPr="00736DFC">
          <w:rPr>
            <w:rStyle w:val="Hyperlink"/>
          </w:rPr>
          <w:t>here</w:t>
        </w:r>
      </w:hyperlink>
      <w:r>
        <w:t xml:space="preserve">. </w:t>
      </w:r>
    </w:p>
    <w:p w14:paraId="1A3F2AB5" w14:textId="77777777" w:rsidR="00BF2E18" w:rsidRDefault="00BF2E18" w:rsidP="00BF2E18">
      <w:r w:rsidRPr="008B2816">
        <w:t xml:space="preserve">KPI and SLA work hand in hand. </w:t>
      </w:r>
      <w:r>
        <w:t>KPI is a pre-requisite to SLA.</w:t>
      </w:r>
    </w:p>
    <w:p w14:paraId="736C46DB" w14:textId="27A6A134" w:rsidR="00BF2E18" w:rsidRDefault="00721AF8" w:rsidP="00AC6E1E">
      <w:pPr>
        <w:pStyle w:val="Heading4"/>
      </w:pPr>
      <w:r>
        <w:t xml:space="preserve">KPIs in </w:t>
      </w:r>
      <w:r w:rsidR="00BF2E18">
        <w:t>IaaS</w:t>
      </w:r>
    </w:p>
    <w:p w14:paraId="11AF1D48" w14:textId="6D0DC4B0" w:rsidR="00D50B74" w:rsidRDefault="00D50B74" w:rsidP="00701107">
      <w:r>
        <w:t xml:space="preserve">Within the context of VM as a Service, </w:t>
      </w:r>
      <w:r w:rsidR="0011274F">
        <w:t>here are the KPIs and SLA.</w:t>
      </w:r>
    </w:p>
    <w:p w14:paraId="16153B9A" w14:textId="4C73C456" w:rsidR="00D50B74" w:rsidRDefault="00D50B74" w:rsidP="00D50B74">
      <w:pPr>
        <w:jc w:val="center"/>
      </w:pPr>
      <w:r w:rsidRPr="00D50B74">
        <w:rPr>
          <w:noProof/>
        </w:rPr>
        <w:lastRenderedPageBreak/>
        <w:drawing>
          <wp:inline distT="0" distB="0" distL="0" distR="0" wp14:anchorId="622718B0" wp14:editId="242C8AF8">
            <wp:extent cx="4305521" cy="2590933"/>
            <wp:effectExtent l="0" t="0" r="0" b="0"/>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05521" cy="2590933"/>
                    </a:xfrm>
                    <a:prstGeom prst="rect">
                      <a:avLst/>
                    </a:prstGeom>
                  </pic:spPr>
                </pic:pic>
              </a:graphicData>
            </a:graphic>
          </wp:inline>
        </w:drawing>
      </w:r>
    </w:p>
    <w:p w14:paraId="3B665500" w14:textId="77777777" w:rsidR="00427AEF" w:rsidRDefault="00427AEF" w:rsidP="00427AEF">
      <w:pPr>
        <w:rPr>
          <w:lang w:val="en-US"/>
        </w:rPr>
      </w:pPr>
      <w:r>
        <w:rPr>
          <w:lang w:val="en-US"/>
        </w:rPr>
        <w:t xml:space="preserve">For the full KPI from application team viewpoint, we define the formula for KPI in Part 2, specifically </w:t>
      </w:r>
      <w:hyperlink w:anchor="_KPI_Metrics" w:history="1">
        <w:r w:rsidRPr="00BF2E18">
          <w:rPr>
            <w:rStyle w:val="Hyperlink"/>
            <w:lang w:val="en-US"/>
          </w:rPr>
          <w:t>here</w:t>
        </w:r>
      </w:hyperlink>
      <w:r>
        <w:rPr>
          <w:lang w:val="en-US"/>
        </w:rPr>
        <w:t xml:space="preserve">. </w:t>
      </w:r>
    </w:p>
    <w:p w14:paraId="103FE65F" w14:textId="7CBB8235" w:rsidR="0011274F" w:rsidRDefault="00BD2027" w:rsidP="0011274F">
      <w:r>
        <w:t xml:space="preserve">Why are there only 1 SLA, yet many KPIs? </w:t>
      </w:r>
    </w:p>
    <w:p w14:paraId="5FB84A0B" w14:textId="77777777" w:rsidR="00701107" w:rsidRDefault="00701107" w:rsidP="00701107">
      <w:pPr>
        <w:pStyle w:val="BeforeTable"/>
      </w:pPr>
    </w:p>
    <w:tbl>
      <w:tblPr>
        <w:tblW w:w="10490" w:type="dxa"/>
        <w:tblLook w:val="04A0" w:firstRow="1" w:lastRow="0" w:firstColumn="1" w:lastColumn="0" w:noHBand="0" w:noVBand="1"/>
      </w:tblPr>
      <w:tblGrid>
        <w:gridCol w:w="5245"/>
        <w:gridCol w:w="5245"/>
      </w:tblGrid>
      <w:tr w:rsidR="00983636" w14:paraId="3C4DE3DA" w14:textId="77777777" w:rsidTr="00983636">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16CED20" w14:textId="4C3DDBBF" w:rsidR="00983636" w:rsidRDefault="00983636" w:rsidP="007A43BE">
            <w:pPr>
              <w:pStyle w:val="Tableheading"/>
            </w:pPr>
            <w:bookmarkStart w:id="18" w:name="_Hlk96430360"/>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AD1C3B5" w14:textId="561835B9" w:rsidR="00983636" w:rsidRDefault="00983636" w:rsidP="007A43BE">
            <w:pPr>
              <w:pStyle w:val="Tableheading"/>
            </w:pPr>
            <w:r>
              <w:t>SLA</w:t>
            </w:r>
          </w:p>
        </w:tc>
      </w:tr>
      <w:tr w:rsidR="00983636" w14:paraId="5439C752" w14:textId="77777777" w:rsidTr="00983636">
        <w:tc>
          <w:tcPr>
            <w:tcW w:w="5245" w:type="dxa"/>
            <w:tcBorders>
              <w:top w:val="single" w:sz="4" w:space="0" w:color="BFBFBF" w:themeColor="background1" w:themeShade="BF"/>
              <w:bottom w:val="single" w:sz="4" w:space="0" w:color="BFBFBF" w:themeColor="background1" w:themeShade="BF"/>
            </w:tcBorders>
          </w:tcPr>
          <w:p w14:paraId="033D276A" w14:textId="77777777" w:rsidR="00983636" w:rsidRDefault="00983636" w:rsidP="000B3DF8">
            <w:pPr>
              <w:pStyle w:val="Tablecontent"/>
            </w:pPr>
            <w:r>
              <w:t xml:space="preserve">A single metric that quantifies the </w:t>
            </w:r>
            <w:r w:rsidRPr="00984AA2">
              <w:rPr>
                <w:color w:val="00B0F0"/>
              </w:rPr>
              <w:t xml:space="preserve">true </w:t>
            </w:r>
            <w:r>
              <w:t xml:space="preserve">performance of a logical entity. VM and Guest OS are 2 separate </w:t>
            </w:r>
            <w:proofErr w:type="gramStart"/>
            <w:r>
              <w:t>objects</w:t>
            </w:r>
            <w:proofErr w:type="gramEnd"/>
            <w:r>
              <w:t xml:space="preserve"> but they are 1 logical entity due to 1:1 long term relationship.</w:t>
            </w:r>
          </w:p>
          <w:p w14:paraId="3F916597" w14:textId="2DC16A29" w:rsidR="00984AA2" w:rsidRDefault="00984AA2" w:rsidP="000B3DF8">
            <w:pPr>
              <w:pStyle w:val="Tablecontent"/>
            </w:pPr>
            <w:r>
              <w:t xml:space="preserve">This complete picture is why KPI is a great </w:t>
            </w:r>
            <w:proofErr w:type="gramStart"/>
            <w:r>
              <w:t>stepping stone</w:t>
            </w:r>
            <w:proofErr w:type="gramEnd"/>
            <w:r>
              <w:t xml:space="preserve"> toward SLA.</w:t>
            </w:r>
          </w:p>
        </w:tc>
        <w:tc>
          <w:tcPr>
            <w:tcW w:w="5245" w:type="dxa"/>
            <w:tcBorders>
              <w:top w:val="single" w:sz="4" w:space="0" w:color="BFBFBF" w:themeColor="background1" w:themeShade="BF"/>
              <w:bottom w:val="single" w:sz="4" w:space="0" w:color="BFBFBF" w:themeColor="background1" w:themeShade="BF"/>
            </w:tcBorders>
          </w:tcPr>
          <w:p w14:paraId="47F31A03" w14:textId="7BE9698C" w:rsidR="00983636" w:rsidRDefault="00983636" w:rsidP="00391601">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tc>
      </w:tr>
      <w:tr w:rsidR="00983636" w14:paraId="7304C334" w14:textId="77777777" w:rsidTr="00983636">
        <w:tc>
          <w:tcPr>
            <w:tcW w:w="5245" w:type="dxa"/>
            <w:tcBorders>
              <w:top w:val="single" w:sz="4" w:space="0" w:color="BFBFBF" w:themeColor="background1" w:themeShade="BF"/>
              <w:bottom w:val="single" w:sz="4" w:space="0" w:color="BFBFBF" w:themeColor="background1" w:themeShade="BF"/>
            </w:tcBorders>
          </w:tcPr>
          <w:p w14:paraId="4CEE53C3" w14:textId="08F14E23" w:rsidR="00983636" w:rsidRDefault="00983636" w:rsidP="00554BE6">
            <w:pPr>
              <w:pStyle w:val="Tablecontent"/>
            </w:pPr>
            <w:r>
              <w:t>Simple</w:t>
            </w:r>
            <w:r w:rsidR="00C44596">
              <w:t xml:space="preserve"> to operationalize.</w:t>
            </w:r>
          </w:p>
        </w:tc>
        <w:tc>
          <w:tcPr>
            <w:tcW w:w="5245" w:type="dxa"/>
            <w:tcBorders>
              <w:top w:val="single" w:sz="4" w:space="0" w:color="BFBFBF" w:themeColor="background1" w:themeShade="BF"/>
              <w:bottom w:val="single" w:sz="4" w:space="0" w:color="BFBFBF" w:themeColor="background1" w:themeShade="BF"/>
            </w:tcBorders>
          </w:tcPr>
          <w:p w14:paraId="6E103255" w14:textId="77777777" w:rsidR="00983636" w:rsidRDefault="00983636" w:rsidP="00554BE6">
            <w:pPr>
              <w:pStyle w:val="Tablecontent"/>
            </w:pPr>
            <w:r>
              <w:t xml:space="preserve">Complex. </w:t>
            </w:r>
          </w:p>
          <w:p w14:paraId="7E67E68E" w14:textId="77777777" w:rsidR="00983636" w:rsidRDefault="00983636" w:rsidP="00554BE6">
            <w:pPr>
              <w:pStyle w:val="Tablecontent"/>
            </w:pPr>
            <w:r>
              <w:t>It needs</w:t>
            </w:r>
            <w:r w:rsidRPr="5D58FCEA">
              <w:rPr>
                <w:b/>
                <w:bCs/>
              </w:rPr>
              <w:t xml:space="preserve"> </w:t>
            </w:r>
            <w:hyperlink r:id="rId120">
              <w:r w:rsidRPr="004E1C51">
                <w:rPr>
                  <w:rStyle w:val="Hyperlink"/>
                  <w:b/>
                  <w:bCs/>
                </w:rPr>
                <w:t>Operations Transformation</w:t>
              </w:r>
            </w:hyperlink>
            <w:r>
              <w:t xml:space="preserve">, much more than technical changes. You need to look at contract, price (not just cost) process, people, class of service, etc. </w:t>
            </w:r>
          </w:p>
        </w:tc>
      </w:tr>
      <w:tr w:rsidR="00983636" w14:paraId="771130DF" w14:textId="77777777" w:rsidTr="00983636">
        <w:tc>
          <w:tcPr>
            <w:tcW w:w="5245" w:type="dxa"/>
            <w:tcBorders>
              <w:top w:val="single" w:sz="4" w:space="0" w:color="BFBFBF" w:themeColor="background1" w:themeShade="BF"/>
              <w:bottom w:val="single" w:sz="4" w:space="0" w:color="BFBFBF" w:themeColor="background1" w:themeShade="BF"/>
            </w:tcBorders>
          </w:tcPr>
          <w:p w14:paraId="5DBCE18F" w14:textId="5152BB85" w:rsidR="00983636" w:rsidRDefault="00983636" w:rsidP="0084403E">
            <w:pPr>
              <w:pStyle w:val="Tablecontent"/>
            </w:pPr>
            <w:r>
              <w:t xml:space="preserve">It tends to be absolute, as </w:t>
            </w:r>
            <w:proofErr w:type="gramStart"/>
            <w:r>
              <w:t>it’s</w:t>
            </w:r>
            <w:proofErr w:type="gramEnd"/>
            <w:r>
              <w:t xml:space="preserve"> reporting raw counters</w:t>
            </w:r>
          </w:p>
        </w:tc>
        <w:tc>
          <w:tcPr>
            <w:tcW w:w="5245" w:type="dxa"/>
            <w:tcBorders>
              <w:top w:val="single" w:sz="4" w:space="0" w:color="BFBFBF" w:themeColor="background1" w:themeShade="BF"/>
              <w:bottom w:val="single" w:sz="4" w:space="0" w:color="BFBFBF" w:themeColor="background1" w:themeShade="BF"/>
            </w:tcBorders>
          </w:tcPr>
          <w:p w14:paraId="3226016B" w14:textId="5FEBAB0D" w:rsidR="00983636" w:rsidRDefault="00983636" w:rsidP="0084403E">
            <w:pPr>
              <w:pStyle w:val="Tablecontent"/>
            </w:pPr>
            <w:r>
              <w:t>It is always relative. Compared to a threshold.</w:t>
            </w:r>
          </w:p>
        </w:tc>
      </w:tr>
      <w:tr w:rsidR="00983636" w14:paraId="1C69033E" w14:textId="77777777" w:rsidTr="00983636">
        <w:tc>
          <w:tcPr>
            <w:tcW w:w="5245" w:type="dxa"/>
            <w:tcBorders>
              <w:top w:val="single" w:sz="4" w:space="0" w:color="BFBFBF" w:themeColor="background1" w:themeShade="BF"/>
              <w:bottom w:val="single" w:sz="4" w:space="0" w:color="BFBFBF" w:themeColor="background1" w:themeShade="BF"/>
            </w:tcBorders>
          </w:tcPr>
          <w:p w14:paraId="42D75FE8" w14:textId="77777777" w:rsidR="00160583" w:rsidRDefault="00983636" w:rsidP="0084403E">
            <w:pPr>
              <w:pStyle w:val="Tablecontent"/>
            </w:pPr>
            <w:r>
              <w:t xml:space="preserve">Leading Indicator. </w:t>
            </w:r>
          </w:p>
          <w:p w14:paraId="40164A7A" w14:textId="1F0FF930" w:rsidR="00983636" w:rsidRDefault="00983636" w:rsidP="0084403E">
            <w:pPr>
              <w:pStyle w:val="Tablecontent"/>
            </w:pPr>
            <w:r>
              <w:t xml:space="preserve">It tracks at higher </w:t>
            </w:r>
            <w:proofErr w:type="gramStart"/>
            <w:r>
              <w:t>intensity</w:t>
            </w:r>
            <w:proofErr w:type="gramEnd"/>
            <w:r>
              <w:t xml:space="preserve"> and it covers more counters and events. vRealize Operations tracks at 20-second for KPI.</w:t>
            </w:r>
          </w:p>
          <w:p w14:paraId="0681B727" w14:textId="514B1984" w:rsidR="00983636" w:rsidRDefault="00983636" w:rsidP="0084403E">
            <w:pPr>
              <w:pStyle w:val="Tablecontent"/>
            </w:pPr>
            <w:r>
              <w:t>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54765C12" w14:textId="77777777" w:rsidR="00160583" w:rsidRDefault="00983636" w:rsidP="0084403E">
            <w:pPr>
              <w:pStyle w:val="Tablecontent"/>
            </w:pPr>
            <w:r>
              <w:t xml:space="preserve">Lagging Indicator. </w:t>
            </w:r>
          </w:p>
          <w:p w14:paraId="26F0A3C9" w14:textId="70E9F903" w:rsidR="00983636" w:rsidRDefault="00983636" w:rsidP="0084403E">
            <w:pPr>
              <w:pStyle w:val="Tablecontent"/>
            </w:pPr>
            <w:r>
              <w:t>30</w:t>
            </w:r>
            <w:r w:rsidR="00897C44">
              <w:t xml:space="preserve"> </w:t>
            </w:r>
            <w:r>
              <w:t>day</w:t>
            </w:r>
            <w:r w:rsidR="00897C44">
              <w:t>s</w:t>
            </w:r>
            <w:r>
              <w:t xml:space="preserve"> backward looking</w:t>
            </w:r>
            <w:r w:rsidR="00897C44">
              <w:t>, to be precise.</w:t>
            </w:r>
            <w:r w:rsidR="00762D33">
              <w:t xml:space="preserve"> You complement it with SLI, a </w:t>
            </w:r>
            <w:r w:rsidR="00146176">
              <w:t>5-minute tracking.</w:t>
            </w:r>
          </w:p>
          <w:p w14:paraId="395C139B" w14:textId="1BD2503F" w:rsidR="00983636" w:rsidRDefault="00983636" w:rsidP="0084403E">
            <w:pPr>
              <w:pStyle w:val="Tablecontent"/>
            </w:pPr>
            <w:r>
              <w:t xml:space="preserve">If you breach, </w:t>
            </w:r>
            <w:proofErr w:type="gramStart"/>
            <w:r>
              <w:t>you’re</w:t>
            </w:r>
            <w:proofErr w:type="gramEnd"/>
            <w:r>
              <w:t xml:space="preserve"> talking penalty already. </w:t>
            </w:r>
            <w:proofErr w:type="gramStart"/>
            <w:r>
              <w:t>Typically</w:t>
            </w:r>
            <w:proofErr w:type="gramEnd"/>
            <w:r>
              <w:t xml:space="preserve"> it’s a credit for the next billing cycle as opposed to actual refund.</w:t>
            </w:r>
          </w:p>
        </w:tc>
      </w:tr>
      <w:tr w:rsidR="00894CE2" w14:paraId="1DF95442" w14:textId="77777777" w:rsidTr="00983636">
        <w:tc>
          <w:tcPr>
            <w:tcW w:w="5245" w:type="dxa"/>
            <w:tcBorders>
              <w:top w:val="single" w:sz="4" w:space="0" w:color="BFBFBF" w:themeColor="background1" w:themeShade="BF"/>
              <w:bottom w:val="single" w:sz="4" w:space="0" w:color="BFBFBF" w:themeColor="background1" w:themeShade="BF"/>
            </w:tcBorders>
          </w:tcPr>
          <w:p w14:paraId="50BEA381" w14:textId="16C0E51A" w:rsidR="00894CE2" w:rsidRDefault="00894CE2" w:rsidP="0084403E">
            <w:pPr>
              <w:pStyle w:val="Tablecontent"/>
            </w:pPr>
            <w:r>
              <w:t>1</w:t>
            </w:r>
            <w:r w:rsidR="001A360D">
              <w:t xml:space="preserve"> day</w:t>
            </w:r>
            <w:r w:rsidR="00B0215D">
              <w:t>.</w:t>
            </w:r>
          </w:p>
          <w:p w14:paraId="0098E346" w14:textId="77777777" w:rsidR="00894CE2" w:rsidRDefault="00894CE2" w:rsidP="0084403E">
            <w:pPr>
              <w:pStyle w:val="Tablecontent"/>
            </w:pPr>
            <w:r>
              <w:t>99</w:t>
            </w:r>
            <w:r w:rsidRPr="00894CE2">
              <w:rPr>
                <w:vertAlign w:val="superscript"/>
              </w:rPr>
              <w:t>th</w:t>
            </w:r>
            <w:r>
              <w:t xml:space="preserve"> percentile of </w:t>
            </w:r>
            <w:r w:rsidR="008252F1">
              <w:t xml:space="preserve">1 week means </w:t>
            </w:r>
            <w:r w:rsidR="00FA5F2B">
              <w:t>100</w:t>
            </w:r>
            <w:r w:rsidR="00B0215D">
              <w:t>.8</w:t>
            </w:r>
            <w:r w:rsidR="00FA5F2B">
              <w:t xml:space="preserve"> minutes</w:t>
            </w:r>
            <w:r w:rsidR="00B0215D">
              <w:t>, which is too long.</w:t>
            </w:r>
            <w:r w:rsidR="0070111C">
              <w:t xml:space="preserve"> </w:t>
            </w:r>
          </w:p>
          <w:p w14:paraId="6E50D024" w14:textId="102E15D0" w:rsidR="0070111C" w:rsidRDefault="0070111C" w:rsidP="0084403E">
            <w:pPr>
              <w:pStyle w:val="Tablecontent"/>
            </w:pPr>
            <w:r>
              <w:t>99</w:t>
            </w:r>
            <w:r w:rsidRPr="0070111C">
              <w:rPr>
                <w:vertAlign w:val="superscript"/>
              </w:rPr>
              <w:t>th</w:t>
            </w:r>
            <w:r>
              <w:t xml:space="preserve"> percentile of 1 day </w:t>
            </w:r>
            <w:r w:rsidR="004A6777">
              <w:t>is 14.4 minutes.</w:t>
            </w:r>
          </w:p>
        </w:tc>
        <w:tc>
          <w:tcPr>
            <w:tcW w:w="5245" w:type="dxa"/>
            <w:tcBorders>
              <w:top w:val="single" w:sz="4" w:space="0" w:color="BFBFBF" w:themeColor="background1" w:themeShade="BF"/>
              <w:bottom w:val="single" w:sz="4" w:space="0" w:color="BFBFBF" w:themeColor="background1" w:themeShade="BF"/>
            </w:tcBorders>
          </w:tcPr>
          <w:p w14:paraId="2D4DD536" w14:textId="526D88D4" w:rsidR="00894CE2" w:rsidRDefault="00894CE2" w:rsidP="0084403E">
            <w:pPr>
              <w:pStyle w:val="Tablecontent"/>
            </w:pPr>
            <w:r>
              <w:t>1 month</w:t>
            </w:r>
            <w:r w:rsidR="00B0215D">
              <w:t>.</w:t>
            </w:r>
          </w:p>
        </w:tc>
      </w:tr>
      <w:tr w:rsidR="0014124D" w14:paraId="79C77255" w14:textId="77777777" w:rsidTr="00983636">
        <w:tc>
          <w:tcPr>
            <w:tcW w:w="5245" w:type="dxa"/>
            <w:tcBorders>
              <w:top w:val="single" w:sz="4" w:space="0" w:color="BFBFBF" w:themeColor="background1" w:themeShade="BF"/>
              <w:bottom w:val="single" w:sz="4" w:space="0" w:color="BFBFBF" w:themeColor="background1" w:themeShade="BF"/>
            </w:tcBorders>
          </w:tcPr>
          <w:p w14:paraId="2E36D114" w14:textId="5BF72D2C" w:rsidR="0014124D" w:rsidRDefault="00E40DAC" w:rsidP="0084403E">
            <w:pPr>
              <w:pStyle w:val="Tablecontent"/>
            </w:pPr>
            <w:r>
              <w:t>Based on day (</w:t>
            </w:r>
            <w:proofErr w:type="gramStart"/>
            <w:r>
              <w:t>e.g.</w:t>
            </w:r>
            <w:proofErr w:type="gramEnd"/>
            <w:r>
              <w:t xml:space="preserve"> last </w:t>
            </w:r>
            <w:r w:rsidR="000F2201">
              <w:t>24 hours</w:t>
            </w:r>
            <w:r w:rsidR="00803E2D">
              <w:t>)</w:t>
            </w:r>
            <w:r w:rsidR="00EE0E4B">
              <w:t>, which is moving.</w:t>
            </w:r>
          </w:p>
        </w:tc>
        <w:tc>
          <w:tcPr>
            <w:tcW w:w="5245" w:type="dxa"/>
            <w:tcBorders>
              <w:top w:val="single" w:sz="4" w:space="0" w:color="BFBFBF" w:themeColor="background1" w:themeShade="BF"/>
              <w:bottom w:val="single" w:sz="4" w:space="0" w:color="BFBFBF" w:themeColor="background1" w:themeShade="BF"/>
            </w:tcBorders>
          </w:tcPr>
          <w:p w14:paraId="07FFC223" w14:textId="7BC5C329" w:rsidR="0014124D" w:rsidRDefault="00E40DAC" w:rsidP="0084403E">
            <w:pPr>
              <w:pStyle w:val="Tablecontent"/>
            </w:pPr>
            <w:r>
              <w:t>Based on date (</w:t>
            </w:r>
            <w:proofErr w:type="gramStart"/>
            <w:r>
              <w:t>e.g.</w:t>
            </w:r>
            <w:proofErr w:type="gramEnd"/>
            <w:r>
              <w:t xml:space="preserve"> February 2022)</w:t>
            </w:r>
            <w:r w:rsidR="00EE0E4B">
              <w:t>, which is fixed</w:t>
            </w:r>
          </w:p>
        </w:tc>
      </w:tr>
      <w:tr w:rsidR="00983636" w14:paraId="7E48F2E6" w14:textId="77777777" w:rsidTr="00983636">
        <w:tc>
          <w:tcPr>
            <w:tcW w:w="5245" w:type="dxa"/>
            <w:tcBorders>
              <w:top w:val="single" w:sz="4" w:space="0" w:color="BFBFBF" w:themeColor="background1" w:themeShade="BF"/>
              <w:bottom w:val="single" w:sz="4" w:space="0" w:color="BFBFBF" w:themeColor="background1" w:themeShade="BF"/>
            </w:tcBorders>
          </w:tcPr>
          <w:p w14:paraId="45E5867F" w14:textId="1D320859" w:rsidR="00983636" w:rsidRDefault="00983636" w:rsidP="007C5017">
            <w:pPr>
              <w:pStyle w:val="Tablecontent"/>
            </w:pPr>
            <w:r>
              <w:t xml:space="preserve">All the infrastructure KPI is internal to the provider, not exposed to consumer. </w:t>
            </w:r>
          </w:p>
        </w:tc>
        <w:tc>
          <w:tcPr>
            <w:tcW w:w="5245" w:type="dxa"/>
            <w:tcBorders>
              <w:top w:val="single" w:sz="4" w:space="0" w:color="BFBFBF" w:themeColor="background1" w:themeShade="BF"/>
              <w:bottom w:val="single" w:sz="4" w:space="0" w:color="BFBFBF" w:themeColor="background1" w:themeShade="BF"/>
            </w:tcBorders>
          </w:tcPr>
          <w:p w14:paraId="1165826B" w14:textId="4F41AA13" w:rsidR="00983636" w:rsidRDefault="00EE0E4B" w:rsidP="0084403E">
            <w:pPr>
              <w:pStyle w:val="Tablecontent"/>
            </w:pPr>
            <w:r>
              <w:t xml:space="preserve">Not only they are </w:t>
            </w:r>
            <w:r w:rsidR="00983636">
              <w:t>external</w:t>
            </w:r>
            <w:r>
              <w:t xml:space="preserve">, </w:t>
            </w:r>
            <w:proofErr w:type="gramStart"/>
            <w:r>
              <w:t>they</w:t>
            </w:r>
            <w:proofErr w:type="gramEnd"/>
            <w:r>
              <w:t xml:space="preserve"> </w:t>
            </w:r>
            <w:r w:rsidR="00983636">
              <w:t xml:space="preserve">require customer </w:t>
            </w:r>
            <w:r>
              <w:t xml:space="preserve">formal </w:t>
            </w:r>
            <w:r w:rsidR="00983636">
              <w:t>agreement.</w:t>
            </w:r>
          </w:p>
        </w:tc>
      </w:tr>
      <w:tr w:rsidR="00983636" w14:paraId="74AEF06D" w14:textId="77777777" w:rsidTr="00983636">
        <w:tc>
          <w:tcPr>
            <w:tcW w:w="5245" w:type="dxa"/>
            <w:tcBorders>
              <w:top w:val="single" w:sz="4" w:space="0" w:color="BFBFBF" w:themeColor="background1" w:themeShade="BF"/>
              <w:bottom w:val="single" w:sz="4" w:space="0" w:color="BFBFBF" w:themeColor="background1" w:themeShade="BF"/>
            </w:tcBorders>
          </w:tcPr>
          <w:p w14:paraId="370ED37A" w14:textId="682CAB99" w:rsidR="00983636" w:rsidRDefault="00983636" w:rsidP="0084403E">
            <w:pPr>
              <w:pStyle w:val="Tablecontent"/>
            </w:pPr>
            <w:r>
              <w:t>Comprehensive</w:t>
            </w:r>
            <w:r w:rsidR="007B63F6">
              <w:t xml:space="preserve"> coverage.</w:t>
            </w:r>
          </w:p>
          <w:p w14:paraId="3FF1D9DF" w14:textId="033583D2" w:rsidR="00983636" w:rsidRDefault="00983636" w:rsidP="0084403E">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1A2CD737" w14:textId="6AF7CFF5" w:rsidR="00983636" w:rsidRDefault="00983636" w:rsidP="0084403E">
            <w:pPr>
              <w:pStyle w:val="Tablecontent"/>
            </w:pPr>
            <w:r>
              <w:lastRenderedPageBreak/>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3B7AC41" w14:textId="77777777" w:rsidR="00983636" w:rsidRDefault="00983636" w:rsidP="0084403E">
            <w:pPr>
              <w:pStyle w:val="Tablecontent"/>
            </w:pPr>
            <w:r>
              <w:lastRenderedPageBreak/>
              <w:t xml:space="preserve">Limited. </w:t>
            </w:r>
          </w:p>
          <w:p w14:paraId="16E7A073" w14:textId="77777777" w:rsidR="00983636" w:rsidRDefault="00983636" w:rsidP="0084403E">
            <w:pPr>
              <w:pStyle w:val="Tablecontent"/>
            </w:pPr>
            <w:r>
              <w:t>Only critical counters are included. Having too many metrics in SLA makes it harder to comply.</w:t>
            </w:r>
          </w:p>
          <w:p w14:paraId="61FE527A" w14:textId="15A6C082" w:rsidR="00983636" w:rsidRPr="00E856CE" w:rsidRDefault="00983636" w:rsidP="0084403E">
            <w:r w:rsidRPr="00465B0A">
              <w:lastRenderedPageBreak/>
              <w:t xml:space="preserve">Guest OS counters </w:t>
            </w:r>
            <w:r>
              <w:t xml:space="preserve">should </w:t>
            </w:r>
            <w:r w:rsidRPr="00465B0A">
              <w:t xml:space="preserve">not </w:t>
            </w:r>
            <w:r>
              <w:t xml:space="preserve">be </w:t>
            </w:r>
            <w:r w:rsidRPr="00465B0A">
              <w:t xml:space="preserve">included as that’s part of “application KPI” or VM KPI, not IaaS </w:t>
            </w:r>
            <w:r w:rsidR="00803E2D">
              <w:t>SLA</w:t>
            </w:r>
            <w:r w:rsidRPr="00465B0A">
              <w:t>. They impact the VM performance, but nothing the IaaS can do</w:t>
            </w:r>
            <w:r>
              <w:t>, meaning the remediation is at the Guest OS layer.</w:t>
            </w:r>
          </w:p>
        </w:tc>
      </w:tr>
    </w:tbl>
    <w:p w14:paraId="6AD7E839" w14:textId="736106FB" w:rsidR="008A4274" w:rsidRDefault="008A4274" w:rsidP="008A4274">
      <w:bookmarkStart w:id="19" w:name="_Key_Performance_Indicators"/>
      <w:bookmarkStart w:id="20" w:name="_Internal_SLA"/>
      <w:bookmarkEnd w:id="18"/>
      <w:bookmarkEnd w:id="19"/>
      <w:bookmarkEnd w:id="20"/>
      <w:r w:rsidRPr="008A4274">
        <w:lastRenderedPageBreak/>
        <w:t>Use vRealize Log Insight for more time sensitive event, as vRealize Operations measures every 5 minutes</w:t>
      </w:r>
    </w:p>
    <w:p w14:paraId="55FA6FFA" w14:textId="7D741F0B" w:rsidR="00FC7393" w:rsidRDefault="00FC7393" w:rsidP="00AC6E1E">
      <w:pPr>
        <w:pStyle w:val="Heading4"/>
      </w:pPr>
      <w:r>
        <w:t xml:space="preserve">KPI as </w:t>
      </w:r>
      <w:proofErr w:type="gramStart"/>
      <w:r>
        <w:t>Stepping Stone</w:t>
      </w:r>
      <w:proofErr w:type="gramEnd"/>
    </w:p>
    <w:p w14:paraId="2AF29B4B" w14:textId="7583EAAE" w:rsidR="00FC7393" w:rsidRPr="008F436F" w:rsidRDefault="007F571F" w:rsidP="008F436F">
      <w:pPr>
        <w:keepNext/>
      </w:pPr>
      <w:r w:rsidRPr="008B2816">
        <w:t xml:space="preserve">KPI </w:t>
      </w:r>
      <w:r>
        <w:t xml:space="preserve">complements SLA by providing the </w:t>
      </w:r>
      <w:proofErr w:type="gramStart"/>
      <w:r>
        <w:t>stepping stone</w:t>
      </w:r>
      <w:proofErr w:type="gramEnd"/>
      <w:r>
        <w:t xml:space="preserve"> in your operations transformation. It </w:t>
      </w:r>
      <w:r w:rsidRPr="008B2816">
        <w:t xml:space="preserve">is a necessary step towards operations with </w:t>
      </w:r>
      <w:r w:rsidR="00FD379E">
        <w:t>formal</w:t>
      </w:r>
      <w:r w:rsidRPr="008B2816">
        <w:t xml:space="preserve"> business SLA.</w:t>
      </w:r>
    </w:p>
    <w:p w14:paraId="45E4F172" w14:textId="1671D854" w:rsidR="000F1559" w:rsidRDefault="000F1559" w:rsidP="008C5F1D">
      <w:pPr>
        <w:jc w:val="center"/>
        <w:rPr>
          <w:lang w:val="en-US"/>
        </w:rPr>
      </w:pPr>
      <w:r w:rsidRPr="000F1559">
        <w:rPr>
          <w:noProof/>
          <w:lang w:val="en-US"/>
        </w:rPr>
        <w:drawing>
          <wp:inline distT="0" distB="0" distL="0" distR="0" wp14:anchorId="2884C823" wp14:editId="4D08DD52">
            <wp:extent cx="6645910" cy="3194050"/>
            <wp:effectExtent l="0" t="0" r="2540" b="6350"/>
            <wp:docPr id="1085195912" name="Picture 108519591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2" name="Picture 1085195912" descr="Graphical user interface, Word&#10;&#10;Description automatically generated with medium confidence"/>
                    <pic:cNvPicPr/>
                  </pic:nvPicPr>
                  <pic:blipFill>
                    <a:blip r:embed="rId121"/>
                    <a:stretch>
                      <a:fillRect/>
                    </a:stretch>
                  </pic:blipFill>
                  <pic:spPr>
                    <a:xfrm>
                      <a:off x="0" y="0"/>
                      <a:ext cx="6645910" cy="3194050"/>
                    </a:xfrm>
                    <a:prstGeom prst="rect">
                      <a:avLst/>
                    </a:prstGeom>
                  </pic:spPr>
                </pic:pic>
              </a:graphicData>
            </a:graphic>
          </wp:inline>
        </w:drawing>
      </w:r>
    </w:p>
    <w:p w14:paraId="33874DD3" w14:textId="3B1DF84B" w:rsidR="00460E6E" w:rsidRDefault="00FC7393" w:rsidP="00FC7393">
      <w:pPr>
        <w:rPr>
          <w:lang w:val="en-US"/>
        </w:rPr>
      </w:pPr>
      <w:r w:rsidRPr="5D58FCEA">
        <w:rPr>
          <w:lang w:val="en-US"/>
        </w:rPr>
        <w:t>You walk from where you stand. Adopt KPI first</w:t>
      </w:r>
      <w:r w:rsidR="00C526B8">
        <w:rPr>
          <w:lang w:val="en-US"/>
        </w:rPr>
        <w:t xml:space="preserve"> as you </w:t>
      </w:r>
      <w:proofErr w:type="gramStart"/>
      <w:r w:rsidR="00C526B8">
        <w:rPr>
          <w:lang w:val="en-US"/>
        </w:rPr>
        <w:t>don’t</w:t>
      </w:r>
      <w:proofErr w:type="gramEnd"/>
      <w:r w:rsidR="00C526B8">
        <w:rPr>
          <w:lang w:val="en-US"/>
        </w:rPr>
        <w:t xml:space="preserve"> have </w:t>
      </w:r>
      <w:r w:rsidR="00884541">
        <w:rPr>
          <w:lang w:val="en-US"/>
        </w:rPr>
        <w:t xml:space="preserve">to worry about </w:t>
      </w:r>
      <w:r w:rsidR="004F756A">
        <w:rPr>
          <w:lang w:val="en-US"/>
        </w:rPr>
        <w:t>class of service</w:t>
      </w:r>
      <w:r w:rsidRPr="5D58FCEA">
        <w:rPr>
          <w:lang w:val="en-US"/>
        </w:rPr>
        <w:t xml:space="preserve">. </w:t>
      </w:r>
      <w:r w:rsidR="007A7741">
        <w:rPr>
          <w:lang w:val="en-US"/>
        </w:rPr>
        <w:t xml:space="preserve">If you have different </w:t>
      </w:r>
      <w:r w:rsidR="008D2215">
        <w:rPr>
          <w:lang w:val="en-US"/>
        </w:rPr>
        <w:t xml:space="preserve">expectation set for </w:t>
      </w:r>
      <w:r w:rsidR="007A7741">
        <w:rPr>
          <w:lang w:val="en-US"/>
        </w:rPr>
        <w:t xml:space="preserve">Production and Non-Production VMs, then </w:t>
      </w:r>
      <w:r w:rsidR="008D2215">
        <w:rPr>
          <w:lang w:val="en-US"/>
        </w:rPr>
        <w:t xml:space="preserve">create a group for each. Create a supermetric that </w:t>
      </w:r>
      <w:r w:rsidR="00363545">
        <w:rPr>
          <w:lang w:val="en-US"/>
        </w:rPr>
        <w:t xml:space="preserve">averages the performance of each group. You should expect production VMs to have a better KPI overall. </w:t>
      </w:r>
    </w:p>
    <w:p w14:paraId="41A2A2C0" w14:textId="7CB2A296" w:rsidR="00460E6E" w:rsidRDefault="00460E6E" w:rsidP="00FC7393">
      <w:pPr>
        <w:rPr>
          <w:lang w:val="en-US"/>
        </w:rPr>
      </w:pPr>
      <w:r>
        <w:rPr>
          <w:lang w:val="en-US"/>
        </w:rPr>
        <w:t xml:space="preserve">KPI is also better suited </w:t>
      </w:r>
      <w:r w:rsidR="00117A47">
        <w:rPr>
          <w:lang w:val="en-US"/>
        </w:rPr>
        <w:t xml:space="preserve">when infratructure team takes ownership (and responsibility) for sizing the VM. </w:t>
      </w:r>
      <w:r w:rsidR="00443296">
        <w:rPr>
          <w:lang w:val="en-US"/>
        </w:rPr>
        <w:t xml:space="preserve">Since sizing the VM basically means sizing the Guest OS resource, </w:t>
      </w:r>
      <w:proofErr w:type="gramStart"/>
      <w:r w:rsidR="00443296">
        <w:rPr>
          <w:lang w:val="en-US"/>
        </w:rPr>
        <w:t>you’re</w:t>
      </w:r>
      <w:proofErr w:type="gramEnd"/>
      <w:r w:rsidR="00443296">
        <w:rPr>
          <w:lang w:val="en-US"/>
        </w:rPr>
        <w:t xml:space="preserve"> now responsible for counters at Windows and Linux level.</w:t>
      </w:r>
    </w:p>
    <w:p w14:paraId="255ABF30" w14:textId="46F4DAC6" w:rsidR="000809FE" w:rsidRDefault="7AB49957" w:rsidP="00AC6E1E">
      <w:pPr>
        <w:pStyle w:val="Heading3"/>
      </w:pPr>
      <w:r>
        <w:lastRenderedPageBreak/>
        <w:t>Baseline Profiling</w:t>
      </w:r>
    </w:p>
    <w:p w14:paraId="719F9803" w14:textId="77777777" w:rsidR="00F36ECF" w:rsidRDefault="00F36ECF" w:rsidP="00F36ECF">
      <w:r>
        <w:t xml:space="preserve">How do you determine what’s an acceptable performance by your customers? Is their expectation unrealistic (read: not impossible but costly to implement)? What’s the value of profiling your environment if the application team is unhappy with your service level? </w:t>
      </w:r>
    </w:p>
    <w:p w14:paraId="1297A05B" w14:textId="77777777" w:rsidR="00F36ECF" w:rsidRPr="000D3D2D" w:rsidRDefault="00F36ECF" w:rsidP="00F36ECF">
      <w:r>
        <w:t>Let’s look at 3 scenarios. The first 2 are corner cases, and the 3</w:t>
      </w:r>
      <w:r w:rsidRPr="001E36C5">
        <w:rPr>
          <w:vertAlign w:val="superscript"/>
        </w:rPr>
        <w:t>rd</w:t>
      </w:r>
      <w:r>
        <w:t xml:space="preserve"> one is the most common, especially in large environment with many application teams. </w:t>
      </w:r>
    </w:p>
    <w:p w14:paraId="5DEF80DF" w14:textId="77777777" w:rsidR="00F36ECF" w:rsidRDefault="00F36ECF" w:rsidP="00F36ECF">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485"/>
        <w:gridCol w:w="3485"/>
        <w:gridCol w:w="3486"/>
      </w:tblGrid>
      <w:tr w:rsidR="00F36ECF" w14:paraId="29D94C9E" w14:textId="77777777" w:rsidTr="00606449">
        <w:tc>
          <w:tcPr>
            <w:tcW w:w="3485" w:type="dxa"/>
            <w:shd w:val="clear" w:color="auto" w:fill="F2F2F2" w:themeFill="background1" w:themeFillShade="F2"/>
          </w:tcPr>
          <w:p w14:paraId="482FE598" w14:textId="77777777" w:rsidR="00F36ECF" w:rsidRDefault="00F36ECF" w:rsidP="00606449">
            <w:pPr>
              <w:pStyle w:val="Tableheading"/>
            </w:pPr>
            <w:r>
              <w:t>Happy</w:t>
            </w:r>
          </w:p>
        </w:tc>
        <w:tc>
          <w:tcPr>
            <w:tcW w:w="3485" w:type="dxa"/>
            <w:shd w:val="clear" w:color="auto" w:fill="F2F2F2" w:themeFill="background1" w:themeFillShade="F2"/>
          </w:tcPr>
          <w:p w14:paraId="7087D859" w14:textId="77777777" w:rsidR="00F36ECF" w:rsidRDefault="00F36ECF" w:rsidP="00606449">
            <w:pPr>
              <w:pStyle w:val="Tableheading"/>
            </w:pPr>
            <w:r>
              <w:t>Unhappy</w:t>
            </w:r>
          </w:p>
        </w:tc>
        <w:tc>
          <w:tcPr>
            <w:tcW w:w="3486" w:type="dxa"/>
            <w:shd w:val="clear" w:color="auto" w:fill="F2F2F2" w:themeFill="background1" w:themeFillShade="F2"/>
          </w:tcPr>
          <w:p w14:paraId="2683D042" w14:textId="77777777" w:rsidR="00F36ECF" w:rsidRDefault="00F36ECF" w:rsidP="00606449">
            <w:pPr>
              <w:pStyle w:val="Tableheading"/>
            </w:pPr>
            <w:r>
              <w:t>Mixed</w:t>
            </w:r>
          </w:p>
        </w:tc>
      </w:tr>
      <w:tr w:rsidR="00F36ECF" w14:paraId="099E776D" w14:textId="77777777" w:rsidTr="00606449">
        <w:tc>
          <w:tcPr>
            <w:tcW w:w="3485" w:type="dxa"/>
          </w:tcPr>
          <w:p w14:paraId="105D1EAC" w14:textId="77777777" w:rsidR="00F36ECF" w:rsidRDefault="00F36ECF" w:rsidP="00606449">
            <w:pPr>
              <w:pStyle w:val="Tablecontent"/>
            </w:pPr>
            <w:r w:rsidRPr="00E5017F">
              <w:t xml:space="preserve">If your application team is happy, then the profiling is a proactive exercise to ensure performance is maintained as your environment grow or change. </w:t>
            </w:r>
          </w:p>
        </w:tc>
        <w:tc>
          <w:tcPr>
            <w:tcW w:w="3485" w:type="dxa"/>
          </w:tcPr>
          <w:p w14:paraId="5F6E54B8" w14:textId="77777777" w:rsidR="00F36ECF" w:rsidRDefault="00F36ECF" w:rsidP="00606449">
            <w:pPr>
              <w:pStyle w:val="Tablecontent"/>
            </w:pPr>
            <w:r w:rsidRPr="00AD2476">
              <w:t xml:space="preserve">If your application team is not happy, then the profiling quantifies the complaints so they can be measured. </w:t>
            </w:r>
            <w:r w:rsidRPr="00AD2476">
              <w:rPr>
                <w:rFonts w:eastAsiaTheme="minorHAnsi"/>
                <w:lang w:val="en-SG" w:eastAsia="en-GB"/>
              </w:rPr>
              <w:t>It reveals the full picture as it analyses the entire VMware environment, not just the complaints</w:t>
            </w:r>
            <w:r>
              <w:t>.</w:t>
            </w:r>
          </w:p>
        </w:tc>
        <w:tc>
          <w:tcPr>
            <w:tcW w:w="3486" w:type="dxa"/>
          </w:tcPr>
          <w:p w14:paraId="26B50571" w14:textId="77777777" w:rsidR="00F36ECF" w:rsidRDefault="00F36ECF" w:rsidP="00606449">
            <w:pPr>
              <w:pStyle w:val="Tablecontent"/>
            </w:pPr>
            <w:r w:rsidRPr="002D3FC3">
              <w:t>Likely, some are happy and while others are not.</w:t>
            </w:r>
          </w:p>
        </w:tc>
      </w:tr>
      <w:tr w:rsidR="00F36ECF" w14:paraId="236BA41F" w14:textId="77777777" w:rsidTr="00606449">
        <w:tc>
          <w:tcPr>
            <w:tcW w:w="3485" w:type="dxa"/>
          </w:tcPr>
          <w:p w14:paraId="1F584CFE" w14:textId="77777777" w:rsidR="00F36ECF" w:rsidRPr="00E5017F" w:rsidRDefault="00F36ECF" w:rsidP="00606449">
            <w:pPr>
              <w:pStyle w:val="Tablecontent"/>
            </w:pPr>
            <w:r w:rsidRPr="00E5017F">
              <w:t>This prevents infrastructure from being blamed for application-level changes. For example, if your database size grow, it can slow down the application</w:t>
            </w:r>
            <w:r>
              <w:t>.</w:t>
            </w:r>
          </w:p>
        </w:tc>
        <w:tc>
          <w:tcPr>
            <w:tcW w:w="3485" w:type="dxa"/>
          </w:tcPr>
          <w:p w14:paraId="198E6F30" w14:textId="77777777" w:rsidR="00F36ECF" w:rsidRPr="00AD2476" w:rsidRDefault="00F36ECF" w:rsidP="00606449">
            <w:pPr>
              <w:pStyle w:val="Tablecontent"/>
            </w:pPr>
            <w:r w:rsidRPr="00AD2476">
              <w:t>It might prove the blame on infrastructure is not right, if the counters are good.</w:t>
            </w:r>
          </w:p>
          <w:p w14:paraId="084C3FC9" w14:textId="77777777" w:rsidR="00F36ECF" w:rsidRDefault="00F36ECF" w:rsidP="00606449">
            <w:pPr>
              <w:pStyle w:val="Tablecontent"/>
            </w:pPr>
          </w:p>
        </w:tc>
        <w:tc>
          <w:tcPr>
            <w:tcW w:w="3486" w:type="dxa"/>
          </w:tcPr>
          <w:p w14:paraId="7037B019" w14:textId="77777777" w:rsidR="00F36ECF" w:rsidRDefault="00F36ECF" w:rsidP="00606449">
            <w:pPr>
              <w:pStyle w:val="Tablecontent"/>
            </w:pPr>
            <w:r w:rsidRPr="002D3FC3">
              <w:t xml:space="preserve">In large environment with many VM Owners, </w:t>
            </w:r>
            <w:proofErr w:type="gramStart"/>
            <w:r w:rsidRPr="002D3FC3">
              <w:t>it’s</w:t>
            </w:r>
            <w:proofErr w:type="gramEnd"/>
            <w:r w:rsidRPr="002D3FC3">
              <w:t xml:space="preserve"> common to see different owners have different threshold. A 10% CPU Ready may be fine for Owner A yet a 2.5% CPU Ready causes Owner B to be upset, even though both VMs are in the same class of service</w:t>
            </w:r>
          </w:p>
        </w:tc>
      </w:tr>
      <w:tr w:rsidR="00F36ECF" w14:paraId="6F65CE76" w14:textId="77777777" w:rsidTr="00606449">
        <w:tc>
          <w:tcPr>
            <w:tcW w:w="3485" w:type="dxa"/>
          </w:tcPr>
          <w:p w14:paraId="7384089C" w14:textId="77777777" w:rsidR="00F36ECF" w:rsidRPr="00E5017F" w:rsidRDefault="00F36ECF" w:rsidP="00606449">
            <w:pPr>
              <w:pStyle w:val="Tablecontent"/>
            </w:pPr>
            <w:r w:rsidRPr="00E5017F">
              <w:rPr>
                <w:rFonts w:eastAsiaTheme="minorHAnsi"/>
                <w:lang w:val="en-SG" w:eastAsia="en-GB"/>
              </w:rPr>
              <w:t>It helps you establish the SLA while everyone is still happy</w:t>
            </w:r>
            <w:r>
              <w:rPr>
                <w:rFonts w:eastAsiaTheme="minorHAnsi"/>
                <w:lang w:val="en-SG" w:eastAsia="en-GB"/>
              </w:rPr>
              <w:t>.</w:t>
            </w:r>
          </w:p>
        </w:tc>
        <w:tc>
          <w:tcPr>
            <w:tcW w:w="3485" w:type="dxa"/>
          </w:tcPr>
          <w:p w14:paraId="2B4B3039" w14:textId="77777777" w:rsidR="00F36ECF" w:rsidRDefault="00F36ECF" w:rsidP="00606449">
            <w:pPr>
              <w:pStyle w:val="Tablecontent"/>
            </w:pPr>
            <w:r w:rsidRPr="00AD2476">
              <w:t>It shows how bad the situation is, and how much improvement is needed. This can help in justifying additional capacity</w:t>
            </w:r>
          </w:p>
        </w:tc>
        <w:tc>
          <w:tcPr>
            <w:tcW w:w="3486" w:type="dxa"/>
          </w:tcPr>
          <w:p w14:paraId="7E85D5BE" w14:textId="77777777" w:rsidR="00F36ECF" w:rsidRDefault="00F36ECF" w:rsidP="00606449">
            <w:pPr>
              <w:pStyle w:val="Tablecontent"/>
            </w:pPr>
            <w:r w:rsidRPr="002D3FC3">
              <w:rPr>
                <w:rFonts w:eastAsiaTheme="minorHAnsi"/>
                <w:lang w:val="en-SG" w:eastAsia="en-GB"/>
              </w:rPr>
              <w:t>Profiling brings up these facts to facilitate discussion to get everyone agree on the same SLA, because it’s a shared platform</w:t>
            </w:r>
          </w:p>
        </w:tc>
      </w:tr>
    </w:tbl>
    <w:p w14:paraId="2FAE6933" w14:textId="77777777" w:rsidR="00F36ECF" w:rsidRDefault="00F36ECF" w:rsidP="00F36ECF">
      <w:bookmarkStart w:id="21" w:name="_Depth_vs_Breadth_1"/>
      <w:bookmarkStart w:id="22" w:name="_Leading_Indicators"/>
      <w:bookmarkEnd w:id="21"/>
      <w:bookmarkEnd w:id="22"/>
      <w:proofErr w:type="gramStart"/>
      <w:r w:rsidRPr="003310DB">
        <w:t>This is why</w:t>
      </w:r>
      <w:proofErr w:type="gramEnd"/>
      <w:r w:rsidRPr="003310DB">
        <w:t xml:space="preserve"> education is important.</w:t>
      </w:r>
      <w:r>
        <w:t xml:space="preserve"> As you have promised to serve everyone well, you need to have a threshold that works with 99% of your customers, and not 98%. While 100% is a better target, it’s also far more expensive.</w:t>
      </w:r>
    </w:p>
    <w:p w14:paraId="3A79BA77" w14:textId="350C3D70" w:rsidR="00F36ECF" w:rsidRPr="00F36ECF" w:rsidRDefault="00F36ECF" w:rsidP="00AC6E1E">
      <w:pPr>
        <w:pStyle w:val="Heading4"/>
      </w:pPr>
      <w:r>
        <w:t>Methodology</w:t>
      </w:r>
    </w:p>
    <w:p w14:paraId="28687B8D" w14:textId="2BBFBD00" w:rsidR="00E64A50" w:rsidRDefault="00FB1FCE" w:rsidP="009068EC">
      <w:r>
        <w:t>Now that we know the value and pu</w:t>
      </w:r>
      <w:r w:rsidR="00A37EA5">
        <w:t>r</w:t>
      </w:r>
      <w:r>
        <w:t>pose</w:t>
      </w:r>
      <w:r w:rsidR="00E91881">
        <w:t>, let’s discuss h</w:t>
      </w:r>
      <w:r w:rsidR="009068EC">
        <w:t xml:space="preserve">ow </w:t>
      </w:r>
      <w:r w:rsidR="00E91881">
        <w:t>to implement it.</w:t>
      </w:r>
      <w:r w:rsidR="00E13680">
        <w:t xml:space="preserve"> The following flowchart shows </w:t>
      </w:r>
      <w:r w:rsidR="00F02BEC">
        <w:t>the overall process</w:t>
      </w:r>
    </w:p>
    <w:p w14:paraId="6B11AA87" w14:textId="17B57C26" w:rsidR="00A14EBC" w:rsidRDefault="00A14EBC" w:rsidP="009068EC">
      <w:r w:rsidRPr="00DB15A2">
        <w:rPr>
          <w:noProof/>
        </w:rPr>
        <w:lastRenderedPageBreak/>
        <w:drawing>
          <wp:inline distT="0" distB="0" distL="0" distR="0" wp14:anchorId="28687614" wp14:editId="73F8FA03">
            <wp:extent cx="6645910" cy="2691130"/>
            <wp:effectExtent l="0" t="0" r="2540" b="0"/>
            <wp:docPr id="1293284809" name="Picture 12932848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2"/>
                    <a:stretch>
                      <a:fillRect/>
                    </a:stretch>
                  </pic:blipFill>
                  <pic:spPr>
                    <a:xfrm>
                      <a:off x="0" y="0"/>
                      <a:ext cx="6645910" cy="2691130"/>
                    </a:xfrm>
                    <a:prstGeom prst="rect">
                      <a:avLst/>
                    </a:prstGeom>
                  </pic:spPr>
                </pic:pic>
              </a:graphicData>
            </a:graphic>
          </wp:inline>
        </w:drawing>
      </w:r>
    </w:p>
    <w:p w14:paraId="1E349C27" w14:textId="0E3A3BB8" w:rsidR="00F02BEC" w:rsidRDefault="00F02BEC" w:rsidP="009068EC">
      <w:r>
        <w:t xml:space="preserve">Do you have a performance SLA </w:t>
      </w:r>
      <w:r w:rsidR="009920C7">
        <w:t xml:space="preserve">implemented? </w:t>
      </w:r>
    </w:p>
    <w:p w14:paraId="4A2FFDDA" w14:textId="77777777" w:rsidR="005A0F5E" w:rsidRDefault="009920C7" w:rsidP="009068EC">
      <w:r>
        <w:t xml:space="preserve">If yes, that’s great! </w:t>
      </w:r>
    </w:p>
    <w:p w14:paraId="463AB1EF" w14:textId="7F4FC7C1" w:rsidR="004E77E2" w:rsidRDefault="009718B5" w:rsidP="00B059E3">
      <w:pPr>
        <w:pStyle w:val="Bullet"/>
      </w:pPr>
      <w:r>
        <w:t>Do you get complain from your customers? If yes, go back and follow the no performance SLA flow.</w:t>
      </w:r>
    </w:p>
    <w:p w14:paraId="57011CDB" w14:textId="1088CA64" w:rsidR="00752D49" w:rsidRDefault="009718B5" w:rsidP="00B059E3">
      <w:pPr>
        <w:pStyle w:val="Bullet"/>
      </w:pPr>
      <w:r>
        <w:t xml:space="preserve">If there is no complaint, </w:t>
      </w:r>
      <w:r w:rsidR="009776C5">
        <w:t xml:space="preserve">how is your actual SLA compared with your </w:t>
      </w:r>
      <w:r w:rsidR="00604506">
        <w:t xml:space="preserve">contractual </w:t>
      </w:r>
      <w:r w:rsidR="009776C5">
        <w:t>SLA?</w:t>
      </w:r>
      <w:r w:rsidR="00604506">
        <w:t xml:space="preserve"> </w:t>
      </w:r>
      <w:r w:rsidR="00752D49">
        <w:t>The first o</w:t>
      </w:r>
      <w:r w:rsidR="00604506">
        <w:t xml:space="preserve">ne is what was </w:t>
      </w:r>
      <w:proofErr w:type="gramStart"/>
      <w:r w:rsidR="00604506">
        <w:t>actually delivered</w:t>
      </w:r>
      <w:proofErr w:type="gramEnd"/>
      <w:r w:rsidR="005E26FB">
        <w:t xml:space="preserve"> in your DC</w:t>
      </w:r>
      <w:r w:rsidR="00604506">
        <w:t>, while the contract is just a promise</w:t>
      </w:r>
      <w:r w:rsidR="00752D49">
        <w:t xml:space="preserve"> written</w:t>
      </w:r>
      <w:r w:rsidR="005E26FB">
        <w:t xml:space="preserve"> </w:t>
      </w:r>
      <w:r w:rsidR="00752D49">
        <w:t>on a piece of paper</w:t>
      </w:r>
      <w:r w:rsidR="00604506">
        <w:t xml:space="preserve">. </w:t>
      </w:r>
    </w:p>
    <w:p w14:paraId="4584B3E3" w14:textId="30699783" w:rsidR="009920C7" w:rsidRDefault="009776C5" w:rsidP="00974B29">
      <w:pPr>
        <w:pStyle w:val="Bullet"/>
      </w:pPr>
      <w:r>
        <w:t>H</w:t>
      </w:r>
      <w:r w:rsidR="009718B5">
        <w:t>ow is your promised SLA compared with industry best practices?</w:t>
      </w:r>
      <w:r w:rsidR="00752D49">
        <w:t xml:space="preserve"> </w:t>
      </w:r>
      <w:r w:rsidR="008811C3">
        <w:t>If there is a room for improvement that both your customers want and your management supports</w:t>
      </w:r>
      <w:r w:rsidR="004718B6">
        <w:t>, then it’s worth looking at the system and process to improve it. This may result in a technology refresh, reducing your cost while increasing both capability (</w:t>
      </w:r>
      <w:r w:rsidR="00F35B3D">
        <w:t xml:space="preserve">availability, </w:t>
      </w:r>
      <w:r w:rsidR="004718B6">
        <w:t>performance</w:t>
      </w:r>
      <w:r w:rsidR="00F35B3D">
        <w:t xml:space="preserve">, </w:t>
      </w:r>
      <w:r w:rsidR="004718B6">
        <w:t>capacity</w:t>
      </w:r>
      <w:r w:rsidR="00F35B3D">
        <w:t xml:space="preserve">, and compliance). </w:t>
      </w:r>
    </w:p>
    <w:p w14:paraId="30344F99" w14:textId="6EE9E7ED" w:rsidR="00F35B3D" w:rsidRDefault="00F35B3D" w:rsidP="009068EC">
      <w:r>
        <w:t xml:space="preserve">If no, then </w:t>
      </w:r>
      <w:r w:rsidR="004E41D0">
        <w:t>how do you set</w:t>
      </w:r>
      <w:r w:rsidR="005E26FB">
        <w:t>? There are 3 factors to consider</w:t>
      </w:r>
    </w:p>
    <w:p w14:paraId="2D835B7D" w14:textId="1B25FE1D" w:rsidR="004E41D0" w:rsidRPr="009D20B1" w:rsidRDefault="009D20B1" w:rsidP="009068EC">
      <w:pPr>
        <w:rPr>
          <w:color w:val="FF0000"/>
        </w:rPr>
      </w:pPr>
      <w:r w:rsidRPr="009D20B1">
        <w:rPr>
          <w:color w:val="FF0000"/>
        </w:rPr>
        <w:t>[e1 DRAF</w:t>
      </w:r>
    </w:p>
    <w:p w14:paraId="016451B9" w14:textId="77777777" w:rsidR="00564A15" w:rsidRDefault="00564A15" w:rsidP="00564A1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490AA0" w14:paraId="500F09C3" w14:textId="77777777" w:rsidTr="00162ECB">
        <w:tc>
          <w:tcPr>
            <w:tcW w:w="1705" w:type="dxa"/>
            <w:shd w:val="clear" w:color="auto" w:fill="F2F2F2" w:themeFill="background1" w:themeFillShade="F2"/>
          </w:tcPr>
          <w:p w14:paraId="6CADE68D" w14:textId="75038058" w:rsidR="00490AA0" w:rsidRPr="005E075B" w:rsidRDefault="00490AA0" w:rsidP="00162ECB">
            <w:pPr>
              <w:pStyle w:val="Tablecontent"/>
              <w:rPr>
                <w:b/>
                <w:bCs/>
              </w:rPr>
            </w:pPr>
            <w:r>
              <w:rPr>
                <w:b/>
                <w:bCs/>
              </w:rPr>
              <w:t>Time</w:t>
            </w:r>
          </w:p>
        </w:tc>
        <w:tc>
          <w:tcPr>
            <w:tcW w:w="8751" w:type="dxa"/>
          </w:tcPr>
          <w:p w14:paraId="202895FF" w14:textId="1884B0A4" w:rsidR="00490AA0" w:rsidRDefault="00490AA0" w:rsidP="00162ECB">
            <w:pPr>
              <w:pStyle w:val="Tablecontent"/>
            </w:pPr>
            <w:r>
              <w:t>This is not the time</w:t>
            </w:r>
            <w:r w:rsidR="00D912D2">
              <w:t xml:space="preserve"> the </w:t>
            </w:r>
            <w:r>
              <w:t>complaint</w:t>
            </w:r>
            <w:r w:rsidR="00D912D2">
              <w:t xml:space="preserve"> was lodged</w:t>
            </w:r>
            <w:r>
              <w:t xml:space="preserve">, but the time the </w:t>
            </w:r>
            <w:r w:rsidR="00D912D2">
              <w:t xml:space="preserve">problem </w:t>
            </w:r>
            <w:proofErr w:type="gramStart"/>
            <w:r w:rsidR="00D912D2">
              <w:t>actually happened</w:t>
            </w:r>
            <w:proofErr w:type="gramEnd"/>
            <w:r w:rsidR="00D912D2">
              <w:t xml:space="preserve">. For example, the </w:t>
            </w:r>
            <w:r w:rsidR="00B14076">
              <w:t>developer may complain</w:t>
            </w:r>
            <w:r w:rsidR="0010336A">
              <w:t xml:space="preserve"> at 12:34 pm that her application was slowed at 09:</w:t>
            </w:r>
            <w:r w:rsidR="00D923C7">
              <w:t xml:space="preserve">51 am, and it lasted 14 minutes. </w:t>
            </w:r>
          </w:p>
        </w:tc>
      </w:tr>
      <w:tr w:rsidR="00D912D2" w14:paraId="2AD58868" w14:textId="77777777" w:rsidTr="00162ECB">
        <w:tc>
          <w:tcPr>
            <w:tcW w:w="1705" w:type="dxa"/>
            <w:shd w:val="clear" w:color="auto" w:fill="F2F2F2" w:themeFill="background1" w:themeFillShade="F2"/>
          </w:tcPr>
          <w:p w14:paraId="3F9A7AED" w14:textId="0F6C48FE" w:rsidR="00D912D2" w:rsidRDefault="00D912D2" w:rsidP="00162ECB">
            <w:pPr>
              <w:pStyle w:val="Tablecontent"/>
              <w:rPr>
                <w:b/>
                <w:bCs/>
              </w:rPr>
            </w:pPr>
            <w:r>
              <w:rPr>
                <w:b/>
                <w:bCs/>
              </w:rPr>
              <w:t>VM</w:t>
            </w:r>
          </w:p>
        </w:tc>
        <w:tc>
          <w:tcPr>
            <w:tcW w:w="8751" w:type="dxa"/>
          </w:tcPr>
          <w:p w14:paraId="246AA8AC" w14:textId="4906AF30" w:rsidR="00D912D2" w:rsidRDefault="00D923C7" w:rsidP="00162ECB">
            <w:pPr>
              <w:pStyle w:val="Tablecontent"/>
            </w:pPr>
            <w:r>
              <w:t>The VM affected</w:t>
            </w:r>
            <w:r w:rsidR="00D001BC">
              <w:t>. Ideally, this was analyzed by developer as the VM causing the problem, not the VM receiving the problem.</w:t>
            </w:r>
          </w:p>
        </w:tc>
      </w:tr>
      <w:tr w:rsidR="005E26FB" w14:paraId="68DC1B9D" w14:textId="77777777" w:rsidTr="00162ECB">
        <w:tc>
          <w:tcPr>
            <w:tcW w:w="1705" w:type="dxa"/>
            <w:shd w:val="clear" w:color="auto" w:fill="F2F2F2" w:themeFill="background1" w:themeFillShade="F2"/>
          </w:tcPr>
          <w:p w14:paraId="5184133D" w14:textId="28CDDAA0" w:rsidR="005E26FB" w:rsidRDefault="005E26FB" w:rsidP="00162ECB">
            <w:pPr>
              <w:pStyle w:val="Tablecontent"/>
              <w:rPr>
                <w:b/>
                <w:bCs/>
              </w:rPr>
            </w:pPr>
            <w:r>
              <w:rPr>
                <w:b/>
                <w:bCs/>
              </w:rPr>
              <w:t>Analysis</w:t>
            </w:r>
          </w:p>
        </w:tc>
        <w:tc>
          <w:tcPr>
            <w:tcW w:w="8751" w:type="dxa"/>
          </w:tcPr>
          <w:p w14:paraId="52E2FBA0" w14:textId="33ECB198" w:rsidR="005E26FB" w:rsidRDefault="00923E2B" w:rsidP="00162ECB">
            <w:pPr>
              <w:pStyle w:val="Tablecontent"/>
            </w:pPr>
            <w:r>
              <w:t xml:space="preserve">What is the root cause? </w:t>
            </w:r>
            <w:r w:rsidR="00F54833">
              <w:t xml:space="preserve">If the actual cause is not not </w:t>
            </w:r>
            <w:r w:rsidR="00175D8A">
              <w:t xml:space="preserve">directly related </w:t>
            </w:r>
            <w:r w:rsidR="00F54833">
              <w:t>to the symptom</w:t>
            </w:r>
            <w:r w:rsidR="00175D8A">
              <w:t>, it needs to be explained as it becomes less convincing.</w:t>
            </w:r>
          </w:p>
        </w:tc>
      </w:tr>
      <w:tr w:rsidR="009C372B" w14:paraId="35A18764" w14:textId="77777777" w:rsidTr="00162ECB">
        <w:tc>
          <w:tcPr>
            <w:tcW w:w="1705" w:type="dxa"/>
            <w:shd w:val="clear" w:color="auto" w:fill="F2F2F2" w:themeFill="background1" w:themeFillShade="F2"/>
          </w:tcPr>
          <w:p w14:paraId="64F4DB3F" w14:textId="290733C5" w:rsidR="009C372B" w:rsidRDefault="009C372B" w:rsidP="00162ECB">
            <w:pPr>
              <w:pStyle w:val="Tablecontent"/>
              <w:rPr>
                <w:b/>
                <w:bCs/>
              </w:rPr>
            </w:pPr>
            <w:r>
              <w:rPr>
                <w:b/>
                <w:bCs/>
              </w:rPr>
              <w:t>Proof</w:t>
            </w:r>
          </w:p>
        </w:tc>
        <w:tc>
          <w:tcPr>
            <w:tcW w:w="8751" w:type="dxa"/>
          </w:tcPr>
          <w:p w14:paraId="2F4E285B" w14:textId="77777777" w:rsidR="009C372B" w:rsidRDefault="00923E2B" w:rsidP="00162ECB">
            <w:pPr>
              <w:pStyle w:val="Tablecontent"/>
            </w:pPr>
            <w:r>
              <w:t xml:space="preserve">What’s the </w:t>
            </w:r>
            <w:r w:rsidR="00175D8A">
              <w:t xml:space="preserve">metric or event that prove that the root cause was </w:t>
            </w:r>
            <w:proofErr w:type="gramStart"/>
            <w:r w:rsidR="00960E09">
              <w:t>indeed</w:t>
            </w:r>
            <w:proofErr w:type="gramEnd"/>
            <w:r w:rsidR="00960E09">
              <w:t xml:space="preserve"> </w:t>
            </w:r>
            <w:r w:rsidR="00175D8A">
              <w:t>correct</w:t>
            </w:r>
            <w:r w:rsidR="00960E09">
              <w:t xml:space="preserve">? The acid test is alert. </w:t>
            </w:r>
            <w:r w:rsidR="006C154E">
              <w:t xml:space="preserve">The expectation from senior management is </w:t>
            </w:r>
            <w:r w:rsidR="00564A15">
              <w:t xml:space="preserve">if the same problem happens again, you know right away. How can you know it right away? The alert. You set up an alert to trap the root cause. </w:t>
            </w:r>
          </w:p>
          <w:p w14:paraId="208BFE25" w14:textId="6FE85866" w:rsidR="00564A15" w:rsidRDefault="00564A15" w:rsidP="00162ECB">
            <w:pPr>
              <w:pStyle w:val="Tablecontent"/>
            </w:pPr>
            <w:r>
              <w:t>If your root-cause alert does not detect the problem, you have not found the root cause.</w:t>
            </w:r>
          </w:p>
        </w:tc>
      </w:tr>
    </w:tbl>
    <w:p w14:paraId="70A78D66" w14:textId="5726EABA" w:rsidR="0061775F" w:rsidRDefault="0061775F" w:rsidP="00E7573A">
      <w:pPr>
        <w:pStyle w:val="Heading5"/>
      </w:pPr>
      <w:r>
        <w:t>Consideration</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B914A7" w14:paraId="02FED1AC" w14:textId="77777777" w:rsidTr="003C290B">
        <w:tc>
          <w:tcPr>
            <w:tcW w:w="1705" w:type="dxa"/>
            <w:shd w:val="clear" w:color="auto" w:fill="F2F2F2" w:themeFill="background1" w:themeFillShade="F2"/>
          </w:tcPr>
          <w:p w14:paraId="6A66C7EA" w14:textId="68B638AA" w:rsidR="00B914A7" w:rsidRPr="005E075B" w:rsidRDefault="00BB68B2" w:rsidP="00BB68B2">
            <w:pPr>
              <w:pStyle w:val="Tablecontent"/>
              <w:rPr>
                <w:b/>
                <w:bCs/>
              </w:rPr>
            </w:pPr>
            <w:r w:rsidRPr="005E075B">
              <w:rPr>
                <w:b/>
                <w:bCs/>
              </w:rPr>
              <w:t>Time</w:t>
            </w:r>
          </w:p>
        </w:tc>
        <w:tc>
          <w:tcPr>
            <w:tcW w:w="8751" w:type="dxa"/>
          </w:tcPr>
          <w:p w14:paraId="0B5B7AF5" w14:textId="77777777" w:rsidR="00BB68B2" w:rsidRDefault="00BB68B2" w:rsidP="00BB68B2">
            <w:pPr>
              <w:pStyle w:val="Tablecontent"/>
            </w:pPr>
            <w:r>
              <w:t xml:space="preserve">Take the last 3 months data. If you do not have 3 months worth of data, do at least 1 month. This ensures that any peak within that period is not left out. </w:t>
            </w:r>
          </w:p>
          <w:p w14:paraId="04105E50" w14:textId="24FA4167" w:rsidR="00B914A7" w:rsidRDefault="00B914A7" w:rsidP="00BB68B2">
            <w:pPr>
              <w:pStyle w:val="Tablecontent"/>
            </w:pPr>
          </w:p>
        </w:tc>
      </w:tr>
      <w:tr w:rsidR="0071643F" w14:paraId="62B6906F" w14:textId="77777777" w:rsidTr="003C290B">
        <w:tc>
          <w:tcPr>
            <w:tcW w:w="1705" w:type="dxa"/>
            <w:shd w:val="clear" w:color="auto" w:fill="F2F2F2" w:themeFill="background1" w:themeFillShade="F2"/>
          </w:tcPr>
          <w:p w14:paraId="4A2E7DA5" w14:textId="46E4027F" w:rsidR="0071643F" w:rsidRPr="005E075B" w:rsidRDefault="0071643F" w:rsidP="00BB68B2">
            <w:pPr>
              <w:pStyle w:val="Tablecontent"/>
              <w:rPr>
                <w:b/>
                <w:bCs/>
              </w:rPr>
            </w:pPr>
            <w:r>
              <w:rPr>
                <w:b/>
                <w:bCs/>
              </w:rPr>
              <w:lastRenderedPageBreak/>
              <w:t>Represent</w:t>
            </w:r>
            <w:r w:rsidR="000355A2">
              <w:rPr>
                <w:b/>
                <w:bCs/>
              </w:rPr>
              <w:t>ation</w:t>
            </w:r>
          </w:p>
        </w:tc>
        <w:tc>
          <w:tcPr>
            <w:tcW w:w="8751" w:type="dxa"/>
          </w:tcPr>
          <w:p w14:paraId="2FABC9DC" w14:textId="77777777" w:rsidR="00A354B7" w:rsidRDefault="00A354B7" w:rsidP="00A354B7">
            <w:pPr>
              <w:pStyle w:val="Tablecontent"/>
            </w:pPr>
            <w:r>
              <w:t xml:space="preserve">Since vRealize Operations stores this counter every 5 minutes, you will have 288 datapoints in a day and 26,298 datapoints in 3 months. Taking the worst among 25+ K data points will likely return you with an outlier. To address it, you take the percentile value. Since there are 26298 data points, </w:t>
            </w:r>
            <w:proofErr w:type="gramStart"/>
            <w:r>
              <w:t>I’d</w:t>
            </w:r>
            <w:proofErr w:type="gramEnd"/>
            <w:r>
              <w:t xml:space="preserve"> recommend you take the 99.9</w:t>
            </w:r>
            <w:r w:rsidRPr="0002206A">
              <w:rPr>
                <w:vertAlign w:val="superscript"/>
              </w:rPr>
              <w:t>th</w:t>
            </w:r>
            <w:r>
              <w:t xml:space="preserve"> percentile, eliminating the worst 26.3 data points. Since each data point is 5 minutes, you eliminate the worst 131 minutes in 3 months.  </w:t>
            </w:r>
          </w:p>
          <w:p w14:paraId="0EC44CEB" w14:textId="21D852F9" w:rsidR="000355A2" w:rsidRDefault="00A354B7" w:rsidP="00A354B7">
            <w:pPr>
              <w:pStyle w:val="Tablecontent"/>
            </w:pPr>
            <w:r>
              <w:t>If you only have 1 month of data, that means only 8766 data points. In this case, you exclude the worst 8.8 data points or 44 minutes.</w:t>
            </w:r>
            <w:r w:rsidR="00EA04A3">
              <w:t xml:space="preserve"> </w:t>
            </w:r>
          </w:p>
          <w:p w14:paraId="749712BB" w14:textId="358E03D6" w:rsidR="00EA04A3" w:rsidRDefault="00B233F9" w:rsidP="00BB68B2">
            <w:pPr>
              <w:pStyle w:val="Tablecontent"/>
            </w:pPr>
            <w:r>
              <w:t>What i</w:t>
            </w:r>
            <w:r w:rsidR="00EA04A3">
              <w:t xml:space="preserve">f you </w:t>
            </w:r>
            <w:r w:rsidR="0071236A">
              <w:t>cannot</w:t>
            </w:r>
            <w:r w:rsidR="00EA04A3">
              <w:t xml:space="preserve"> wait for 1 month</w:t>
            </w:r>
            <w:r w:rsidR="00C67A75">
              <w:t xml:space="preserve"> as your vRealize Operations is newly installed</w:t>
            </w:r>
            <w:r>
              <w:t>? If you want to see the data after just 1 day,</w:t>
            </w:r>
            <w:r w:rsidR="00EA04A3">
              <w:t xml:space="preserve"> as a temporary result, use the worst</w:t>
            </w:r>
            <w:r w:rsidR="00C67A75">
              <w:t xml:space="preserve"> metric</w:t>
            </w:r>
            <w:r>
              <w:t xml:space="preserve"> and 20-second metric.</w:t>
            </w:r>
          </w:p>
        </w:tc>
      </w:tr>
      <w:tr w:rsidR="005477F1" w14:paraId="300E08F4" w14:textId="77777777" w:rsidTr="003C290B">
        <w:tc>
          <w:tcPr>
            <w:tcW w:w="1705" w:type="dxa"/>
            <w:shd w:val="clear" w:color="auto" w:fill="F2F2F2" w:themeFill="background1" w:themeFillShade="F2"/>
          </w:tcPr>
          <w:p w14:paraId="047A695F" w14:textId="0F50F290" w:rsidR="005477F1" w:rsidRPr="005E075B" w:rsidRDefault="005477F1" w:rsidP="00BB68B2">
            <w:pPr>
              <w:pStyle w:val="Tablecontent"/>
              <w:rPr>
                <w:b/>
                <w:bCs/>
              </w:rPr>
            </w:pPr>
            <w:r>
              <w:rPr>
                <w:b/>
                <w:bCs/>
              </w:rPr>
              <w:t>Resolution</w:t>
            </w:r>
          </w:p>
        </w:tc>
        <w:tc>
          <w:tcPr>
            <w:tcW w:w="8751" w:type="dxa"/>
          </w:tcPr>
          <w:p w14:paraId="67292219" w14:textId="46687D8B" w:rsidR="005477F1" w:rsidRDefault="005477F1" w:rsidP="00BB68B2">
            <w:pPr>
              <w:pStyle w:val="Tablecontent"/>
            </w:pPr>
            <w:r>
              <w:rPr>
                <w:lang w:val="en-GB"/>
              </w:rPr>
              <w:t xml:space="preserve">Profile based on </w:t>
            </w:r>
            <w:r w:rsidR="00AB08C6">
              <w:rPr>
                <w:lang w:val="en-GB"/>
              </w:rPr>
              <w:t xml:space="preserve">5-minute average, not </w:t>
            </w:r>
            <w:r>
              <w:rPr>
                <w:lang w:val="en-GB"/>
              </w:rPr>
              <w:t xml:space="preserve">the 20-second metrics. </w:t>
            </w:r>
            <w:r w:rsidR="00AB08C6">
              <w:rPr>
                <w:lang w:val="en-GB"/>
              </w:rPr>
              <w:t>This matches your SLA</w:t>
            </w:r>
          </w:p>
        </w:tc>
      </w:tr>
      <w:tr w:rsidR="00B914A7" w14:paraId="7220F61B" w14:textId="77777777" w:rsidTr="003C290B">
        <w:tc>
          <w:tcPr>
            <w:tcW w:w="1705" w:type="dxa"/>
            <w:shd w:val="clear" w:color="auto" w:fill="F2F2F2" w:themeFill="background1" w:themeFillShade="F2"/>
          </w:tcPr>
          <w:p w14:paraId="04BE6637" w14:textId="69D17A89" w:rsidR="00B914A7" w:rsidRPr="005E075B" w:rsidRDefault="004A0BEA" w:rsidP="00BB68B2">
            <w:pPr>
              <w:pStyle w:val="Tablecontent"/>
              <w:rPr>
                <w:b/>
                <w:bCs/>
              </w:rPr>
            </w:pPr>
            <w:r w:rsidRPr="005E075B">
              <w:rPr>
                <w:b/>
                <w:bCs/>
              </w:rPr>
              <w:t xml:space="preserve">Scope </w:t>
            </w:r>
          </w:p>
        </w:tc>
        <w:tc>
          <w:tcPr>
            <w:tcW w:w="8751" w:type="dxa"/>
          </w:tcPr>
          <w:p w14:paraId="1763FE56" w14:textId="2182C4F7" w:rsidR="004C0D31" w:rsidRDefault="004A0BEA" w:rsidP="004C0D31">
            <w:pPr>
              <w:pStyle w:val="Tablecontent"/>
            </w:pPr>
            <w:r>
              <w:t xml:space="preserve">Profile Compute and Storage. </w:t>
            </w:r>
            <w:r w:rsidR="004C0D31">
              <w:t>Network needs to be analysed separately due to its nature as interconnect and not nodes.</w:t>
            </w:r>
          </w:p>
        </w:tc>
      </w:tr>
      <w:tr w:rsidR="00D50D90" w14:paraId="3BD9871D" w14:textId="77777777" w:rsidTr="003C290B">
        <w:tc>
          <w:tcPr>
            <w:tcW w:w="1705" w:type="dxa"/>
            <w:shd w:val="clear" w:color="auto" w:fill="F2F2F2" w:themeFill="background1" w:themeFillShade="F2"/>
          </w:tcPr>
          <w:p w14:paraId="12E6D242" w14:textId="314C4C16" w:rsidR="00D50D90" w:rsidRPr="005E075B" w:rsidRDefault="00D50D90" w:rsidP="00BB68B2">
            <w:pPr>
              <w:pStyle w:val="Tablecontent"/>
              <w:rPr>
                <w:b/>
                <w:bCs/>
              </w:rPr>
            </w:pPr>
            <w:r w:rsidRPr="005E075B">
              <w:rPr>
                <w:b/>
                <w:bCs/>
              </w:rPr>
              <w:t xml:space="preserve">Focus </w:t>
            </w:r>
          </w:p>
        </w:tc>
        <w:tc>
          <w:tcPr>
            <w:tcW w:w="8751" w:type="dxa"/>
          </w:tcPr>
          <w:p w14:paraId="5B4ADFC8" w14:textId="4524BD09" w:rsidR="00D50D90" w:rsidRDefault="00D50D90" w:rsidP="00D50D90">
            <w:pPr>
              <w:pStyle w:val="Tablecontent"/>
            </w:pPr>
            <w:r>
              <w:t xml:space="preserve">Profile all the VMs, not just the VMs you care. This gives you the complete picture. The only time you exclude VMs is when </w:t>
            </w:r>
            <w:proofErr w:type="gramStart"/>
            <w:r>
              <w:t>you’re</w:t>
            </w:r>
            <w:proofErr w:type="gramEnd"/>
            <w:r>
              <w:t xml:space="preserve"> 100% sure they cannot impact the performance of the VMs that matter to you. Typically, this means the environment is physically isolated, including separate physical network and storage. For example, if there is a physical data center where you </w:t>
            </w:r>
            <w:proofErr w:type="gramStart"/>
            <w:r>
              <w:t>don’t</w:t>
            </w:r>
            <w:proofErr w:type="gramEnd"/>
            <w:r>
              <w:t xml:space="preserve"> care at all, you can exclude them. </w:t>
            </w:r>
          </w:p>
          <w:p w14:paraId="2D74DC43" w14:textId="6716AD58" w:rsidR="00C601C6" w:rsidRDefault="00C601C6" w:rsidP="00D50D90">
            <w:pPr>
              <w:pStyle w:val="Tablecontent"/>
            </w:pPr>
            <w:r w:rsidRPr="00C601C6">
              <w:rPr>
                <w:lang w:val="en-SG"/>
              </w:rPr>
              <w:t>In large environment, split by Class of Service</w:t>
            </w:r>
            <w:r w:rsidR="00F86269">
              <w:rPr>
                <w:lang w:val="en-SG"/>
              </w:rPr>
              <w:t xml:space="preserve">. The higher one should be performing better than the cheaper tier. </w:t>
            </w:r>
          </w:p>
          <w:p w14:paraId="3C1CE713" w14:textId="1A3168CF" w:rsidR="00D50D90" w:rsidRDefault="00D50D90" w:rsidP="00D50D90">
            <w:pPr>
              <w:pStyle w:val="Tablecontent"/>
            </w:pPr>
            <w:r>
              <w:t xml:space="preserve">You profile the VM, not the cluster or datastore, as </w:t>
            </w:r>
            <w:proofErr w:type="gramStart"/>
            <w:r>
              <w:t>that’s</w:t>
            </w:r>
            <w:proofErr w:type="gramEnd"/>
            <w:r>
              <w:t xml:space="preserve"> where the SLA is</w:t>
            </w:r>
            <w:r w:rsidR="00DA6EF1">
              <w:t>.</w:t>
            </w:r>
          </w:p>
        </w:tc>
      </w:tr>
    </w:tbl>
    <w:p w14:paraId="424DA1E1" w14:textId="77777777" w:rsidR="00B914A7" w:rsidRDefault="00B914A7" w:rsidP="00DA6EF1">
      <w:pPr>
        <w:pStyle w:val="BeforeTable"/>
      </w:pPr>
    </w:p>
    <w:p w14:paraId="7AFAFE38" w14:textId="141967ED" w:rsidR="00EC437D" w:rsidRDefault="00EC437D" w:rsidP="009068EC">
      <w:r>
        <w:t>Now that you know how to profile, what metrics do you choose?</w:t>
      </w:r>
    </w:p>
    <w:p w14:paraId="2DB4AFE9" w14:textId="77777777" w:rsidR="000466AC" w:rsidRDefault="000466AC" w:rsidP="000466A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F15902" w14:paraId="243A9545" w14:textId="77777777" w:rsidTr="00B54C0C">
        <w:tc>
          <w:tcPr>
            <w:tcW w:w="1705" w:type="dxa"/>
            <w:shd w:val="clear" w:color="auto" w:fill="F2F2F2" w:themeFill="background1" w:themeFillShade="F2"/>
          </w:tcPr>
          <w:p w14:paraId="320E6B5A" w14:textId="584CDA09" w:rsidR="00F15902" w:rsidRDefault="000466AC" w:rsidP="00AE3904">
            <w:pPr>
              <w:pStyle w:val="Tablecontent"/>
            </w:pPr>
            <w:r w:rsidRPr="00CC25FC">
              <w:t>VM CPU Ready</w:t>
            </w:r>
          </w:p>
        </w:tc>
        <w:tc>
          <w:tcPr>
            <w:tcW w:w="8751" w:type="dxa"/>
          </w:tcPr>
          <w:p w14:paraId="6E393887" w14:textId="568D0722" w:rsidR="00171360" w:rsidRDefault="00C95CAE" w:rsidP="0071241C">
            <w:pPr>
              <w:pStyle w:val="Tablecontent"/>
            </w:pPr>
            <w:proofErr w:type="gramStart"/>
            <w:r>
              <w:t>It’s</w:t>
            </w:r>
            <w:proofErr w:type="gramEnd"/>
            <w:r>
              <w:t xml:space="preserve"> g</w:t>
            </w:r>
            <w:r w:rsidRPr="00CC25FC">
              <w:t xml:space="preserve">ood enough to represent </w:t>
            </w:r>
            <w:r w:rsidR="008F0D5C">
              <w:t xml:space="preserve">the 4 types of </w:t>
            </w:r>
            <w:r w:rsidRPr="00CC25FC">
              <w:t>CPU contention counters as we’re taking 20-second peak</w:t>
            </w:r>
            <w:r w:rsidR="008F0D5C">
              <w:t>.</w:t>
            </w:r>
            <w:r w:rsidR="0071241C">
              <w:t xml:space="preserve"> </w:t>
            </w:r>
            <w:r w:rsidR="008F0D5C">
              <w:t xml:space="preserve">I </w:t>
            </w:r>
            <w:proofErr w:type="gramStart"/>
            <w:r w:rsidR="008F0D5C">
              <w:t>don’t</w:t>
            </w:r>
            <w:proofErr w:type="gramEnd"/>
            <w:r w:rsidR="008F0D5C">
              <w:t xml:space="preserve"> think it’s worth the extra effort to include </w:t>
            </w:r>
            <w:r w:rsidR="00171360">
              <w:t>CoStop, Overlap and Other Wait.</w:t>
            </w:r>
            <w:r w:rsidR="0071241C">
              <w:t xml:space="preserve"> You need to wait for </w:t>
            </w:r>
            <w:r w:rsidR="00F062F3">
              <w:t>3 months as you need to create the supermetric first.</w:t>
            </w:r>
          </w:p>
        </w:tc>
      </w:tr>
      <w:tr w:rsidR="00F15902" w14:paraId="54E19D3C" w14:textId="77777777" w:rsidTr="00B54C0C">
        <w:tc>
          <w:tcPr>
            <w:tcW w:w="1705" w:type="dxa"/>
            <w:shd w:val="clear" w:color="auto" w:fill="F2F2F2" w:themeFill="background1" w:themeFillShade="F2"/>
          </w:tcPr>
          <w:p w14:paraId="767D4637" w14:textId="0971B846" w:rsidR="00F15902" w:rsidRDefault="00AE3904" w:rsidP="00AE3904">
            <w:pPr>
              <w:pStyle w:val="Tablecontent"/>
            </w:pPr>
            <w:r w:rsidRPr="00CC25FC">
              <w:t>VM Memory Contention</w:t>
            </w:r>
          </w:p>
        </w:tc>
        <w:tc>
          <w:tcPr>
            <w:tcW w:w="8751" w:type="dxa"/>
          </w:tcPr>
          <w:p w14:paraId="03768CDA" w14:textId="77777777" w:rsidR="00F15902" w:rsidRDefault="00171360" w:rsidP="00AE3904">
            <w:pPr>
              <w:pStyle w:val="Tablecontent"/>
            </w:pPr>
            <w:r>
              <w:t xml:space="preserve">Do you know why we do not </w:t>
            </w:r>
            <w:r w:rsidR="00AF26FB">
              <w:t xml:space="preserve">choose Balloon counter? </w:t>
            </w:r>
          </w:p>
          <w:p w14:paraId="3EFB9721" w14:textId="7AD6A2DD" w:rsidR="00B0428F" w:rsidRDefault="00B0428F" w:rsidP="00AE3904">
            <w:pPr>
              <w:pStyle w:val="Tablecontent"/>
            </w:pPr>
            <w:r>
              <w:t xml:space="preserve">It </w:t>
            </w:r>
            <w:r w:rsidRPr="00CC25FC">
              <w:t>is not a contention metric as it does not measure actual performance issue.</w:t>
            </w:r>
          </w:p>
        </w:tc>
      </w:tr>
      <w:tr w:rsidR="00F15902" w14:paraId="137F03DD" w14:textId="77777777" w:rsidTr="00B54C0C">
        <w:tc>
          <w:tcPr>
            <w:tcW w:w="1705" w:type="dxa"/>
            <w:shd w:val="clear" w:color="auto" w:fill="F2F2F2" w:themeFill="background1" w:themeFillShade="F2"/>
          </w:tcPr>
          <w:p w14:paraId="6E59F53D" w14:textId="0880DDD7" w:rsidR="00F15902" w:rsidRDefault="00EB3E94" w:rsidP="00AE3904">
            <w:pPr>
              <w:pStyle w:val="Tablecontent"/>
            </w:pPr>
            <w:r w:rsidRPr="00CC25FC">
              <w:t>VM Disk Latency</w:t>
            </w:r>
          </w:p>
        </w:tc>
        <w:tc>
          <w:tcPr>
            <w:tcW w:w="8751" w:type="dxa"/>
          </w:tcPr>
          <w:p w14:paraId="0C221B53" w14:textId="36422B90" w:rsidR="00F15902" w:rsidRDefault="00AF26FB" w:rsidP="00AE3904">
            <w:pPr>
              <w:pStyle w:val="Tablecontent"/>
            </w:pPr>
            <w:r>
              <w:t xml:space="preserve">For profiling purpose, there is no </w:t>
            </w:r>
            <w:r w:rsidRPr="00CC25FC">
              <w:t xml:space="preserve">need to split Read and Write. </w:t>
            </w:r>
            <w:r w:rsidR="00B54C0C">
              <w:t>Overall is good enough as</w:t>
            </w:r>
            <w:r w:rsidR="00F062F3">
              <w:t xml:space="preserve"> the improvem</w:t>
            </w:r>
            <w:r w:rsidR="00B0428F">
              <w:t>ent will be across the board.</w:t>
            </w:r>
          </w:p>
        </w:tc>
      </w:tr>
    </w:tbl>
    <w:p w14:paraId="4F3BCC3A" w14:textId="29165F93" w:rsidR="003B3B48" w:rsidRDefault="00A53369" w:rsidP="00AC6E1E">
      <w:pPr>
        <w:pStyle w:val="Heading4"/>
      </w:pPr>
      <w:r>
        <w:t>VM</w:t>
      </w:r>
      <w:r w:rsidR="003B3B48">
        <w:t xml:space="preserve"> Profiling</w:t>
      </w:r>
    </w:p>
    <w:p w14:paraId="25CDEA07" w14:textId="41356831" w:rsidR="00AE0F73" w:rsidRDefault="006B55A4" w:rsidP="00AE0F73">
      <w:pPr>
        <w:rPr>
          <w:lang w:val="en-GB"/>
        </w:rPr>
      </w:pPr>
      <w:r>
        <w:rPr>
          <w:lang w:val="en-GB"/>
        </w:rPr>
        <w:t>Once you have a number for each VM, h</w:t>
      </w:r>
      <w:r w:rsidR="00AE0F73">
        <w:rPr>
          <w:lang w:val="en-GB"/>
        </w:rPr>
        <w:t>ow do you visualize</w:t>
      </w:r>
      <w:r>
        <w:rPr>
          <w:lang w:val="en-GB"/>
        </w:rPr>
        <w:t xml:space="preserve"> the result? What if you have thousands of VMs? </w:t>
      </w:r>
    </w:p>
    <w:p w14:paraId="38EAEA6E" w14:textId="259DF616" w:rsidR="005E3E3E" w:rsidRDefault="005E3E3E" w:rsidP="00E7573A">
      <w:pPr>
        <w:pStyle w:val="Heading5"/>
      </w:pPr>
      <w:r>
        <w:t>Performance Distribution</w:t>
      </w:r>
    </w:p>
    <w:p w14:paraId="4CD4E457" w14:textId="5290A2E0" w:rsidR="0025492E" w:rsidRDefault="009801CD" w:rsidP="00336D9A">
      <w:pPr>
        <w:rPr>
          <w:lang w:val="en-GB"/>
        </w:rPr>
      </w:pPr>
      <w:r>
        <w:rPr>
          <w:lang w:val="en-GB"/>
        </w:rPr>
        <w:t xml:space="preserve">One way is to use a distribution chart. </w:t>
      </w:r>
      <w:r w:rsidR="000368AE">
        <w:rPr>
          <w:lang w:val="en-GB"/>
        </w:rPr>
        <w:t xml:space="preserve">Design the buckets to represent the ranges </w:t>
      </w:r>
      <w:r w:rsidR="00336D9A">
        <w:rPr>
          <w:lang w:val="en-GB"/>
        </w:rPr>
        <w:t xml:space="preserve">from good to bad. </w:t>
      </w:r>
      <w:r w:rsidR="0025492E">
        <w:rPr>
          <w:lang w:val="en-GB"/>
        </w:rPr>
        <w:t>Have 3 buckets for</w:t>
      </w:r>
      <w:r w:rsidR="00FB1EC7">
        <w:rPr>
          <w:lang w:val="en-GB"/>
        </w:rPr>
        <w:t xml:space="preserve"> the good, the average and the bad. </w:t>
      </w:r>
      <w:r w:rsidR="00BE1BC9">
        <w:rPr>
          <w:lang w:val="en-GB"/>
        </w:rPr>
        <w:t xml:space="preserve">You then add 1 bucket for the outlier. </w:t>
      </w:r>
      <w:r w:rsidR="00FB1EC7">
        <w:rPr>
          <w:lang w:val="en-GB"/>
        </w:rPr>
        <w:t xml:space="preserve">This gives you a total of </w:t>
      </w:r>
      <w:r w:rsidR="00BE1BC9">
        <w:rPr>
          <w:lang w:val="en-GB"/>
        </w:rPr>
        <w:t>10 buckets.</w:t>
      </w:r>
    </w:p>
    <w:p w14:paraId="11C55B19" w14:textId="6EB7083A" w:rsidR="005B1F86" w:rsidRDefault="009A7245" w:rsidP="00336D9A">
      <w:pPr>
        <w:rPr>
          <w:lang w:val="en-GB"/>
        </w:rPr>
      </w:pPr>
      <w:r>
        <w:rPr>
          <w:lang w:val="en-GB"/>
        </w:rPr>
        <w:t xml:space="preserve">The following table shows the </w:t>
      </w:r>
      <w:r w:rsidR="00D4718E">
        <w:rPr>
          <w:lang w:val="en-GB"/>
        </w:rPr>
        <w:t>recommended buckets for CPU and memory.</w:t>
      </w:r>
    </w:p>
    <w:p w14:paraId="42913D52" w14:textId="77777777" w:rsidR="009A7245" w:rsidRDefault="009A7245" w:rsidP="009A7245">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814C44" w14:paraId="01E0778E" w14:textId="77777777" w:rsidTr="00814C44">
        <w:trPr>
          <w:jc w:val="center"/>
        </w:trPr>
        <w:tc>
          <w:tcPr>
            <w:tcW w:w="2091" w:type="dxa"/>
            <w:shd w:val="clear" w:color="auto" w:fill="F2F2F2" w:themeFill="background1" w:themeFillShade="F2"/>
          </w:tcPr>
          <w:p w14:paraId="34A2DF0D" w14:textId="69795EE6" w:rsidR="00814C44" w:rsidRDefault="00814C44" w:rsidP="008F59D3">
            <w:pPr>
              <w:pStyle w:val="Tableheading"/>
            </w:pPr>
            <w:r>
              <w:lastRenderedPageBreak/>
              <w:t xml:space="preserve">Good </w:t>
            </w:r>
          </w:p>
        </w:tc>
        <w:tc>
          <w:tcPr>
            <w:tcW w:w="2091" w:type="dxa"/>
            <w:shd w:val="clear" w:color="auto" w:fill="F2F2F2" w:themeFill="background1" w:themeFillShade="F2"/>
          </w:tcPr>
          <w:p w14:paraId="6753C30C" w14:textId="18FD8BAC" w:rsidR="00814C44" w:rsidRDefault="00814C44" w:rsidP="008F59D3">
            <w:pPr>
              <w:pStyle w:val="Tableheading"/>
            </w:pPr>
            <w:r>
              <w:t>Medium</w:t>
            </w:r>
          </w:p>
        </w:tc>
        <w:tc>
          <w:tcPr>
            <w:tcW w:w="2091" w:type="dxa"/>
            <w:shd w:val="clear" w:color="auto" w:fill="F2F2F2" w:themeFill="background1" w:themeFillShade="F2"/>
          </w:tcPr>
          <w:p w14:paraId="136E8E96" w14:textId="32BC6D0B" w:rsidR="00814C44" w:rsidRDefault="00814C44" w:rsidP="008F59D3">
            <w:pPr>
              <w:pStyle w:val="Tableheading"/>
            </w:pPr>
            <w:r>
              <w:t>Bad</w:t>
            </w:r>
          </w:p>
        </w:tc>
        <w:tc>
          <w:tcPr>
            <w:tcW w:w="2092" w:type="dxa"/>
            <w:shd w:val="clear" w:color="auto" w:fill="F2F2F2" w:themeFill="background1" w:themeFillShade="F2"/>
          </w:tcPr>
          <w:p w14:paraId="1360C133" w14:textId="1A1D151A" w:rsidR="00814C44" w:rsidRDefault="00814C44" w:rsidP="008F59D3">
            <w:pPr>
              <w:pStyle w:val="Tableheading"/>
            </w:pPr>
            <w:r>
              <w:t>Outlier</w:t>
            </w:r>
          </w:p>
        </w:tc>
      </w:tr>
      <w:tr w:rsidR="00814C44" w14:paraId="55ADE515" w14:textId="77777777" w:rsidTr="00814C44">
        <w:trPr>
          <w:jc w:val="center"/>
        </w:trPr>
        <w:tc>
          <w:tcPr>
            <w:tcW w:w="2091" w:type="dxa"/>
          </w:tcPr>
          <w:p w14:paraId="2C773664" w14:textId="3DD84E3E" w:rsidR="00814C44" w:rsidRDefault="00814C44" w:rsidP="002758FE">
            <w:pPr>
              <w:pStyle w:val="Table"/>
              <w:jc w:val="center"/>
            </w:pPr>
            <w:r>
              <w:t>0 – 1%</w:t>
            </w:r>
          </w:p>
          <w:p w14:paraId="2CE5DFE3" w14:textId="77777777" w:rsidR="00814C44" w:rsidRDefault="00814C44" w:rsidP="002758FE">
            <w:pPr>
              <w:pStyle w:val="Table"/>
              <w:jc w:val="center"/>
            </w:pPr>
            <w:r>
              <w:t>1 – 2%</w:t>
            </w:r>
          </w:p>
          <w:p w14:paraId="4DE4C2AC" w14:textId="5811F8A6" w:rsidR="00814C44" w:rsidRDefault="00814C44" w:rsidP="002758FE">
            <w:pPr>
              <w:pStyle w:val="Table"/>
              <w:jc w:val="center"/>
            </w:pPr>
            <w:r>
              <w:t>2 – 3%</w:t>
            </w:r>
          </w:p>
        </w:tc>
        <w:tc>
          <w:tcPr>
            <w:tcW w:w="2091" w:type="dxa"/>
          </w:tcPr>
          <w:p w14:paraId="6C38A5D7" w14:textId="6A91643D" w:rsidR="00814C44" w:rsidRDefault="00814C44" w:rsidP="002758FE">
            <w:pPr>
              <w:pStyle w:val="Table"/>
              <w:jc w:val="center"/>
            </w:pPr>
            <w:r>
              <w:t>3 – 4%</w:t>
            </w:r>
          </w:p>
          <w:p w14:paraId="28282CFB" w14:textId="66BF6EB2" w:rsidR="00814C44" w:rsidRDefault="00814C44" w:rsidP="002758FE">
            <w:pPr>
              <w:pStyle w:val="Table"/>
              <w:jc w:val="center"/>
            </w:pPr>
            <w:r>
              <w:t>4 – 5.5%</w:t>
            </w:r>
          </w:p>
          <w:p w14:paraId="5C0D1F6B" w14:textId="59068A24" w:rsidR="00814C44" w:rsidRDefault="00814C44" w:rsidP="002758FE">
            <w:pPr>
              <w:pStyle w:val="Table"/>
              <w:jc w:val="center"/>
            </w:pPr>
            <w:r>
              <w:t>5.5 – 7%</w:t>
            </w:r>
          </w:p>
        </w:tc>
        <w:tc>
          <w:tcPr>
            <w:tcW w:w="2091" w:type="dxa"/>
          </w:tcPr>
          <w:p w14:paraId="4B9848E7" w14:textId="5373EF4B" w:rsidR="00814C44" w:rsidRDefault="00814C44" w:rsidP="002758FE">
            <w:pPr>
              <w:pStyle w:val="Table"/>
              <w:jc w:val="center"/>
            </w:pPr>
            <w:r>
              <w:t>7 – 8.5%</w:t>
            </w:r>
          </w:p>
          <w:p w14:paraId="1071D80C" w14:textId="77777777" w:rsidR="00814C44" w:rsidRDefault="00814C44" w:rsidP="002758FE">
            <w:pPr>
              <w:pStyle w:val="Table"/>
              <w:jc w:val="center"/>
            </w:pPr>
            <w:r>
              <w:t>8.5 – 10%</w:t>
            </w:r>
          </w:p>
          <w:p w14:paraId="7E7B2B07" w14:textId="524BD692" w:rsidR="00814C44" w:rsidRDefault="00814C44" w:rsidP="002758FE">
            <w:pPr>
              <w:pStyle w:val="Table"/>
              <w:jc w:val="center"/>
            </w:pPr>
            <w:r>
              <w:t>10 – 11.5%</w:t>
            </w:r>
          </w:p>
        </w:tc>
        <w:tc>
          <w:tcPr>
            <w:tcW w:w="2092" w:type="dxa"/>
          </w:tcPr>
          <w:p w14:paraId="562E9F9B" w14:textId="0A8CA836" w:rsidR="00814C44" w:rsidRDefault="00814C44" w:rsidP="002758FE">
            <w:pPr>
              <w:pStyle w:val="Table"/>
              <w:jc w:val="center"/>
            </w:pPr>
            <w:r>
              <w:t>11.5 – 100%</w:t>
            </w:r>
          </w:p>
        </w:tc>
      </w:tr>
    </w:tbl>
    <w:p w14:paraId="690C329B" w14:textId="51F59020" w:rsidR="00BE1BC9" w:rsidRDefault="00875C72" w:rsidP="00336D9A">
      <w:pPr>
        <w:rPr>
          <w:lang w:val="en-GB"/>
        </w:rPr>
      </w:pPr>
      <w:r>
        <w:rPr>
          <w:lang w:val="en-GB"/>
        </w:rPr>
        <w:t xml:space="preserve">Depending on the result, adjust the bucket accordingly. </w:t>
      </w:r>
      <w:r w:rsidR="00F21955">
        <w:rPr>
          <w:lang w:val="en-GB"/>
        </w:rPr>
        <w:t xml:space="preserve">For example, if your environment </w:t>
      </w:r>
      <w:r w:rsidR="00AF4B11">
        <w:rPr>
          <w:lang w:val="en-GB"/>
        </w:rPr>
        <w:t xml:space="preserve">performance is worse than the above, yet nobody complains, you can adjust the above buckets to </w:t>
      </w:r>
      <w:r w:rsidR="00DF3C34">
        <w:rPr>
          <w:lang w:val="en-GB"/>
        </w:rPr>
        <w:t>something like this:</w:t>
      </w:r>
    </w:p>
    <w:p w14:paraId="680256B2" w14:textId="77777777" w:rsidR="0088237D" w:rsidRDefault="0088237D" w:rsidP="0088237D">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88237D" w14:paraId="44B9567B" w14:textId="77777777" w:rsidTr="002C5228">
        <w:trPr>
          <w:jc w:val="center"/>
        </w:trPr>
        <w:tc>
          <w:tcPr>
            <w:tcW w:w="2091" w:type="dxa"/>
            <w:shd w:val="clear" w:color="auto" w:fill="F2F2F2" w:themeFill="background1" w:themeFillShade="F2"/>
          </w:tcPr>
          <w:p w14:paraId="3CC4D164" w14:textId="77777777" w:rsidR="0088237D" w:rsidRDefault="0088237D" w:rsidP="002C5228">
            <w:pPr>
              <w:pStyle w:val="Tableheading"/>
            </w:pPr>
            <w:r>
              <w:t xml:space="preserve">Good </w:t>
            </w:r>
          </w:p>
        </w:tc>
        <w:tc>
          <w:tcPr>
            <w:tcW w:w="2091" w:type="dxa"/>
            <w:shd w:val="clear" w:color="auto" w:fill="F2F2F2" w:themeFill="background1" w:themeFillShade="F2"/>
          </w:tcPr>
          <w:p w14:paraId="65A1C44A" w14:textId="77777777" w:rsidR="0088237D" w:rsidRDefault="0088237D" w:rsidP="002C5228">
            <w:pPr>
              <w:pStyle w:val="Tableheading"/>
            </w:pPr>
            <w:r>
              <w:t>Medium</w:t>
            </w:r>
          </w:p>
        </w:tc>
        <w:tc>
          <w:tcPr>
            <w:tcW w:w="2091" w:type="dxa"/>
            <w:shd w:val="clear" w:color="auto" w:fill="F2F2F2" w:themeFill="background1" w:themeFillShade="F2"/>
          </w:tcPr>
          <w:p w14:paraId="09F4385B" w14:textId="77777777" w:rsidR="0088237D" w:rsidRDefault="0088237D" w:rsidP="002C5228">
            <w:pPr>
              <w:pStyle w:val="Tableheading"/>
            </w:pPr>
            <w:r>
              <w:t>Bad</w:t>
            </w:r>
          </w:p>
        </w:tc>
        <w:tc>
          <w:tcPr>
            <w:tcW w:w="2092" w:type="dxa"/>
            <w:shd w:val="clear" w:color="auto" w:fill="F2F2F2" w:themeFill="background1" w:themeFillShade="F2"/>
          </w:tcPr>
          <w:p w14:paraId="7922BCFE" w14:textId="77777777" w:rsidR="0088237D" w:rsidRDefault="0088237D" w:rsidP="002C5228">
            <w:pPr>
              <w:pStyle w:val="Tableheading"/>
            </w:pPr>
            <w:r>
              <w:t>Outlier</w:t>
            </w:r>
          </w:p>
        </w:tc>
      </w:tr>
      <w:tr w:rsidR="0088237D" w14:paraId="5BD13B67" w14:textId="77777777" w:rsidTr="002C5228">
        <w:trPr>
          <w:jc w:val="center"/>
        </w:trPr>
        <w:tc>
          <w:tcPr>
            <w:tcW w:w="2091" w:type="dxa"/>
          </w:tcPr>
          <w:p w14:paraId="1537906B" w14:textId="73C6C282" w:rsidR="0088237D" w:rsidRDefault="0088237D" w:rsidP="002C5228">
            <w:pPr>
              <w:pStyle w:val="Table"/>
              <w:jc w:val="center"/>
            </w:pPr>
            <w:r>
              <w:t xml:space="preserve">0 – </w:t>
            </w:r>
            <w:r w:rsidR="0087683C">
              <w:t>2</w:t>
            </w:r>
            <w:r>
              <w:t>%</w:t>
            </w:r>
          </w:p>
          <w:p w14:paraId="0FAC0349" w14:textId="486EBC78" w:rsidR="0088237D" w:rsidRDefault="0087683C" w:rsidP="002C5228">
            <w:pPr>
              <w:pStyle w:val="Table"/>
              <w:jc w:val="center"/>
            </w:pPr>
            <w:r>
              <w:t>2</w:t>
            </w:r>
            <w:r w:rsidR="0088237D">
              <w:t xml:space="preserve"> – </w:t>
            </w:r>
            <w:r>
              <w:t>4</w:t>
            </w:r>
            <w:r w:rsidR="0088237D">
              <w:t>%</w:t>
            </w:r>
          </w:p>
          <w:p w14:paraId="5506B3A7" w14:textId="060AE9DC" w:rsidR="0088237D" w:rsidRDefault="0087683C" w:rsidP="002C5228">
            <w:pPr>
              <w:pStyle w:val="Table"/>
              <w:jc w:val="center"/>
            </w:pPr>
            <w:r>
              <w:t>4</w:t>
            </w:r>
            <w:r w:rsidR="0088237D">
              <w:t xml:space="preserve"> – </w:t>
            </w:r>
            <w:r>
              <w:t>6</w:t>
            </w:r>
            <w:r w:rsidR="0088237D">
              <w:t>%</w:t>
            </w:r>
          </w:p>
        </w:tc>
        <w:tc>
          <w:tcPr>
            <w:tcW w:w="2091" w:type="dxa"/>
          </w:tcPr>
          <w:p w14:paraId="7D26E6FB" w14:textId="5ECC1988" w:rsidR="0088237D" w:rsidRDefault="0087683C" w:rsidP="002C5228">
            <w:pPr>
              <w:pStyle w:val="Table"/>
              <w:jc w:val="center"/>
            </w:pPr>
            <w:r>
              <w:t>6</w:t>
            </w:r>
            <w:r w:rsidR="0088237D">
              <w:t xml:space="preserve"> – </w:t>
            </w:r>
            <w:r>
              <w:t>8</w:t>
            </w:r>
            <w:r w:rsidR="0088237D">
              <w:t>%</w:t>
            </w:r>
          </w:p>
          <w:p w14:paraId="587818CD" w14:textId="63849778" w:rsidR="0088237D" w:rsidRDefault="0032284D" w:rsidP="002C5228">
            <w:pPr>
              <w:pStyle w:val="Table"/>
              <w:jc w:val="center"/>
            </w:pPr>
            <w:r>
              <w:t>8</w:t>
            </w:r>
            <w:r w:rsidR="0088237D">
              <w:t xml:space="preserve"> – </w:t>
            </w:r>
            <w:r w:rsidR="0087683C">
              <w:t>10</w:t>
            </w:r>
            <w:r w:rsidR="0088237D">
              <w:t>%</w:t>
            </w:r>
          </w:p>
          <w:p w14:paraId="125C66CA" w14:textId="4B8A97BA" w:rsidR="0088237D" w:rsidRDefault="0032284D" w:rsidP="002C5228">
            <w:pPr>
              <w:pStyle w:val="Table"/>
              <w:jc w:val="center"/>
            </w:pPr>
            <w:r>
              <w:t>10</w:t>
            </w:r>
            <w:r w:rsidR="0088237D">
              <w:t xml:space="preserve"> – </w:t>
            </w:r>
            <w:r>
              <w:t>12</w:t>
            </w:r>
            <w:r w:rsidR="0088237D">
              <w:t>%</w:t>
            </w:r>
          </w:p>
        </w:tc>
        <w:tc>
          <w:tcPr>
            <w:tcW w:w="2091" w:type="dxa"/>
          </w:tcPr>
          <w:p w14:paraId="7DDFFF96" w14:textId="5BBE81F9" w:rsidR="0088237D" w:rsidRDefault="0032284D" w:rsidP="002C5228">
            <w:pPr>
              <w:pStyle w:val="Table"/>
              <w:jc w:val="center"/>
            </w:pPr>
            <w:r>
              <w:t>12</w:t>
            </w:r>
            <w:r w:rsidR="0088237D">
              <w:t xml:space="preserve"> – </w:t>
            </w:r>
            <w:r>
              <w:t>14</w:t>
            </w:r>
            <w:r w:rsidR="0088237D">
              <w:t>%</w:t>
            </w:r>
          </w:p>
          <w:p w14:paraId="155D2424" w14:textId="316E72F7" w:rsidR="0088237D" w:rsidRDefault="0032284D" w:rsidP="002C5228">
            <w:pPr>
              <w:pStyle w:val="Table"/>
              <w:jc w:val="center"/>
            </w:pPr>
            <w:r>
              <w:t>14</w:t>
            </w:r>
            <w:r w:rsidR="0088237D">
              <w:t xml:space="preserve"> – 1</w:t>
            </w:r>
            <w:r>
              <w:t>6</w:t>
            </w:r>
            <w:r w:rsidR="0088237D">
              <w:t>%</w:t>
            </w:r>
          </w:p>
          <w:p w14:paraId="31403C4A" w14:textId="1ACC9575" w:rsidR="0088237D" w:rsidRDefault="0088237D" w:rsidP="002C5228">
            <w:pPr>
              <w:pStyle w:val="Table"/>
              <w:jc w:val="center"/>
            </w:pPr>
            <w:r>
              <w:t>1</w:t>
            </w:r>
            <w:r w:rsidR="0032284D">
              <w:t>6</w:t>
            </w:r>
            <w:r>
              <w:t xml:space="preserve"> – 1</w:t>
            </w:r>
            <w:r w:rsidR="0032284D">
              <w:t>8</w:t>
            </w:r>
            <w:r>
              <w:t>%</w:t>
            </w:r>
          </w:p>
        </w:tc>
        <w:tc>
          <w:tcPr>
            <w:tcW w:w="2092" w:type="dxa"/>
          </w:tcPr>
          <w:p w14:paraId="0855BA1A" w14:textId="79A8495C" w:rsidR="0088237D" w:rsidRDefault="0088237D" w:rsidP="002C5228">
            <w:pPr>
              <w:pStyle w:val="Table"/>
              <w:jc w:val="center"/>
            </w:pPr>
            <w:r>
              <w:t>1</w:t>
            </w:r>
            <w:r w:rsidR="0032284D">
              <w:t>8</w:t>
            </w:r>
            <w:r>
              <w:t xml:space="preserve"> – 100%</w:t>
            </w:r>
          </w:p>
        </w:tc>
      </w:tr>
    </w:tbl>
    <w:p w14:paraId="1405B3FC" w14:textId="02B8E34C" w:rsidR="0088237D" w:rsidRDefault="00A72F26" w:rsidP="00336D9A">
      <w:pPr>
        <w:rPr>
          <w:lang w:val="en-GB"/>
        </w:rPr>
      </w:pPr>
      <w:r>
        <w:rPr>
          <w:lang w:val="en-GB"/>
        </w:rPr>
        <w:t>The above range give you better visibility into the 10 – 18% range.</w:t>
      </w:r>
    </w:p>
    <w:p w14:paraId="572B3098" w14:textId="53AADAAA" w:rsidR="00F801AC" w:rsidRDefault="00F801AC" w:rsidP="009068EC">
      <w:r>
        <w:t xml:space="preserve">The following </w:t>
      </w:r>
      <w:r w:rsidR="00D231A8">
        <w:t>screenshot show</w:t>
      </w:r>
      <w:r w:rsidR="00822899">
        <w:t xml:space="preserve"> </w:t>
      </w:r>
      <w:r w:rsidR="00125F42">
        <w:t xml:space="preserve">a sample profiling. </w:t>
      </w:r>
      <w:r w:rsidR="00155B01">
        <w:t>What information do you get out</w:t>
      </w:r>
      <w:r w:rsidR="00D219AB">
        <w:t xml:space="preserve"> of this distribution chart? </w:t>
      </w:r>
    </w:p>
    <w:p w14:paraId="5C939149" w14:textId="16E5AFD7" w:rsidR="0063196B" w:rsidRDefault="00247406" w:rsidP="009068EC">
      <w:r w:rsidRPr="00247406">
        <w:rPr>
          <w:noProof/>
        </w:rPr>
        <w:drawing>
          <wp:inline distT="0" distB="0" distL="0" distR="0" wp14:anchorId="67BD2329" wp14:editId="53434256">
            <wp:extent cx="6645910" cy="2228850"/>
            <wp:effectExtent l="0" t="0" r="2540" b="0"/>
            <wp:docPr id="1085195920" name="Picture 10851959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0" name="Picture 1085195920" descr="Graphical user interface, application, table&#10;&#10;Description automatically generated"/>
                    <pic:cNvPicPr/>
                  </pic:nvPicPr>
                  <pic:blipFill>
                    <a:blip r:embed="rId123"/>
                    <a:stretch>
                      <a:fillRect/>
                    </a:stretch>
                  </pic:blipFill>
                  <pic:spPr>
                    <a:xfrm>
                      <a:off x="0" y="0"/>
                      <a:ext cx="6645910" cy="2228850"/>
                    </a:xfrm>
                    <a:prstGeom prst="rect">
                      <a:avLst/>
                    </a:prstGeom>
                  </pic:spPr>
                </pic:pic>
              </a:graphicData>
            </a:graphic>
          </wp:inline>
        </w:drawing>
      </w:r>
    </w:p>
    <w:p w14:paraId="04977B70" w14:textId="0493F530" w:rsidR="00247406" w:rsidRDefault="00247406" w:rsidP="009068EC">
      <w:r>
        <w:t>The above is the ideal environment. All the 343 VMs</w:t>
      </w:r>
      <w:r w:rsidR="0040589F">
        <w:t xml:space="preserve"> experienced very low CPU ready time. </w:t>
      </w:r>
      <w:r w:rsidR="003B4467">
        <w:t>It is possible that either utilization is too low or no overcommit. This means the relative cost is high.</w:t>
      </w:r>
    </w:p>
    <w:p w14:paraId="043A744C" w14:textId="45747698" w:rsidR="00CA509D" w:rsidRDefault="00CA509D" w:rsidP="009068EC">
      <w:r>
        <w:t>How about this</w:t>
      </w:r>
      <w:r w:rsidR="0063196B">
        <w:t xml:space="preserve"> </w:t>
      </w:r>
      <w:r>
        <w:t xml:space="preserve">one? </w:t>
      </w:r>
    </w:p>
    <w:p w14:paraId="46134CA9" w14:textId="77777777" w:rsidR="004D44D1" w:rsidRDefault="004D44D1" w:rsidP="004D44D1">
      <w:r w:rsidRPr="00FF5104">
        <w:rPr>
          <w:noProof/>
        </w:rPr>
        <w:drawing>
          <wp:inline distT="0" distB="0" distL="0" distR="0" wp14:anchorId="6D70C808" wp14:editId="01148D8C">
            <wp:extent cx="6645910" cy="2090420"/>
            <wp:effectExtent l="0" t="0" r="2540" b="5080"/>
            <wp:docPr id="1859674504" name="Picture 18596745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4" name="Picture 1859674504" descr="Chart, bar chart&#10;&#10;Description automatically generated"/>
                    <pic:cNvPicPr/>
                  </pic:nvPicPr>
                  <pic:blipFill>
                    <a:blip r:embed="rId124"/>
                    <a:stretch>
                      <a:fillRect/>
                    </a:stretch>
                  </pic:blipFill>
                  <pic:spPr>
                    <a:xfrm>
                      <a:off x="0" y="0"/>
                      <a:ext cx="6645910" cy="2090420"/>
                    </a:xfrm>
                    <a:prstGeom prst="rect">
                      <a:avLst/>
                    </a:prstGeom>
                  </pic:spPr>
                </pic:pic>
              </a:graphicData>
            </a:graphic>
          </wp:inline>
        </w:drawing>
      </w:r>
    </w:p>
    <w:p w14:paraId="0C3D67A2" w14:textId="3D2F620A" w:rsidR="00E42F44" w:rsidRDefault="00E42F44" w:rsidP="009068EC">
      <w:r>
        <w:t xml:space="preserve">This is a more realistic distribution, as it indicates the </w:t>
      </w:r>
    </w:p>
    <w:p w14:paraId="56D3BD0D" w14:textId="40D37BB3" w:rsidR="00F07EB4" w:rsidRDefault="00410554" w:rsidP="009068EC">
      <w:r>
        <w:t xml:space="preserve">If you have many above 10%, you can add more bars or change the range </w:t>
      </w:r>
      <w:r w:rsidR="00CC448D">
        <w:t xml:space="preserve">to increment by 2% instead. </w:t>
      </w:r>
    </w:p>
    <w:p w14:paraId="7DD1618D" w14:textId="6D70ADA6" w:rsidR="008C4D74" w:rsidRDefault="0016483E" w:rsidP="004A411D">
      <w:r>
        <w:t xml:space="preserve">Do the same chart for memory </w:t>
      </w:r>
      <w:r w:rsidR="00256FC1">
        <w:t xml:space="preserve">contention </w:t>
      </w:r>
      <w:r>
        <w:t xml:space="preserve">and disk latency. </w:t>
      </w:r>
      <w:r w:rsidR="00256FC1">
        <w:t xml:space="preserve">That means you need 3 bar charts. </w:t>
      </w:r>
    </w:p>
    <w:p w14:paraId="16C29A31" w14:textId="1B64301C" w:rsidR="00F85576" w:rsidRDefault="00F85576" w:rsidP="004A411D">
      <w:r w:rsidRPr="00F85576">
        <w:rPr>
          <w:noProof/>
        </w:rPr>
        <w:lastRenderedPageBreak/>
        <w:drawing>
          <wp:inline distT="0" distB="0" distL="0" distR="0" wp14:anchorId="6D964FA7" wp14:editId="768F8B7B">
            <wp:extent cx="6645910" cy="2245360"/>
            <wp:effectExtent l="0" t="0" r="2540" b="2540"/>
            <wp:docPr id="1085195921" name="Picture 10851959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1" name="Picture 1085195921" descr="Chart&#10;&#10;Description automatically generated with medium confidence"/>
                    <pic:cNvPicPr/>
                  </pic:nvPicPr>
                  <pic:blipFill>
                    <a:blip r:embed="rId125"/>
                    <a:stretch>
                      <a:fillRect/>
                    </a:stretch>
                  </pic:blipFill>
                  <pic:spPr>
                    <a:xfrm>
                      <a:off x="0" y="0"/>
                      <a:ext cx="6645910" cy="2245360"/>
                    </a:xfrm>
                    <a:prstGeom prst="rect">
                      <a:avLst/>
                    </a:prstGeom>
                  </pic:spPr>
                </pic:pic>
              </a:graphicData>
            </a:graphic>
          </wp:inline>
        </w:drawing>
      </w:r>
    </w:p>
    <w:p w14:paraId="6EF2C7BB" w14:textId="4A5003BE" w:rsidR="004504AF" w:rsidRDefault="00DF1D1E" w:rsidP="004A411D">
      <w:r>
        <w:t xml:space="preserve">For disk latency, </w:t>
      </w:r>
      <w:r w:rsidR="004504AF">
        <w:t xml:space="preserve">I recommend the following </w:t>
      </w:r>
      <w:r w:rsidR="00F952FC">
        <w:t>bucket size</w:t>
      </w:r>
      <w:r w:rsidR="009A77B8">
        <w:t xml:space="preserve"> as default.</w:t>
      </w:r>
    </w:p>
    <w:p w14:paraId="70A12081" w14:textId="44ABFEFB" w:rsidR="004504AF" w:rsidRDefault="004504AF" w:rsidP="004504AF">
      <w:pPr>
        <w:pStyle w:val="Bullet"/>
      </w:pPr>
      <w:r>
        <w:t xml:space="preserve">0 – 5 ms and 5 – 10 ms to </w:t>
      </w:r>
      <w:r w:rsidR="00FD34E3">
        <w:t>gain insight into the low latency</w:t>
      </w:r>
    </w:p>
    <w:p w14:paraId="1561C066" w14:textId="10062EC3" w:rsidR="009A77B8" w:rsidRDefault="00EF7B5D" w:rsidP="004504AF">
      <w:pPr>
        <w:pStyle w:val="Bullet"/>
      </w:pPr>
      <w:r>
        <w:t>10 – 20, 20 – 30, and 30 – 40 ms to gain insight into the medium latency</w:t>
      </w:r>
    </w:p>
    <w:p w14:paraId="583CBA97" w14:textId="4D03AB6E" w:rsidR="00EF7B5D" w:rsidRDefault="00EF7B5D" w:rsidP="004504AF">
      <w:pPr>
        <w:pStyle w:val="Bullet"/>
      </w:pPr>
      <w:r>
        <w:t>60 – 80 and 80 – 100 to gain insight into the high latency</w:t>
      </w:r>
    </w:p>
    <w:p w14:paraId="20D4751A" w14:textId="2FFD9245" w:rsidR="00EF7B5D" w:rsidRDefault="008802D5" w:rsidP="004504AF">
      <w:pPr>
        <w:pStyle w:val="Bullet"/>
      </w:pPr>
      <w:r>
        <w:t xml:space="preserve">&gt; 100 ms to capture the rest. </w:t>
      </w:r>
    </w:p>
    <w:p w14:paraId="311AE2A3" w14:textId="42176AB6" w:rsidR="00E30886" w:rsidRDefault="00D53D5E" w:rsidP="004A411D">
      <w:r>
        <w:t xml:space="preserve">If you think your customers can tolerate worse latency, use </w:t>
      </w:r>
      <w:r w:rsidR="009A77B8">
        <w:t xml:space="preserve">a broader bucket size until </w:t>
      </w:r>
      <w:r w:rsidR="008802D5">
        <w:t>there is minimal VM in the last bucket.</w:t>
      </w:r>
      <w:r w:rsidR="001F0699">
        <w:t xml:space="preserve"> In the following</w:t>
      </w:r>
      <w:r w:rsidR="00E30886">
        <w:t xml:space="preserve">, I took the same chart above and applied a higher latency bucket. </w:t>
      </w:r>
    </w:p>
    <w:p w14:paraId="70C58DBF" w14:textId="489F783F" w:rsidR="00F85576" w:rsidRDefault="00E30886" w:rsidP="004A411D">
      <w:r>
        <w:t xml:space="preserve">What do you think of the result? </w:t>
      </w:r>
      <w:r w:rsidR="001F0699">
        <w:t xml:space="preserve"> </w:t>
      </w:r>
    </w:p>
    <w:p w14:paraId="5ACE2EBF" w14:textId="3D63F0A8" w:rsidR="0002629B" w:rsidRDefault="0002629B" w:rsidP="004A411D">
      <w:r w:rsidRPr="0002629B">
        <w:rPr>
          <w:noProof/>
        </w:rPr>
        <w:drawing>
          <wp:inline distT="0" distB="0" distL="0" distR="0" wp14:anchorId="2FA44DB0" wp14:editId="4B27ED78">
            <wp:extent cx="6645910" cy="2557780"/>
            <wp:effectExtent l="0" t="0" r="2540" b="0"/>
            <wp:docPr id="1085195922" name="Picture 10851959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2" name="Picture 1085195922" descr="Chart&#10;&#10;Description automatically generated"/>
                    <pic:cNvPicPr/>
                  </pic:nvPicPr>
                  <pic:blipFill>
                    <a:blip r:embed="rId126"/>
                    <a:stretch>
                      <a:fillRect/>
                    </a:stretch>
                  </pic:blipFill>
                  <pic:spPr>
                    <a:xfrm>
                      <a:off x="0" y="0"/>
                      <a:ext cx="6645910" cy="2557780"/>
                    </a:xfrm>
                    <a:prstGeom prst="rect">
                      <a:avLst/>
                    </a:prstGeom>
                  </pic:spPr>
                </pic:pic>
              </a:graphicData>
            </a:graphic>
          </wp:inline>
        </w:drawing>
      </w:r>
    </w:p>
    <w:p w14:paraId="73BC4191" w14:textId="00133FE8" w:rsidR="000B622C" w:rsidRDefault="00375279" w:rsidP="004A411D">
      <w:r>
        <w:t xml:space="preserve">It’s interesting to see </w:t>
      </w:r>
      <w:r w:rsidR="00523092">
        <w:t xml:space="preserve">the polarizing result! </w:t>
      </w:r>
      <w:r w:rsidR="00660256">
        <w:t xml:space="preserve">In this case, the lab has </w:t>
      </w:r>
      <w:r w:rsidR="00DD33FE">
        <w:t xml:space="preserve">2 </w:t>
      </w:r>
      <w:r w:rsidR="00660256">
        <w:t>different class</w:t>
      </w:r>
      <w:r w:rsidR="00DD33FE">
        <w:t>es</w:t>
      </w:r>
      <w:r w:rsidR="00660256">
        <w:t xml:space="preserve"> of storage. </w:t>
      </w:r>
      <w:r w:rsidR="00DD33FE">
        <w:t xml:space="preserve">One is SSD the other is magnetic. </w:t>
      </w:r>
    </w:p>
    <w:p w14:paraId="3DF035E7" w14:textId="076F535E" w:rsidR="00375279" w:rsidRDefault="000B622C" w:rsidP="004A411D">
      <w:r>
        <w:t xml:space="preserve">BTWm </w:t>
      </w:r>
      <w:r w:rsidR="00523092">
        <w:t xml:space="preserve">the last bar </w:t>
      </w:r>
      <w:r>
        <w:t xml:space="preserve">in the preceding </w:t>
      </w:r>
      <w:r w:rsidR="00523092">
        <w:t xml:space="preserve">chart </w:t>
      </w:r>
      <w:r>
        <w:t xml:space="preserve">should </w:t>
      </w:r>
      <w:r w:rsidR="00523092">
        <w:t xml:space="preserve">be smaller, as you do not expect many </w:t>
      </w:r>
      <w:r w:rsidR="00375279">
        <w:t>VMs are experiencing &gt; 250 ms disk latency</w:t>
      </w:r>
      <w:r w:rsidR="00660256">
        <w:t>.</w:t>
      </w:r>
    </w:p>
    <w:p w14:paraId="7900FA38" w14:textId="146AAEEA" w:rsidR="00573F92" w:rsidRDefault="005E3E3E" w:rsidP="00E7573A">
      <w:pPr>
        <w:pStyle w:val="Heading5"/>
      </w:pPr>
      <w:r>
        <w:t>Summary</w:t>
      </w:r>
    </w:p>
    <w:p w14:paraId="2E72D8A0" w14:textId="410CBAC9" w:rsidR="00C05285" w:rsidRDefault="00C05285" w:rsidP="00573F92">
      <w:pPr>
        <w:rPr>
          <w:lang w:val="en-GB"/>
        </w:rPr>
      </w:pPr>
      <w:r>
        <w:rPr>
          <w:lang w:val="en-GB"/>
        </w:rPr>
        <w:t xml:space="preserve">What’s missing from the above 3 charts? </w:t>
      </w:r>
    </w:p>
    <w:p w14:paraId="4F9B7787" w14:textId="2BE2400A" w:rsidR="00240F1E" w:rsidRDefault="00C05285" w:rsidP="00573F92">
      <w:pPr>
        <w:rPr>
          <w:lang w:val="en-GB"/>
        </w:rPr>
      </w:pPr>
      <w:r>
        <w:rPr>
          <w:lang w:val="en-GB"/>
        </w:rPr>
        <w:t>You’re right</w:t>
      </w:r>
      <w:r w:rsidR="00D36610">
        <w:rPr>
          <w:lang w:val="en-GB"/>
        </w:rPr>
        <w:t xml:space="preserve">. It does not give the </w:t>
      </w:r>
      <w:r w:rsidR="00D36610" w:rsidRPr="007579AF">
        <w:rPr>
          <w:i/>
          <w:iCs/>
          <w:color w:val="00B0F0"/>
          <w:lang w:val="en-GB"/>
        </w:rPr>
        <w:t>actual number</w:t>
      </w:r>
      <w:r w:rsidR="00D36610" w:rsidRPr="007579AF">
        <w:rPr>
          <w:color w:val="00B0F0"/>
          <w:lang w:val="en-GB"/>
        </w:rPr>
        <w:t xml:space="preserve"> </w:t>
      </w:r>
      <w:r w:rsidR="00D36610">
        <w:rPr>
          <w:lang w:val="en-GB"/>
        </w:rPr>
        <w:t xml:space="preserve">of the performance. You </w:t>
      </w:r>
      <w:proofErr w:type="gramStart"/>
      <w:r w:rsidR="00D36610">
        <w:rPr>
          <w:lang w:val="en-GB"/>
        </w:rPr>
        <w:t>have to</w:t>
      </w:r>
      <w:proofErr w:type="gramEnd"/>
      <w:r w:rsidR="00D36610">
        <w:rPr>
          <w:lang w:val="en-GB"/>
        </w:rPr>
        <w:t xml:space="preserve"> manually look at it and kinda estimate where the performance is.</w:t>
      </w:r>
      <w:r w:rsidR="00F40101">
        <w:rPr>
          <w:lang w:val="en-GB"/>
        </w:rPr>
        <w:t xml:space="preserve"> </w:t>
      </w:r>
      <w:r w:rsidR="00240F1E">
        <w:rPr>
          <w:lang w:val="en-GB"/>
        </w:rPr>
        <w:t xml:space="preserve">In this case, since every number is the worst for that VM, you </w:t>
      </w:r>
      <w:r w:rsidR="005974E7">
        <w:rPr>
          <w:lang w:val="en-GB"/>
        </w:rPr>
        <w:t xml:space="preserve">should take the average of this number. </w:t>
      </w:r>
    </w:p>
    <w:p w14:paraId="4D7EA09B" w14:textId="24D84811" w:rsidR="00082767" w:rsidRDefault="000D7ECB" w:rsidP="00573F92">
      <w:pPr>
        <w:rPr>
          <w:lang w:val="en-GB"/>
        </w:rPr>
      </w:pPr>
      <w:r>
        <w:rPr>
          <w:lang w:val="en-GB"/>
        </w:rPr>
        <w:lastRenderedPageBreak/>
        <w:t>Also, it</w:t>
      </w:r>
      <w:r w:rsidR="00B82E6A">
        <w:rPr>
          <w:lang w:val="en-GB"/>
        </w:rPr>
        <w:t xml:space="preserve"> does not tell is the worst number is really an outlier or not. </w:t>
      </w:r>
      <w:r w:rsidR="00712035">
        <w:rPr>
          <w:lang w:val="en-GB"/>
        </w:rPr>
        <w:t xml:space="preserve"> </w:t>
      </w:r>
    </w:p>
    <w:p w14:paraId="753927CA" w14:textId="6E278765" w:rsidR="00712035" w:rsidRDefault="00712035" w:rsidP="00573F92">
      <w:pPr>
        <w:rPr>
          <w:lang w:val="en-GB"/>
        </w:rPr>
      </w:pPr>
      <w:r>
        <w:rPr>
          <w:lang w:val="en-GB"/>
        </w:rPr>
        <w:t>You will need a table for this</w:t>
      </w:r>
      <w:r w:rsidR="00B82E6A">
        <w:rPr>
          <w:lang w:val="en-GB"/>
        </w:rPr>
        <w:t>, showing the 9</w:t>
      </w:r>
      <w:r w:rsidR="002F1822">
        <w:rPr>
          <w:lang w:val="en-GB"/>
        </w:rPr>
        <w:t>9.</w:t>
      </w:r>
      <w:r w:rsidR="00B82E6A">
        <w:rPr>
          <w:lang w:val="en-GB"/>
        </w:rPr>
        <w:t>9</w:t>
      </w:r>
      <w:r w:rsidR="00B82E6A" w:rsidRPr="00B82E6A">
        <w:rPr>
          <w:vertAlign w:val="superscript"/>
          <w:lang w:val="en-GB"/>
        </w:rPr>
        <w:t>th</w:t>
      </w:r>
      <w:r w:rsidR="00B82E6A">
        <w:rPr>
          <w:lang w:val="en-GB"/>
        </w:rPr>
        <w:t xml:space="preserve"> percentile</w:t>
      </w:r>
    </w:p>
    <w:p w14:paraId="067DC5BE" w14:textId="00449B0E" w:rsidR="00573F92" w:rsidRDefault="00573F92" w:rsidP="00573F92">
      <w:pPr>
        <w:rPr>
          <w:lang w:val="en-GB"/>
        </w:rPr>
      </w:pPr>
      <w:r>
        <w:rPr>
          <w:lang w:val="en-GB"/>
        </w:rPr>
        <w:t>You sort the list in descending order, so the big</w:t>
      </w:r>
      <w:r w:rsidR="006C096B">
        <w:rPr>
          <w:lang w:val="en-GB"/>
        </w:rPr>
        <w:t>gest</w:t>
      </w:r>
      <w:r>
        <w:rPr>
          <w:lang w:val="en-GB"/>
        </w:rPr>
        <w:t xml:space="preserve"> value appears first. </w:t>
      </w:r>
      <w:r w:rsidR="00610696">
        <w:rPr>
          <w:lang w:val="en-GB"/>
        </w:rPr>
        <w:t xml:space="preserve">Investigate </w:t>
      </w:r>
      <w:r w:rsidR="00056252">
        <w:rPr>
          <w:lang w:val="en-GB"/>
        </w:rPr>
        <w:t xml:space="preserve">all those </w:t>
      </w:r>
      <w:r w:rsidR="00610696">
        <w:rPr>
          <w:lang w:val="en-GB"/>
        </w:rPr>
        <w:t>value</w:t>
      </w:r>
      <w:r w:rsidR="00056252">
        <w:rPr>
          <w:lang w:val="en-GB"/>
        </w:rPr>
        <w:t>s</w:t>
      </w:r>
      <w:r w:rsidR="00610696">
        <w:rPr>
          <w:lang w:val="en-GB"/>
        </w:rPr>
        <w:t xml:space="preserve"> </w:t>
      </w:r>
      <w:r w:rsidR="00056252">
        <w:rPr>
          <w:lang w:val="en-GB"/>
        </w:rPr>
        <w:t xml:space="preserve">that are </w:t>
      </w:r>
      <w:proofErr w:type="gramStart"/>
      <w:r w:rsidR="00610696">
        <w:rPr>
          <w:lang w:val="en-GB"/>
        </w:rPr>
        <w:t>really high</w:t>
      </w:r>
      <w:proofErr w:type="gramEnd"/>
      <w:r w:rsidR="00056252">
        <w:rPr>
          <w:lang w:val="en-GB"/>
        </w:rPr>
        <w:t>, as they are not normal.</w:t>
      </w:r>
    </w:p>
    <w:p w14:paraId="3DC038A6" w14:textId="782E401C" w:rsidR="00387E43" w:rsidRDefault="00403430" w:rsidP="00573F92">
      <w:pPr>
        <w:rPr>
          <w:lang w:val="en-GB"/>
        </w:rPr>
      </w:pPr>
      <w:r>
        <w:rPr>
          <w:lang w:val="en-GB"/>
        </w:rPr>
        <w:t>Add a summary for the all the VMs by averaging the values</w:t>
      </w:r>
      <w:r w:rsidR="00387E43">
        <w:rPr>
          <w:lang w:val="en-GB"/>
        </w:rPr>
        <w:t xml:space="preserve"> and taking the worst</w:t>
      </w:r>
      <w:r>
        <w:rPr>
          <w:lang w:val="en-GB"/>
        </w:rPr>
        <w:t xml:space="preserve">. </w:t>
      </w:r>
      <w:r w:rsidR="005E2B80">
        <w:rPr>
          <w:lang w:val="en-GB"/>
        </w:rPr>
        <w:t xml:space="preserve">This becomes your </w:t>
      </w:r>
      <w:r w:rsidR="005E2B80" w:rsidRPr="00056252">
        <w:rPr>
          <w:b/>
          <w:bCs/>
          <w:color w:val="00B0F0"/>
          <w:lang w:val="en-GB"/>
        </w:rPr>
        <w:t>Before Optimization</w:t>
      </w:r>
      <w:r w:rsidR="005E2B80" w:rsidRPr="00056252">
        <w:rPr>
          <w:color w:val="00B0F0"/>
          <w:lang w:val="en-GB"/>
        </w:rPr>
        <w:t xml:space="preserve"> </w:t>
      </w:r>
      <w:r w:rsidR="005E2B80">
        <w:rPr>
          <w:lang w:val="en-GB"/>
        </w:rPr>
        <w:t>number</w:t>
      </w:r>
      <w:r w:rsidR="00965D26">
        <w:rPr>
          <w:lang w:val="en-GB"/>
        </w:rPr>
        <w:t>s</w:t>
      </w:r>
      <w:r w:rsidR="005E2B80">
        <w:rPr>
          <w:lang w:val="en-GB"/>
        </w:rPr>
        <w:t xml:space="preserve">. </w:t>
      </w:r>
    </w:p>
    <w:p w14:paraId="4CBCA469" w14:textId="787BBAF5" w:rsidR="00D47B70" w:rsidRDefault="00D47B70" w:rsidP="00573F92">
      <w:pPr>
        <w:rPr>
          <w:lang w:val="en-GB"/>
        </w:rPr>
      </w:pPr>
      <w:r>
        <w:rPr>
          <w:lang w:val="en-GB"/>
        </w:rPr>
        <w:t>The following screenshot provides an example</w:t>
      </w:r>
      <w:r w:rsidR="002077C8">
        <w:rPr>
          <w:lang w:val="en-GB"/>
        </w:rPr>
        <w:t>. What insight do you gain from it?</w:t>
      </w:r>
    </w:p>
    <w:p w14:paraId="53B61846" w14:textId="20732DEC" w:rsidR="00D47B70" w:rsidRDefault="00AD6688" w:rsidP="00404A7E">
      <w:pPr>
        <w:jc w:val="center"/>
        <w:rPr>
          <w:lang w:val="en-GB"/>
        </w:rPr>
      </w:pPr>
      <w:r w:rsidRPr="00AD6688">
        <w:rPr>
          <w:noProof/>
          <w:lang w:val="en-GB"/>
        </w:rPr>
        <w:drawing>
          <wp:inline distT="0" distB="0" distL="0" distR="0" wp14:anchorId="7DB588B4" wp14:editId="28E88FDB">
            <wp:extent cx="6645910" cy="2079625"/>
            <wp:effectExtent l="0" t="0" r="2540" b="0"/>
            <wp:docPr id="357815377" name="Picture 357815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7" name="Picture 357815377" descr="Graphical user interface, text, application, email&#10;&#10;Description automatically generated"/>
                    <pic:cNvPicPr/>
                  </pic:nvPicPr>
                  <pic:blipFill>
                    <a:blip r:embed="rId127"/>
                    <a:stretch>
                      <a:fillRect/>
                    </a:stretch>
                  </pic:blipFill>
                  <pic:spPr>
                    <a:xfrm>
                      <a:off x="0" y="0"/>
                      <a:ext cx="6645910" cy="2079625"/>
                    </a:xfrm>
                    <a:prstGeom prst="rect">
                      <a:avLst/>
                    </a:prstGeom>
                  </pic:spPr>
                </pic:pic>
              </a:graphicData>
            </a:graphic>
          </wp:inline>
        </w:drawing>
      </w:r>
    </w:p>
    <w:p w14:paraId="0271C0B5" w14:textId="1084ACF5" w:rsidR="00387E43" w:rsidRDefault="00387E43" w:rsidP="00573F92">
      <w:pPr>
        <w:rPr>
          <w:lang w:val="en-GB"/>
        </w:rPr>
      </w:pPr>
      <w:r>
        <w:rPr>
          <w:lang w:val="en-GB"/>
        </w:rPr>
        <w:t>The gap between average and worst is huge!</w:t>
      </w:r>
    </w:p>
    <w:p w14:paraId="4CEBF491" w14:textId="0CB316C5" w:rsidR="00504732" w:rsidRDefault="00504732" w:rsidP="00573F92">
      <w:pPr>
        <w:rPr>
          <w:lang w:val="en-GB"/>
        </w:rPr>
      </w:pPr>
      <w:r>
        <w:rPr>
          <w:lang w:val="en-GB"/>
        </w:rPr>
        <w:t>That means majority of the VMs are being served well, but there is a small percentage that are not getting served. You want to investigate which seg</w:t>
      </w:r>
      <w:r w:rsidR="005B0124">
        <w:rPr>
          <w:lang w:val="en-GB"/>
        </w:rPr>
        <w:t xml:space="preserve">ment of your IaaS is not performing. </w:t>
      </w:r>
    </w:p>
    <w:p w14:paraId="2217B795" w14:textId="72A015D0" w:rsidR="00573F92" w:rsidRDefault="005E2B80" w:rsidP="00573F92">
      <w:pPr>
        <w:rPr>
          <w:lang w:val="en-GB"/>
        </w:rPr>
      </w:pPr>
      <w:r>
        <w:rPr>
          <w:lang w:val="en-GB"/>
        </w:rPr>
        <w:t xml:space="preserve">Once you optimize the environment, </w:t>
      </w:r>
      <w:r w:rsidR="00434713">
        <w:rPr>
          <w:lang w:val="en-GB"/>
        </w:rPr>
        <w:t xml:space="preserve">revisit this </w:t>
      </w:r>
      <w:proofErr w:type="gramStart"/>
      <w:r w:rsidR="00434713">
        <w:rPr>
          <w:lang w:val="en-GB"/>
        </w:rPr>
        <w:t>table</w:t>
      </w:r>
      <w:proofErr w:type="gramEnd"/>
      <w:r w:rsidR="00434713">
        <w:rPr>
          <w:lang w:val="en-GB"/>
        </w:rPr>
        <w:t xml:space="preserve"> and take the new value.</w:t>
      </w:r>
    </w:p>
    <w:p w14:paraId="6535DDA7" w14:textId="6FD51A79" w:rsidR="00813B5C" w:rsidRDefault="00813B5C" w:rsidP="00813B5C">
      <w:r>
        <w:t>You should also compare the numbers with the default threshold used in vRealize Operations, as shown in the following table:</w:t>
      </w:r>
    </w:p>
    <w:p w14:paraId="07CC8796" w14:textId="77777777" w:rsidR="00D852AF" w:rsidRDefault="00D852AF" w:rsidP="00D852AF">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D852AF" w14:paraId="3DC5FBA4" w14:textId="77777777" w:rsidTr="009402C6">
        <w:trPr>
          <w:jc w:val="center"/>
        </w:trPr>
        <w:tc>
          <w:tcPr>
            <w:tcW w:w="2127" w:type="dxa"/>
            <w:shd w:val="clear" w:color="auto" w:fill="F2F2F2" w:themeFill="background1" w:themeFillShade="F2"/>
          </w:tcPr>
          <w:p w14:paraId="4C7A3020" w14:textId="77777777" w:rsidR="00D852AF" w:rsidRPr="00CA3E94" w:rsidRDefault="00D852AF" w:rsidP="009402C6">
            <w:pPr>
              <w:pStyle w:val="Tableheading"/>
            </w:pPr>
            <w:r>
              <w:t>Metric</w:t>
            </w:r>
          </w:p>
        </w:tc>
        <w:tc>
          <w:tcPr>
            <w:tcW w:w="1842" w:type="dxa"/>
            <w:shd w:val="clear" w:color="auto" w:fill="F2F2F2" w:themeFill="background1" w:themeFillShade="F2"/>
          </w:tcPr>
          <w:p w14:paraId="06952308" w14:textId="77777777" w:rsidR="00D852AF" w:rsidRDefault="00D852AF" w:rsidP="009402C6">
            <w:pPr>
              <w:pStyle w:val="Tableheading"/>
            </w:pPr>
            <w:r>
              <w:t>Green Range</w:t>
            </w:r>
          </w:p>
        </w:tc>
        <w:tc>
          <w:tcPr>
            <w:tcW w:w="1985" w:type="dxa"/>
            <w:shd w:val="clear" w:color="auto" w:fill="F2F2F2" w:themeFill="background1" w:themeFillShade="F2"/>
          </w:tcPr>
          <w:p w14:paraId="226D907F" w14:textId="77777777" w:rsidR="00D852AF" w:rsidRDefault="00D852AF" w:rsidP="009402C6">
            <w:pPr>
              <w:pStyle w:val="Tableheading"/>
            </w:pPr>
            <w:r>
              <w:t>Yellow Range</w:t>
            </w:r>
          </w:p>
        </w:tc>
        <w:tc>
          <w:tcPr>
            <w:tcW w:w="1843" w:type="dxa"/>
            <w:shd w:val="clear" w:color="auto" w:fill="F2F2F2" w:themeFill="background1" w:themeFillShade="F2"/>
          </w:tcPr>
          <w:p w14:paraId="604D2084" w14:textId="77777777" w:rsidR="00D852AF" w:rsidRDefault="00D852AF" w:rsidP="009402C6">
            <w:pPr>
              <w:pStyle w:val="Tableheading"/>
            </w:pPr>
            <w:r>
              <w:t>Orange Range</w:t>
            </w:r>
          </w:p>
        </w:tc>
        <w:tc>
          <w:tcPr>
            <w:tcW w:w="1708" w:type="dxa"/>
            <w:shd w:val="clear" w:color="auto" w:fill="F2F2F2" w:themeFill="background1" w:themeFillShade="F2"/>
          </w:tcPr>
          <w:p w14:paraId="09E553A1" w14:textId="77777777" w:rsidR="00D852AF" w:rsidRDefault="00D852AF" w:rsidP="009402C6">
            <w:pPr>
              <w:pStyle w:val="Tableheading"/>
            </w:pPr>
            <w:r>
              <w:t>Red Range</w:t>
            </w:r>
          </w:p>
        </w:tc>
      </w:tr>
      <w:tr w:rsidR="00D852AF" w14:paraId="0EFE0635" w14:textId="77777777" w:rsidTr="009402C6">
        <w:trPr>
          <w:jc w:val="center"/>
        </w:trPr>
        <w:tc>
          <w:tcPr>
            <w:tcW w:w="2127" w:type="dxa"/>
            <w:shd w:val="clear" w:color="auto" w:fill="auto"/>
          </w:tcPr>
          <w:p w14:paraId="6F53863C" w14:textId="77777777" w:rsidR="00D852AF" w:rsidRPr="00CA3E94" w:rsidRDefault="00D852AF" w:rsidP="009402C6">
            <w:pPr>
              <w:pStyle w:val="Tablecontent"/>
            </w:pPr>
            <w:r>
              <w:t>CPU Ready</w:t>
            </w:r>
          </w:p>
        </w:tc>
        <w:tc>
          <w:tcPr>
            <w:tcW w:w="1842" w:type="dxa"/>
          </w:tcPr>
          <w:p w14:paraId="7251ACD2" w14:textId="77777777" w:rsidR="00D852AF" w:rsidRDefault="00D852AF" w:rsidP="009402C6">
            <w:pPr>
              <w:pStyle w:val="Tablecontent"/>
              <w:jc w:val="right"/>
            </w:pPr>
            <w:r>
              <w:t>0 – 2%</w:t>
            </w:r>
          </w:p>
        </w:tc>
        <w:tc>
          <w:tcPr>
            <w:tcW w:w="1985" w:type="dxa"/>
            <w:shd w:val="clear" w:color="auto" w:fill="auto"/>
          </w:tcPr>
          <w:p w14:paraId="425FEC66" w14:textId="7C9DEBCF" w:rsidR="00D852AF" w:rsidRDefault="00D852AF" w:rsidP="009402C6">
            <w:pPr>
              <w:pStyle w:val="Tablecontent"/>
              <w:jc w:val="right"/>
            </w:pPr>
            <w:r>
              <w:t xml:space="preserve">2 </w:t>
            </w:r>
            <w:r w:rsidR="00842642">
              <w:t>–</w:t>
            </w:r>
            <w:r>
              <w:t xml:space="preserve"> 4%</w:t>
            </w:r>
          </w:p>
        </w:tc>
        <w:tc>
          <w:tcPr>
            <w:tcW w:w="1843" w:type="dxa"/>
          </w:tcPr>
          <w:p w14:paraId="74FCE57C" w14:textId="77777777" w:rsidR="00D852AF" w:rsidRDefault="00D852AF" w:rsidP="009402C6">
            <w:pPr>
              <w:pStyle w:val="Tablecontent"/>
              <w:jc w:val="right"/>
            </w:pPr>
            <w:r>
              <w:t>4 – 8%</w:t>
            </w:r>
          </w:p>
        </w:tc>
        <w:tc>
          <w:tcPr>
            <w:tcW w:w="1708" w:type="dxa"/>
          </w:tcPr>
          <w:p w14:paraId="24FCBD7C" w14:textId="77777777" w:rsidR="00D852AF" w:rsidRDefault="00D852AF" w:rsidP="009402C6">
            <w:pPr>
              <w:pStyle w:val="Tablecontent"/>
              <w:jc w:val="right"/>
            </w:pPr>
            <w:r>
              <w:t>8 – 16%</w:t>
            </w:r>
          </w:p>
        </w:tc>
      </w:tr>
      <w:tr w:rsidR="00D852AF" w14:paraId="6BDC88D4" w14:textId="77777777" w:rsidTr="009402C6">
        <w:trPr>
          <w:jc w:val="center"/>
        </w:trPr>
        <w:tc>
          <w:tcPr>
            <w:tcW w:w="2127" w:type="dxa"/>
            <w:shd w:val="clear" w:color="auto" w:fill="auto"/>
          </w:tcPr>
          <w:p w14:paraId="4240CFA8" w14:textId="77777777" w:rsidR="00D852AF" w:rsidRPr="00CA3E94" w:rsidRDefault="00D852AF" w:rsidP="009402C6">
            <w:pPr>
              <w:pStyle w:val="Tablecontent"/>
            </w:pPr>
            <w:r>
              <w:t>Memory Contention</w:t>
            </w:r>
          </w:p>
        </w:tc>
        <w:tc>
          <w:tcPr>
            <w:tcW w:w="1842" w:type="dxa"/>
          </w:tcPr>
          <w:p w14:paraId="4B6B46E8" w14:textId="77777777" w:rsidR="00D852AF" w:rsidRDefault="00D852AF" w:rsidP="009402C6">
            <w:pPr>
              <w:pStyle w:val="Tablecontent"/>
              <w:jc w:val="right"/>
            </w:pPr>
            <w:r>
              <w:t>0 – 0.5%</w:t>
            </w:r>
          </w:p>
        </w:tc>
        <w:tc>
          <w:tcPr>
            <w:tcW w:w="1985" w:type="dxa"/>
            <w:shd w:val="clear" w:color="auto" w:fill="auto"/>
          </w:tcPr>
          <w:p w14:paraId="6D8C1B2E" w14:textId="77777777" w:rsidR="00D852AF" w:rsidRDefault="00D852AF" w:rsidP="009402C6">
            <w:pPr>
              <w:pStyle w:val="Tablecontent"/>
              <w:jc w:val="right"/>
            </w:pPr>
            <w:r>
              <w:t>0.5 – 1%</w:t>
            </w:r>
          </w:p>
        </w:tc>
        <w:tc>
          <w:tcPr>
            <w:tcW w:w="1843" w:type="dxa"/>
          </w:tcPr>
          <w:p w14:paraId="32FB98F1" w14:textId="77777777" w:rsidR="00D852AF" w:rsidRDefault="00D852AF" w:rsidP="009402C6">
            <w:pPr>
              <w:pStyle w:val="Tablecontent"/>
              <w:jc w:val="right"/>
            </w:pPr>
            <w:r>
              <w:t>1 – 2%</w:t>
            </w:r>
          </w:p>
        </w:tc>
        <w:tc>
          <w:tcPr>
            <w:tcW w:w="1708" w:type="dxa"/>
          </w:tcPr>
          <w:p w14:paraId="7927184F" w14:textId="77777777" w:rsidR="00D852AF" w:rsidRDefault="00D852AF" w:rsidP="009402C6">
            <w:pPr>
              <w:pStyle w:val="Tablecontent"/>
              <w:jc w:val="right"/>
            </w:pPr>
            <w:r>
              <w:t>2 – 4%</w:t>
            </w:r>
          </w:p>
        </w:tc>
      </w:tr>
      <w:tr w:rsidR="00D852AF" w14:paraId="60583D79" w14:textId="77777777" w:rsidTr="009402C6">
        <w:trPr>
          <w:jc w:val="center"/>
        </w:trPr>
        <w:tc>
          <w:tcPr>
            <w:tcW w:w="2127" w:type="dxa"/>
            <w:shd w:val="clear" w:color="auto" w:fill="auto"/>
          </w:tcPr>
          <w:p w14:paraId="067A3038" w14:textId="77777777" w:rsidR="00D852AF" w:rsidRDefault="00D852AF" w:rsidP="009402C6">
            <w:pPr>
              <w:pStyle w:val="Tablecontent"/>
            </w:pPr>
            <w:r>
              <w:t>Disk Latency</w:t>
            </w:r>
          </w:p>
        </w:tc>
        <w:tc>
          <w:tcPr>
            <w:tcW w:w="1842" w:type="dxa"/>
          </w:tcPr>
          <w:p w14:paraId="189889EC" w14:textId="5CE57CF5" w:rsidR="00D852AF" w:rsidRDefault="00D852AF" w:rsidP="009402C6">
            <w:pPr>
              <w:pStyle w:val="Tablecontent"/>
              <w:jc w:val="right"/>
            </w:pPr>
            <w:r>
              <w:t xml:space="preserve">0 </w:t>
            </w:r>
            <w:r w:rsidR="00842642">
              <w:t>–</w:t>
            </w:r>
            <w:r>
              <w:t xml:space="preserve"> 10 ms</w:t>
            </w:r>
          </w:p>
        </w:tc>
        <w:tc>
          <w:tcPr>
            <w:tcW w:w="1985" w:type="dxa"/>
            <w:shd w:val="clear" w:color="auto" w:fill="auto"/>
          </w:tcPr>
          <w:p w14:paraId="2EEFD157" w14:textId="77777777" w:rsidR="00D852AF" w:rsidRDefault="00D852AF" w:rsidP="009402C6">
            <w:pPr>
              <w:pStyle w:val="Tablecontent"/>
              <w:jc w:val="right"/>
            </w:pPr>
            <w:r>
              <w:t>10 – 20 ms</w:t>
            </w:r>
          </w:p>
        </w:tc>
        <w:tc>
          <w:tcPr>
            <w:tcW w:w="1843" w:type="dxa"/>
          </w:tcPr>
          <w:p w14:paraId="413ECFB2" w14:textId="77777777" w:rsidR="00D852AF" w:rsidRDefault="00D852AF" w:rsidP="009402C6">
            <w:pPr>
              <w:pStyle w:val="Tablecontent"/>
              <w:jc w:val="right"/>
            </w:pPr>
            <w:r>
              <w:t>20 – 40 ms</w:t>
            </w:r>
          </w:p>
        </w:tc>
        <w:tc>
          <w:tcPr>
            <w:tcW w:w="1708" w:type="dxa"/>
          </w:tcPr>
          <w:p w14:paraId="21B2B862" w14:textId="77777777" w:rsidR="00D852AF" w:rsidRDefault="00D852AF" w:rsidP="009402C6">
            <w:pPr>
              <w:pStyle w:val="Tablecontent"/>
              <w:jc w:val="right"/>
            </w:pPr>
            <w:r>
              <w:t>40 – 80 ms</w:t>
            </w:r>
          </w:p>
        </w:tc>
      </w:tr>
    </w:tbl>
    <w:p w14:paraId="12375C5A" w14:textId="5D586418" w:rsidR="00D852AF" w:rsidRDefault="00D852AF" w:rsidP="00D852AF">
      <w:proofErr w:type="gramStart"/>
      <w:r>
        <w:t>Generally speaking, for</w:t>
      </w:r>
      <w:proofErr w:type="gramEnd"/>
      <w:r>
        <w:t xml:space="preserve"> environment where performance is number 1, you want the value to be in the green</w:t>
      </w:r>
      <w:r w:rsidR="009D423B">
        <w:t xml:space="preserve"> to yellow</w:t>
      </w:r>
      <w:r>
        <w:t xml:space="preserve"> range</w:t>
      </w:r>
      <w:r w:rsidR="006F0336">
        <w:t xml:space="preserve"> for the Worst and </w:t>
      </w:r>
      <w:r w:rsidR="009D423B">
        <w:t xml:space="preserve">green </w:t>
      </w:r>
      <w:r w:rsidR="006F0336">
        <w:t>range for 99</w:t>
      </w:r>
      <w:r w:rsidR="006F0336" w:rsidRPr="006F0336">
        <w:rPr>
          <w:vertAlign w:val="superscript"/>
        </w:rPr>
        <w:t>th</w:t>
      </w:r>
      <w:r w:rsidR="006F0336">
        <w:t xml:space="preserve"> percentile</w:t>
      </w:r>
      <w:r>
        <w:t xml:space="preserve">. For environment where cost is number 1, you likely </w:t>
      </w:r>
      <w:proofErr w:type="gramStart"/>
      <w:r>
        <w:t>have to</w:t>
      </w:r>
      <w:proofErr w:type="gramEnd"/>
      <w:r>
        <w:t xml:space="preserve"> lower expectation of your customers. </w:t>
      </w:r>
    </w:p>
    <w:p w14:paraId="0D08ADD4" w14:textId="4F6361CC" w:rsidR="00AE4CF2" w:rsidRDefault="00AE4CF2" w:rsidP="00D852AF">
      <w:r>
        <w:t>What’s the limitation of distribution chart and summary table</w:t>
      </w:r>
      <w:r w:rsidR="00D868EF">
        <w:t>?</w:t>
      </w:r>
    </w:p>
    <w:p w14:paraId="32ABA4D4" w14:textId="3EB5B2CC" w:rsidR="00D868EF" w:rsidRDefault="00D868EF" w:rsidP="00D852AF">
      <w:r>
        <w:t>They can’t show trend over time. As the improvement you’re implementing takes months, you can’t show the progress over ti</w:t>
      </w:r>
      <w:r w:rsidR="00810690">
        <w:t xml:space="preserve">me. </w:t>
      </w:r>
    </w:p>
    <w:p w14:paraId="5B99016B" w14:textId="3246CB96" w:rsidR="00810690" w:rsidRDefault="00810690" w:rsidP="00D852AF">
      <w:r>
        <w:t xml:space="preserve">The improvement should improve all cases, incuding the corner cases. </w:t>
      </w:r>
      <w:proofErr w:type="gramStart"/>
      <w:r w:rsidR="00364B61">
        <w:t>So</w:t>
      </w:r>
      <w:proofErr w:type="gramEnd"/>
      <w:r w:rsidR="00364B61">
        <w:t xml:space="preserve"> it’s fine to take the worst of all VMs in the environment. If the environment is large, you can </w:t>
      </w:r>
      <w:r w:rsidR="005D16FC">
        <w:t xml:space="preserve">group them by class of service. </w:t>
      </w:r>
    </w:p>
    <w:p w14:paraId="60FD1102" w14:textId="59BBE056" w:rsidR="00246C78" w:rsidRDefault="00246C78" w:rsidP="00D852AF">
      <w:r>
        <w:t>What metrics should we use?</w:t>
      </w:r>
    </w:p>
    <w:p w14:paraId="179A2002" w14:textId="713EDD99" w:rsidR="00246C78" w:rsidRDefault="00B87A9C" w:rsidP="005A3329">
      <w:r>
        <w:t xml:space="preserve">We use the same metrics, which are </w:t>
      </w:r>
      <w:r w:rsidR="005A3329" w:rsidRPr="005A3329">
        <w:t>CPU Ready, Memory Contention, Disk Latency</w:t>
      </w:r>
      <w:r>
        <w:t>.</w:t>
      </w:r>
      <w:r w:rsidR="002D5377">
        <w:t xml:space="preserve"> But as your environment changes over time, you need to take the s</w:t>
      </w:r>
      <w:r w:rsidR="005A3329" w:rsidRPr="005A3329">
        <w:t xml:space="preserve">um of VM Disk IOPS, Disk Throughput, </w:t>
      </w:r>
      <w:r w:rsidR="00DB288D">
        <w:t xml:space="preserve">and </w:t>
      </w:r>
      <w:r w:rsidR="005A3329" w:rsidRPr="005A3329">
        <w:t>CPU Usage (GHz)</w:t>
      </w:r>
      <w:r w:rsidR="00DB288D">
        <w:t xml:space="preserve">. </w:t>
      </w:r>
    </w:p>
    <w:p w14:paraId="13C81D03" w14:textId="744A17CC" w:rsidR="00C84713" w:rsidRDefault="00C84713" w:rsidP="005A3329">
      <w:r>
        <w:t xml:space="preserve">Wait, where is the memory utilization? Why do we not need it in the comparison? </w:t>
      </w:r>
    </w:p>
    <w:p w14:paraId="597FEB4A" w14:textId="2E563D08" w:rsidR="00C84713" w:rsidRDefault="00C84713" w:rsidP="005A3329">
      <w:r>
        <w:t>Memory behaves more like disk space</w:t>
      </w:r>
      <w:r w:rsidR="00D44291">
        <w:t xml:space="preserve">. It’s about capacity not performance. </w:t>
      </w:r>
    </w:p>
    <w:p w14:paraId="1058017F" w14:textId="0E9CF975" w:rsidR="00DE58BF" w:rsidRDefault="00DE58BF" w:rsidP="00E7573A">
      <w:pPr>
        <w:pStyle w:val="Heading5"/>
      </w:pPr>
      <w:r>
        <w:lastRenderedPageBreak/>
        <w:t xml:space="preserve">Validation </w:t>
      </w:r>
    </w:p>
    <w:p w14:paraId="4E0E4E47" w14:textId="0919CDC7" w:rsidR="00DE58BF" w:rsidRPr="00DE58BF" w:rsidRDefault="00DE58BF" w:rsidP="00DE58BF">
      <w:r>
        <w:t xml:space="preserve">You also need to compile the list of actual complaints. Analyse each complaint to ensure the problem is indeed with the infrastructure (and not application-level issue). If it is due to infrastructure, write down </w:t>
      </w:r>
      <w:r w:rsidRPr="00543975">
        <w:rPr>
          <w:i/>
          <w:iCs/>
          <w:color w:val="00B0F0"/>
        </w:rPr>
        <w:t>the actual</w:t>
      </w:r>
      <w:r w:rsidRPr="00543975">
        <w:rPr>
          <w:color w:val="00B0F0"/>
        </w:rPr>
        <w:t xml:space="preserve"> </w:t>
      </w:r>
      <w:r>
        <w:t>metric or event that prove the problem.</w:t>
      </w:r>
    </w:p>
    <w:p w14:paraId="12D97C87" w14:textId="0FD8EF10" w:rsidR="004A411D" w:rsidRPr="008576C7" w:rsidRDefault="004A411D" w:rsidP="00AC6E1E">
      <w:pPr>
        <w:pStyle w:val="Heading4"/>
      </w:pPr>
      <w:r>
        <w:t>Further Analysis</w:t>
      </w:r>
    </w:p>
    <w:p w14:paraId="02EA9365" w14:textId="5147089F" w:rsidR="00573F92" w:rsidRPr="00897E80" w:rsidRDefault="00A73C26" w:rsidP="00573F92">
      <w:r>
        <w:t xml:space="preserve">If you have many VMs, </w:t>
      </w:r>
      <w:r w:rsidR="002F56E2">
        <w:t xml:space="preserve">export </w:t>
      </w:r>
      <w:r w:rsidR="001E2C45">
        <w:t xml:space="preserve">the preceding table to </w:t>
      </w:r>
      <w:r w:rsidR="00573F92">
        <w:t xml:space="preserve">further analyse in a spreadsheet. The following proves in my environment that CPU Ready tend to be short-lived. </w:t>
      </w:r>
    </w:p>
    <w:p w14:paraId="7C252902" w14:textId="527D2E6F" w:rsidR="00573F92" w:rsidRDefault="00573F92" w:rsidP="00573F92">
      <w:pPr>
        <w:jc w:val="center"/>
      </w:pPr>
      <w:r w:rsidRPr="000B51A4">
        <w:rPr>
          <w:noProof/>
        </w:rPr>
        <w:drawing>
          <wp:inline distT="0" distB="0" distL="0" distR="0" wp14:anchorId="36944E2E" wp14:editId="03860763">
            <wp:extent cx="5934456" cy="3182112"/>
            <wp:effectExtent l="0" t="0" r="9525" b="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128"/>
                    <a:stretch>
                      <a:fillRect/>
                    </a:stretch>
                  </pic:blipFill>
                  <pic:spPr>
                    <a:xfrm>
                      <a:off x="0" y="0"/>
                      <a:ext cx="5934456" cy="3182112"/>
                    </a:xfrm>
                    <a:prstGeom prst="rect">
                      <a:avLst/>
                    </a:prstGeom>
                  </pic:spPr>
                </pic:pic>
              </a:graphicData>
            </a:graphic>
          </wp:inline>
        </w:drawing>
      </w:r>
    </w:p>
    <w:p w14:paraId="3AF2C848" w14:textId="580ACAC4" w:rsidR="005313ED" w:rsidRDefault="005313ED" w:rsidP="00222698">
      <w:r>
        <w:t>How do I know that?</w:t>
      </w:r>
    </w:p>
    <w:p w14:paraId="31119D37" w14:textId="20B49E2B" w:rsidR="005313ED" w:rsidRDefault="005313ED" w:rsidP="00222698">
      <w:r>
        <w:t>The value at 99</w:t>
      </w:r>
      <w:r w:rsidRPr="007D1E11">
        <w:rPr>
          <w:vertAlign w:val="superscript"/>
        </w:rPr>
        <w:t>th</w:t>
      </w:r>
      <w:r>
        <w:t xml:space="preserve"> percentile is much lower.</w:t>
      </w:r>
    </w:p>
    <w:p w14:paraId="276B2BDF" w14:textId="40FCBD31" w:rsidR="00222698" w:rsidRDefault="00222698" w:rsidP="00222698">
      <w:r>
        <w:t>Working with large data</w:t>
      </w:r>
      <w:r w:rsidR="00C91266">
        <w:t xml:space="preserve"> sets also helps in catching rare bugs. </w:t>
      </w:r>
      <w:r>
        <w:t xml:space="preserve">A bug may occur once in a million </w:t>
      </w:r>
      <w:r w:rsidR="00C91266">
        <w:t xml:space="preserve">only, </w:t>
      </w:r>
      <w:r>
        <w:t xml:space="preserve">but if you profile 50 </w:t>
      </w:r>
      <w:proofErr w:type="gramStart"/>
      <w:r>
        <w:t>millions</w:t>
      </w:r>
      <w:proofErr w:type="gramEnd"/>
      <w:r>
        <w:t xml:space="preserve"> you can confirm the bug exists as there are enough of them to rule out cosmic rays</w:t>
      </w:r>
      <w:r>
        <w:rPr>
          <w:rStyle w:val="FootnoteReference"/>
        </w:rPr>
        <w:footnoteReference w:id="11"/>
      </w:r>
      <w:r>
        <w:t>.</w:t>
      </w:r>
    </w:p>
    <w:p w14:paraId="2CA96F94" w14:textId="4FBEC83B" w:rsidR="00E55275" w:rsidRDefault="00B62AD0" w:rsidP="00AC6E1E">
      <w:pPr>
        <w:pStyle w:val="Heading4"/>
      </w:pPr>
      <w:r>
        <w:t>Infrastructure Viewpoint</w:t>
      </w:r>
    </w:p>
    <w:p w14:paraId="5F811071" w14:textId="458C6173" w:rsidR="006A2394" w:rsidRDefault="003C41DD" w:rsidP="009068EC">
      <w:r>
        <w:t xml:space="preserve">The preceding technique is all you need to determine the </w:t>
      </w:r>
      <w:r w:rsidRPr="003C3C36">
        <w:rPr>
          <w:color w:val="00B0F0"/>
        </w:rPr>
        <w:t xml:space="preserve">Before Optimization </w:t>
      </w:r>
      <w:r>
        <w:t xml:space="preserve">numbers. </w:t>
      </w:r>
      <w:r w:rsidR="006A2394">
        <w:t xml:space="preserve">What’s the limitation of this </w:t>
      </w:r>
      <w:r w:rsidR="00F52949">
        <w:t xml:space="preserve">approach? </w:t>
      </w:r>
    </w:p>
    <w:p w14:paraId="35835B9C" w14:textId="4E85A731" w:rsidR="00C82798" w:rsidRDefault="00C82798" w:rsidP="009068EC">
      <w:r>
        <w:lastRenderedPageBreak/>
        <w:t xml:space="preserve">It does not tell which clusters and datastore do not deliver the above numbers. In a large environment with many clusters and datastores, the above number is the average number. You may have </w:t>
      </w:r>
      <w:r w:rsidR="00C36072">
        <w:t xml:space="preserve">a few clusters or datastore that fail to deliver the expected performance. </w:t>
      </w:r>
    </w:p>
    <w:p w14:paraId="3CBCFC24" w14:textId="56F652B2" w:rsidR="00222841" w:rsidRDefault="00222841" w:rsidP="00222841">
      <w:r>
        <w:t xml:space="preserve">For each </w:t>
      </w:r>
      <w:r w:rsidR="00D14F3D">
        <w:t>cluster</w:t>
      </w:r>
      <w:r>
        <w:t xml:space="preserve">, you want to measure both the depth and the breadth. That means </w:t>
      </w:r>
      <w:r w:rsidR="00D14F3D">
        <w:t>tracking 4 metrics</w:t>
      </w:r>
    </w:p>
    <w:p w14:paraId="3921BE41" w14:textId="77777777" w:rsidR="00222841" w:rsidRDefault="00222841" w:rsidP="00222841">
      <w:pPr>
        <w:pStyle w:val="Bullet"/>
      </w:pPr>
      <w:r>
        <w:t>the worst CPU Ready experienced by any VM</w:t>
      </w:r>
    </w:p>
    <w:p w14:paraId="5E8CA0E6" w14:textId="3C735982" w:rsidR="00222841" w:rsidRDefault="00222841" w:rsidP="00222841">
      <w:pPr>
        <w:pStyle w:val="Bullet"/>
      </w:pPr>
      <w:r>
        <w:t>percentage of VMs experiencing CPU Ready</w:t>
      </w:r>
    </w:p>
    <w:p w14:paraId="79DE5E48" w14:textId="71F43520" w:rsidR="00D14F3D" w:rsidRDefault="00D14F3D" w:rsidP="00D14F3D">
      <w:pPr>
        <w:pStyle w:val="Bullet"/>
      </w:pPr>
      <w:r>
        <w:t>the worst Memory Contention experienced by any VM</w:t>
      </w:r>
    </w:p>
    <w:p w14:paraId="303D9C21" w14:textId="6453DB4B" w:rsidR="00D14F3D" w:rsidRDefault="00D14F3D" w:rsidP="00D14F3D">
      <w:pPr>
        <w:pStyle w:val="Bullet"/>
      </w:pPr>
      <w:r>
        <w:t>percentage of VMs experiencing Memory Contention</w:t>
      </w:r>
    </w:p>
    <w:p w14:paraId="42F4BA80" w14:textId="3C47147F" w:rsidR="00D14F3D" w:rsidRDefault="00D14F3D" w:rsidP="00222841">
      <w:r>
        <w:t>For datastore, you take VM disk latency</w:t>
      </w:r>
      <w:r w:rsidR="00CD51B2">
        <w:t>, not outstanding IO</w:t>
      </w:r>
      <w:r>
        <w:t xml:space="preserve">. </w:t>
      </w:r>
    </w:p>
    <w:p w14:paraId="1FEE0E60" w14:textId="630ED40B" w:rsidR="00222841" w:rsidRDefault="00D14F3D" w:rsidP="00222841">
      <w:r>
        <w:t xml:space="preserve">Having the depth and breadth give </w:t>
      </w:r>
      <w:r w:rsidR="00222841">
        <w:t>you better insight</w:t>
      </w:r>
      <w:r>
        <w:t xml:space="preserve">. </w:t>
      </w:r>
    </w:p>
    <w:p w14:paraId="4AE9A075" w14:textId="3A3894BA" w:rsidR="00D14F3D" w:rsidRDefault="00D14F3D" w:rsidP="00222841">
      <w:r>
        <w:t xml:space="preserve">Just like the case in VM, take 3 months data. </w:t>
      </w:r>
    </w:p>
    <w:p w14:paraId="09625D4A" w14:textId="77777777" w:rsidR="0008488D" w:rsidRDefault="0008488D" w:rsidP="0008488D">
      <w:pPr>
        <w:pStyle w:val="Tablecontent"/>
      </w:pPr>
      <w:r>
        <w:t>A cluster with 500 VM will have a metric that represent 500 VM in any given 5-minute interval. Since there are 26298 instances of 5 minutes in 3 months, that means you analyze 26298 x 500 = 13,149,000 data point in that one cluster. Taking the worst among 13+ millions will likely return you with an outlier.</w:t>
      </w:r>
    </w:p>
    <w:p w14:paraId="7056364B" w14:textId="4B9A8167" w:rsidR="00D14F3D" w:rsidRDefault="00EE514C" w:rsidP="00222841">
      <w:proofErr w:type="gramStart"/>
      <w:r>
        <w:t>This is why</w:t>
      </w:r>
      <w:proofErr w:type="gramEnd"/>
      <w:r>
        <w:t xml:space="preserve"> we use the </w:t>
      </w:r>
      <w:r w:rsidR="00E32277">
        <w:t>average of worst</w:t>
      </w:r>
      <w:r w:rsidR="003C5615" w:rsidRPr="003C5615">
        <w:rPr>
          <w:color w:val="FF0000"/>
        </w:rPr>
        <w:t>s</w:t>
      </w:r>
      <w:r w:rsidR="00E32277">
        <w:t xml:space="preserve">. </w:t>
      </w:r>
      <w:proofErr w:type="gramStart"/>
      <w:r w:rsidR="00E32277">
        <w:t>S</w:t>
      </w:r>
      <w:r w:rsidR="00DA2599">
        <w:t>o</w:t>
      </w:r>
      <w:proofErr w:type="gramEnd"/>
      <w:r w:rsidR="00DA2599">
        <w:t xml:space="preserve"> it’s the </w:t>
      </w:r>
      <w:r w:rsidR="003565D7">
        <w:t xml:space="preserve">average </w:t>
      </w:r>
      <w:r w:rsidR="00DA2599">
        <w:t xml:space="preserve">of </w:t>
      </w:r>
      <w:r w:rsidR="003565D7">
        <w:t>all data points, where each dataspoint i</w:t>
      </w:r>
      <w:r w:rsidR="003C5615">
        <w:t>s t</w:t>
      </w:r>
      <w:r w:rsidR="003565D7">
        <w:t xml:space="preserve">he </w:t>
      </w:r>
      <w:r w:rsidR="00DA2599">
        <w:t>Worst VM CPU performance</w:t>
      </w:r>
      <w:r w:rsidR="003565D7">
        <w:t xml:space="preserve"> data point</w:t>
      </w:r>
      <w:r w:rsidR="003C5615">
        <w:t xml:space="preserve">. </w:t>
      </w:r>
    </w:p>
    <w:p w14:paraId="32FF76FE" w14:textId="6101AC16" w:rsidR="009E4429" w:rsidRDefault="00EE514C" w:rsidP="00EE514C">
      <w:r>
        <w:t>To implement the above comparison for compute, create 1 view that lists the metrics. Color code the table so you can focus on the red ones.</w:t>
      </w:r>
    </w:p>
    <w:p w14:paraId="0AFB304A" w14:textId="74D6A277" w:rsidR="00EE514C" w:rsidRDefault="00066015" w:rsidP="00222841">
      <w:r w:rsidRPr="00066015">
        <w:rPr>
          <w:noProof/>
        </w:rPr>
        <w:drawing>
          <wp:inline distT="0" distB="0" distL="0" distR="0" wp14:anchorId="69239C79" wp14:editId="590FF95E">
            <wp:extent cx="6645910" cy="2833370"/>
            <wp:effectExtent l="0" t="0" r="2540" b="5080"/>
            <wp:docPr id="1046" name="Picture 10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Table&#10;&#10;Description automatically generated"/>
                    <pic:cNvPicPr/>
                  </pic:nvPicPr>
                  <pic:blipFill>
                    <a:blip r:embed="rId129"/>
                    <a:stretch>
                      <a:fillRect/>
                    </a:stretch>
                  </pic:blipFill>
                  <pic:spPr>
                    <a:xfrm>
                      <a:off x="0" y="0"/>
                      <a:ext cx="6645910" cy="2833370"/>
                    </a:xfrm>
                    <a:prstGeom prst="rect">
                      <a:avLst/>
                    </a:prstGeom>
                  </pic:spPr>
                </pic:pic>
              </a:graphicData>
            </a:graphic>
          </wp:inline>
        </w:drawing>
      </w:r>
    </w:p>
    <w:p w14:paraId="165EA1BE" w14:textId="4917F14C" w:rsidR="00813B5C" w:rsidRDefault="00813B5C" w:rsidP="0098733A">
      <w:pPr>
        <w:rPr>
          <w:lang w:val="en-GB"/>
        </w:rPr>
      </w:pPr>
      <w:r>
        <w:rPr>
          <w:lang w:val="en-GB"/>
        </w:rPr>
        <w:t xml:space="preserve">Create a similar table for datastores. </w:t>
      </w:r>
      <w:r w:rsidR="003733E6">
        <w:rPr>
          <w:lang w:val="en-GB"/>
        </w:rPr>
        <w:t xml:space="preserve">I added the percentage of VM facing </w:t>
      </w:r>
      <w:r w:rsidR="00874D42">
        <w:rPr>
          <w:lang w:val="en-GB"/>
        </w:rPr>
        <w:t>disk latency just to get some insight into how widespread the problem is.</w:t>
      </w:r>
    </w:p>
    <w:p w14:paraId="720A96C3" w14:textId="72C8C4A1" w:rsidR="00177AD9" w:rsidRPr="006D3AA1" w:rsidRDefault="00387855" w:rsidP="00177AD9">
      <w:pPr>
        <w:jc w:val="center"/>
      </w:pPr>
      <w:r w:rsidRPr="00387855">
        <w:rPr>
          <w:noProof/>
        </w:rPr>
        <w:lastRenderedPageBreak/>
        <w:drawing>
          <wp:inline distT="0" distB="0" distL="0" distR="0" wp14:anchorId="1B2C4316" wp14:editId="0C165A5E">
            <wp:extent cx="6178868" cy="2921150"/>
            <wp:effectExtent l="0" t="0" r="0" b="0"/>
            <wp:docPr id="1047" name="Picture 10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text, application, email&#10;&#10;Description automatically generated"/>
                    <pic:cNvPicPr/>
                  </pic:nvPicPr>
                  <pic:blipFill>
                    <a:blip r:embed="rId130"/>
                    <a:stretch>
                      <a:fillRect/>
                    </a:stretch>
                  </pic:blipFill>
                  <pic:spPr>
                    <a:xfrm>
                      <a:off x="0" y="0"/>
                      <a:ext cx="6178868" cy="2921150"/>
                    </a:xfrm>
                    <a:prstGeom prst="rect">
                      <a:avLst/>
                    </a:prstGeom>
                  </pic:spPr>
                </pic:pic>
              </a:graphicData>
            </a:graphic>
          </wp:inline>
        </w:drawing>
      </w:r>
    </w:p>
    <w:p w14:paraId="6741D9A3" w14:textId="62759FC2" w:rsidR="00EE514C" w:rsidRDefault="00EE514C" w:rsidP="0098733A">
      <w:pPr>
        <w:rPr>
          <w:lang w:val="en-GB"/>
        </w:rPr>
      </w:pPr>
      <w:r>
        <w:rPr>
          <w:lang w:val="en-GB"/>
        </w:rPr>
        <w:t>Th</w:t>
      </w:r>
      <w:r w:rsidR="00813B5C">
        <w:rPr>
          <w:lang w:val="en-GB"/>
        </w:rPr>
        <w:t>e 2 summary numbers</w:t>
      </w:r>
      <w:r>
        <w:rPr>
          <w:lang w:val="en-GB"/>
        </w:rPr>
        <w:t xml:space="preserve"> become your </w:t>
      </w:r>
      <w:r w:rsidRPr="00056252">
        <w:rPr>
          <w:b/>
          <w:bCs/>
          <w:color w:val="00B0F0"/>
          <w:lang w:val="en-GB"/>
        </w:rPr>
        <w:t>Before Optimization</w:t>
      </w:r>
      <w:r w:rsidRPr="00056252">
        <w:rPr>
          <w:color w:val="00B0F0"/>
          <w:lang w:val="en-GB"/>
        </w:rPr>
        <w:t xml:space="preserve"> </w:t>
      </w:r>
      <w:r>
        <w:rPr>
          <w:lang w:val="en-GB"/>
        </w:rPr>
        <w:t xml:space="preserve">numbers. Once you optimize the environment, revisit this </w:t>
      </w:r>
      <w:proofErr w:type="gramStart"/>
      <w:r>
        <w:rPr>
          <w:lang w:val="en-GB"/>
        </w:rPr>
        <w:t>table</w:t>
      </w:r>
      <w:proofErr w:type="gramEnd"/>
      <w:r>
        <w:rPr>
          <w:lang w:val="en-GB"/>
        </w:rPr>
        <w:t xml:space="preserve"> and take the new value.</w:t>
      </w:r>
      <w:r w:rsidR="006F0336">
        <w:rPr>
          <w:lang w:val="en-GB"/>
        </w:rPr>
        <w:t xml:space="preserve"> </w:t>
      </w:r>
    </w:p>
    <w:p w14:paraId="557EC4F8" w14:textId="6EB415A2" w:rsidR="006F0336" w:rsidRDefault="006F0336" w:rsidP="0098733A">
      <w:pPr>
        <w:rPr>
          <w:rFonts w:eastAsiaTheme="minorEastAsia"/>
          <w:b/>
          <w:bCs/>
          <w:lang w:val="en-US" w:eastAsia="zh-CN"/>
        </w:rPr>
      </w:pPr>
      <w:r>
        <w:rPr>
          <w:lang w:val="en-GB"/>
        </w:rPr>
        <w:t xml:space="preserve">As in the case with VM, compare this with the </w:t>
      </w:r>
      <w:r>
        <w:t>default threshold used in vRealize Operations, as shown previously.</w:t>
      </w:r>
    </w:p>
    <w:p w14:paraId="34A41EC0" w14:textId="7AA61E07" w:rsidR="00507653" w:rsidRDefault="00507653" w:rsidP="00507653">
      <w:r>
        <w:t>The above covers “</w:t>
      </w:r>
      <w:r w:rsidRPr="00D901F3">
        <w:rPr>
          <w:color w:val="00B0F0"/>
        </w:rPr>
        <w:t>how bad the problem is</w:t>
      </w:r>
      <w:r>
        <w:t xml:space="preserve">”. </w:t>
      </w:r>
      <w:r w:rsidR="00213331">
        <w:t>We need to cover “</w:t>
      </w:r>
      <w:r w:rsidR="00213331" w:rsidRPr="00D901F3">
        <w:rPr>
          <w:color w:val="00B0F0"/>
        </w:rPr>
        <w:t>how widespread the problem is</w:t>
      </w:r>
      <w:r w:rsidR="00213331">
        <w:t xml:space="preserve">”.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35C71BDC" w14:textId="77777777" w:rsidR="00EE514C" w:rsidRDefault="00EE514C" w:rsidP="00E7573A">
      <w:pPr>
        <w:pStyle w:val="Heading5"/>
      </w:pPr>
      <w:r>
        <w:t>Analysis</w:t>
      </w:r>
    </w:p>
    <w:p w14:paraId="1F72EDC5" w14:textId="5CC4F240"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 xml:space="preserve">Since </w:t>
            </w:r>
            <w:proofErr w:type="gramStart"/>
            <w:r>
              <w:t>it’s</w:t>
            </w:r>
            <w:proofErr w:type="gramEnd"/>
            <w:r>
              <w:t xml:space="preserve">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5CBEDA53"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r w:rsidR="005B6E5E">
              <w:t xml:space="preserve"> IT should be ahead of business. </w:t>
            </w:r>
          </w:p>
        </w:tc>
      </w:tr>
    </w:tbl>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lastRenderedPageBreak/>
        <w:t>If you want to be more aggressive, then you set 5% for CPU Ready and 1% for Memory Contention.</w:t>
      </w:r>
      <w:r w:rsidR="0002206A">
        <w:t xml:space="preserve"> </w:t>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12930" cy="2727534"/>
                    </a:xfrm>
                    <a:prstGeom prst="rect">
                      <a:avLst/>
                    </a:prstGeom>
                  </pic:spPr>
                </pic:pic>
              </a:graphicData>
            </a:graphic>
          </wp:inline>
        </w:drawing>
      </w:r>
    </w:p>
    <w:p w14:paraId="7262F6EC" w14:textId="7976E5F6"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37FB637E" w14:textId="3ABE83E2" w:rsidR="00980AB6" w:rsidRDefault="00980AB6" w:rsidP="00AC6E1E">
      <w:pPr>
        <w:pStyle w:val="Heading4"/>
      </w:pPr>
      <w:r>
        <w:lastRenderedPageBreak/>
        <w:t>Network Profiling</w:t>
      </w:r>
      <w:r w:rsidR="00C334E4">
        <w:t xml:space="preserve"> (DRAFT)</w:t>
      </w:r>
    </w:p>
    <w:p w14:paraId="5B97F6C3" w14:textId="6A3C6AB2" w:rsidR="00BE5C2B" w:rsidRDefault="004C0D31" w:rsidP="002357E9">
      <w:r>
        <w:t xml:space="preserve">Network is </w:t>
      </w:r>
      <w:r w:rsidR="00BE5C2B">
        <w:t>differen</w:t>
      </w:r>
      <w:r w:rsidR="00B06256">
        <w:t>t</w:t>
      </w:r>
      <w:r w:rsidR="00BE5C2B">
        <w:t xml:space="preserve"> </w:t>
      </w:r>
      <w:r>
        <w:t xml:space="preserve">due to its nature as an interconnect. </w:t>
      </w:r>
      <w:r w:rsidR="00473D62">
        <w:t xml:space="preserve">We cover this in-depth in </w:t>
      </w:r>
      <w:r w:rsidR="00471CDF">
        <w:t xml:space="preserve">Part 2 Chapter 5 </w:t>
      </w:r>
      <w:hyperlink w:anchor="_Network_Metrics" w:history="1">
        <w:r w:rsidR="00471CDF" w:rsidRPr="006B10DE">
          <w:rPr>
            <w:rStyle w:val="Hyperlink"/>
          </w:rPr>
          <w:t>Network Metrics</w:t>
        </w:r>
      </w:hyperlink>
      <w:r w:rsidR="00471CDF">
        <w:t xml:space="preserve">. </w:t>
      </w:r>
      <w:r w:rsidR="00B06256">
        <w:t>As a result, we need to investigate separately</w:t>
      </w:r>
      <w:r w:rsidR="003027F5">
        <w:t>.</w:t>
      </w:r>
      <w:r w:rsidR="005D3F2A">
        <w:t xml:space="preserve"> Instead of investigating per VM, we investigate per network. This means per distributed port group. </w:t>
      </w:r>
    </w:p>
    <w:p w14:paraId="2AD61CE3" w14:textId="30FE97F7" w:rsidR="00CC0B25" w:rsidRDefault="00CC0B25" w:rsidP="002357E9">
      <w:r>
        <w:t xml:space="preserve">We should investigate both the VMkernel network and VM network, as both can impact VM performance. </w:t>
      </w:r>
    </w:p>
    <w:p w14:paraId="00D538A5" w14:textId="77777777" w:rsidR="00F60D3D" w:rsidRDefault="00F60D3D" w:rsidP="002357E9">
      <w:r>
        <w:t xml:space="preserve">What metric should we choose? </w:t>
      </w:r>
    </w:p>
    <w:p w14:paraId="4822CC7F" w14:textId="383C52A3" w:rsidR="00CC7CD0" w:rsidRDefault="004C0D31" w:rsidP="002357E9">
      <w:r>
        <w:t>There is no network latency counter. The proxy for it (network dropped packet) tends to have false positive, which makes profiling inaccurate</w:t>
      </w:r>
      <w:r w:rsidR="00BE5C2B">
        <w:t xml:space="preserve">. </w:t>
      </w:r>
      <w:r w:rsidR="00214E57">
        <w:t>Luckily the false positive rarely happens. The false positive can be overcome by using 99</w:t>
      </w:r>
      <w:r w:rsidR="00214E57" w:rsidRPr="00214E57">
        <w:rPr>
          <w:vertAlign w:val="superscript"/>
        </w:rPr>
        <w:t>th</w:t>
      </w:r>
      <w:r w:rsidR="00214E57">
        <w:t xml:space="preserve"> percentile metric, as it removes the outlier.</w:t>
      </w:r>
      <w:r w:rsidR="00BE5C2B" w:rsidRPr="00CC25FC">
        <w:t xml:space="preserve"> </w:t>
      </w:r>
      <w:r w:rsidR="00A16C18">
        <w:t>The false positive happens more frequently on received side than transmit side. When profiling, we focus on the transmit side.</w:t>
      </w:r>
    </w:p>
    <w:p w14:paraId="5F7073E4" w14:textId="715EC4E2" w:rsidR="00F60D3D" w:rsidRDefault="007C2B24" w:rsidP="002357E9">
      <w:pPr>
        <w:rPr>
          <w:lang w:val="en-US" w:eastAsia="zh-CN"/>
        </w:rPr>
      </w:pPr>
      <w:r>
        <w:t xml:space="preserve">As there is fewer network than VM, it’s more effective that we use table instead of distribution chart. </w:t>
      </w:r>
      <w:r w:rsidR="004F02B8">
        <w:t xml:space="preserve">List all </w:t>
      </w:r>
      <w:r w:rsidR="00F759CD">
        <w:t xml:space="preserve">the </w:t>
      </w:r>
      <w:proofErr w:type="gramStart"/>
      <w:r w:rsidR="00F759CD">
        <w:t>networks, and</w:t>
      </w:r>
      <w:proofErr w:type="gramEnd"/>
      <w:r w:rsidR="00F759CD">
        <w:t xml:space="preserve"> show the received dropped packets at 99</w:t>
      </w:r>
      <w:r w:rsidR="00F759CD" w:rsidRPr="00F759CD">
        <w:rPr>
          <w:vertAlign w:val="superscript"/>
        </w:rPr>
        <w:t>th</w:t>
      </w:r>
      <w:r w:rsidR="00F759CD">
        <w:t xml:space="preserve"> percentile. Sort the list in descending order so the problematic network appears at the top.</w:t>
      </w:r>
    </w:p>
    <w:p w14:paraId="37DA6F17" w14:textId="731EFE66" w:rsidR="002F3D85" w:rsidRPr="006D3AA1" w:rsidRDefault="4A12853D" w:rsidP="00AC6E1E">
      <w:pPr>
        <w:pStyle w:val="Heading3"/>
      </w:pPr>
      <w:r>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t xml:space="preserve">Flow </w:t>
            </w:r>
          </w:p>
        </w:tc>
        <w:tc>
          <w:tcPr>
            <w:tcW w:w="8051" w:type="dxa"/>
          </w:tcPr>
          <w:p w14:paraId="411D663E" w14:textId="1CFA0D59" w:rsidR="00F444DB" w:rsidRDefault="00F444DB" w:rsidP="00F444DB">
            <w:pPr>
              <w:pStyle w:val="Tablecontent"/>
            </w:pPr>
            <w:r w:rsidRPr="70F05EAA">
              <w:t xml:space="preserve">A problem in your NSX Edge VM on the NSX Edge Cluster can impact a business VM sitting on another cluster, because of the traffic flow. If you </w:t>
            </w:r>
            <w:proofErr w:type="gramStart"/>
            <w:r w:rsidRPr="70F05EAA">
              <w:t>don’t</w:t>
            </w:r>
            <w:proofErr w:type="gramEnd"/>
            <w:r w:rsidRPr="70F05EAA">
              <w:t xml:space="preserve">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 xml:space="preserve">There are valid reasons behind What Works </w:t>
            </w:r>
            <w:proofErr w:type="gramStart"/>
            <w:r w:rsidRPr="75ACB272">
              <w:t>With</w:t>
            </w:r>
            <w:proofErr w:type="gramEnd"/>
            <w:r w:rsidRPr="75ACB272">
              <w:t xml:space="preserve"> What. </w:t>
            </w:r>
            <w:proofErr w:type="gramStart"/>
            <w:r w:rsidRPr="75ACB272">
              <w:t>It’s</w:t>
            </w:r>
            <w:proofErr w:type="gramEnd"/>
            <w:r w:rsidRPr="75ACB272">
              <w:t xml:space="preserve"> a known problem that not all versions of all components work well together. Drivers, Firmware, etc. can cause interoperability problem, which can manifest itself as performance.</w:t>
            </w:r>
          </w:p>
        </w:tc>
      </w:tr>
    </w:tbl>
    <w:p w14:paraId="757C8295" w14:textId="77E46DE8" w:rsidR="009B313C" w:rsidRDefault="009B313C" w:rsidP="00AC6E1E">
      <w:pPr>
        <w:pStyle w:val="Heading4"/>
      </w:pPr>
      <w:r>
        <w:lastRenderedPageBreak/>
        <w:t>Consumer Layer</w:t>
      </w:r>
    </w:p>
    <w:p w14:paraId="26B59D70" w14:textId="62D2136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w:t>
      </w:r>
      <w:proofErr w:type="gramStart"/>
      <w:r>
        <w:t>So</w:t>
      </w:r>
      <w:proofErr w:type="gramEnd"/>
      <w:r>
        <w:t xml:space="preserve">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3E2DE8" w14:textId="3B55793A" w:rsidR="00800964" w:rsidRDefault="00800964" w:rsidP="00E7573A">
      <w:pPr>
        <w:pStyle w:val="Heading5"/>
      </w:pPr>
      <w:r>
        <w:t xml:space="preserve">Guest OS </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 xml:space="preserve">Optimize or </w:t>
            </w:r>
            <w:proofErr w:type="gramStart"/>
            <w:r>
              <w:t>Remediate</w:t>
            </w:r>
            <w:proofErr w:type="gramEnd"/>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 xml:space="preserve">A </w:t>
            </w:r>
            <w:proofErr w:type="gramStart"/>
            <w:r w:rsidR="001936E5" w:rsidRPr="001936E5">
              <w:t>64 vCPU</w:t>
            </w:r>
            <w:proofErr w:type="gramEnd"/>
            <w:r w:rsidR="001936E5" w:rsidRPr="001936E5">
              <w:t xml:space="preserve">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w:t>
            </w:r>
            <w:proofErr w:type="gramStart"/>
            <w:r>
              <w:t>vCPU</w:t>
            </w:r>
            <w:proofErr w:type="gramEnd"/>
            <w:r>
              <w:t>.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33">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2DDD344E" w:rsidR="00813F1A" w:rsidRDefault="00813F1A" w:rsidP="007B0968">
            <w:pPr>
              <w:pStyle w:val="Tablecontent"/>
              <w:rPr>
                <w:rFonts w:ascii="Arial" w:hAnsi="Arial" w:cs="Arial"/>
                <w:sz w:val="36"/>
                <w:szCs w:val="36"/>
              </w:rPr>
            </w:pPr>
            <w:r>
              <w:t xml:space="preserve">Look inside the Guest OS and Process to see if </w:t>
            </w:r>
            <w:proofErr w:type="gramStart"/>
            <w:r>
              <w:t>it’s</w:t>
            </w:r>
            <w:proofErr w:type="gramEnd"/>
            <w:r>
              <w:t xml:space="preserve"> memory settings aligns with configured RAM. </w:t>
            </w:r>
            <w:proofErr w:type="gramStart"/>
            <w:r>
              <w:t>It’s</w:t>
            </w:r>
            <w:proofErr w:type="gramEnd"/>
            <w:r>
              <w:t xml:space="preserve"> common for JVM or DB to have memory settings that don’t match Guest OS</w:t>
            </w:r>
            <w:r w:rsidR="00A20B81">
              <w:t xml:space="preserve"> configuration</w:t>
            </w:r>
            <w:r>
              <w:t>.</w:t>
            </w:r>
          </w:p>
          <w:p w14:paraId="0657921A" w14:textId="70F69A3E" w:rsidR="00813F1A" w:rsidRDefault="00813F1A" w:rsidP="007B0968">
            <w:pPr>
              <w:pStyle w:val="Tablecontent"/>
            </w:pPr>
            <w:r>
              <w:t>Need Telegraf</w:t>
            </w:r>
            <w:r w:rsidR="008600CF">
              <w:t xml:space="preserve"> agent as it is</w:t>
            </w:r>
            <w:r>
              <w:t xml:space="preserve"> not tracked by Tools. </w:t>
            </w:r>
          </w:p>
        </w:tc>
      </w:tr>
    </w:tbl>
    <w:p w14:paraId="746FC73D" w14:textId="77777777" w:rsidR="00C67A5F" w:rsidRDefault="00C67A5F" w:rsidP="00C67A5F">
      <w:pPr>
        <w:pStyle w:val="BeforeTable"/>
      </w:pPr>
    </w:p>
    <w:p w14:paraId="23219665" w14:textId="52FB501A" w:rsidR="00800964" w:rsidRDefault="00800964" w:rsidP="00E7573A">
      <w:pPr>
        <w:pStyle w:val="Heading5"/>
      </w:pPr>
      <w:r>
        <w:t>VM layer</w:t>
      </w:r>
    </w:p>
    <w:p w14:paraId="43914084" w14:textId="4F4848E7"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lastRenderedPageBreak/>
              <w:t>Problem</w:t>
            </w:r>
          </w:p>
        </w:tc>
        <w:tc>
          <w:tcPr>
            <w:tcW w:w="8051" w:type="dxa"/>
            <w:shd w:val="clear" w:color="auto" w:fill="F2F2F2" w:themeFill="background1" w:themeFillShade="F2"/>
          </w:tcPr>
          <w:p w14:paraId="12591F05" w14:textId="613E9119" w:rsidR="005202FF" w:rsidRDefault="001B0E6B" w:rsidP="001B0E6B">
            <w:pPr>
              <w:pStyle w:val="Tableheading"/>
            </w:pPr>
            <w:r>
              <w:t xml:space="preserve">Optimize or </w:t>
            </w:r>
            <w:proofErr w:type="gramStart"/>
            <w:r>
              <w:t>Remediate</w:t>
            </w:r>
            <w:proofErr w:type="gramEnd"/>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 xml:space="preserve">Check if </w:t>
            </w:r>
            <w:proofErr w:type="gramStart"/>
            <w:r>
              <w:t>it’s</w:t>
            </w:r>
            <w:proofErr w:type="gramEnd"/>
            <w:r>
              <w:t xml:space="preserve">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 xml:space="preserve">As per CPU </w:t>
            </w:r>
            <w:proofErr w:type="gramStart"/>
            <w:r>
              <w:t>Ready, but</w:t>
            </w:r>
            <w:proofErr w:type="gramEnd"/>
            <w:r>
              <w:t xml:space="preserve">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0DA5A398" w:rsidR="000E7E6D" w:rsidRPr="000E7E6D" w:rsidRDefault="000E7E6D" w:rsidP="000E7E6D">
            <w:pPr>
              <w:pStyle w:val="Tablecontent"/>
            </w:pPr>
            <w:r w:rsidRPr="000E7E6D">
              <w:t>Net</w:t>
            </w:r>
            <w:r w:rsidR="0066253F">
              <w:t>work</w:t>
            </w:r>
            <w:r w:rsidRPr="000E7E6D">
              <w:t xml:space="preserve"> Dropped Packet</w:t>
            </w:r>
          </w:p>
        </w:tc>
        <w:tc>
          <w:tcPr>
            <w:tcW w:w="8051" w:type="dxa"/>
          </w:tcPr>
          <w:p w14:paraId="3AEF5546" w14:textId="1BF74CE7" w:rsidR="000E7E6D" w:rsidRDefault="000E7E6D" w:rsidP="000E7E6D">
            <w:pPr>
              <w:pStyle w:val="Tablecontent"/>
            </w:pPr>
            <w:r>
              <w:t xml:space="preserve">After verifying this is not a false positive, check for packet retransmit and underlying infrastructure. If packets are broadcast </w:t>
            </w:r>
            <w:proofErr w:type="gramStart"/>
            <w:r>
              <w:t>packets</w:t>
            </w:r>
            <w:proofErr w:type="gramEnd"/>
            <w:r>
              <w:t xml:space="preserve"> it might be dropped by the network.</w:t>
            </w:r>
          </w:p>
        </w:tc>
      </w:tr>
      <w:tr w:rsidR="0066253F" w14:paraId="07A93217" w14:textId="77777777" w:rsidTr="00385EE9">
        <w:tc>
          <w:tcPr>
            <w:tcW w:w="2405" w:type="dxa"/>
          </w:tcPr>
          <w:p w14:paraId="1BD47A41" w14:textId="26157F69" w:rsidR="0066253F" w:rsidRPr="000E7E6D" w:rsidRDefault="0066253F" w:rsidP="000E7E6D">
            <w:pPr>
              <w:pStyle w:val="Tablecontent"/>
            </w:pPr>
            <w:r>
              <w:t>Network retransmit</w:t>
            </w:r>
          </w:p>
        </w:tc>
        <w:tc>
          <w:tcPr>
            <w:tcW w:w="8051" w:type="dxa"/>
          </w:tcPr>
          <w:p w14:paraId="4162D599" w14:textId="28F62E6B" w:rsidR="0066253F" w:rsidRDefault="0066253F" w:rsidP="000E7E6D">
            <w:pPr>
              <w:pStyle w:val="Tablecontent"/>
            </w:pPr>
            <w:r>
              <w:t xml:space="preserve">When a packet is loss, it needs to be retransmit (unless </w:t>
            </w:r>
            <w:proofErr w:type="gramStart"/>
            <w:r>
              <w:t>it’s</w:t>
            </w:r>
            <w:proofErr w:type="gramEnd"/>
            <w:r>
              <w:t xml:space="preserve"> UDP protocol).</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6E55F10D" w14:textId="77777777" w:rsidR="000E7E6D" w:rsidRDefault="000E7E6D" w:rsidP="000E7E6D">
            <w:pPr>
              <w:pStyle w:val="Tablecontent"/>
            </w:pPr>
            <w:r>
              <w:t>Check VM outstanding disk IO</w:t>
            </w:r>
          </w:p>
          <w:p w14:paraId="378B4539" w14:textId="69645394" w:rsidR="006E18FC" w:rsidRDefault="006E18FC" w:rsidP="000E7E6D">
            <w:pPr>
              <w:pStyle w:val="Tablecontent"/>
            </w:pPr>
            <w:r>
              <w:t xml:space="preserve">Check if </w:t>
            </w:r>
            <w:hyperlink w:anchor="_IOPS_Limit" w:history="1">
              <w:r w:rsidRPr="006E18FC">
                <w:rPr>
                  <w:rStyle w:val="Hyperlink"/>
                </w:rPr>
                <w:t>IOPS Limit</w:t>
              </w:r>
            </w:hyperlink>
            <w:r>
              <w:t xml:space="preserve"> has been placed. </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4FC26E54" w14:textId="348C81A7" w:rsidR="00507767" w:rsidRDefault="00507767" w:rsidP="000E7E6D">
            <w:pPr>
              <w:pStyle w:val="Tablecontent"/>
            </w:pPr>
            <w:r>
              <w:t xml:space="preserve">Check </w:t>
            </w:r>
            <w:r w:rsidR="0090545D">
              <w:t>DRS automation setting</w:t>
            </w:r>
          </w:p>
          <w:p w14:paraId="6A1AADA3" w14:textId="262A9D87" w:rsidR="0090545D" w:rsidRDefault="00507767" w:rsidP="000E7E6D">
            <w:pPr>
              <w:pStyle w:val="Tablecontent"/>
            </w:pPr>
            <w:r>
              <w:t xml:space="preserve">If the actual </w:t>
            </w:r>
            <w:r w:rsidR="009B2CC0" w:rsidRPr="00835835">
              <w:t xml:space="preserve">vMotion </w:t>
            </w:r>
            <w:r>
              <w:t xml:space="preserve">is </w:t>
            </w:r>
            <w:r w:rsidR="009B2CC0" w:rsidRPr="00835835">
              <w:t xml:space="preserve">too </w:t>
            </w:r>
            <w:r w:rsidR="00864F09">
              <w:t xml:space="preserve">long, check if the active memory. </w:t>
            </w:r>
            <w:r w:rsidR="0090545D">
              <w:t xml:space="preserve">You can use Log Insight to see the throughput. </w:t>
            </w:r>
          </w:p>
          <w:p w14:paraId="32BE8991" w14:textId="0244040D" w:rsidR="009B2CC0" w:rsidRDefault="0090545D" w:rsidP="000E7E6D">
            <w:pPr>
              <w:pStyle w:val="Tablecontent"/>
            </w:pPr>
            <w:r>
              <w:t xml:space="preserve">For </w:t>
            </w:r>
            <w:r w:rsidR="009B2CC0" w:rsidRPr="00835835">
              <w:t>stunned time</w:t>
            </w:r>
            <w:r w:rsidR="00864F09">
              <w:t xml:space="preserve">, </w:t>
            </w:r>
            <w:r>
              <w:t>y</w:t>
            </w:r>
            <w:r w:rsidR="00FE2F95">
              <w:t xml:space="preserve">ou need Log Insight </w:t>
            </w:r>
            <w:r>
              <w:t xml:space="preserve">as </w:t>
            </w:r>
            <w:proofErr w:type="gramStart"/>
            <w:r>
              <w:t>it’s</w:t>
            </w:r>
            <w:proofErr w:type="gramEnd"/>
            <w:r>
              <w:t xml:space="preserve"> not shown in the UI.</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AC6E1E">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 xml:space="preserve">Optimize or </w:t>
            </w:r>
            <w:proofErr w:type="gramStart"/>
            <w:r>
              <w:t>Remediate</w:t>
            </w:r>
            <w:proofErr w:type="gramEnd"/>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 xml:space="preserve">Since </w:t>
            </w:r>
            <w:proofErr w:type="gramStart"/>
            <w:r>
              <w:t>it’s</w:t>
            </w:r>
            <w:proofErr w:type="gramEnd"/>
            <w:r>
              <w:t xml:space="preserve"> impacting many VMs, the problem is likely not at VM setting, but at ESXi or cluster level. Some possibilities:</w:t>
            </w:r>
          </w:p>
          <w:p w14:paraId="6A938E7A" w14:textId="77777777" w:rsidR="000E4597" w:rsidRDefault="000E4597" w:rsidP="00E11A39">
            <w:pPr>
              <w:pStyle w:val="Tablecontent"/>
              <w:numPr>
                <w:ilvl w:val="0"/>
                <w:numId w:val="45"/>
              </w:numPr>
              <w:ind w:left="171"/>
              <w:divId w:val="176120700"/>
              <w:rPr>
                <w:rFonts w:ascii="Arial" w:hAnsi="Arial" w:cs="Arial"/>
                <w:szCs w:val="36"/>
              </w:rPr>
            </w:pPr>
            <w:r>
              <w:lastRenderedPageBreak/>
              <w:t>There is 1 or more sibling VM to Resource Pool, causing VMs in the pool to suffer.</w:t>
            </w:r>
          </w:p>
          <w:p w14:paraId="39CDCAD1" w14:textId="14749410" w:rsidR="000E4597" w:rsidRDefault="00654EA3" w:rsidP="00E11A39">
            <w:pPr>
              <w:pStyle w:val="Tablecontent"/>
              <w:numPr>
                <w:ilvl w:val="0"/>
                <w:numId w:val="45"/>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E11A39">
            <w:pPr>
              <w:pStyle w:val="Tablecontent"/>
              <w:numPr>
                <w:ilvl w:val="0"/>
                <w:numId w:val="45"/>
              </w:numPr>
              <w:ind w:left="171"/>
              <w:divId w:val="792558511"/>
            </w:pPr>
            <w:r>
              <w:t xml:space="preserve">High ESXi utilization. However, Cluster utilization is unlikely to be high, due to HA and Buffer. </w:t>
            </w:r>
            <w:proofErr w:type="gramStart"/>
            <w:r>
              <w:t>So</w:t>
            </w:r>
            <w:proofErr w:type="gramEnd"/>
            <w:r>
              <w:t xml:space="preserve">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E11A39">
            <w:pPr>
              <w:pStyle w:val="Tablecontent"/>
              <w:numPr>
                <w:ilvl w:val="0"/>
                <w:numId w:val="46"/>
              </w:numPr>
              <w:ind w:left="454"/>
            </w:pPr>
            <w:r>
              <w:t>DRS settings</w:t>
            </w:r>
          </w:p>
          <w:p w14:paraId="0EF397E6" w14:textId="77777777" w:rsidR="009C76F2" w:rsidRDefault="009C76F2" w:rsidP="00E11A39">
            <w:pPr>
              <w:pStyle w:val="Tablecontent"/>
              <w:numPr>
                <w:ilvl w:val="0"/>
                <w:numId w:val="46"/>
              </w:numPr>
              <w:ind w:left="454"/>
            </w:pPr>
            <w:r>
              <w:t>VM – Host affinity, or VM – VM affinity</w:t>
            </w:r>
          </w:p>
          <w:p w14:paraId="3216FB2B" w14:textId="77777777" w:rsidR="009C76F2" w:rsidRDefault="009C76F2" w:rsidP="00E11A39">
            <w:pPr>
              <w:pStyle w:val="Tablecontent"/>
              <w:numPr>
                <w:ilvl w:val="0"/>
                <w:numId w:val="46"/>
              </w:numPr>
              <w:ind w:left="454"/>
            </w:pPr>
            <w:r>
              <w:t>Resource Pool</w:t>
            </w:r>
          </w:p>
          <w:p w14:paraId="15933A3C" w14:textId="36AE6555" w:rsidR="009C76F2" w:rsidRDefault="009C76F2" w:rsidP="00E11A39">
            <w:pPr>
              <w:pStyle w:val="Tablecontent"/>
              <w:numPr>
                <w:ilvl w:val="0"/>
                <w:numId w:val="46"/>
              </w:numPr>
              <w:ind w:left="454"/>
            </w:pPr>
            <w:r>
              <w:t>Cluster inconsistent configuration (</w:t>
            </w:r>
            <w:proofErr w:type="gramStart"/>
            <w:r>
              <w:t>e.g.</w:t>
            </w:r>
            <w:proofErr w:type="gramEnd"/>
            <w:r>
              <w:t xml:space="preserve">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lastRenderedPageBreak/>
              <w:t>vSAN CPU Ready</w:t>
            </w:r>
          </w:p>
        </w:tc>
        <w:tc>
          <w:tcPr>
            <w:tcW w:w="7054" w:type="dxa"/>
          </w:tcPr>
          <w:p w14:paraId="3784A47E" w14:textId="63AEFA5A" w:rsidR="000E4597" w:rsidRDefault="000E4597" w:rsidP="000E4597">
            <w:pPr>
              <w:pStyle w:val="Tablecontent"/>
            </w:pPr>
            <w:proofErr w:type="gramStart"/>
            <w:r>
              <w:t>It’s</w:t>
            </w:r>
            <w:proofErr w:type="gramEnd"/>
            <w:r>
              <w:t xml:space="preserve"> not something you can change, unless via ESXi advanced settings to modify the </w:t>
            </w:r>
            <w:r w:rsidR="00FD5A65">
              <w:t>VMkernel</w:t>
            </w:r>
            <w:r>
              <w:t xml:space="preserve"> scheduler behaviour?</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70AB6E4F" w14:textId="76A20DF5" w:rsidR="00C23564" w:rsidRDefault="00C23564" w:rsidP="00E7573A">
      <w:pPr>
        <w:pStyle w:val="Heading5"/>
      </w:pPr>
      <w:r>
        <w:t>Datastore</w:t>
      </w:r>
    </w:p>
    <w:p w14:paraId="4BA7E80C" w14:textId="4C944F1A" w:rsidR="00923877" w:rsidRPr="006D3AA1" w:rsidRDefault="00533153" w:rsidP="00923877">
      <w:r>
        <w:t xml:space="preserve">A running VM also consumes datastore service or has </w:t>
      </w:r>
      <w:hyperlink r:id="rId134"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lastRenderedPageBreak/>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 xml:space="preserve">Optimize or </w:t>
            </w:r>
            <w:proofErr w:type="gramStart"/>
            <w:r>
              <w:t>Remediate</w:t>
            </w:r>
            <w:proofErr w:type="gramEnd"/>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w:t>
            </w:r>
            <w:proofErr w:type="gramStart"/>
            <w:r>
              <w:t>disk, or</w:t>
            </w:r>
            <w:proofErr w:type="gramEnd"/>
            <w:r>
              <w:t xml:space="preserve">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 xml:space="preserve">If </w:t>
            </w:r>
            <w:proofErr w:type="gramStart"/>
            <w:r>
              <w:t>it’s</w:t>
            </w:r>
            <w:proofErr w:type="gramEnd"/>
            <w:r>
              <w:t xml:space="preserve"> VMFS, check if queue in the ESXi kernel. Any value &gt;1 ms should be investigated. Check the HBA queue and queue depth.</w:t>
            </w:r>
          </w:p>
          <w:p w14:paraId="0FE0B06C" w14:textId="689BF8C6" w:rsidR="000A1610" w:rsidRPr="00057BA1" w:rsidRDefault="000A1610" w:rsidP="000A2585">
            <w:pPr>
              <w:pStyle w:val="Tablecontent"/>
            </w:pPr>
            <w:r>
              <w:t xml:space="preserve">If </w:t>
            </w:r>
            <w:proofErr w:type="gramStart"/>
            <w:r>
              <w:t>it’s</w:t>
            </w:r>
            <w:proofErr w:type="gramEnd"/>
            <w:r>
              <w:t xml:space="preserve">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 xml:space="preserve">Since </w:t>
            </w:r>
            <w:proofErr w:type="gramStart"/>
            <w:r>
              <w:t>it’s</w:t>
            </w:r>
            <w:proofErr w:type="gramEnd"/>
            <w:r>
              <w:t xml:space="preserve"> widespread, check if it happens across multiple datastores. If </w:t>
            </w:r>
            <w:proofErr w:type="gramStart"/>
            <w:r>
              <w:t>it’s</w:t>
            </w:r>
            <w:proofErr w:type="gramEnd"/>
            <w:r>
              <w:t xml:space="preserve">, check for VM CPU ready, VM CPU Co-stop, and ESXi kernel queue. Check underlying LUN latency, be mindful </w:t>
            </w:r>
            <w:proofErr w:type="gramStart"/>
            <w:r>
              <w:t>it’s</w:t>
            </w:r>
            <w:proofErr w:type="gramEnd"/>
            <w:r>
              <w:t xml:space="preserve">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w:t>
            </w:r>
            <w:proofErr w:type="gramStart"/>
            <w:r>
              <w:t>it’s</w:t>
            </w:r>
            <w:proofErr w:type="gramEnd"/>
            <w:r>
              <w:t xml:space="preserve"> vSAN, check for vSAN KPI metrics. </w:t>
            </w:r>
            <w:r w:rsidR="00E1023F">
              <w:t>vRealize Operations</w:t>
            </w:r>
            <w:r>
              <w:t xml:space="preserve"> sports </w:t>
            </w:r>
            <w:proofErr w:type="gramStart"/>
            <w:r>
              <w:t>a number of</w:t>
            </w:r>
            <w:proofErr w:type="gramEnd"/>
            <w:r>
              <w:t xml:space="preserve">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 xml:space="preserve">Ensure </w:t>
            </w:r>
            <w:proofErr w:type="gramStart"/>
            <w:r>
              <w:t>it’s</w:t>
            </w:r>
            <w:proofErr w:type="gramEnd"/>
            <w:r>
              <w:t xml:space="preserve">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66860459" w14:textId="4BE862B7" w:rsidR="00693BF9" w:rsidRDefault="00693BF9" w:rsidP="00AC6E1E">
      <w:pPr>
        <w:pStyle w:val="Heading3"/>
      </w:pPr>
      <w:r>
        <w:t>Nois</w:t>
      </w:r>
      <w:r w:rsidR="00B32D33">
        <w:t>y</w:t>
      </w:r>
      <w:r>
        <w:t xml:space="preserve"> Neighbour</w:t>
      </w:r>
    </w:p>
    <w:p w14:paraId="5B2A073D" w14:textId="0BC907DB" w:rsidR="00270A0A" w:rsidRDefault="00693BF9" w:rsidP="00693BF9">
      <w:pPr>
        <w:rPr>
          <w:lang w:val="en-GB"/>
        </w:rPr>
      </w:pPr>
      <w:r>
        <w:rPr>
          <w:lang w:val="en-GB"/>
        </w:rPr>
        <w:t xml:space="preserve">In a shared environment where there is </w:t>
      </w:r>
      <w:r w:rsidR="00B32D33">
        <w:rPr>
          <w:lang w:val="en-GB"/>
        </w:rPr>
        <w:t xml:space="preserve">practically </w:t>
      </w:r>
      <w:r>
        <w:rPr>
          <w:lang w:val="en-GB"/>
        </w:rPr>
        <w:t>no limit or control placed on consumer (</w:t>
      </w:r>
      <w:proofErr w:type="gramStart"/>
      <w:r>
        <w:rPr>
          <w:lang w:val="en-GB"/>
        </w:rPr>
        <w:t>e.g.</w:t>
      </w:r>
      <w:proofErr w:type="gramEnd"/>
      <w:r>
        <w:rPr>
          <w:lang w:val="en-GB"/>
        </w:rPr>
        <w:t xml:space="preserve"> VM, Container), you can </w:t>
      </w:r>
      <w:r w:rsidR="00B32D33">
        <w:rPr>
          <w:lang w:val="en-GB"/>
        </w:rPr>
        <w:t xml:space="preserve">get into Victim Villain problem. This is where a small percentage of consumer cause performance problem to others. It could be as simple as 1 constant consumer causing the problem to the same few victims, so you know who the villain and who the victims. It could be as complex as transient problems, where you can not even see a pattern. Both the villains and victims are random, and they may even trade position over time. </w:t>
      </w:r>
      <w:r w:rsidR="004F75BD">
        <w:rPr>
          <w:lang w:val="en-GB"/>
        </w:rPr>
        <w:t xml:space="preserve">Sometimes the victim is the villain, causing self harm. </w:t>
      </w:r>
    </w:p>
    <w:p w14:paraId="3E48E7C4" w14:textId="00918FC8" w:rsidR="004F75BD" w:rsidRDefault="00270A0A" w:rsidP="00693BF9">
      <w:pPr>
        <w:rPr>
          <w:lang w:val="en-GB"/>
        </w:rPr>
      </w:pPr>
      <w:r>
        <w:rPr>
          <w:lang w:val="en-GB"/>
        </w:rPr>
        <w:t>The real villain may not be the VM</w:t>
      </w:r>
      <w:r w:rsidR="004F75BD">
        <w:rPr>
          <w:lang w:val="en-GB"/>
        </w:rPr>
        <w:t>, meaning the real request of the load is coming from outside the VM. Windows or Linux was simply executing what a central command center asked.</w:t>
      </w:r>
    </w:p>
    <w:p w14:paraId="249F806F" w14:textId="3E04193C" w:rsidR="00270A0A" w:rsidRDefault="004F75BD" w:rsidP="00693BF9">
      <w:pPr>
        <w:rPr>
          <w:lang w:val="en-GB"/>
        </w:rPr>
      </w:pPr>
      <w:r>
        <w:rPr>
          <w:lang w:val="en-GB"/>
        </w:rPr>
        <w:t xml:space="preserve">The cause of the problem may not even be related to the symptom. </w:t>
      </w:r>
    </w:p>
    <w:p w14:paraId="78924B77" w14:textId="3AB68CCE" w:rsidR="002E0071" w:rsidRDefault="00270A0A" w:rsidP="00693BF9">
      <w:pPr>
        <w:rPr>
          <w:lang w:val="en-GB"/>
        </w:rPr>
      </w:pPr>
      <w:r>
        <w:rPr>
          <w:lang w:val="en-GB"/>
        </w:rPr>
        <w:t xml:space="preserve">A story I remember well is the Head of IT Operations asked me </w:t>
      </w:r>
      <w:r w:rsidR="004F75BD">
        <w:rPr>
          <w:lang w:val="en-GB"/>
        </w:rPr>
        <w:t>to “</w:t>
      </w:r>
      <w:r w:rsidR="004F75BD" w:rsidRPr="004F75BD">
        <w:rPr>
          <w:color w:val="00B0F0"/>
          <w:lang w:val="en-GB"/>
        </w:rPr>
        <w:t>find the b@$t@rd that did this to me</w:t>
      </w:r>
      <w:r w:rsidR="004F75BD">
        <w:rPr>
          <w:lang w:val="en-GB"/>
        </w:rPr>
        <w:t>”. He believed there is a villain VM in this environment that randomly attacked other VMs. The symptom is the victims became unresponsive, sometimes to a simple ping, but the problem always disappeared within 15 minutes. The victims were spread across multiple clusters, multiple datastores and multiple datacenters. There is no pattern on the victim. They varied in size, and both Windows and Linux were affected. There is no pattern on the time, so he did not know when the next attack would be.</w:t>
      </w:r>
    </w:p>
    <w:p w14:paraId="60A7F6F7" w14:textId="3C8CE781" w:rsidR="004F75BD" w:rsidRDefault="004F75BD" w:rsidP="00693BF9">
      <w:pPr>
        <w:rPr>
          <w:lang w:val="en-GB"/>
        </w:rPr>
      </w:pPr>
      <w:r>
        <w:rPr>
          <w:lang w:val="en-GB"/>
        </w:rPr>
        <w:lastRenderedPageBreak/>
        <w:t>We did a lot of analysis, working with both storage team (they were on EMC high end array) and network team (they have synchronous replication for mission critical datastores over Cisco switches and routers</w:t>
      </w:r>
      <w:r w:rsidR="004C0D28">
        <w:rPr>
          <w:lang w:val="en-GB"/>
        </w:rPr>
        <w:t>)</w:t>
      </w:r>
      <w:r>
        <w:rPr>
          <w:lang w:val="en-GB"/>
        </w:rPr>
        <w:t xml:space="preserve">. </w:t>
      </w:r>
    </w:p>
    <w:p w14:paraId="2B9EA43E" w14:textId="6BC8471E" w:rsidR="004F75BD" w:rsidRDefault="004F75BD" w:rsidP="00693BF9">
      <w:pPr>
        <w:rPr>
          <w:lang w:val="en-GB"/>
        </w:rPr>
      </w:pPr>
      <w:r>
        <w:rPr>
          <w:lang w:val="en-GB"/>
        </w:rPr>
        <w:t>At the end, we found out it was the anti virus signature update. It was not randomized</w:t>
      </w:r>
      <w:r w:rsidR="00C31CB0">
        <w:rPr>
          <w:lang w:val="en-GB"/>
        </w:rPr>
        <w:t xml:space="preserve"> over long period</w:t>
      </w:r>
      <w:r>
        <w:rPr>
          <w:lang w:val="en-GB"/>
        </w:rPr>
        <w:t>. When hundreds of VMs were updated, the combined IOPS saturated the WAN link, reducing the synchronous replication. That basically paused IO commands, so the VMs were frozen.</w:t>
      </w:r>
    </w:p>
    <w:p w14:paraId="28274DED" w14:textId="02717033" w:rsidR="00C34FB1" w:rsidRDefault="00C34FB1" w:rsidP="00693BF9">
      <w:pPr>
        <w:rPr>
          <w:lang w:val="en-GB"/>
        </w:rPr>
      </w:pPr>
      <w:r>
        <w:rPr>
          <w:lang w:val="en-GB"/>
        </w:rPr>
        <w:t xml:space="preserve">What are the 3 knobs you </w:t>
      </w:r>
      <w:proofErr w:type="gramStart"/>
      <w:r>
        <w:rPr>
          <w:lang w:val="en-GB"/>
        </w:rPr>
        <w:t>have to</w:t>
      </w:r>
      <w:proofErr w:type="gramEnd"/>
      <w:r>
        <w:rPr>
          <w:lang w:val="en-GB"/>
        </w:rPr>
        <w:t xml:space="preserve"> control noisy neighbour?</w:t>
      </w:r>
    </w:p>
    <w:p w14:paraId="3F04172E" w14:textId="77777777" w:rsidR="00B32D33" w:rsidRDefault="00B32D33" w:rsidP="00B32D33">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C34FB1" w14:paraId="24B8D5FB" w14:textId="77777777" w:rsidTr="00D546B3">
        <w:tc>
          <w:tcPr>
            <w:tcW w:w="1838" w:type="dxa"/>
            <w:shd w:val="clear" w:color="auto" w:fill="F2F2F2" w:themeFill="background1" w:themeFillShade="F2"/>
          </w:tcPr>
          <w:p w14:paraId="411392C0" w14:textId="56E12335" w:rsidR="00C34FB1" w:rsidRDefault="00C34FB1" w:rsidP="00B32D33">
            <w:pPr>
              <w:pStyle w:val="Tableheading"/>
            </w:pPr>
            <w:r>
              <w:t>Control</w:t>
            </w:r>
          </w:p>
        </w:tc>
        <w:tc>
          <w:tcPr>
            <w:tcW w:w="8647" w:type="dxa"/>
            <w:shd w:val="clear" w:color="auto" w:fill="F2F2F2" w:themeFill="background1" w:themeFillShade="F2"/>
          </w:tcPr>
          <w:p w14:paraId="29971978" w14:textId="41D49D54" w:rsidR="00C34FB1" w:rsidRDefault="00C34FB1" w:rsidP="00B32D33">
            <w:pPr>
              <w:pStyle w:val="Tableheading"/>
            </w:pPr>
            <w:r>
              <w:t>Analysis</w:t>
            </w:r>
          </w:p>
        </w:tc>
      </w:tr>
      <w:tr w:rsidR="00C34FB1" w14:paraId="7EEBF2A8" w14:textId="77777777" w:rsidTr="00D546B3">
        <w:tc>
          <w:tcPr>
            <w:tcW w:w="1838" w:type="dxa"/>
          </w:tcPr>
          <w:p w14:paraId="61F5B94D" w14:textId="7F6E3466" w:rsidR="00C34FB1" w:rsidRDefault="00C34FB1" w:rsidP="00B32D33">
            <w:pPr>
              <w:pStyle w:val="Tablecontent"/>
            </w:pPr>
            <w:r>
              <w:t>Limit</w:t>
            </w:r>
          </w:p>
        </w:tc>
        <w:tc>
          <w:tcPr>
            <w:tcW w:w="8647" w:type="dxa"/>
          </w:tcPr>
          <w:p w14:paraId="00D56305" w14:textId="77777777" w:rsidR="00D546B3" w:rsidRDefault="00C34FB1" w:rsidP="00B32D33">
            <w:pPr>
              <w:pStyle w:val="Tablecontent"/>
            </w:pPr>
            <w:r>
              <w:t>The most basic form of control. It sets the upper limit</w:t>
            </w:r>
            <w:r w:rsidR="00D546B3">
              <w:t xml:space="preserve"> that the consumer </w:t>
            </w:r>
            <w:proofErr w:type="gramStart"/>
            <w:r w:rsidR="00D546B3">
              <w:t>can’t</w:t>
            </w:r>
            <w:proofErr w:type="gramEnd"/>
            <w:r w:rsidR="00D546B3">
              <w:t xml:space="preserve"> exceed. I</w:t>
            </w:r>
            <w:r>
              <w:t>t is a hard limit.</w:t>
            </w:r>
            <w:r w:rsidR="00D546B3">
              <w:t xml:space="preserve"> </w:t>
            </w:r>
          </w:p>
          <w:p w14:paraId="08439EF0" w14:textId="6DBF0549" w:rsidR="00D546B3" w:rsidRDefault="00D546B3" w:rsidP="00B32D33">
            <w:pPr>
              <w:pStyle w:val="Tablecontent"/>
            </w:pPr>
            <w:r>
              <w:t xml:space="preserve">If the shared resource is </w:t>
            </w:r>
            <w:proofErr w:type="gramStart"/>
            <w:r>
              <w:t>actually available</w:t>
            </w:r>
            <w:proofErr w:type="gramEnd"/>
            <w:r>
              <w:t xml:space="preserve">, it will go wasted instead of being used. </w:t>
            </w:r>
          </w:p>
          <w:p w14:paraId="0A3F07EE" w14:textId="01E85632" w:rsidR="00C34FB1" w:rsidRDefault="00D546B3" w:rsidP="00B32D33">
            <w:pPr>
              <w:pStyle w:val="Tablecontent"/>
            </w:pPr>
            <w:r>
              <w:t xml:space="preserve">On the other than, this guarantees that consumer will not exceed what they pay for. You can also contain the damage of </w:t>
            </w:r>
            <w:proofErr w:type="gramStart"/>
            <w:r>
              <w:t>denial of service</w:t>
            </w:r>
            <w:proofErr w:type="gramEnd"/>
            <w:r>
              <w:t xml:space="preserve"> attack.</w:t>
            </w:r>
          </w:p>
          <w:p w14:paraId="7A1B2874" w14:textId="027F989E" w:rsidR="00D546B3" w:rsidRDefault="00D546B3" w:rsidP="00B32D33">
            <w:pPr>
              <w:pStyle w:val="Tablecontent"/>
            </w:pPr>
            <w:r>
              <w:t xml:space="preserve">From the above, you can see it cuts both ways. You need to balance cost and performance. </w:t>
            </w:r>
          </w:p>
        </w:tc>
      </w:tr>
      <w:tr w:rsidR="00C34FB1" w14:paraId="1469192B" w14:textId="77777777" w:rsidTr="00D546B3">
        <w:tc>
          <w:tcPr>
            <w:tcW w:w="1838" w:type="dxa"/>
          </w:tcPr>
          <w:p w14:paraId="3CC91570" w14:textId="62F9F01F" w:rsidR="00C34FB1" w:rsidRDefault="00C34FB1" w:rsidP="00B32D33">
            <w:pPr>
              <w:pStyle w:val="Tablecontent"/>
            </w:pPr>
            <w:r>
              <w:t>Reservation</w:t>
            </w:r>
          </w:p>
        </w:tc>
        <w:tc>
          <w:tcPr>
            <w:tcW w:w="8647" w:type="dxa"/>
          </w:tcPr>
          <w:p w14:paraId="2B42117B" w14:textId="77777777" w:rsidR="00C34FB1" w:rsidRDefault="00C34FB1" w:rsidP="00B32D33">
            <w:pPr>
              <w:pStyle w:val="Tablecontent"/>
            </w:pPr>
            <w:r>
              <w:t>Complement limit by setting the floor</w:t>
            </w:r>
            <w:r w:rsidR="00D546B3">
              <w:t xml:space="preserve">. This is also another form of guarantee, so your total reservation can not exceed your total capacity. </w:t>
            </w:r>
          </w:p>
          <w:p w14:paraId="32918A08" w14:textId="6410751E" w:rsidR="007E083C" w:rsidRDefault="007E083C" w:rsidP="00B32D33">
            <w:pPr>
              <w:pStyle w:val="Tablecontent"/>
            </w:pPr>
            <w:r>
              <w:t xml:space="preserve">Take note Disk has no reservation for IOPS and throughput. </w:t>
            </w:r>
          </w:p>
        </w:tc>
      </w:tr>
      <w:tr w:rsidR="00C34FB1" w14:paraId="25F69C6B" w14:textId="77777777" w:rsidTr="00D546B3">
        <w:tc>
          <w:tcPr>
            <w:tcW w:w="1838" w:type="dxa"/>
          </w:tcPr>
          <w:p w14:paraId="1EF74C4F" w14:textId="06A1E4D0" w:rsidR="00C34FB1" w:rsidRDefault="00C34FB1" w:rsidP="00B32D33">
            <w:pPr>
              <w:pStyle w:val="Tablecontent"/>
            </w:pPr>
            <w:r>
              <w:t>Share</w:t>
            </w:r>
          </w:p>
        </w:tc>
        <w:tc>
          <w:tcPr>
            <w:tcW w:w="8647" w:type="dxa"/>
          </w:tcPr>
          <w:p w14:paraId="533991D2" w14:textId="32A61A78" w:rsidR="00CB150E" w:rsidRDefault="00CB150E" w:rsidP="00B32D33">
            <w:pPr>
              <w:pStyle w:val="Tablecontent"/>
            </w:pPr>
            <w:r>
              <w:t xml:space="preserve">Share is only effective if there </w:t>
            </w:r>
            <w:proofErr w:type="gramStart"/>
            <w:r>
              <w:t>is</w:t>
            </w:r>
            <w:proofErr w:type="gramEnd"/>
            <w:r>
              <w:t xml:space="preserve"> enough resources left to share. If you have 80% reservation, then you only have 20% left to share. </w:t>
            </w:r>
          </w:p>
          <w:p w14:paraId="52D73AC6" w14:textId="6F0FFBBE" w:rsidR="00CB150E" w:rsidRDefault="00D546B3" w:rsidP="00B32D33">
            <w:pPr>
              <w:pStyle w:val="Tablecontent"/>
            </w:pPr>
            <w:r>
              <w:t xml:space="preserve">This complements reservation by specifying shares. </w:t>
            </w:r>
            <w:proofErr w:type="gramStart"/>
            <w:r>
              <w:t>I’m</w:t>
            </w:r>
            <w:proofErr w:type="gramEnd"/>
            <w:r>
              <w:t xml:space="preserve"> not 100% sure if this is on top of reservation. If </w:t>
            </w:r>
            <w:proofErr w:type="gramStart"/>
            <w:r>
              <w:t>it’s</w:t>
            </w:r>
            <w:proofErr w:type="gramEnd"/>
            <w:r>
              <w:t xml:space="preserve"> not, then it could be ineffective</w:t>
            </w:r>
            <w:r w:rsidR="002E0071">
              <w:t xml:space="preserve"> in protecting the victim from the big villain. The reason is share is relative to the configured size. A VM that is 10x bigger is given 10x share by default</w:t>
            </w:r>
            <w:r w:rsidR="00CB150E">
              <w:t>.</w:t>
            </w:r>
          </w:p>
        </w:tc>
      </w:tr>
    </w:tbl>
    <w:p w14:paraId="4B5BCC36" w14:textId="77777777" w:rsidR="002E0071" w:rsidRDefault="002E0071" w:rsidP="002E0071">
      <w:pPr>
        <w:pStyle w:val="BeforeTable"/>
      </w:pPr>
    </w:p>
    <w:p w14:paraId="34CE8117" w14:textId="77777777" w:rsidR="00643F7B" w:rsidRDefault="00643F7B" w:rsidP="002E0071">
      <w:r>
        <w:t>What knob is missing from the above?</w:t>
      </w:r>
    </w:p>
    <w:p w14:paraId="63B44FBC" w14:textId="10F939E3" w:rsidR="00643F7B" w:rsidRDefault="00643F7B" w:rsidP="002E0071">
      <w:r>
        <w:t>Do you think Priority is missing? I think priority is too strong a knob. It gives 0% to the lower priority ask, which is not what you want. You still want each consumer to get something, which is basically what share does.</w:t>
      </w:r>
    </w:p>
    <w:p w14:paraId="1E86305C" w14:textId="433BAEF9" w:rsidR="00CE6A23" w:rsidRDefault="002E0071" w:rsidP="002E0071">
      <w:r>
        <w:t xml:space="preserve">Let’s now apply the above knobs into the 4 </w:t>
      </w:r>
      <w:r w:rsidR="00647CAB">
        <w:t xml:space="preserve">main </w:t>
      </w:r>
      <w:r>
        <w:t xml:space="preserve">resource types. </w:t>
      </w:r>
      <w:r w:rsidR="00E558B9">
        <w:t xml:space="preserve">In future I will include </w:t>
      </w:r>
      <w:r w:rsidR="00647CAB">
        <w:t>GPU</w:t>
      </w:r>
      <w:r w:rsidR="00E558B9">
        <w:t xml:space="preserve">. </w:t>
      </w:r>
    </w:p>
    <w:p w14:paraId="5DD7DFAC" w14:textId="29D1D8ED" w:rsidR="002E0071" w:rsidRDefault="00CE6A23" w:rsidP="002E0071">
      <w:r>
        <w:t xml:space="preserve">Just like there are many </w:t>
      </w:r>
      <w:hyperlink w:anchor="_Nuances_in_Metrics" w:history="1">
        <w:r w:rsidRPr="00CE6A23">
          <w:rPr>
            <w:rStyle w:val="Hyperlink"/>
          </w:rPr>
          <w:t>nuances on metrics</w:t>
        </w:r>
      </w:hyperlink>
      <w:r>
        <w:t>, t</w:t>
      </w:r>
      <w:r w:rsidR="002E0071">
        <w:t xml:space="preserve">here are </w:t>
      </w:r>
      <w:r>
        <w:t xml:space="preserve">also </w:t>
      </w:r>
      <w:r w:rsidR="002E0071">
        <w:t>nuances</w:t>
      </w:r>
      <w:r>
        <w:t xml:space="preserve"> in addressing noisy neighbour. </w:t>
      </w:r>
      <w:r w:rsidR="002E0071">
        <w:t xml:space="preserve"> </w:t>
      </w:r>
    </w:p>
    <w:p w14:paraId="727BC154" w14:textId="0487D556" w:rsidR="00102C0C" w:rsidRDefault="00102C0C" w:rsidP="002E0071">
      <w:r>
        <w:t>You will see that the settings are complex. Adding Resource Pool complicates further as you have another management layer.</w:t>
      </w:r>
    </w:p>
    <w:p w14:paraId="1F981517" w14:textId="7BF5A6B3" w:rsidR="00B32D33" w:rsidRDefault="002E0071" w:rsidP="00AC6E1E">
      <w:pPr>
        <w:pStyle w:val="Heading4"/>
      </w:pPr>
      <w:r>
        <w:t>CPU</w:t>
      </w:r>
    </w:p>
    <w:p w14:paraId="1A091FCF" w14:textId="4223052F" w:rsidR="00CB150E" w:rsidRDefault="00CB150E" w:rsidP="00CB150E">
      <w:pPr>
        <w:rPr>
          <w:lang w:val="en-GB"/>
        </w:rPr>
      </w:pPr>
      <w:r>
        <w:rPr>
          <w:lang w:val="en-GB"/>
        </w:rPr>
        <w:t>Let’s begin with CPU as this is typically where the problem is</w:t>
      </w:r>
      <w:r w:rsidR="00C24ADC">
        <w:rPr>
          <w:lang w:val="en-GB"/>
        </w:rPr>
        <w:t>.</w:t>
      </w:r>
    </w:p>
    <w:p w14:paraId="548AAC65" w14:textId="1E82A705" w:rsidR="00254FDC" w:rsidRPr="00CB150E" w:rsidRDefault="00254FDC" w:rsidP="00CB150E">
      <w:pPr>
        <w:rPr>
          <w:lang w:val="en-GB"/>
        </w:rPr>
      </w:pPr>
      <w:r w:rsidRPr="00254FDC">
        <w:rPr>
          <w:noProof/>
          <w:lang w:val="en-GB"/>
        </w:rPr>
        <w:drawing>
          <wp:inline distT="0" distB="0" distL="0" distR="0" wp14:anchorId="154E2809" wp14:editId="47DB74C5">
            <wp:extent cx="6645910" cy="1161415"/>
            <wp:effectExtent l="0" t="0" r="2540" b="635"/>
            <wp:docPr id="910169595" name="Picture 9101695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5" name="Picture 910169595" descr="Table&#10;&#10;Description automatically generated"/>
                    <pic:cNvPicPr/>
                  </pic:nvPicPr>
                  <pic:blipFill>
                    <a:blip r:embed="rId135"/>
                    <a:stretch>
                      <a:fillRect/>
                    </a:stretch>
                  </pic:blipFill>
                  <pic:spPr>
                    <a:xfrm>
                      <a:off x="0" y="0"/>
                      <a:ext cx="6645910" cy="1161415"/>
                    </a:xfrm>
                    <a:prstGeom prst="rect">
                      <a:avLst/>
                    </a:prstGeom>
                  </pic:spPr>
                </pic:pic>
              </a:graphicData>
            </a:graphic>
          </wp:inline>
        </w:drawing>
      </w:r>
    </w:p>
    <w:p w14:paraId="179CF7DC" w14:textId="77777777" w:rsidR="002E0071" w:rsidRDefault="002E0071" w:rsidP="002E0071">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2E0071" w14:paraId="5B5F6F9D" w14:textId="77777777" w:rsidTr="00CB31EF">
        <w:tc>
          <w:tcPr>
            <w:tcW w:w="1838" w:type="dxa"/>
            <w:shd w:val="clear" w:color="auto" w:fill="F2F2F2" w:themeFill="background1" w:themeFillShade="F2"/>
          </w:tcPr>
          <w:p w14:paraId="7BDD7262" w14:textId="77777777" w:rsidR="002E0071" w:rsidRDefault="002E0071" w:rsidP="00CB31EF">
            <w:pPr>
              <w:pStyle w:val="Tableheading"/>
            </w:pPr>
            <w:r>
              <w:lastRenderedPageBreak/>
              <w:t>Control</w:t>
            </w:r>
          </w:p>
        </w:tc>
        <w:tc>
          <w:tcPr>
            <w:tcW w:w="8647" w:type="dxa"/>
            <w:shd w:val="clear" w:color="auto" w:fill="F2F2F2" w:themeFill="background1" w:themeFillShade="F2"/>
          </w:tcPr>
          <w:p w14:paraId="797A1408" w14:textId="77777777" w:rsidR="002E0071" w:rsidRDefault="002E0071" w:rsidP="00CB31EF">
            <w:pPr>
              <w:pStyle w:val="Tableheading"/>
            </w:pPr>
            <w:r>
              <w:t>Analysis</w:t>
            </w:r>
          </w:p>
        </w:tc>
      </w:tr>
      <w:tr w:rsidR="002E0071" w14:paraId="155C3DD9" w14:textId="77777777" w:rsidTr="00CB31EF">
        <w:tc>
          <w:tcPr>
            <w:tcW w:w="1838" w:type="dxa"/>
          </w:tcPr>
          <w:p w14:paraId="7749CBD9" w14:textId="77777777" w:rsidR="002E0071" w:rsidRDefault="002E0071" w:rsidP="00CB31EF">
            <w:pPr>
              <w:pStyle w:val="Tablecontent"/>
            </w:pPr>
            <w:r>
              <w:t>Limit</w:t>
            </w:r>
          </w:p>
        </w:tc>
        <w:tc>
          <w:tcPr>
            <w:tcW w:w="8647" w:type="dxa"/>
          </w:tcPr>
          <w:p w14:paraId="62ADCF64" w14:textId="1F2D3CF3" w:rsidR="00BA4E51" w:rsidRDefault="002E0071" w:rsidP="00CB31EF">
            <w:pPr>
              <w:pStyle w:val="Tablecontent"/>
            </w:pPr>
            <w:r>
              <w:t xml:space="preserve">There is a default limit, which is the configured CPU size of the VM or container. The problem of this limit is most of the time it is too high, driven by cheap pricing. A VM that </w:t>
            </w:r>
            <w:r w:rsidR="00BA4E51">
              <w:t xml:space="preserve">only </w:t>
            </w:r>
            <w:r>
              <w:t xml:space="preserve">needs 8 vCPU bought a </w:t>
            </w:r>
            <w:proofErr w:type="gramStart"/>
            <w:r>
              <w:t>32 vCPU</w:t>
            </w:r>
            <w:proofErr w:type="gramEnd"/>
            <w:r>
              <w:t xml:space="preserve"> configuration. </w:t>
            </w:r>
            <w:r w:rsidR="00BA4E51">
              <w:t>Why? Because the buyer can afford it.</w:t>
            </w:r>
          </w:p>
          <w:p w14:paraId="215CF9E5" w14:textId="697C5AA1" w:rsidR="002E0071" w:rsidRDefault="002E0071" w:rsidP="00CB31EF">
            <w:pPr>
              <w:pStyle w:val="Tablecontent"/>
            </w:pPr>
            <w:r>
              <w:t xml:space="preserve">After years of practice, IaaS operators started overcommitting the shared infrastructure, because they see their vSphere cluster utilization averages around 25%, with occasional peak to 75%. </w:t>
            </w:r>
          </w:p>
          <w:p w14:paraId="20682E69" w14:textId="77777777" w:rsidR="002E0071" w:rsidRDefault="002E0071" w:rsidP="00CB31EF">
            <w:pPr>
              <w:pStyle w:val="Tablecontent"/>
            </w:pPr>
            <w:proofErr w:type="gramStart"/>
            <w:r>
              <w:t>Let’s</w:t>
            </w:r>
            <w:proofErr w:type="gramEnd"/>
            <w:r>
              <w:t xml:space="preserve"> take an example:</w:t>
            </w:r>
          </w:p>
          <w:p w14:paraId="70B4C535" w14:textId="77777777" w:rsidR="002E0071" w:rsidRDefault="002E0071" w:rsidP="00540AFE">
            <w:pPr>
              <w:pStyle w:val="Bullet"/>
            </w:pPr>
            <w:r>
              <w:t>Cluster size: 10 ESXi hosts</w:t>
            </w:r>
          </w:p>
          <w:p w14:paraId="50CC7E11" w14:textId="5E418E2D" w:rsidR="002E0071" w:rsidRDefault="002E0071" w:rsidP="00540AFE">
            <w:pPr>
              <w:pStyle w:val="Bullet"/>
            </w:pPr>
            <w:r>
              <w:t xml:space="preserve">ESXi specification: 40 cores, </w:t>
            </w:r>
            <w:r w:rsidR="00540AFE">
              <w:t xml:space="preserve">HT enabled, </w:t>
            </w:r>
            <w:r>
              <w:t xml:space="preserve">2.5 GHz each. Total </w:t>
            </w:r>
            <w:r w:rsidR="00540AFE">
              <w:t>1</w:t>
            </w:r>
            <w:r>
              <w:t>00 GHz</w:t>
            </w:r>
            <w:r w:rsidR="00540AFE">
              <w:t>, not counting HT.</w:t>
            </w:r>
          </w:p>
          <w:p w14:paraId="44EE844A" w14:textId="480EE0F5" w:rsidR="002E0071" w:rsidRDefault="002E0071" w:rsidP="00540AFE">
            <w:pPr>
              <w:pStyle w:val="Bullet"/>
            </w:pPr>
            <w:r>
              <w:t xml:space="preserve">Total cluster capacity: </w:t>
            </w:r>
            <w:r w:rsidR="00540AFE">
              <w:t>1</w:t>
            </w:r>
            <w:r>
              <w:t>000 GHz</w:t>
            </w:r>
            <w:r w:rsidR="00540AFE">
              <w:t xml:space="preserve"> (not counting HT benefit)</w:t>
            </w:r>
          </w:p>
          <w:p w14:paraId="53CD14EC" w14:textId="6CAA79F6" w:rsidR="00540AFE" w:rsidRDefault="00540AFE" w:rsidP="00540AFE">
            <w:pPr>
              <w:pStyle w:val="Bullet"/>
            </w:pPr>
            <w:r>
              <w:t>Overcommit ratio is 4:1. So 1 core is assigned to 4 vCPU. The core can run 2 vCPU at the same time, buy at 37.5% performance penalty.</w:t>
            </w:r>
          </w:p>
          <w:p w14:paraId="6315B1D3" w14:textId="62EA696C" w:rsidR="00540AFE" w:rsidRDefault="00540AFE" w:rsidP="00540AFE">
            <w:pPr>
              <w:pStyle w:val="Bullet"/>
            </w:pPr>
            <w:r>
              <w:t>No of running VM: 400</w:t>
            </w:r>
          </w:p>
          <w:p w14:paraId="39DD4953" w14:textId="16CDD655" w:rsidR="00540AFE" w:rsidRDefault="00540AFE" w:rsidP="00540AFE">
            <w:pPr>
              <w:pStyle w:val="Bullet"/>
            </w:pPr>
            <w:r>
              <w:t>Average size: 4 vCPU. Total is 1600 vCPU on 400 physical cores.</w:t>
            </w:r>
          </w:p>
          <w:p w14:paraId="45718E05" w14:textId="77777777" w:rsidR="00540AFE" w:rsidRDefault="00540AFE" w:rsidP="00CB31EF">
            <w:pPr>
              <w:pStyle w:val="Tablecontent"/>
            </w:pPr>
            <w:r>
              <w:t xml:space="preserve">In the above example, all you need is a few 32 vCPU VM to create the problem. </w:t>
            </w:r>
            <w:r w:rsidR="00DE08BD">
              <w:t xml:space="preserve">If you have 10 of them, there is a chance each fills up 1 ESXi host. </w:t>
            </w:r>
            <w:proofErr w:type="gramStart"/>
            <w:r>
              <w:t>This is why</w:t>
            </w:r>
            <w:proofErr w:type="gramEnd"/>
            <w:r>
              <w:t xml:space="preserve"> </w:t>
            </w:r>
            <w:r w:rsidR="00BE434B">
              <w:t xml:space="preserve">both overcommit ratio and maximum VM size are both in your </w:t>
            </w:r>
            <w:hyperlink w:anchor="_Pricing_Policy" w:history="1">
              <w:r w:rsidR="00BE434B" w:rsidRPr="00BA4E51">
                <w:rPr>
                  <w:rStyle w:val="Hyperlink"/>
                </w:rPr>
                <w:t>pricing policy</w:t>
              </w:r>
            </w:hyperlink>
            <w:r w:rsidR="00BE434B">
              <w:t xml:space="preserve">. </w:t>
            </w:r>
          </w:p>
          <w:p w14:paraId="3C79526F" w14:textId="2DA2EAE8" w:rsidR="00290C44" w:rsidRDefault="00290C44" w:rsidP="00CB31EF">
            <w:pPr>
              <w:pStyle w:val="Tablecontent"/>
            </w:pPr>
            <w:r>
              <w:t>While you can set a limit on the VM, it</w:t>
            </w:r>
            <w:r w:rsidR="004A507F">
              <w:t xml:space="preserve"> can result in unpredictable performance as Windows or Linux does not know. </w:t>
            </w:r>
            <w:r w:rsidR="005969F0">
              <w:t xml:space="preserve">The limit is also applied in GHz, not vCPU. </w:t>
            </w:r>
            <w:proofErr w:type="gramStart"/>
            <w:r w:rsidR="005969F0">
              <w:t>So</w:t>
            </w:r>
            <w:proofErr w:type="gramEnd"/>
            <w:r w:rsidR="005969F0">
              <w:t xml:space="preserve"> the impact can vary each second as the frequency fluctuate. </w:t>
            </w:r>
          </w:p>
        </w:tc>
      </w:tr>
      <w:tr w:rsidR="002E0071" w14:paraId="3652A3EA" w14:textId="77777777" w:rsidTr="00CB31EF">
        <w:tc>
          <w:tcPr>
            <w:tcW w:w="1838" w:type="dxa"/>
          </w:tcPr>
          <w:p w14:paraId="0EBD794A" w14:textId="77777777" w:rsidR="002E0071" w:rsidRDefault="002E0071" w:rsidP="00CB31EF">
            <w:pPr>
              <w:pStyle w:val="Tablecontent"/>
            </w:pPr>
            <w:r>
              <w:t>Reservation</w:t>
            </w:r>
          </w:p>
        </w:tc>
        <w:tc>
          <w:tcPr>
            <w:tcW w:w="8647" w:type="dxa"/>
          </w:tcPr>
          <w:p w14:paraId="66A8752D" w14:textId="77777777" w:rsidR="002E0071" w:rsidRDefault="00BA4E51" w:rsidP="00CB31EF">
            <w:pPr>
              <w:pStyle w:val="Tablecontent"/>
            </w:pPr>
            <w:r>
              <w:t xml:space="preserve">Can you solve the above problem by reserving CPU to all the VMs? </w:t>
            </w:r>
          </w:p>
          <w:p w14:paraId="279FAB5F" w14:textId="77777777" w:rsidR="00BA4E51" w:rsidRDefault="00BA4E51" w:rsidP="00CB31EF">
            <w:pPr>
              <w:pStyle w:val="Tablecontent"/>
            </w:pPr>
            <w:r>
              <w:t>The answer is no. You can only reserve 25% of the configured capacity of each VM. That means a 2 vCPU VM is only given 1.25 GHz. This loosely translates into 0.5 vCPU only, not enough to run anything useful.</w:t>
            </w:r>
          </w:p>
          <w:p w14:paraId="5C57740B" w14:textId="77777777" w:rsidR="00BA4E51" w:rsidRDefault="00BA4E51" w:rsidP="00CB31EF">
            <w:pPr>
              <w:pStyle w:val="Tablecontent"/>
            </w:pPr>
            <w:r>
              <w:t xml:space="preserve">One adjustment you can do is to guarantee the first vCPU. </w:t>
            </w:r>
            <w:proofErr w:type="gramStart"/>
            <w:r>
              <w:t>So</w:t>
            </w:r>
            <w:proofErr w:type="gramEnd"/>
            <w:r>
              <w:t xml:space="preserve"> each VM gets 2.5 GHz, regardless of size. Since there are 400 VM, you reserve 1000 GHz. </w:t>
            </w:r>
          </w:p>
          <w:p w14:paraId="4059E536" w14:textId="77777777" w:rsidR="00CB150E" w:rsidRDefault="00CB150E" w:rsidP="00CB31EF">
            <w:pPr>
              <w:pStyle w:val="Tablecontent"/>
            </w:pPr>
            <w:r>
              <w:t xml:space="preserve">Your total capacity is only 1000 GHz, so the cluster is filled up. This </w:t>
            </w:r>
            <w:proofErr w:type="gramStart"/>
            <w:r>
              <w:t>actually exceed</w:t>
            </w:r>
            <w:proofErr w:type="gramEnd"/>
            <w:r>
              <w:t xml:space="preserve"> your usable capacity, as you need to account for HA.</w:t>
            </w:r>
          </w:p>
          <w:p w14:paraId="471BC596" w14:textId="77777777" w:rsidR="00CB150E" w:rsidRDefault="00CB150E" w:rsidP="00CB31EF">
            <w:pPr>
              <w:pStyle w:val="Tablecontent"/>
            </w:pPr>
            <w:r>
              <w:t>On the other hand, you have 25% boost due to HT.</w:t>
            </w:r>
          </w:p>
          <w:p w14:paraId="15E2BBFD" w14:textId="44E70710" w:rsidR="00DE08BD" w:rsidRDefault="00DE08BD" w:rsidP="00CB31EF">
            <w:pPr>
              <w:pStyle w:val="Tablecontent"/>
            </w:pPr>
            <w:r>
              <w:t>Reservation becomes less effective as you increase the overcommit ratio. At 8:1 overcommit, you can not give more than 0.5 CPU worth of resource.</w:t>
            </w:r>
          </w:p>
        </w:tc>
      </w:tr>
      <w:tr w:rsidR="002E0071" w14:paraId="48AAB134" w14:textId="77777777" w:rsidTr="00CB31EF">
        <w:tc>
          <w:tcPr>
            <w:tcW w:w="1838" w:type="dxa"/>
          </w:tcPr>
          <w:p w14:paraId="1B671B08" w14:textId="77777777" w:rsidR="002E0071" w:rsidRDefault="002E0071" w:rsidP="00CB31EF">
            <w:pPr>
              <w:pStyle w:val="Tablecontent"/>
            </w:pPr>
            <w:r>
              <w:t>Share</w:t>
            </w:r>
          </w:p>
        </w:tc>
        <w:tc>
          <w:tcPr>
            <w:tcW w:w="8647" w:type="dxa"/>
          </w:tcPr>
          <w:p w14:paraId="1C5B297C" w14:textId="77777777" w:rsidR="002E0071" w:rsidRDefault="00CB150E" w:rsidP="00CB31EF">
            <w:pPr>
              <w:pStyle w:val="Tablecontent"/>
            </w:pPr>
            <w:r>
              <w:t>If you follow the default share, the monster VM will still get more in absolute amount.</w:t>
            </w:r>
          </w:p>
          <w:p w14:paraId="7DEF0185" w14:textId="77777777" w:rsidR="00CB150E" w:rsidRDefault="00CB150E" w:rsidP="00CB31EF">
            <w:pPr>
              <w:pStyle w:val="Tablecontent"/>
            </w:pPr>
            <w:r>
              <w:t xml:space="preserve">If you do not follow, the larger VMs will be affected. And if they run genuine business load, they will be the victim. </w:t>
            </w:r>
          </w:p>
          <w:p w14:paraId="5D84BF45" w14:textId="5E17D1A4" w:rsidR="00CB150E" w:rsidRDefault="00CB150E" w:rsidP="00CB31EF">
            <w:pPr>
              <w:pStyle w:val="Tablecontent"/>
            </w:pPr>
            <w:proofErr w:type="gramStart"/>
            <w:r>
              <w:t>It’s</w:t>
            </w:r>
            <w:proofErr w:type="gramEnd"/>
            <w:r>
              <w:t xml:space="preserve"> tricky to balance and determine the right share as it depends on the situation.</w:t>
            </w:r>
          </w:p>
        </w:tc>
      </w:tr>
    </w:tbl>
    <w:p w14:paraId="72066BE2" w14:textId="7FFFAFB5" w:rsidR="00ED7B6D" w:rsidRDefault="00ED7B6D" w:rsidP="00AC6E1E">
      <w:pPr>
        <w:pStyle w:val="Heading4"/>
      </w:pPr>
      <w:r>
        <w:t>Memory</w:t>
      </w:r>
    </w:p>
    <w:p w14:paraId="10E51452" w14:textId="1A869AED" w:rsidR="00E558B9" w:rsidRDefault="00E558B9" w:rsidP="00ED7B6D">
      <w:pPr>
        <w:rPr>
          <w:lang w:val="en-GB"/>
        </w:rPr>
      </w:pPr>
      <w:r>
        <w:rPr>
          <w:lang w:val="en-GB"/>
        </w:rPr>
        <w:t xml:space="preserve">Memory virtualization </w:t>
      </w:r>
      <w:r w:rsidR="00250900">
        <w:rPr>
          <w:lang w:val="en-GB"/>
        </w:rPr>
        <w:t xml:space="preserve">differs at fundamental level to CPU virtualization. We cover that in-depth in </w:t>
      </w:r>
      <w:hyperlink w:anchor="_Memory_Metrics" w:history="1">
        <w:r w:rsidR="00250900" w:rsidRPr="00250900">
          <w:rPr>
            <w:rStyle w:val="Hyperlink"/>
            <w:lang w:val="en-GB"/>
          </w:rPr>
          <w:t>Part 2 Chapter 4 Memor</w:t>
        </w:r>
        <w:r w:rsidR="00250900">
          <w:rPr>
            <w:rStyle w:val="Hyperlink"/>
            <w:lang w:val="en-GB"/>
          </w:rPr>
          <w:t>y Metrics</w:t>
        </w:r>
      </w:hyperlink>
      <w:r w:rsidR="00250900">
        <w:rPr>
          <w:lang w:val="en-GB"/>
        </w:rPr>
        <w:t xml:space="preserve">, so I will only touch on the impact on noisy neighbour here. </w:t>
      </w:r>
    </w:p>
    <w:p w14:paraId="0F04B68E" w14:textId="5FDBDE1E" w:rsidR="00ED7B6D" w:rsidRDefault="00ED7B6D" w:rsidP="00ED7B6D">
      <w:pPr>
        <w:rPr>
          <w:lang w:val="en-GB"/>
        </w:rPr>
      </w:pPr>
      <w:r>
        <w:rPr>
          <w:lang w:val="en-GB"/>
        </w:rPr>
        <w:lastRenderedPageBreak/>
        <w:t xml:space="preserve">Memory is </w:t>
      </w:r>
      <w:r w:rsidR="00290C44">
        <w:rPr>
          <w:lang w:val="en-GB"/>
        </w:rPr>
        <w:t xml:space="preserve">relatively </w:t>
      </w:r>
      <w:r>
        <w:rPr>
          <w:lang w:val="en-GB"/>
        </w:rPr>
        <w:t>less problem</w:t>
      </w:r>
      <w:r w:rsidR="00290C44">
        <w:rPr>
          <w:lang w:val="en-GB"/>
        </w:rPr>
        <w:t>atic</w:t>
      </w:r>
      <w:r>
        <w:rPr>
          <w:lang w:val="en-GB"/>
        </w:rPr>
        <w:t xml:space="preserve"> due to </w:t>
      </w:r>
      <w:r w:rsidR="00290C44">
        <w:rPr>
          <w:lang w:val="en-GB"/>
        </w:rPr>
        <w:t xml:space="preserve">its </w:t>
      </w:r>
      <w:r>
        <w:rPr>
          <w:lang w:val="en-GB"/>
        </w:rPr>
        <w:t>nature</w:t>
      </w:r>
      <w:r w:rsidR="00290C44">
        <w:rPr>
          <w:lang w:val="en-GB"/>
        </w:rPr>
        <w:t xml:space="preserve">. It’s basically a </w:t>
      </w:r>
      <w:proofErr w:type="gramStart"/>
      <w:r w:rsidR="00290C44">
        <w:rPr>
          <w:lang w:val="en-GB"/>
        </w:rPr>
        <w:t>damn</w:t>
      </w:r>
      <w:proofErr w:type="gramEnd"/>
      <w:r w:rsidR="00290C44">
        <w:rPr>
          <w:lang w:val="en-GB"/>
        </w:rPr>
        <w:t xml:space="preserve"> fast</w:t>
      </w:r>
      <w:r>
        <w:rPr>
          <w:lang w:val="en-GB"/>
        </w:rPr>
        <w:t xml:space="preserve"> disk</w:t>
      </w:r>
      <w:r w:rsidR="00290C44">
        <w:rPr>
          <w:lang w:val="en-GB"/>
        </w:rPr>
        <w:t>, so fast that you care about space more than speed</w:t>
      </w:r>
      <w:r>
        <w:rPr>
          <w:lang w:val="en-GB"/>
        </w:rPr>
        <w:t xml:space="preserve">. </w:t>
      </w:r>
      <w:r w:rsidR="00290C44">
        <w:rPr>
          <w:lang w:val="en-GB"/>
        </w:rPr>
        <w:t>As a result, t</w:t>
      </w:r>
      <w:r>
        <w:rPr>
          <w:lang w:val="en-GB"/>
        </w:rPr>
        <w:t xml:space="preserve">he memory utilization metric tends to be flat over time, both at the VM level and ESXi level. The exception here is transient VM or container. ESXi clears its consumed metrics when the associated VM is powered off. </w:t>
      </w:r>
      <w:proofErr w:type="gramStart"/>
      <w:r>
        <w:rPr>
          <w:lang w:val="en-GB"/>
        </w:rPr>
        <w:t>So</w:t>
      </w:r>
      <w:proofErr w:type="gramEnd"/>
      <w:r>
        <w:rPr>
          <w:lang w:val="en-GB"/>
        </w:rPr>
        <w:t xml:space="preserve"> in environment like Horizon Instant Clone, you get higher fluctuation. </w:t>
      </w:r>
    </w:p>
    <w:p w14:paraId="243A90E4" w14:textId="2B168E99" w:rsidR="00E558B9" w:rsidRDefault="00E558B9" w:rsidP="00ED7B6D">
      <w:pPr>
        <w:rPr>
          <w:lang w:val="en-GB"/>
        </w:rPr>
      </w:pPr>
      <w:r>
        <w:rPr>
          <w:lang w:val="en-GB"/>
        </w:rPr>
        <w:t>Because of this flat utilization, the overcommit ratio is lower. This results in relatively less problem. The problem of this solution is money. You are basically paying for a lot of cache.</w:t>
      </w:r>
    </w:p>
    <w:p w14:paraId="1B6945BF" w14:textId="4560A0E9" w:rsidR="00254FDC" w:rsidRDefault="00254FDC" w:rsidP="00ED7B6D">
      <w:pPr>
        <w:rPr>
          <w:lang w:val="en-GB"/>
        </w:rPr>
      </w:pPr>
      <w:r w:rsidRPr="00254FDC">
        <w:rPr>
          <w:noProof/>
          <w:lang w:val="en-GB"/>
        </w:rPr>
        <w:drawing>
          <wp:inline distT="0" distB="0" distL="0" distR="0" wp14:anchorId="2709DC9E" wp14:editId="2FDD6644">
            <wp:extent cx="6645910" cy="1086485"/>
            <wp:effectExtent l="0" t="0" r="2540" b="0"/>
            <wp:docPr id="1031" name="Picture 1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able&#10;&#10;Description automatically generated"/>
                    <pic:cNvPicPr/>
                  </pic:nvPicPr>
                  <pic:blipFill>
                    <a:blip r:embed="rId136"/>
                    <a:stretch>
                      <a:fillRect/>
                    </a:stretch>
                  </pic:blipFill>
                  <pic:spPr>
                    <a:xfrm>
                      <a:off x="0" y="0"/>
                      <a:ext cx="6645910" cy="1086485"/>
                    </a:xfrm>
                    <a:prstGeom prst="rect">
                      <a:avLst/>
                    </a:prstGeom>
                  </pic:spPr>
                </pic:pic>
              </a:graphicData>
            </a:graphic>
          </wp:inline>
        </w:drawing>
      </w:r>
    </w:p>
    <w:p w14:paraId="30EC100E"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7FA27197" w14:textId="77777777" w:rsidTr="00CB31EF">
        <w:tc>
          <w:tcPr>
            <w:tcW w:w="1838" w:type="dxa"/>
            <w:shd w:val="clear" w:color="auto" w:fill="F2F2F2" w:themeFill="background1" w:themeFillShade="F2"/>
          </w:tcPr>
          <w:p w14:paraId="6B30AD58" w14:textId="77777777" w:rsidR="00ED7B6D" w:rsidRDefault="00ED7B6D" w:rsidP="00CB31EF">
            <w:pPr>
              <w:pStyle w:val="Tableheading"/>
            </w:pPr>
            <w:r>
              <w:t>Control</w:t>
            </w:r>
          </w:p>
        </w:tc>
        <w:tc>
          <w:tcPr>
            <w:tcW w:w="8647" w:type="dxa"/>
            <w:shd w:val="clear" w:color="auto" w:fill="F2F2F2" w:themeFill="background1" w:themeFillShade="F2"/>
          </w:tcPr>
          <w:p w14:paraId="4576F504" w14:textId="77777777" w:rsidR="00ED7B6D" w:rsidRDefault="00ED7B6D" w:rsidP="00CB31EF">
            <w:pPr>
              <w:pStyle w:val="Tableheading"/>
            </w:pPr>
            <w:r>
              <w:t>Analysis</w:t>
            </w:r>
          </w:p>
        </w:tc>
      </w:tr>
      <w:tr w:rsidR="00ED7B6D" w14:paraId="517CD1B2" w14:textId="77777777" w:rsidTr="00CB31EF">
        <w:tc>
          <w:tcPr>
            <w:tcW w:w="1838" w:type="dxa"/>
          </w:tcPr>
          <w:p w14:paraId="15ECB794" w14:textId="77777777" w:rsidR="00ED7B6D" w:rsidRDefault="00ED7B6D" w:rsidP="00CB31EF">
            <w:pPr>
              <w:pStyle w:val="Tablecontent"/>
            </w:pPr>
            <w:r>
              <w:t>Limit</w:t>
            </w:r>
          </w:p>
        </w:tc>
        <w:tc>
          <w:tcPr>
            <w:tcW w:w="8647" w:type="dxa"/>
          </w:tcPr>
          <w:p w14:paraId="5B2F6358" w14:textId="1EB569BD" w:rsidR="004A507F" w:rsidRDefault="004A507F" w:rsidP="00CB31EF">
            <w:pPr>
              <w:pStyle w:val="Tablecontent"/>
            </w:pPr>
            <w:r>
              <w:t>The memory utilization at both Guest OS level and VM level consist of mostly cache, pages that are not used. Since there is no limit within Guest OS, should you apply at VM level then?</w:t>
            </w:r>
          </w:p>
          <w:p w14:paraId="5007ACCB" w14:textId="2E32EC85" w:rsidR="00ED7B6D" w:rsidRDefault="004A507F" w:rsidP="00CB31EF">
            <w:pPr>
              <w:pStyle w:val="Tablecontent"/>
            </w:pPr>
            <w:r>
              <w:t xml:space="preserve">This carries the risk of memory contention, as the 2 layers are independent of each other. You need to track the memory contention closely if you are doing this. Considering the lack of real-time remediation solution, I’d recommend you stay away from this, and focus on </w:t>
            </w:r>
            <w:proofErr w:type="gramStart"/>
            <w:r>
              <w:t>right-sizing</w:t>
            </w:r>
            <w:proofErr w:type="gramEnd"/>
            <w:r>
              <w:t xml:space="preserve"> at the Guest OS level instead. </w:t>
            </w:r>
          </w:p>
        </w:tc>
      </w:tr>
      <w:tr w:rsidR="00ED7B6D" w14:paraId="4C487C2F" w14:textId="77777777" w:rsidTr="00CB31EF">
        <w:tc>
          <w:tcPr>
            <w:tcW w:w="1838" w:type="dxa"/>
          </w:tcPr>
          <w:p w14:paraId="3C856D5C" w14:textId="77777777" w:rsidR="00ED7B6D" w:rsidRDefault="00ED7B6D" w:rsidP="00CB31EF">
            <w:pPr>
              <w:pStyle w:val="Tablecontent"/>
            </w:pPr>
            <w:r>
              <w:t>Reservation</w:t>
            </w:r>
          </w:p>
        </w:tc>
        <w:tc>
          <w:tcPr>
            <w:tcW w:w="8647" w:type="dxa"/>
          </w:tcPr>
          <w:p w14:paraId="559DE2D4" w14:textId="3AC075E4" w:rsidR="00ED7B6D" w:rsidRDefault="004A507F" w:rsidP="00CB31EF">
            <w:pPr>
              <w:pStyle w:val="Tablecontent"/>
            </w:pPr>
            <w:r>
              <w:t>Unlike CPU, memory reservation is “</w:t>
            </w:r>
            <w:r w:rsidRPr="004A507F">
              <w:rPr>
                <w:color w:val="FF0000"/>
              </w:rPr>
              <w:t>sticky</w:t>
            </w:r>
            <w:r>
              <w:t xml:space="preserve">”. Once the VM touches that page, </w:t>
            </w:r>
            <w:proofErr w:type="gramStart"/>
            <w:r>
              <w:t>it’s</w:t>
            </w:r>
            <w:proofErr w:type="gramEnd"/>
            <w:r>
              <w:t xml:space="preserve"> permanently reserved regardless of subsequent usage. The problem is VMkernel does not know if that page is useful or not.</w:t>
            </w:r>
            <w:r w:rsidR="005E59AD">
              <w:t xml:space="preserve"> As a result, </w:t>
            </w:r>
            <w:proofErr w:type="gramStart"/>
            <w:r w:rsidR="005E59AD">
              <w:t>I’m</w:t>
            </w:r>
            <w:proofErr w:type="gramEnd"/>
            <w:r w:rsidR="005E59AD">
              <w:t xml:space="preserve"> not recommending you use this.</w:t>
            </w:r>
          </w:p>
          <w:p w14:paraId="6245CE3D" w14:textId="47EA04EE" w:rsidR="005E59AD" w:rsidRDefault="005E59AD" w:rsidP="00CB31EF">
            <w:pPr>
              <w:pStyle w:val="Tablecontent"/>
            </w:pPr>
            <w:r>
              <w:t xml:space="preserve">Unlike CPU, where you frequently go beyond </w:t>
            </w:r>
            <w:proofErr w:type="gramStart"/>
            <w:r>
              <w:t>2 :</w:t>
            </w:r>
            <w:proofErr w:type="gramEnd"/>
            <w:r>
              <w:t xml:space="preserve"> 1 overcommit, you typically do not overcommit beyond 2 : 1. If you overcommit, tracks for early warning using balloon counter. </w:t>
            </w:r>
          </w:p>
          <w:p w14:paraId="6416730C" w14:textId="2B75D3A9" w:rsidR="005969F0" w:rsidRDefault="005E59AD" w:rsidP="00CB31EF">
            <w:pPr>
              <w:pStyle w:val="Tablecontent"/>
            </w:pPr>
            <w:r>
              <w:t xml:space="preserve">For your highest class of service, where you guarantee memory performance, there is no overcommit. Per-VM reservation becomes irrelevant when the entire cluster does not overcommit.  </w:t>
            </w:r>
          </w:p>
        </w:tc>
      </w:tr>
      <w:tr w:rsidR="00ED7B6D" w14:paraId="6828C681" w14:textId="77777777" w:rsidTr="00CB31EF">
        <w:tc>
          <w:tcPr>
            <w:tcW w:w="1838" w:type="dxa"/>
          </w:tcPr>
          <w:p w14:paraId="13D0F556" w14:textId="77777777" w:rsidR="00ED7B6D" w:rsidRDefault="00ED7B6D" w:rsidP="00CB31EF">
            <w:pPr>
              <w:pStyle w:val="Tablecontent"/>
            </w:pPr>
            <w:r>
              <w:t>Share</w:t>
            </w:r>
          </w:p>
        </w:tc>
        <w:tc>
          <w:tcPr>
            <w:tcW w:w="8647" w:type="dxa"/>
          </w:tcPr>
          <w:p w14:paraId="40ED3C22" w14:textId="3A08EBBC" w:rsidR="00ED7B6D" w:rsidRDefault="005969F0" w:rsidP="00CB31EF">
            <w:pPr>
              <w:pStyle w:val="Tablecontent"/>
            </w:pPr>
            <w:r>
              <w:t>See CPU, as the behaviour is the same.</w:t>
            </w:r>
          </w:p>
        </w:tc>
      </w:tr>
    </w:tbl>
    <w:p w14:paraId="52612C28" w14:textId="53DC1149" w:rsidR="00ED7B6D" w:rsidRDefault="00ED7B6D" w:rsidP="00AC6E1E">
      <w:pPr>
        <w:pStyle w:val="Heading4"/>
        <w:numPr>
          <w:ilvl w:val="0"/>
          <w:numId w:val="0"/>
        </w:numPr>
      </w:pPr>
      <w:r>
        <w:t>Disk</w:t>
      </w:r>
    </w:p>
    <w:p w14:paraId="646A8720" w14:textId="233F1535" w:rsidR="00ED7B6D" w:rsidRDefault="00ED7B6D" w:rsidP="00ED7B6D">
      <w:pPr>
        <w:rPr>
          <w:lang w:val="en-GB"/>
        </w:rPr>
      </w:pPr>
      <w:r>
        <w:rPr>
          <w:lang w:val="en-GB"/>
        </w:rPr>
        <w:t xml:space="preserve">There are </w:t>
      </w:r>
      <w:proofErr w:type="gramStart"/>
      <w:r>
        <w:rPr>
          <w:lang w:val="en-GB"/>
        </w:rPr>
        <w:t>actually 2</w:t>
      </w:r>
      <w:proofErr w:type="gramEnd"/>
      <w:r>
        <w:rPr>
          <w:lang w:val="en-GB"/>
        </w:rPr>
        <w:t xml:space="preserve"> types of problems, as disk has both space (GB) and speed (IO commands). The speed dimension is more problematic as the limit is much higher and the spike is unpredictable. You can have either IOPS or </w:t>
      </w:r>
      <w:r w:rsidR="004F75A4">
        <w:rPr>
          <w:lang w:val="en-GB"/>
        </w:rPr>
        <w:t>t</w:t>
      </w:r>
      <w:r>
        <w:rPr>
          <w:lang w:val="en-GB"/>
        </w:rPr>
        <w:t>hroughput giving you problem.</w:t>
      </w:r>
    </w:p>
    <w:p w14:paraId="461D498E" w14:textId="39225FCA" w:rsidR="00041D8D" w:rsidRDefault="00041D8D" w:rsidP="00ED7B6D">
      <w:pPr>
        <w:rPr>
          <w:lang w:val="en-GB"/>
        </w:rPr>
      </w:pPr>
      <w:r>
        <w:rPr>
          <w:lang w:val="en-GB"/>
        </w:rPr>
        <w:t>Unlike compute, there is no defined upper limit by default. A VM can generate unlimited IOPS or throughput. This creates risk, as it can take just a single developer doing IO Meter to saturate your shared storage.</w:t>
      </w:r>
      <w:r w:rsidR="00DC1257">
        <w:rPr>
          <w:lang w:val="en-GB"/>
        </w:rPr>
        <w:t xml:space="preserve"> </w:t>
      </w:r>
    </w:p>
    <w:p w14:paraId="4FF94231" w14:textId="2D1F3BC2" w:rsidR="00647CAB" w:rsidRDefault="004F75A4" w:rsidP="00ED7B6D">
      <w:pPr>
        <w:rPr>
          <w:lang w:val="en-GB"/>
        </w:rPr>
      </w:pPr>
      <w:r>
        <w:rPr>
          <w:lang w:val="en-GB"/>
        </w:rPr>
        <w:t xml:space="preserve">Compared with compute, storage </w:t>
      </w:r>
      <w:r w:rsidR="00647CAB">
        <w:rPr>
          <w:lang w:val="en-GB"/>
        </w:rPr>
        <w:t>has more layers, as the actual storage provider is outside the hypervisor. Even in the case of hyperconverged like vSAN, the vSAN kernel module is a separate stack and you need to deal with vSAN network. In the case of central storage array, you likely need to deal with storage fabric.</w:t>
      </w:r>
    </w:p>
    <w:p w14:paraId="3CD44DA8" w14:textId="142A53CD" w:rsidR="00DC1257" w:rsidRDefault="00CE6A23" w:rsidP="00ED7B6D">
      <w:pPr>
        <w:rPr>
          <w:lang w:val="en-GB"/>
        </w:rPr>
      </w:pPr>
      <w:r>
        <w:rPr>
          <w:lang w:val="en-GB"/>
        </w:rPr>
        <w:t xml:space="preserve">Because they are separate, there are </w:t>
      </w:r>
      <w:r w:rsidR="00DC1257">
        <w:rPr>
          <w:lang w:val="en-GB"/>
        </w:rPr>
        <w:t xml:space="preserve">multiple </w:t>
      </w:r>
      <w:r>
        <w:rPr>
          <w:lang w:val="en-GB"/>
        </w:rPr>
        <w:t>places of the control</w:t>
      </w:r>
      <w:r w:rsidR="00DC1257">
        <w:rPr>
          <w:lang w:val="en-GB"/>
        </w:rPr>
        <w:t>:</w:t>
      </w:r>
    </w:p>
    <w:p w14:paraId="601E4742" w14:textId="30F5831E" w:rsidR="00DC1257" w:rsidRDefault="00DC1257" w:rsidP="00E11A39">
      <w:pPr>
        <w:pStyle w:val="ListParagraph"/>
        <w:numPr>
          <w:ilvl w:val="0"/>
          <w:numId w:val="65"/>
        </w:numPr>
        <w:rPr>
          <w:lang w:val="en-GB"/>
        </w:rPr>
      </w:pPr>
      <w:r>
        <w:rPr>
          <w:lang w:val="en-GB"/>
        </w:rPr>
        <w:t xml:space="preserve">Non vSAN: </w:t>
      </w:r>
      <w:r w:rsidR="00CE6A23" w:rsidRPr="00DC1257">
        <w:rPr>
          <w:lang w:val="en-GB"/>
        </w:rPr>
        <w:t>VM</w:t>
      </w:r>
      <w:r>
        <w:rPr>
          <w:lang w:val="en-GB"/>
        </w:rPr>
        <w:t xml:space="preserve">, </w:t>
      </w:r>
      <w:r w:rsidR="00CE6A23" w:rsidRPr="00DC1257">
        <w:rPr>
          <w:lang w:val="en-GB"/>
        </w:rPr>
        <w:t>datastore</w:t>
      </w:r>
      <w:r>
        <w:rPr>
          <w:lang w:val="en-GB"/>
        </w:rPr>
        <w:t>, storage array. If the fabric has control, you can set it there too to throttle IO going into the central array.</w:t>
      </w:r>
    </w:p>
    <w:p w14:paraId="028005AD" w14:textId="5E251E8B" w:rsidR="00DC1257" w:rsidRPr="00DC1257" w:rsidRDefault="00DC1257" w:rsidP="00E11A39">
      <w:pPr>
        <w:pStyle w:val="ListParagraph"/>
        <w:numPr>
          <w:ilvl w:val="0"/>
          <w:numId w:val="65"/>
        </w:numPr>
        <w:rPr>
          <w:lang w:val="en-GB"/>
        </w:rPr>
      </w:pPr>
      <w:r w:rsidRPr="00DC1257">
        <w:rPr>
          <w:lang w:val="en-GB"/>
        </w:rPr>
        <w:t>vSAN</w:t>
      </w:r>
      <w:r>
        <w:rPr>
          <w:lang w:val="en-GB"/>
        </w:rPr>
        <w:t xml:space="preserve">: VM and vSAN. </w:t>
      </w:r>
    </w:p>
    <w:p w14:paraId="126A25B6" w14:textId="7D640E28" w:rsidR="00CE6A23" w:rsidRDefault="00CE6A23" w:rsidP="00ED7B6D">
      <w:pPr>
        <w:rPr>
          <w:lang w:val="en-GB"/>
        </w:rPr>
      </w:pPr>
      <w:r>
        <w:rPr>
          <w:lang w:val="en-GB"/>
        </w:rPr>
        <w:lastRenderedPageBreak/>
        <w:t xml:space="preserve">The control for VM can be seen at Cluster object. The following shows that I’ve set 4000 IOPS limit and give </w:t>
      </w:r>
      <w:r w:rsidRPr="00CE6A23">
        <w:rPr>
          <w:color w:val="00B0F0"/>
          <w:lang w:val="en-GB"/>
        </w:rPr>
        <w:t>Hard disk 1</w:t>
      </w:r>
      <w:r>
        <w:rPr>
          <w:lang w:val="en-GB"/>
        </w:rPr>
        <w:t xml:space="preserve"> a higher share value. </w:t>
      </w:r>
    </w:p>
    <w:p w14:paraId="187086BA" w14:textId="40F7ACB7" w:rsidR="00254FDC" w:rsidRDefault="00254FDC" w:rsidP="00ED7B6D">
      <w:pPr>
        <w:rPr>
          <w:lang w:val="en-GB"/>
        </w:rPr>
      </w:pPr>
      <w:r w:rsidRPr="00254FDC">
        <w:rPr>
          <w:noProof/>
          <w:lang w:val="en-GB"/>
        </w:rPr>
        <w:drawing>
          <wp:inline distT="0" distB="0" distL="0" distR="0" wp14:anchorId="5D524817" wp14:editId="1D2A71CC">
            <wp:extent cx="6645910" cy="1042670"/>
            <wp:effectExtent l="0" t="0" r="2540" b="508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137"/>
                    <a:stretch>
                      <a:fillRect/>
                    </a:stretch>
                  </pic:blipFill>
                  <pic:spPr>
                    <a:xfrm>
                      <a:off x="0" y="0"/>
                      <a:ext cx="6645910" cy="1042670"/>
                    </a:xfrm>
                    <a:prstGeom prst="rect">
                      <a:avLst/>
                    </a:prstGeom>
                  </pic:spPr>
                </pic:pic>
              </a:graphicData>
            </a:graphic>
          </wp:inline>
        </w:drawing>
      </w:r>
    </w:p>
    <w:p w14:paraId="18355CDD" w14:textId="51B2502C" w:rsidR="00DC1257" w:rsidRDefault="00DC1257" w:rsidP="00ED7B6D">
      <w:pPr>
        <w:rPr>
          <w:lang w:val="en-GB"/>
        </w:rPr>
      </w:pPr>
      <w:r>
        <w:rPr>
          <w:lang w:val="en-GB"/>
        </w:rPr>
        <w:t>The problem is: should you set it? If yes, what numbers?</w:t>
      </w:r>
    </w:p>
    <w:p w14:paraId="30AD3FC7" w14:textId="77777777" w:rsidR="00A6670A" w:rsidRDefault="00A6670A" w:rsidP="00A6670A">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A6670A" w14:paraId="08E466EB" w14:textId="77777777" w:rsidTr="00CB31EF">
        <w:tc>
          <w:tcPr>
            <w:tcW w:w="1838" w:type="dxa"/>
            <w:shd w:val="clear" w:color="auto" w:fill="F2F2F2" w:themeFill="background1" w:themeFillShade="F2"/>
          </w:tcPr>
          <w:p w14:paraId="0174737D" w14:textId="77777777" w:rsidR="00A6670A" w:rsidRDefault="00A6670A" w:rsidP="00CB31EF">
            <w:pPr>
              <w:pStyle w:val="Tableheading"/>
            </w:pPr>
            <w:r>
              <w:t>Control</w:t>
            </w:r>
          </w:p>
        </w:tc>
        <w:tc>
          <w:tcPr>
            <w:tcW w:w="8647" w:type="dxa"/>
            <w:shd w:val="clear" w:color="auto" w:fill="F2F2F2" w:themeFill="background1" w:themeFillShade="F2"/>
          </w:tcPr>
          <w:p w14:paraId="6B7F2CBE" w14:textId="77777777" w:rsidR="00A6670A" w:rsidRDefault="00A6670A" w:rsidP="00CB31EF">
            <w:pPr>
              <w:pStyle w:val="Tableheading"/>
            </w:pPr>
            <w:r>
              <w:t>Analysis</w:t>
            </w:r>
          </w:p>
        </w:tc>
      </w:tr>
      <w:tr w:rsidR="00A6670A" w14:paraId="3572B22B" w14:textId="77777777" w:rsidTr="00CB31EF">
        <w:tc>
          <w:tcPr>
            <w:tcW w:w="1838" w:type="dxa"/>
          </w:tcPr>
          <w:p w14:paraId="3D4D07FC" w14:textId="77777777" w:rsidR="00A6670A" w:rsidRDefault="00A6670A" w:rsidP="00CB31EF">
            <w:pPr>
              <w:pStyle w:val="Tablecontent"/>
            </w:pPr>
            <w:r>
              <w:t>Limit</w:t>
            </w:r>
          </w:p>
        </w:tc>
        <w:tc>
          <w:tcPr>
            <w:tcW w:w="8647" w:type="dxa"/>
          </w:tcPr>
          <w:p w14:paraId="2E4FAF27" w14:textId="77777777" w:rsidR="00A6670A" w:rsidRDefault="005969F0" w:rsidP="00CB31EF">
            <w:pPr>
              <w:pStyle w:val="Tablecontent"/>
            </w:pPr>
            <w:r>
              <w:t xml:space="preserve">There is a limit for IOPS, which is per virtual disk. </w:t>
            </w:r>
            <w:r w:rsidR="00D92550">
              <w:t>Can you see the problem with this?</w:t>
            </w:r>
          </w:p>
          <w:p w14:paraId="3898E6D2" w14:textId="453A314C" w:rsidR="00D92550" w:rsidRDefault="00D92550" w:rsidP="00CB31EF">
            <w:pPr>
              <w:pStyle w:val="Tablecontent"/>
            </w:pPr>
            <w:r>
              <w:t xml:space="preserve">There are different variations (block size, read/write ratio, random or sequential). That means 1000 IOPS can vary. The problem is your application team typically do not know this level of details. Guess who </w:t>
            </w:r>
            <w:proofErr w:type="gramStart"/>
            <w:r>
              <w:t>lose</w:t>
            </w:r>
            <w:proofErr w:type="gramEnd"/>
            <w:r>
              <w:t xml:space="preserve"> when you argue with your customer? </w:t>
            </w:r>
          </w:p>
          <w:p w14:paraId="067087B8" w14:textId="0BF9435C" w:rsidR="00D92550" w:rsidRDefault="00D92550" w:rsidP="00CB31EF">
            <w:pPr>
              <w:pStyle w:val="Tablecontent"/>
            </w:pPr>
            <w:r>
              <w:t xml:space="preserve">If you are going to set, ensure the number is on the high side, as what you primarily sell is latency. If you set a low IOPS limit, it impacts latency. However, the number must be a small fraction of your actual storage capabilities. If your storage is supporting 1000 VM, then the limit of each VM </w:t>
            </w:r>
            <w:proofErr w:type="gramStart"/>
            <w:r>
              <w:t>has to</w:t>
            </w:r>
            <w:proofErr w:type="gramEnd"/>
            <w:r>
              <w:t xml:space="preserve"> be below 1% of what your array can deliver. If you set higher, for example 5%, then it only takes 2% of the VM population (20 VM in this case) to saturate your storage. And this is assuming their IOPS are perfectly distributed in all your SSD. </w:t>
            </w:r>
            <w:proofErr w:type="gramStart"/>
            <w:r>
              <w:t>In reality, you</w:t>
            </w:r>
            <w:proofErr w:type="gramEnd"/>
            <w:r>
              <w:t xml:space="preserve"> have hot spots.</w:t>
            </w:r>
          </w:p>
          <w:p w14:paraId="7499EA13" w14:textId="14280CB0" w:rsidR="00CE6A23" w:rsidRDefault="00CE6A23" w:rsidP="00CB31EF">
            <w:pPr>
              <w:pStyle w:val="Tablecontent"/>
            </w:pPr>
            <w:r>
              <w:t xml:space="preserve">For VM, you can consider limit for the OS disk, if applications do not use it. This at least prevents rogue agents or system-level service for running amok. </w:t>
            </w:r>
          </w:p>
          <w:p w14:paraId="32A58128" w14:textId="183E5FA1" w:rsidR="00CE6A23" w:rsidRDefault="00CE6A23" w:rsidP="00CB31EF">
            <w:pPr>
              <w:pStyle w:val="Tablecontent"/>
            </w:pPr>
            <w:r>
              <w:t xml:space="preserve">What about the control at datastore level (non vSAN)? SIOC provides 2 choices for congestion threshold. As you expect, both have their own </w:t>
            </w:r>
            <w:proofErr w:type="gramStart"/>
            <w:r>
              <w:t>pro’s</w:t>
            </w:r>
            <w:proofErr w:type="gramEnd"/>
            <w:r>
              <w:t xml:space="preserve"> and con’s, else you just need the best and no need a choice. </w:t>
            </w:r>
          </w:p>
          <w:p w14:paraId="67C26FFA" w14:textId="77777777" w:rsidR="00CE6A23" w:rsidRDefault="00CE6A23" w:rsidP="00CB31EF">
            <w:pPr>
              <w:pStyle w:val="Tablecontent"/>
            </w:pPr>
            <w:r>
              <w:t>What about the control at vSAN level?</w:t>
            </w:r>
          </w:p>
          <w:p w14:paraId="14F99D5F" w14:textId="77777777" w:rsidR="00CE6A23" w:rsidRDefault="00CE6A23" w:rsidP="00CB31EF">
            <w:pPr>
              <w:pStyle w:val="Tablecontent"/>
            </w:pPr>
            <w:r>
              <w:t>We certainly need to dive a lot deeper in this area, before applying limit to each virtual disk.</w:t>
            </w:r>
          </w:p>
          <w:p w14:paraId="4F381461" w14:textId="0F5DF611" w:rsidR="00FC2758" w:rsidRDefault="00FC2758" w:rsidP="00CB31EF">
            <w:pPr>
              <w:pStyle w:val="Tablecontent"/>
            </w:pPr>
            <w:r>
              <w:t xml:space="preserve">What about disk space? How do you prevent your datastore running out of space when you overcommit? For thin provisioned, you </w:t>
            </w:r>
            <w:proofErr w:type="gramStart"/>
            <w:r>
              <w:t>can’t</w:t>
            </w:r>
            <w:proofErr w:type="gramEnd"/>
            <w:r>
              <w:t xml:space="preserve"> control when the disk space will be used. The only thing you can do is snapshot age, to prevent them from growing too large.</w:t>
            </w:r>
          </w:p>
        </w:tc>
      </w:tr>
      <w:tr w:rsidR="00A6670A" w14:paraId="018C7D01" w14:textId="77777777" w:rsidTr="00CB31EF">
        <w:tc>
          <w:tcPr>
            <w:tcW w:w="1838" w:type="dxa"/>
          </w:tcPr>
          <w:p w14:paraId="0C29E8CD" w14:textId="77777777" w:rsidR="00A6670A" w:rsidRDefault="00A6670A" w:rsidP="00CB31EF">
            <w:pPr>
              <w:pStyle w:val="Tablecontent"/>
            </w:pPr>
            <w:r>
              <w:t>Reservation</w:t>
            </w:r>
          </w:p>
        </w:tc>
        <w:tc>
          <w:tcPr>
            <w:tcW w:w="8647" w:type="dxa"/>
          </w:tcPr>
          <w:p w14:paraId="3ED4B765" w14:textId="35CA9778" w:rsidR="00FC2758" w:rsidRDefault="00DC1257" w:rsidP="00CB31EF">
            <w:pPr>
              <w:pStyle w:val="Tablecontent"/>
            </w:pPr>
            <w:r>
              <w:t>T</w:t>
            </w:r>
            <w:r w:rsidR="00FC2758">
              <w:t xml:space="preserve">here is no reservation for VM Disk. </w:t>
            </w:r>
            <w:r>
              <w:t xml:space="preserve">See earlier screenshot listing 5 VMs in a table. None of the column show reservation. </w:t>
            </w:r>
          </w:p>
        </w:tc>
      </w:tr>
      <w:tr w:rsidR="00A6670A" w14:paraId="7128BB8D" w14:textId="77777777" w:rsidTr="00CB31EF">
        <w:tc>
          <w:tcPr>
            <w:tcW w:w="1838" w:type="dxa"/>
          </w:tcPr>
          <w:p w14:paraId="05A444A4" w14:textId="77777777" w:rsidR="00A6670A" w:rsidRDefault="00A6670A" w:rsidP="00CB31EF">
            <w:pPr>
              <w:pStyle w:val="Tablecontent"/>
            </w:pPr>
            <w:r>
              <w:t>Share</w:t>
            </w:r>
          </w:p>
        </w:tc>
        <w:tc>
          <w:tcPr>
            <w:tcW w:w="8647" w:type="dxa"/>
          </w:tcPr>
          <w:p w14:paraId="09EA00AE" w14:textId="5C81C95D" w:rsidR="00A6670A" w:rsidRDefault="00FC2758" w:rsidP="00CB31EF">
            <w:pPr>
              <w:pStyle w:val="Tablecontent"/>
            </w:pPr>
            <w:r>
              <w:t xml:space="preserve">Unlike CPU, the share does not care about the size. Ideally, what you want is IOPS per GB. The reason is when you sell </w:t>
            </w:r>
            <w:r w:rsidRPr="004F75A4">
              <w:rPr>
                <w:color w:val="00B0F0"/>
              </w:rPr>
              <w:t>disk space</w:t>
            </w:r>
            <w:r>
              <w:t xml:space="preserve">, it </w:t>
            </w:r>
            <w:proofErr w:type="gramStart"/>
            <w:r w:rsidR="004F75A4">
              <w:t xml:space="preserve">actually </w:t>
            </w:r>
            <w:r>
              <w:t>comes</w:t>
            </w:r>
            <w:proofErr w:type="gramEnd"/>
            <w:r>
              <w:t xml:space="preserve"> with a certain amount of IOPS and throughput at certain latency threshold. </w:t>
            </w:r>
            <w:r w:rsidR="004F75A4">
              <w:t>This is how you justify gold storage higher price per GB.</w:t>
            </w:r>
          </w:p>
        </w:tc>
      </w:tr>
    </w:tbl>
    <w:p w14:paraId="7996E582" w14:textId="77777777" w:rsidR="00102C0C" w:rsidRDefault="00102C0C" w:rsidP="00E7573A">
      <w:pPr>
        <w:pStyle w:val="Heading5"/>
      </w:pPr>
      <w:r>
        <w:t xml:space="preserve">Storage I/O Control </w:t>
      </w:r>
    </w:p>
    <w:p w14:paraId="2CEF9760" w14:textId="77777777" w:rsidR="00102C0C" w:rsidRDefault="00102C0C" w:rsidP="00102C0C">
      <w:pPr>
        <w:rPr>
          <w:lang w:val="en-GB"/>
        </w:rPr>
      </w:pPr>
      <w:r>
        <w:rPr>
          <w:lang w:val="en-GB"/>
        </w:rPr>
        <w:t>The control at datastore level is for a different purpose. Storage I/O Control (SIOC) is a datastore-wide throttling. There is no share and reservation, only limit. This means every VM on that datastore is “</w:t>
      </w:r>
      <w:r w:rsidRPr="004F75A4">
        <w:rPr>
          <w:color w:val="00B0F0"/>
          <w:lang w:val="en-GB"/>
        </w:rPr>
        <w:t>equally</w:t>
      </w:r>
      <w:r>
        <w:rPr>
          <w:lang w:val="en-GB"/>
        </w:rPr>
        <w:t xml:space="preserve">” affected. I wrote the word “equally” in quote as I’m unsure that’s per virtual disk, per IOPS, or per throughput.  </w:t>
      </w:r>
    </w:p>
    <w:p w14:paraId="7E8F0E1F" w14:textId="77777777" w:rsidR="00102C0C" w:rsidRDefault="00102C0C" w:rsidP="00102C0C">
      <w:pPr>
        <w:rPr>
          <w:lang w:val="en-GB"/>
        </w:rPr>
      </w:pPr>
      <w:r w:rsidRPr="00CE6A23">
        <w:rPr>
          <w:noProof/>
          <w:lang w:val="en-GB"/>
        </w:rPr>
        <w:lastRenderedPageBreak/>
        <w:drawing>
          <wp:inline distT="0" distB="0" distL="0" distR="0" wp14:anchorId="13324FF7" wp14:editId="0C3270CE">
            <wp:extent cx="6645910" cy="3036570"/>
            <wp:effectExtent l="0" t="0" r="2540" b="0"/>
            <wp:docPr id="1033" name="Picture 10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text, application, email&#10;&#10;Description automatically generated"/>
                    <pic:cNvPicPr/>
                  </pic:nvPicPr>
                  <pic:blipFill>
                    <a:blip r:embed="rId138"/>
                    <a:stretch>
                      <a:fillRect/>
                    </a:stretch>
                  </pic:blipFill>
                  <pic:spPr>
                    <a:xfrm>
                      <a:off x="0" y="0"/>
                      <a:ext cx="6645910" cy="3036570"/>
                    </a:xfrm>
                    <a:prstGeom prst="rect">
                      <a:avLst/>
                    </a:prstGeom>
                  </pic:spPr>
                </pic:pic>
              </a:graphicData>
            </a:graphic>
          </wp:inline>
        </w:drawing>
      </w:r>
    </w:p>
    <w:p w14:paraId="511DA9B5" w14:textId="77777777" w:rsidR="00102C0C" w:rsidRDefault="00102C0C" w:rsidP="00102C0C">
      <w:pPr>
        <w:rPr>
          <w:lang w:val="en-GB"/>
        </w:rPr>
      </w:pPr>
      <w:r>
        <w:rPr>
          <w:lang w:val="en-GB"/>
        </w:rPr>
        <w:t>You can enable SIOC on each datastore, including local datastore.</w:t>
      </w:r>
    </w:p>
    <w:p w14:paraId="7A0454B3" w14:textId="77777777" w:rsidR="00102C0C" w:rsidRDefault="00102C0C" w:rsidP="00102C0C">
      <w:pPr>
        <w:rPr>
          <w:lang w:val="en-GB"/>
        </w:rPr>
      </w:pPr>
      <w:r>
        <w:rPr>
          <w:lang w:val="en-GB"/>
        </w:rPr>
        <w:t>Take note because vSAN has its own mechanism, SIOC does not apply to it.</w:t>
      </w:r>
    </w:p>
    <w:p w14:paraId="4B12B838" w14:textId="1018EEDE" w:rsidR="00ED7B6D" w:rsidRDefault="00ED7B6D" w:rsidP="00AC6E1E">
      <w:pPr>
        <w:pStyle w:val="Heading4"/>
        <w:numPr>
          <w:ilvl w:val="0"/>
          <w:numId w:val="0"/>
        </w:numPr>
      </w:pPr>
      <w:r>
        <w:t>Network</w:t>
      </w:r>
    </w:p>
    <w:p w14:paraId="56786395" w14:textId="012EE2BD" w:rsidR="000A01EA" w:rsidRDefault="00ED7B6D" w:rsidP="00ED7B6D">
      <w:pPr>
        <w:rPr>
          <w:lang w:val="en-GB"/>
        </w:rPr>
      </w:pPr>
      <w:r>
        <w:rPr>
          <w:lang w:val="en-GB"/>
        </w:rPr>
        <w:t xml:space="preserve">Network is the hardest to solve, due to its unique nature as interconnect. I cover </w:t>
      </w:r>
      <w:r w:rsidR="003B09EF">
        <w:rPr>
          <w:lang w:val="en-GB"/>
        </w:rPr>
        <w:t xml:space="preserve">it in-depth </w:t>
      </w:r>
      <w:hyperlink w:anchor="_Why_Network_Monitoring" w:history="1">
        <w:r w:rsidR="003B09EF" w:rsidRPr="003B09EF">
          <w:rPr>
            <w:rStyle w:val="Hyperlink"/>
            <w:lang w:val="en-GB"/>
          </w:rPr>
          <w:t>here</w:t>
        </w:r>
      </w:hyperlink>
      <w:r w:rsidR="003B09EF">
        <w:rPr>
          <w:lang w:val="en-GB"/>
        </w:rPr>
        <w:t xml:space="preserve"> in the Network metric chapter</w:t>
      </w:r>
      <w:r w:rsidR="000A01EA">
        <w:rPr>
          <w:lang w:val="en-GB"/>
        </w:rPr>
        <w:t>. Read at least the first section “</w:t>
      </w:r>
      <w:r w:rsidR="000A01EA" w:rsidRPr="000A01EA">
        <w:rPr>
          <w:color w:val="00B0F0"/>
        </w:rPr>
        <w:t>Why Network Monitoring is Unique</w:t>
      </w:r>
      <w:r w:rsidR="000A01EA">
        <w:rPr>
          <w:color w:val="00B0F0"/>
        </w:rPr>
        <w:t>"</w:t>
      </w:r>
      <w:r w:rsidR="000A01EA">
        <w:rPr>
          <w:lang w:val="en-GB"/>
        </w:rPr>
        <w:t xml:space="preserve">.” </w:t>
      </w:r>
    </w:p>
    <w:p w14:paraId="327E27BA" w14:textId="77777777" w:rsidR="000A01EA" w:rsidRDefault="000A01EA" w:rsidP="00ED7B6D">
      <w:pPr>
        <w:rPr>
          <w:lang w:val="en-GB"/>
        </w:rPr>
      </w:pPr>
      <w:r>
        <w:rPr>
          <w:lang w:val="en-GB"/>
        </w:rPr>
        <w:t xml:space="preserve">Done? </w:t>
      </w:r>
    </w:p>
    <w:p w14:paraId="27906B81" w14:textId="3790823F" w:rsidR="00ED7B6D" w:rsidRDefault="000A01EA" w:rsidP="00ED7B6D">
      <w:pPr>
        <w:rPr>
          <w:lang w:val="en-GB"/>
        </w:rPr>
      </w:pPr>
      <w:r>
        <w:rPr>
          <w:lang w:val="en-GB"/>
        </w:rPr>
        <w:t xml:space="preserve">Great, now let’s discuss how </w:t>
      </w:r>
      <w:r w:rsidR="003B09EF">
        <w:rPr>
          <w:lang w:val="en-GB"/>
        </w:rPr>
        <w:t>noisy neighbour</w:t>
      </w:r>
      <w:r>
        <w:rPr>
          <w:lang w:val="en-GB"/>
        </w:rPr>
        <w:t xml:space="preserve"> is harder in network. </w:t>
      </w:r>
    </w:p>
    <w:p w14:paraId="7727A3A7" w14:textId="4707B65F" w:rsidR="00435643" w:rsidRDefault="00435643" w:rsidP="00ED7B6D">
      <w:pPr>
        <w:rPr>
          <w:lang w:val="en-GB"/>
        </w:rPr>
      </w:pPr>
      <w:r>
        <w:rPr>
          <w:lang w:val="en-GB"/>
        </w:rPr>
        <w:t xml:space="preserve">We start with a single ESXi, </w:t>
      </w:r>
      <w:r w:rsidR="00102C0C">
        <w:rPr>
          <w:lang w:val="en-GB"/>
        </w:rPr>
        <w:t xml:space="preserve">not distributed switch, </w:t>
      </w:r>
      <w:r>
        <w:rPr>
          <w:lang w:val="en-GB"/>
        </w:rPr>
        <w:t>as that’s where the villain VM is running. Let’s say the ESXi has 2x 25 Gb/s physical NIC.</w:t>
      </w:r>
      <w:r w:rsidR="00B94E56">
        <w:rPr>
          <w:lang w:val="en-GB"/>
        </w:rPr>
        <w:t xml:space="preserve"> Total is 50 Gb although you typically count this as 40 Gb, giving you 20% headroom. </w:t>
      </w:r>
      <w:r>
        <w:rPr>
          <w:lang w:val="en-GB"/>
        </w:rPr>
        <w:t xml:space="preserve">In these 2 cards, you run </w:t>
      </w:r>
      <w:r w:rsidR="00B94E56">
        <w:rPr>
          <w:lang w:val="en-GB"/>
        </w:rPr>
        <w:t>both the VMK traffic (v</w:t>
      </w:r>
      <w:r>
        <w:rPr>
          <w:lang w:val="en-GB"/>
        </w:rPr>
        <w:t>SAN</w:t>
      </w:r>
      <w:r w:rsidR="00B94E56">
        <w:rPr>
          <w:lang w:val="en-GB"/>
        </w:rPr>
        <w:t xml:space="preserve">, vMotion, vSphere Replication, etc.) and </w:t>
      </w:r>
      <w:r>
        <w:rPr>
          <w:lang w:val="en-GB"/>
        </w:rPr>
        <w:t>VM.</w:t>
      </w:r>
      <w:r w:rsidR="00B94E56">
        <w:rPr>
          <w:lang w:val="en-GB"/>
        </w:rPr>
        <w:t xml:space="preserve"> Let’s say you have 25 running VM on average. Assuming you allocate around 20 Gb for VMK, that leaves 20 Gb for 25 VM. </w:t>
      </w:r>
    </w:p>
    <w:p w14:paraId="64ADC0D7" w14:textId="38B68661" w:rsidR="00B94E56" w:rsidRDefault="00B94E56" w:rsidP="00ED7B6D">
      <w:pPr>
        <w:rPr>
          <w:lang w:val="en-GB"/>
        </w:rPr>
      </w:pPr>
      <w:r>
        <w:rPr>
          <w:lang w:val="en-GB"/>
        </w:rPr>
        <w:t>Now, a single villain VM can hit 10 Gb</w:t>
      </w:r>
      <w:r w:rsidR="00041D8D">
        <w:rPr>
          <w:lang w:val="en-GB"/>
        </w:rPr>
        <w:t xml:space="preserve">. For example, Hadoop worker node receives large amount of data over the network, sustaining 5 Gb over 300 </w:t>
      </w:r>
      <w:proofErr w:type="gramStart"/>
      <w:r w:rsidR="00041D8D">
        <w:rPr>
          <w:lang w:val="en-GB"/>
        </w:rPr>
        <w:t>seconds</w:t>
      </w:r>
      <w:proofErr w:type="gramEnd"/>
      <w:r w:rsidR="00041D8D">
        <w:rPr>
          <w:lang w:val="en-GB"/>
        </w:rPr>
        <w:t xml:space="preserve"> period. That leaves 10 Gb to be shared among the remaining 24 VM. Each only gets 400 Mb/s on average. If they are not network intensive, they may not feel the impact. </w:t>
      </w:r>
    </w:p>
    <w:p w14:paraId="4D4E1C3E" w14:textId="655F2509" w:rsidR="00102C0C" w:rsidRDefault="00102C0C" w:rsidP="00ED7B6D">
      <w:pPr>
        <w:rPr>
          <w:lang w:val="en-GB"/>
        </w:rPr>
      </w:pPr>
      <w:r>
        <w:rPr>
          <w:lang w:val="en-GB"/>
        </w:rPr>
        <w:t xml:space="preserve">But the above calculation is done on 2 x 25 Gb network. If you only have 2 x 10 Gb, </w:t>
      </w:r>
      <w:r w:rsidR="005E59AD">
        <w:rPr>
          <w:lang w:val="en-GB"/>
        </w:rPr>
        <w:t xml:space="preserve">you increase your risk significantly. In a sense, it goes back to fundamental of capacity management, which is </w:t>
      </w:r>
      <w:proofErr w:type="gramStart"/>
      <w:r w:rsidR="005E59AD">
        <w:rPr>
          <w:lang w:val="en-GB"/>
        </w:rPr>
        <w:t>your</w:t>
      </w:r>
      <w:proofErr w:type="gramEnd"/>
      <w:r w:rsidR="005E59AD">
        <w:rPr>
          <w:lang w:val="en-GB"/>
        </w:rPr>
        <w:t xml:space="preserve"> overcommit ratio. </w:t>
      </w:r>
    </w:p>
    <w:p w14:paraId="624C74A5" w14:textId="4A52F248" w:rsidR="00FC2758" w:rsidRDefault="00863936" w:rsidP="00ED7B6D">
      <w:pPr>
        <w:rPr>
          <w:lang w:val="en-GB"/>
        </w:rPr>
      </w:pPr>
      <w:r>
        <w:rPr>
          <w:lang w:val="en-GB"/>
        </w:rPr>
        <w:t xml:space="preserve">Review the following diagram, which shows a vSphere Cluster. Why is network </w:t>
      </w:r>
      <w:r w:rsidR="00FC2758">
        <w:rPr>
          <w:lang w:val="en-GB"/>
        </w:rPr>
        <w:t xml:space="preserve">missing on </w:t>
      </w:r>
      <w:r w:rsidR="00FC2758" w:rsidRPr="00FC2758">
        <w:rPr>
          <w:color w:val="00B0F0"/>
          <w:lang w:val="en-GB"/>
        </w:rPr>
        <w:t>Resource Allocation</w:t>
      </w:r>
      <w:r w:rsidR="00FC2758">
        <w:rPr>
          <w:lang w:val="en-GB"/>
        </w:rPr>
        <w:t>?</w:t>
      </w:r>
    </w:p>
    <w:p w14:paraId="2500FEBA" w14:textId="0B6F07A2" w:rsidR="00FC2758" w:rsidRDefault="00FC2758" w:rsidP="00643F7B">
      <w:pPr>
        <w:jc w:val="center"/>
        <w:rPr>
          <w:lang w:val="en-GB"/>
        </w:rPr>
      </w:pPr>
      <w:r w:rsidRPr="00FC2758">
        <w:rPr>
          <w:noProof/>
          <w:lang w:val="en-GB"/>
        </w:rPr>
        <w:lastRenderedPageBreak/>
        <w:drawing>
          <wp:inline distT="0" distB="0" distL="0" distR="0" wp14:anchorId="16091108" wp14:editId="6E9E1054">
            <wp:extent cx="5889600" cy="3060000"/>
            <wp:effectExtent l="0" t="0" r="0" b="7620"/>
            <wp:docPr id="1035" name="Picture 1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 application&#10;&#10;Description automatically generated"/>
                    <pic:cNvPicPr/>
                  </pic:nvPicPr>
                  <pic:blipFill>
                    <a:blip r:embed="rId139"/>
                    <a:stretch>
                      <a:fillRect/>
                    </a:stretch>
                  </pic:blipFill>
                  <pic:spPr>
                    <a:xfrm>
                      <a:off x="0" y="0"/>
                      <a:ext cx="5889600" cy="3060000"/>
                    </a:xfrm>
                    <a:prstGeom prst="rect">
                      <a:avLst/>
                    </a:prstGeom>
                  </pic:spPr>
                </pic:pic>
              </a:graphicData>
            </a:graphic>
          </wp:inline>
        </w:drawing>
      </w:r>
    </w:p>
    <w:p w14:paraId="33DC8814" w14:textId="2AD7DB26" w:rsidR="008F021D" w:rsidRDefault="00863936" w:rsidP="00ED7B6D">
      <w:pPr>
        <w:rPr>
          <w:lang w:val="en-GB"/>
        </w:rPr>
      </w:pPr>
      <w:r>
        <w:rPr>
          <w:lang w:val="en-GB"/>
        </w:rPr>
        <w:t xml:space="preserve">The reason is you configure it at </w:t>
      </w:r>
      <w:r w:rsidR="009D35E8">
        <w:rPr>
          <w:lang w:val="en-GB"/>
        </w:rPr>
        <w:t xml:space="preserve">the distributed switch. </w:t>
      </w:r>
    </w:p>
    <w:p w14:paraId="6325CC9E" w14:textId="621885E8" w:rsidR="00863936" w:rsidRDefault="008F021D" w:rsidP="00ED7B6D">
      <w:pPr>
        <w:rPr>
          <w:lang w:val="en-GB"/>
        </w:rPr>
      </w:pPr>
      <w:r>
        <w:rPr>
          <w:lang w:val="en-GB"/>
        </w:rPr>
        <w:t xml:space="preserve">Just like compute, you can set on each VM network adapter the shares, </w:t>
      </w:r>
      <w:proofErr w:type="gramStart"/>
      <w:r>
        <w:rPr>
          <w:lang w:val="en-GB"/>
        </w:rPr>
        <w:t>reservation</w:t>
      </w:r>
      <w:proofErr w:type="gramEnd"/>
      <w:r>
        <w:rPr>
          <w:lang w:val="en-GB"/>
        </w:rPr>
        <w:t xml:space="preserve"> and limit.</w:t>
      </w:r>
    </w:p>
    <w:p w14:paraId="53566BE3" w14:textId="320F8124" w:rsidR="00863936" w:rsidRDefault="00863936" w:rsidP="00643F7B">
      <w:pPr>
        <w:jc w:val="center"/>
        <w:rPr>
          <w:lang w:val="en-GB"/>
        </w:rPr>
      </w:pPr>
      <w:r w:rsidRPr="00863936">
        <w:rPr>
          <w:noProof/>
          <w:lang w:val="en-GB"/>
        </w:rPr>
        <w:drawing>
          <wp:inline distT="0" distB="0" distL="0" distR="0" wp14:anchorId="17DA207E" wp14:editId="231554C0">
            <wp:extent cx="4719600" cy="2030400"/>
            <wp:effectExtent l="0" t="0" r="5080" b="8255"/>
            <wp:docPr id="1036" name="Picture 10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10;&#10;Description automatically generated"/>
                    <pic:cNvPicPr/>
                  </pic:nvPicPr>
                  <pic:blipFill>
                    <a:blip r:embed="rId140"/>
                    <a:stretch>
                      <a:fillRect/>
                    </a:stretch>
                  </pic:blipFill>
                  <pic:spPr>
                    <a:xfrm>
                      <a:off x="0" y="0"/>
                      <a:ext cx="4719600" cy="2030400"/>
                    </a:xfrm>
                    <a:prstGeom prst="rect">
                      <a:avLst/>
                    </a:prstGeom>
                  </pic:spPr>
                </pic:pic>
              </a:graphicData>
            </a:graphic>
          </wp:inline>
        </w:drawing>
      </w:r>
    </w:p>
    <w:p w14:paraId="7ADA5C5B"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0F04CCBB" w14:textId="77777777" w:rsidTr="00CB31EF">
        <w:tc>
          <w:tcPr>
            <w:tcW w:w="1838" w:type="dxa"/>
            <w:shd w:val="clear" w:color="auto" w:fill="F2F2F2" w:themeFill="background1" w:themeFillShade="F2"/>
          </w:tcPr>
          <w:p w14:paraId="26161110" w14:textId="77777777" w:rsidR="00ED7B6D" w:rsidRDefault="00ED7B6D" w:rsidP="00CB31EF">
            <w:pPr>
              <w:pStyle w:val="Tableheading"/>
            </w:pPr>
            <w:r>
              <w:lastRenderedPageBreak/>
              <w:t>Control</w:t>
            </w:r>
          </w:p>
        </w:tc>
        <w:tc>
          <w:tcPr>
            <w:tcW w:w="8647" w:type="dxa"/>
            <w:shd w:val="clear" w:color="auto" w:fill="F2F2F2" w:themeFill="background1" w:themeFillShade="F2"/>
          </w:tcPr>
          <w:p w14:paraId="37994BFC" w14:textId="77777777" w:rsidR="00ED7B6D" w:rsidRDefault="00ED7B6D" w:rsidP="00CB31EF">
            <w:pPr>
              <w:pStyle w:val="Tableheading"/>
            </w:pPr>
            <w:r>
              <w:t>Analysis</w:t>
            </w:r>
          </w:p>
        </w:tc>
      </w:tr>
      <w:tr w:rsidR="00ED7B6D" w14:paraId="05BE6729" w14:textId="77777777" w:rsidTr="00CB31EF">
        <w:tc>
          <w:tcPr>
            <w:tcW w:w="1838" w:type="dxa"/>
          </w:tcPr>
          <w:p w14:paraId="462ECEAA" w14:textId="77777777" w:rsidR="00ED7B6D" w:rsidRDefault="00ED7B6D" w:rsidP="00CB31EF">
            <w:pPr>
              <w:pStyle w:val="Tablecontent"/>
            </w:pPr>
            <w:r>
              <w:t>Limit</w:t>
            </w:r>
          </w:p>
        </w:tc>
        <w:tc>
          <w:tcPr>
            <w:tcW w:w="8647" w:type="dxa"/>
          </w:tcPr>
          <w:p w14:paraId="2E41F019" w14:textId="77777777" w:rsidR="00ED7B6D" w:rsidRDefault="00041D8D" w:rsidP="00CB31EF">
            <w:pPr>
              <w:pStyle w:val="Tablecontent"/>
            </w:pPr>
            <w:r>
              <w:t xml:space="preserve">Just like compute and storage, if you set limit you need to ensure </w:t>
            </w:r>
            <w:proofErr w:type="gramStart"/>
            <w:r>
              <w:t>it’s</w:t>
            </w:r>
            <w:proofErr w:type="gramEnd"/>
            <w:r>
              <w:t xml:space="preserve"> high enough for the VM, yet low enough for the ESXi physical NIC card. </w:t>
            </w:r>
            <w:proofErr w:type="gramStart"/>
            <w:r>
              <w:t>So</w:t>
            </w:r>
            <w:proofErr w:type="gramEnd"/>
            <w:r>
              <w:t xml:space="preserve"> what number do you set? </w:t>
            </w:r>
          </w:p>
          <w:p w14:paraId="0CBB3A76" w14:textId="677A86AF" w:rsidR="00041D8D" w:rsidRDefault="00041D8D" w:rsidP="00041D8D">
            <w:pPr>
              <w:pStyle w:val="Tablecontent"/>
            </w:pPr>
            <w:r>
              <w:t xml:space="preserve">I think it should be 8 Gb/s. </w:t>
            </w:r>
            <w:proofErr w:type="gramStart"/>
            <w:r>
              <w:t>That’s</w:t>
            </w:r>
            <w:proofErr w:type="gramEnd"/>
            <w:r>
              <w:t xml:space="preserve"> good for the VM, but it’s too close to your ESXi. There is also management challenge, as the settings are buried deep and set in multiple places. </w:t>
            </w:r>
            <w:proofErr w:type="gramStart"/>
            <w:r>
              <w:t>So</w:t>
            </w:r>
            <w:proofErr w:type="gramEnd"/>
            <w:r>
              <w:t xml:space="preserve"> at the end of the day, it might not be practical. </w:t>
            </w:r>
          </w:p>
        </w:tc>
      </w:tr>
      <w:tr w:rsidR="00ED7B6D" w14:paraId="7DDB1DB4" w14:textId="77777777" w:rsidTr="00CB31EF">
        <w:tc>
          <w:tcPr>
            <w:tcW w:w="1838" w:type="dxa"/>
          </w:tcPr>
          <w:p w14:paraId="74883C66" w14:textId="77777777" w:rsidR="00ED7B6D" w:rsidRDefault="00ED7B6D" w:rsidP="00CB31EF">
            <w:pPr>
              <w:pStyle w:val="Tablecontent"/>
            </w:pPr>
            <w:r>
              <w:t>Reservation</w:t>
            </w:r>
          </w:p>
        </w:tc>
        <w:tc>
          <w:tcPr>
            <w:tcW w:w="8647" w:type="dxa"/>
          </w:tcPr>
          <w:p w14:paraId="29821136" w14:textId="00DD8BE1" w:rsidR="00863936" w:rsidRDefault="00041D8D" w:rsidP="00CB31EF">
            <w:pPr>
              <w:pStyle w:val="Tablecontent"/>
            </w:pPr>
            <w:r>
              <w:t>If you have plenty of bandwidth</w:t>
            </w:r>
            <w:r w:rsidR="00863936">
              <w:t xml:space="preserve">, consider setting 100 Mb/s per VM. Use the </w:t>
            </w:r>
            <w:hyperlink w:anchor="_Depth_vs_Breadth_1" w:history="1">
              <w:r w:rsidR="00863936" w:rsidRPr="00863936">
                <w:rPr>
                  <w:rStyle w:val="Hyperlink"/>
                </w:rPr>
                <w:t>metric profiling technique</w:t>
              </w:r>
            </w:hyperlink>
            <w:r w:rsidR="00863936">
              <w:t xml:space="preserve"> to arrive at number specific to your environment. </w:t>
            </w:r>
          </w:p>
        </w:tc>
      </w:tr>
      <w:tr w:rsidR="00ED7B6D" w14:paraId="70B419DB" w14:textId="77777777" w:rsidTr="00CB31EF">
        <w:tc>
          <w:tcPr>
            <w:tcW w:w="1838" w:type="dxa"/>
          </w:tcPr>
          <w:p w14:paraId="5A0F8178" w14:textId="77777777" w:rsidR="00ED7B6D" w:rsidRDefault="00ED7B6D" w:rsidP="00CB31EF">
            <w:pPr>
              <w:pStyle w:val="Tablecontent"/>
            </w:pPr>
            <w:r>
              <w:t>Share</w:t>
            </w:r>
          </w:p>
        </w:tc>
        <w:tc>
          <w:tcPr>
            <w:tcW w:w="8647" w:type="dxa"/>
          </w:tcPr>
          <w:p w14:paraId="1FE6B4D5" w14:textId="3CB48D28" w:rsidR="00643F7B" w:rsidRDefault="008F021D" w:rsidP="00CB31EF">
            <w:pPr>
              <w:pStyle w:val="Tablecontent"/>
            </w:pPr>
            <w:r>
              <w:t xml:space="preserve">The main thing you need to check is </w:t>
            </w:r>
            <w:proofErr w:type="gramStart"/>
            <w:r>
              <w:t>actually between</w:t>
            </w:r>
            <w:proofErr w:type="gramEnd"/>
            <w:r>
              <w:t xml:space="preserve"> VM and non VM. By default, the share is larger for VMkernel, such as vMotion. I think VM network should be given </w:t>
            </w:r>
            <w:r w:rsidR="00643F7B">
              <w:t>higher shares</w:t>
            </w:r>
            <w:r>
              <w:t xml:space="preserve"> than vMotion</w:t>
            </w:r>
            <w:r w:rsidR="00643F7B">
              <w:t xml:space="preserve"> and vSphere Replication, but lower shares than vSAN and Fault Tolerant. </w:t>
            </w:r>
          </w:p>
        </w:tc>
      </w:tr>
    </w:tbl>
    <w:p w14:paraId="0A6A8565" w14:textId="12A124F0" w:rsidR="002E0071" w:rsidRDefault="00540AFE" w:rsidP="00AC6E1E">
      <w:pPr>
        <w:pStyle w:val="Heading4"/>
        <w:numPr>
          <w:ilvl w:val="0"/>
          <w:numId w:val="0"/>
        </w:numPr>
      </w:pPr>
      <w:r>
        <w:t>Solution</w:t>
      </w:r>
    </w:p>
    <w:p w14:paraId="507436FD" w14:textId="1FB958B6" w:rsidR="00540AFE" w:rsidRDefault="00540AFE" w:rsidP="00540AFE">
      <w:pPr>
        <w:rPr>
          <w:lang w:val="en-GB"/>
        </w:rPr>
      </w:pPr>
      <w:proofErr w:type="gramStart"/>
      <w:r>
        <w:rPr>
          <w:lang w:val="en-GB"/>
        </w:rPr>
        <w:t>So</w:t>
      </w:r>
      <w:proofErr w:type="gramEnd"/>
      <w:r>
        <w:rPr>
          <w:lang w:val="en-GB"/>
        </w:rPr>
        <w:t xml:space="preserve"> what can you do to avoid it altogether</w:t>
      </w:r>
      <w:r w:rsidR="00BE434B">
        <w:rPr>
          <w:lang w:val="en-GB"/>
        </w:rPr>
        <w:t>, instead of just minimizing it?</w:t>
      </w:r>
    </w:p>
    <w:p w14:paraId="0C45427F" w14:textId="242C9FF9" w:rsidR="00540AFE" w:rsidRDefault="00540AFE" w:rsidP="00540AFE">
      <w:pPr>
        <w:rPr>
          <w:lang w:val="en-GB"/>
        </w:rPr>
      </w:pPr>
      <w:r>
        <w:rPr>
          <w:lang w:val="en-GB"/>
        </w:rPr>
        <w:t>Well, if you overcommit, the answer is</w:t>
      </w:r>
      <w:r w:rsidR="00A5594E">
        <w:rPr>
          <w:lang w:val="en-GB"/>
        </w:rPr>
        <w:t xml:space="preserve"> it is</w:t>
      </w:r>
      <w:r>
        <w:rPr>
          <w:lang w:val="en-GB"/>
        </w:rPr>
        <w:t xml:space="preserve"> not possible. It’s like the highway. You overcommit the lanes, so during peak hour there will be some congestion. </w:t>
      </w:r>
      <w:r w:rsidR="00643F7B">
        <w:rPr>
          <w:lang w:val="en-GB"/>
        </w:rPr>
        <w:t>You can minimize the impact b</w:t>
      </w:r>
      <w:r w:rsidR="00E82CEC">
        <w:rPr>
          <w:lang w:val="en-GB"/>
        </w:rPr>
        <w:t>y having the right capacity planning.</w:t>
      </w:r>
    </w:p>
    <w:p w14:paraId="4A55C0B0" w14:textId="77777777" w:rsidR="005969F0" w:rsidRDefault="00CB150E" w:rsidP="00540AFE">
      <w:pPr>
        <w:rPr>
          <w:lang w:val="en-GB"/>
        </w:rPr>
      </w:pPr>
      <w:r>
        <w:rPr>
          <w:lang w:val="en-GB"/>
        </w:rPr>
        <w:t xml:space="preserve">Start with the right pricing policy. </w:t>
      </w:r>
    </w:p>
    <w:p w14:paraId="7D37E5CF" w14:textId="1A644DA4" w:rsidR="005969F0" w:rsidRDefault="005969F0" w:rsidP="00643F7B">
      <w:pPr>
        <w:pStyle w:val="Bullet"/>
        <w:rPr>
          <w:lang w:val="en-GB"/>
        </w:rPr>
      </w:pPr>
      <w:r>
        <w:rPr>
          <w:lang w:val="en-GB"/>
        </w:rPr>
        <w:t xml:space="preserve">It should be a function of </w:t>
      </w:r>
      <w:proofErr w:type="gramStart"/>
      <w:r>
        <w:rPr>
          <w:lang w:val="en-GB"/>
        </w:rPr>
        <w:t>your</w:t>
      </w:r>
      <w:proofErr w:type="gramEnd"/>
      <w:r>
        <w:rPr>
          <w:lang w:val="en-GB"/>
        </w:rPr>
        <w:t xml:space="preserve"> overcommit ratio. In a nutshell, your message to your customer is “</w:t>
      </w:r>
      <w:r w:rsidRPr="005969F0">
        <w:rPr>
          <w:color w:val="00B0F0"/>
          <w:lang w:val="en-GB"/>
        </w:rPr>
        <w:t xml:space="preserve">if you </w:t>
      </w:r>
      <w:r>
        <w:rPr>
          <w:color w:val="00B0F0"/>
          <w:lang w:val="en-GB"/>
        </w:rPr>
        <w:t xml:space="preserve">all want to </w:t>
      </w:r>
      <w:r w:rsidRPr="005969F0">
        <w:rPr>
          <w:color w:val="00B0F0"/>
          <w:lang w:val="en-GB"/>
        </w:rPr>
        <w:t>pay half price, there will be 2x as many of you as I need to break even</w:t>
      </w:r>
      <w:r>
        <w:rPr>
          <w:lang w:val="en-GB"/>
        </w:rPr>
        <w:t>”.</w:t>
      </w:r>
    </w:p>
    <w:p w14:paraId="1AE46DF7" w14:textId="38DC79C2" w:rsidR="005969F0" w:rsidRPr="005969F0" w:rsidRDefault="005969F0" w:rsidP="00643F7B">
      <w:pPr>
        <w:pStyle w:val="Bullet"/>
        <w:rPr>
          <w:lang w:val="en-GB"/>
        </w:rPr>
      </w:pPr>
      <w:r w:rsidRPr="005969F0">
        <w:rPr>
          <w:lang w:val="en-GB"/>
        </w:rPr>
        <w:t xml:space="preserve">Have progressive pricing tier, so a 64 vCPU VM is not simply 64x the price of 1 vCPU VM. More about pricing </w:t>
      </w:r>
      <w:hyperlink w:anchor="_Price_1" w:history="1">
        <w:r w:rsidRPr="005969F0">
          <w:rPr>
            <w:rStyle w:val="Hyperlink"/>
            <w:lang w:val="en-GB"/>
          </w:rPr>
          <w:t>here</w:t>
        </w:r>
      </w:hyperlink>
      <w:r w:rsidRPr="005969F0">
        <w:rPr>
          <w:lang w:val="en-GB"/>
        </w:rPr>
        <w:t xml:space="preserve">. </w:t>
      </w:r>
    </w:p>
    <w:p w14:paraId="444A6BFB" w14:textId="77777777" w:rsidR="005969F0" w:rsidRDefault="00CB150E" w:rsidP="00540AFE">
      <w:pPr>
        <w:rPr>
          <w:lang w:val="en-GB"/>
        </w:rPr>
      </w:pPr>
      <w:r>
        <w:rPr>
          <w:lang w:val="en-GB"/>
        </w:rPr>
        <w:t xml:space="preserve">If you do not charge, then use Class of Service as the policy. The size of VM or Container is less in the lower class of service, as the class has higher </w:t>
      </w:r>
      <w:proofErr w:type="gramStart"/>
      <w:r>
        <w:rPr>
          <w:lang w:val="en-GB"/>
        </w:rPr>
        <w:t>overcommit</w:t>
      </w:r>
      <w:proofErr w:type="gramEnd"/>
      <w:r>
        <w:rPr>
          <w:lang w:val="en-GB"/>
        </w:rPr>
        <w:t xml:space="preserve"> ratio.</w:t>
      </w:r>
      <w:r w:rsidR="00D00B65">
        <w:rPr>
          <w:lang w:val="en-GB"/>
        </w:rPr>
        <w:t xml:space="preserve"> </w:t>
      </w:r>
    </w:p>
    <w:p w14:paraId="1AB9EBCD" w14:textId="08BFC5E0" w:rsidR="005E59AD" w:rsidRDefault="005E59AD" w:rsidP="00540AFE">
      <w:pPr>
        <w:rPr>
          <w:lang w:val="en-GB"/>
        </w:rPr>
      </w:pPr>
      <w:r>
        <w:rPr>
          <w:lang w:val="en-GB"/>
        </w:rPr>
        <w:t xml:space="preserve">Educate your </w:t>
      </w:r>
      <w:proofErr w:type="gramStart"/>
      <w:r>
        <w:rPr>
          <w:lang w:val="en-GB"/>
        </w:rPr>
        <w:t>customers, and</w:t>
      </w:r>
      <w:proofErr w:type="gramEnd"/>
      <w:r>
        <w:rPr>
          <w:lang w:val="en-GB"/>
        </w:rPr>
        <w:t xml:space="preserve"> communicate clearly the different quality of service. </w:t>
      </w:r>
      <w:r w:rsidR="00094CBD">
        <w:rPr>
          <w:lang w:val="en-GB"/>
        </w:rPr>
        <w:t xml:space="preserve">For example, the following shows the SLA for memory. </w:t>
      </w:r>
    </w:p>
    <w:p w14:paraId="1A344B5A" w14:textId="77777777" w:rsidR="005E59AD" w:rsidRPr="005969F0" w:rsidRDefault="005E59AD" w:rsidP="005E59A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2126"/>
        <w:gridCol w:w="6213"/>
      </w:tblGrid>
      <w:tr w:rsidR="00094CBD" w14:paraId="6A5A5014" w14:textId="77777777" w:rsidTr="00094CBD">
        <w:trPr>
          <w:jc w:val="center"/>
        </w:trPr>
        <w:tc>
          <w:tcPr>
            <w:tcW w:w="2127" w:type="dxa"/>
            <w:shd w:val="clear" w:color="auto" w:fill="F2F2F2" w:themeFill="background1" w:themeFillShade="F2"/>
          </w:tcPr>
          <w:p w14:paraId="633B7384" w14:textId="6285B5CC" w:rsidR="00094CBD" w:rsidRDefault="00094CBD" w:rsidP="00D6574B">
            <w:pPr>
              <w:pStyle w:val="Tableheading"/>
            </w:pPr>
            <w:r>
              <w:t>Class of Service</w:t>
            </w:r>
          </w:p>
        </w:tc>
        <w:tc>
          <w:tcPr>
            <w:tcW w:w="2126" w:type="dxa"/>
            <w:shd w:val="clear" w:color="auto" w:fill="F2F2F2" w:themeFill="background1" w:themeFillShade="F2"/>
          </w:tcPr>
          <w:p w14:paraId="60999B70" w14:textId="5629B8C2" w:rsidR="00094CBD" w:rsidRDefault="00094CBD" w:rsidP="00D6574B">
            <w:pPr>
              <w:pStyle w:val="Tableheading"/>
            </w:pPr>
            <w:r>
              <w:t>Overcommit</w:t>
            </w:r>
          </w:p>
        </w:tc>
        <w:tc>
          <w:tcPr>
            <w:tcW w:w="6213" w:type="dxa"/>
            <w:shd w:val="clear" w:color="auto" w:fill="F2F2F2" w:themeFill="background1" w:themeFillShade="F2"/>
          </w:tcPr>
          <w:p w14:paraId="7ACB7527" w14:textId="7D13F02C" w:rsidR="00094CBD" w:rsidRDefault="00094CBD" w:rsidP="00D6574B">
            <w:pPr>
              <w:pStyle w:val="Tableheading"/>
            </w:pPr>
            <w:r>
              <w:t>Performance Threshold</w:t>
            </w:r>
          </w:p>
        </w:tc>
      </w:tr>
      <w:tr w:rsidR="00094CBD" w14:paraId="5ED07CB4" w14:textId="77777777" w:rsidTr="00094CBD">
        <w:trPr>
          <w:jc w:val="center"/>
        </w:trPr>
        <w:tc>
          <w:tcPr>
            <w:tcW w:w="2127" w:type="dxa"/>
          </w:tcPr>
          <w:p w14:paraId="25BEF34C" w14:textId="750EE17B" w:rsidR="00094CBD" w:rsidRDefault="00094CBD" w:rsidP="00D6574B">
            <w:pPr>
              <w:pStyle w:val="Tablecontent"/>
              <w:jc w:val="center"/>
            </w:pPr>
            <w:r>
              <w:t>Gold</w:t>
            </w:r>
          </w:p>
        </w:tc>
        <w:tc>
          <w:tcPr>
            <w:tcW w:w="2126" w:type="dxa"/>
          </w:tcPr>
          <w:p w14:paraId="1F1F1685" w14:textId="6429691C" w:rsidR="00094CBD" w:rsidRDefault="00094CBD" w:rsidP="00094CBD">
            <w:pPr>
              <w:pStyle w:val="Tablecontent"/>
              <w:jc w:val="center"/>
            </w:pPr>
            <w:proofErr w:type="gramStart"/>
            <w:r>
              <w:t>1 :</w:t>
            </w:r>
            <w:proofErr w:type="gramEnd"/>
            <w:r>
              <w:t xml:space="preserve"> 1</w:t>
            </w:r>
          </w:p>
        </w:tc>
        <w:tc>
          <w:tcPr>
            <w:tcW w:w="6213" w:type="dxa"/>
          </w:tcPr>
          <w:p w14:paraId="725FC333" w14:textId="17D347EC" w:rsidR="00094CBD" w:rsidRDefault="00094CBD" w:rsidP="00D6574B">
            <w:pPr>
              <w:pStyle w:val="Tablecontent"/>
            </w:pPr>
            <w:r>
              <w:t>VM Contention are all 0% for entire month</w:t>
            </w:r>
          </w:p>
        </w:tc>
      </w:tr>
      <w:tr w:rsidR="00094CBD" w14:paraId="1D623EE8" w14:textId="77777777" w:rsidTr="00094CBD">
        <w:trPr>
          <w:jc w:val="center"/>
        </w:trPr>
        <w:tc>
          <w:tcPr>
            <w:tcW w:w="2127" w:type="dxa"/>
          </w:tcPr>
          <w:p w14:paraId="7F4CE4EC" w14:textId="7209214D" w:rsidR="00094CBD" w:rsidRDefault="00094CBD" w:rsidP="00D6574B">
            <w:pPr>
              <w:pStyle w:val="Tablecontent"/>
              <w:jc w:val="center"/>
            </w:pPr>
            <w:r>
              <w:t>Silver</w:t>
            </w:r>
          </w:p>
        </w:tc>
        <w:tc>
          <w:tcPr>
            <w:tcW w:w="2126" w:type="dxa"/>
          </w:tcPr>
          <w:p w14:paraId="0ABFD3DC" w14:textId="6E9C5C9E" w:rsidR="00094CBD" w:rsidRDefault="00094CBD" w:rsidP="00094CBD">
            <w:pPr>
              <w:pStyle w:val="Tablecontent"/>
              <w:jc w:val="center"/>
            </w:pPr>
            <w:proofErr w:type="gramStart"/>
            <w:r>
              <w:t>1.5 :</w:t>
            </w:r>
            <w:proofErr w:type="gramEnd"/>
            <w:r>
              <w:t xml:space="preserve"> 1</w:t>
            </w:r>
          </w:p>
        </w:tc>
        <w:tc>
          <w:tcPr>
            <w:tcW w:w="6213" w:type="dxa"/>
          </w:tcPr>
          <w:p w14:paraId="7AEAD109" w14:textId="62CD9314" w:rsidR="00094CBD" w:rsidRDefault="00094CBD" w:rsidP="00D6574B">
            <w:pPr>
              <w:pStyle w:val="Tablecontent"/>
            </w:pPr>
            <w:r>
              <w:t>VM contention is &lt;1% for 99.99% of the time in the entire month</w:t>
            </w:r>
          </w:p>
        </w:tc>
      </w:tr>
      <w:tr w:rsidR="00094CBD" w14:paraId="130CA8F2" w14:textId="77777777" w:rsidTr="00094CBD">
        <w:trPr>
          <w:jc w:val="center"/>
        </w:trPr>
        <w:tc>
          <w:tcPr>
            <w:tcW w:w="2127" w:type="dxa"/>
          </w:tcPr>
          <w:p w14:paraId="7EE566B7" w14:textId="6AFA4B80" w:rsidR="00094CBD" w:rsidRDefault="00094CBD" w:rsidP="00D6574B">
            <w:pPr>
              <w:pStyle w:val="Tablecontent"/>
              <w:jc w:val="center"/>
            </w:pPr>
            <w:r>
              <w:t>Bronze</w:t>
            </w:r>
          </w:p>
        </w:tc>
        <w:tc>
          <w:tcPr>
            <w:tcW w:w="2126" w:type="dxa"/>
          </w:tcPr>
          <w:p w14:paraId="6ADF6F4C" w14:textId="071ED785" w:rsidR="00094CBD" w:rsidRDefault="00094CBD" w:rsidP="00094CBD">
            <w:pPr>
              <w:pStyle w:val="Tablecontent"/>
              <w:jc w:val="center"/>
            </w:pPr>
            <w:proofErr w:type="gramStart"/>
            <w:r>
              <w:t>2 :</w:t>
            </w:r>
            <w:proofErr w:type="gramEnd"/>
            <w:r>
              <w:t xml:space="preserve"> 1</w:t>
            </w:r>
          </w:p>
        </w:tc>
        <w:tc>
          <w:tcPr>
            <w:tcW w:w="6213" w:type="dxa"/>
          </w:tcPr>
          <w:p w14:paraId="41A28672" w14:textId="15EA7A0D" w:rsidR="00094CBD" w:rsidRDefault="00094CBD" w:rsidP="00D6574B">
            <w:pPr>
              <w:pStyle w:val="Tablecontent"/>
            </w:pPr>
          </w:p>
        </w:tc>
      </w:tr>
    </w:tbl>
    <w:p w14:paraId="1F83D037" w14:textId="7A690C88" w:rsidR="00DF771D" w:rsidRDefault="00094CBD" w:rsidP="00540AFE">
      <w:pPr>
        <w:rPr>
          <w:lang w:val="en-GB"/>
        </w:rPr>
      </w:pPr>
      <w:r>
        <w:rPr>
          <w:lang w:val="en-GB"/>
        </w:rPr>
        <w:t xml:space="preserve">As SLA is calculated at the end of the month, it’s a lagging indicator. It’s only useful for business reporting, not proactive operations. To complement it, you need to implement an early warning system that tracks in real time (or maximum every 5 minute). </w:t>
      </w:r>
      <w:r w:rsidR="00DF771D">
        <w:rPr>
          <w:lang w:val="en-GB"/>
        </w:rPr>
        <w:t>You need to know when to stop provisioning, as you don’t want to make the matter worse and eventually breach SLA.</w:t>
      </w:r>
    </w:p>
    <w:p w14:paraId="77B28B0F" w14:textId="115F4301" w:rsidR="00643F7B" w:rsidRDefault="00DF771D" w:rsidP="00540AFE">
      <w:pPr>
        <w:rPr>
          <w:lang w:val="en-GB"/>
        </w:rPr>
      </w:pPr>
      <w:r>
        <w:rPr>
          <w:lang w:val="en-GB"/>
        </w:rPr>
        <w:t xml:space="preserve">In fact, knowing when to </w:t>
      </w:r>
      <w:r w:rsidR="00094CBD">
        <w:rPr>
          <w:lang w:val="en-GB"/>
        </w:rPr>
        <w:t>stop provisioning</w:t>
      </w:r>
      <w:r>
        <w:rPr>
          <w:lang w:val="en-GB"/>
        </w:rPr>
        <w:t xml:space="preserve"> is also too disruptive for your operations, if VMs are provisioned via self service. </w:t>
      </w:r>
      <w:r w:rsidR="00643F7B">
        <w:rPr>
          <w:lang w:val="en-GB"/>
        </w:rPr>
        <w:t xml:space="preserve">What do you do for VMs already in the queue of being provisioned? </w:t>
      </w:r>
    </w:p>
    <w:p w14:paraId="79973EEA" w14:textId="745DC397" w:rsidR="00094CBD" w:rsidRDefault="00DF771D" w:rsidP="00540AFE">
      <w:pPr>
        <w:rPr>
          <w:lang w:val="en-GB"/>
        </w:rPr>
      </w:pPr>
      <w:r>
        <w:rPr>
          <w:lang w:val="en-GB"/>
        </w:rPr>
        <w:t xml:space="preserve">You need a predictive metric, a leading indicator showing that the risk is getting higher. </w:t>
      </w:r>
      <w:r w:rsidR="00643F7B">
        <w:rPr>
          <w:lang w:val="en-GB"/>
        </w:rPr>
        <w:t>This enables you to still provision those VMs in the queue, or better still give 1 week worth of heads up.</w:t>
      </w:r>
    </w:p>
    <w:p w14:paraId="76AE3815" w14:textId="77777777" w:rsidR="00DF771D" w:rsidRPr="005969F0" w:rsidRDefault="00DF771D" w:rsidP="00DF771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3402"/>
        <w:gridCol w:w="4937"/>
      </w:tblGrid>
      <w:tr w:rsidR="00DF771D" w14:paraId="556EACF1" w14:textId="77777777" w:rsidTr="00DF771D">
        <w:trPr>
          <w:jc w:val="center"/>
        </w:trPr>
        <w:tc>
          <w:tcPr>
            <w:tcW w:w="2127" w:type="dxa"/>
            <w:shd w:val="clear" w:color="auto" w:fill="F2F2F2" w:themeFill="background1" w:themeFillShade="F2"/>
          </w:tcPr>
          <w:p w14:paraId="14AA67BB" w14:textId="77777777" w:rsidR="00DF771D" w:rsidRDefault="00DF771D" w:rsidP="00D6574B">
            <w:pPr>
              <w:pStyle w:val="Tableheading"/>
            </w:pPr>
            <w:r>
              <w:lastRenderedPageBreak/>
              <w:t>Class of Service</w:t>
            </w:r>
          </w:p>
        </w:tc>
        <w:tc>
          <w:tcPr>
            <w:tcW w:w="3402" w:type="dxa"/>
            <w:shd w:val="clear" w:color="auto" w:fill="F2F2F2" w:themeFill="background1" w:themeFillShade="F2"/>
          </w:tcPr>
          <w:p w14:paraId="685A2C33" w14:textId="7AE69A36" w:rsidR="00DF771D" w:rsidRDefault="00DF771D" w:rsidP="00D6574B">
            <w:pPr>
              <w:pStyle w:val="Tableheading"/>
            </w:pPr>
            <w:r>
              <w:t>Stop Provisioning</w:t>
            </w:r>
          </w:p>
        </w:tc>
        <w:tc>
          <w:tcPr>
            <w:tcW w:w="4937" w:type="dxa"/>
            <w:shd w:val="clear" w:color="auto" w:fill="F2F2F2" w:themeFill="background1" w:themeFillShade="F2"/>
          </w:tcPr>
          <w:p w14:paraId="665E945D" w14:textId="5125C464" w:rsidR="00DF771D" w:rsidRDefault="00DF771D" w:rsidP="00D6574B">
            <w:pPr>
              <w:pStyle w:val="Tableheading"/>
            </w:pPr>
            <w:r>
              <w:t>Early Warning</w:t>
            </w:r>
          </w:p>
        </w:tc>
      </w:tr>
      <w:tr w:rsidR="00DF771D" w14:paraId="3130F690" w14:textId="77777777" w:rsidTr="00DF771D">
        <w:trPr>
          <w:jc w:val="center"/>
        </w:trPr>
        <w:tc>
          <w:tcPr>
            <w:tcW w:w="2127" w:type="dxa"/>
          </w:tcPr>
          <w:p w14:paraId="11ED8EBE" w14:textId="77777777" w:rsidR="00DF771D" w:rsidRDefault="00DF771D" w:rsidP="00DF771D">
            <w:pPr>
              <w:pStyle w:val="Tablecontent"/>
            </w:pPr>
            <w:r>
              <w:t>Gold</w:t>
            </w:r>
          </w:p>
        </w:tc>
        <w:tc>
          <w:tcPr>
            <w:tcW w:w="3402" w:type="dxa"/>
          </w:tcPr>
          <w:p w14:paraId="6189C5CB" w14:textId="56A2496C" w:rsidR="00DF771D" w:rsidRDefault="00DF771D" w:rsidP="00DF771D">
            <w:pPr>
              <w:pStyle w:val="Tablecontent"/>
            </w:pPr>
            <w:r>
              <w:rPr>
                <w:lang w:val="en-GB"/>
              </w:rPr>
              <w:t>When overcommit reaches 1:1</w:t>
            </w:r>
          </w:p>
        </w:tc>
        <w:tc>
          <w:tcPr>
            <w:tcW w:w="4937" w:type="dxa"/>
          </w:tcPr>
          <w:p w14:paraId="7D75F47A" w14:textId="30DE121C" w:rsidR="00DF771D" w:rsidRDefault="00DF771D" w:rsidP="00DF771D">
            <w:pPr>
              <w:pStyle w:val="Tablecontent"/>
            </w:pPr>
            <w:r>
              <w:t>Not applicable, as there is no overcommit.</w:t>
            </w:r>
          </w:p>
        </w:tc>
      </w:tr>
      <w:tr w:rsidR="00DF771D" w14:paraId="451115F7" w14:textId="77777777" w:rsidTr="00DF771D">
        <w:trPr>
          <w:jc w:val="center"/>
        </w:trPr>
        <w:tc>
          <w:tcPr>
            <w:tcW w:w="2127" w:type="dxa"/>
          </w:tcPr>
          <w:p w14:paraId="086D4300" w14:textId="33D6BBFB" w:rsidR="00DF771D" w:rsidRDefault="00DF771D" w:rsidP="00DF771D">
            <w:pPr>
              <w:pStyle w:val="Tablecontent"/>
            </w:pPr>
            <w:r>
              <w:t>Silver</w:t>
            </w:r>
          </w:p>
        </w:tc>
        <w:tc>
          <w:tcPr>
            <w:tcW w:w="3402" w:type="dxa"/>
          </w:tcPr>
          <w:p w14:paraId="62B018C9" w14:textId="238C836E" w:rsidR="00DF771D" w:rsidRDefault="00DF771D" w:rsidP="00DF771D">
            <w:pPr>
              <w:pStyle w:val="Tablecontent"/>
            </w:pPr>
            <w:r>
              <w:rPr>
                <w:lang w:val="en-GB"/>
              </w:rPr>
              <w:t>When any VM in the cluster experiences VM Contention &gt;1% in any given 5 minute</w:t>
            </w:r>
          </w:p>
        </w:tc>
        <w:tc>
          <w:tcPr>
            <w:tcW w:w="4937" w:type="dxa"/>
          </w:tcPr>
          <w:p w14:paraId="0B42042A" w14:textId="4200F7CB" w:rsidR="00DF771D" w:rsidRDefault="00DF771D" w:rsidP="00DF771D">
            <w:pPr>
              <w:pStyle w:val="Tablecontent"/>
            </w:pPr>
            <w:r>
              <w:t xml:space="preserve">Cluster Consumed &gt; 95%, or </w:t>
            </w:r>
          </w:p>
          <w:p w14:paraId="6357E763" w14:textId="22900CA6" w:rsidR="00DF771D" w:rsidRDefault="00DF771D" w:rsidP="00DF771D">
            <w:pPr>
              <w:pStyle w:val="Tablecontent"/>
            </w:pPr>
            <w:r>
              <w:t>Cluster Balloon &gt; 1%, or</w:t>
            </w:r>
          </w:p>
          <w:p w14:paraId="18B3CECC" w14:textId="5200E9AA" w:rsidR="00DF771D" w:rsidRDefault="00DF771D" w:rsidP="00DF771D">
            <w:pPr>
              <w:pStyle w:val="Tablecontent"/>
            </w:pPr>
            <w:r>
              <w:t>Cluster Swap + Compress &gt; 0%</w:t>
            </w:r>
          </w:p>
        </w:tc>
      </w:tr>
      <w:tr w:rsidR="00DF771D" w14:paraId="5C03240B" w14:textId="77777777" w:rsidTr="00DF771D">
        <w:trPr>
          <w:jc w:val="center"/>
        </w:trPr>
        <w:tc>
          <w:tcPr>
            <w:tcW w:w="2127" w:type="dxa"/>
          </w:tcPr>
          <w:p w14:paraId="5028588E" w14:textId="4FF6693E" w:rsidR="00DF771D" w:rsidRDefault="00DF771D" w:rsidP="00DF771D">
            <w:pPr>
              <w:pStyle w:val="Tablecontent"/>
            </w:pPr>
            <w:r>
              <w:t>Bronze</w:t>
            </w:r>
          </w:p>
        </w:tc>
        <w:tc>
          <w:tcPr>
            <w:tcW w:w="3402" w:type="dxa"/>
          </w:tcPr>
          <w:p w14:paraId="36DA117C" w14:textId="315A879A" w:rsidR="00DF771D" w:rsidRDefault="00DF771D" w:rsidP="00DF771D">
            <w:pPr>
              <w:pStyle w:val="Tablecontent"/>
            </w:pPr>
            <w:r>
              <w:t>As above</w:t>
            </w:r>
          </w:p>
        </w:tc>
        <w:tc>
          <w:tcPr>
            <w:tcW w:w="4937" w:type="dxa"/>
          </w:tcPr>
          <w:p w14:paraId="5675DC45" w14:textId="77777777" w:rsidR="00DF771D" w:rsidRDefault="00DF771D" w:rsidP="00DF771D">
            <w:pPr>
              <w:pStyle w:val="Tablecontent"/>
            </w:pPr>
            <w:r>
              <w:t xml:space="preserve">Cluster Consumed &gt; 95%, or </w:t>
            </w:r>
          </w:p>
          <w:p w14:paraId="02902A8C" w14:textId="76B0D960" w:rsidR="00DF771D" w:rsidRDefault="00DF771D" w:rsidP="00DF771D">
            <w:pPr>
              <w:pStyle w:val="Tablecontent"/>
            </w:pPr>
            <w:r>
              <w:t>Cluster Balloon &gt; 2%, or</w:t>
            </w:r>
          </w:p>
          <w:p w14:paraId="66DD89FA" w14:textId="6FE30712" w:rsidR="00DF771D" w:rsidRDefault="00DF771D" w:rsidP="00DF771D">
            <w:pPr>
              <w:pStyle w:val="Tablecontent"/>
            </w:pPr>
            <w:r>
              <w:t>Cluster Swap + Compress &gt; 1%</w:t>
            </w:r>
          </w:p>
        </w:tc>
      </w:tr>
    </w:tbl>
    <w:p w14:paraId="752D442C" w14:textId="4A715A05" w:rsidR="00CB150E" w:rsidRDefault="005969F0" w:rsidP="00540AFE">
      <w:r>
        <w:rPr>
          <w:lang w:val="en-GB"/>
        </w:rPr>
        <w:t xml:space="preserve">Consider your SDDC overhead. </w:t>
      </w:r>
      <w:proofErr w:type="gramStart"/>
      <w:r>
        <w:rPr>
          <w:lang w:val="en-GB"/>
        </w:rPr>
        <w:t>Your</w:t>
      </w:r>
      <w:proofErr w:type="gramEnd"/>
      <w:r>
        <w:rPr>
          <w:lang w:val="en-GB"/>
        </w:rPr>
        <w:t xml:space="preserve"> overcommit ratio </w:t>
      </w:r>
      <w:r w:rsidR="00D00B65">
        <w:rPr>
          <w:lang w:val="en-GB"/>
        </w:rPr>
        <w:t xml:space="preserve">is </w:t>
      </w:r>
      <w:r w:rsidR="00A6670A">
        <w:rPr>
          <w:lang w:val="en-GB"/>
        </w:rPr>
        <w:t xml:space="preserve">smaller </w:t>
      </w:r>
      <w:r w:rsidR="00D00B65">
        <w:t>if you have kernel modules such as vSAN and NSX. For example, if VMkernel takes up 4 cores and 32 GB of RAM, deduct this from your capacity</w:t>
      </w:r>
      <w:r>
        <w:t xml:space="preserve"> first, then you do your overcommit maths. </w:t>
      </w:r>
    </w:p>
    <w:p w14:paraId="2251A50C" w14:textId="1BFADFA3" w:rsidR="005969F0" w:rsidRDefault="005969F0" w:rsidP="00540AFE">
      <w:r>
        <w:t xml:space="preserve">The following table provide guidance on the maximum VM size. </w:t>
      </w:r>
    </w:p>
    <w:p w14:paraId="766435A4" w14:textId="77777777" w:rsidR="00E75172" w:rsidRPr="005969F0" w:rsidRDefault="00E75172" w:rsidP="00E75172">
      <w:pPr>
        <w:pStyle w:val="BeforeTable"/>
      </w:pPr>
    </w:p>
    <w:tbl>
      <w:tblPr>
        <w:tblStyle w:val="TableGrid"/>
        <w:tblW w:w="85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6805"/>
      </w:tblGrid>
      <w:tr w:rsidR="00D00B65" w14:paraId="10F50778" w14:textId="77777777" w:rsidTr="00DE08BD">
        <w:trPr>
          <w:jc w:val="center"/>
        </w:trPr>
        <w:tc>
          <w:tcPr>
            <w:tcW w:w="1701" w:type="dxa"/>
            <w:shd w:val="clear" w:color="auto" w:fill="F2F2F2" w:themeFill="background1" w:themeFillShade="F2"/>
          </w:tcPr>
          <w:p w14:paraId="5F874232" w14:textId="549D485F" w:rsidR="00D00B65" w:rsidRDefault="00D00B65" w:rsidP="00CB31EF">
            <w:pPr>
              <w:pStyle w:val="Tableheading"/>
            </w:pPr>
            <w:r>
              <w:t>Overcommit</w:t>
            </w:r>
          </w:p>
        </w:tc>
        <w:tc>
          <w:tcPr>
            <w:tcW w:w="6805" w:type="dxa"/>
            <w:shd w:val="clear" w:color="auto" w:fill="F2F2F2" w:themeFill="background1" w:themeFillShade="F2"/>
          </w:tcPr>
          <w:p w14:paraId="63034EDB" w14:textId="0DB47E84" w:rsidR="00D00B65" w:rsidRDefault="00D00B65" w:rsidP="00CB31EF">
            <w:pPr>
              <w:pStyle w:val="Tableheading"/>
            </w:pPr>
            <w:r>
              <w:t>Max</w:t>
            </w:r>
            <w:r w:rsidR="005969F0">
              <w:t>imum</w:t>
            </w:r>
            <w:r>
              <w:t xml:space="preserve"> VM Size</w:t>
            </w:r>
          </w:p>
        </w:tc>
      </w:tr>
      <w:tr w:rsidR="00D00B65" w14:paraId="46B8419C" w14:textId="77777777" w:rsidTr="00DE08BD">
        <w:trPr>
          <w:jc w:val="center"/>
        </w:trPr>
        <w:tc>
          <w:tcPr>
            <w:tcW w:w="1701" w:type="dxa"/>
          </w:tcPr>
          <w:p w14:paraId="232C4D41" w14:textId="3419F678" w:rsidR="00D00B65" w:rsidRDefault="00D00B65" w:rsidP="00D00B65">
            <w:pPr>
              <w:pStyle w:val="Tablecontent"/>
              <w:jc w:val="center"/>
            </w:pPr>
            <w:proofErr w:type="gramStart"/>
            <w:r>
              <w:t>1 :</w:t>
            </w:r>
            <w:proofErr w:type="gramEnd"/>
            <w:r>
              <w:t xml:space="preserve"> 1</w:t>
            </w:r>
          </w:p>
        </w:tc>
        <w:tc>
          <w:tcPr>
            <w:tcW w:w="6805" w:type="dxa"/>
          </w:tcPr>
          <w:p w14:paraId="3A27B2B8" w14:textId="77777777" w:rsidR="00D00B65" w:rsidRDefault="00D00B65" w:rsidP="00D00B65">
            <w:pPr>
              <w:pStyle w:val="Tablecontent"/>
            </w:pPr>
            <w:r>
              <w:t xml:space="preserve">Maximum size = ESXi logical CPU. </w:t>
            </w:r>
          </w:p>
          <w:p w14:paraId="3EE733BA" w14:textId="5DFE2495" w:rsidR="00DE08BD" w:rsidRDefault="00DE08BD" w:rsidP="00D00B65">
            <w:pPr>
              <w:pStyle w:val="Tablecontent"/>
            </w:pPr>
            <w:r>
              <w:t xml:space="preserve">Logical means HT enabled. </w:t>
            </w:r>
            <w:r w:rsidR="005969F0">
              <w:t xml:space="preserve">An ESXi with 48 cores 96 threads means 96 logical CPU. </w:t>
            </w:r>
          </w:p>
        </w:tc>
      </w:tr>
      <w:tr w:rsidR="00D00B65" w14:paraId="042E43D4" w14:textId="77777777" w:rsidTr="00DE08BD">
        <w:trPr>
          <w:jc w:val="center"/>
        </w:trPr>
        <w:tc>
          <w:tcPr>
            <w:tcW w:w="1701" w:type="dxa"/>
          </w:tcPr>
          <w:p w14:paraId="0492C6C9" w14:textId="413E44B8" w:rsidR="00D00B65" w:rsidRDefault="00D00B65" w:rsidP="00D00B65">
            <w:pPr>
              <w:pStyle w:val="Tablecontent"/>
              <w:jc w:val="center"/>
            </w:pPr>
            <w:proofErr w:type="gramStart"/>
            <w:r>
              <w:t>2 :</w:t>
            </w:r>
            <w:proofErr w:type="gramEnd"/>
            <w:r>
              <w:t xml:space="preserve"> 1</w:t>
            </w:r>
          </w:p>
        </w:tc>
        <w:tc>
          <w:tcPr>
            <w:tcW w:w="6805" w:type="dxa"/>
          </w:tcPr>
          <w:p w14:paraId="6898B02B" w14:textId="6F0C69B3" w:rsidR="00D00B65" w:rsidRDefault="00D00B65" w:rsidP="00D00B65">
            <w:pPr>
              <w:pStyle w:val="Tablecontent"/>
            </w:pPr>
            <w:r>
              <w:t>Maximum 0.5 of ESXi logical CPU</w:t>
            </w:r>
          </w:p>
          <w:p w14:paraId="0DE0CD3D" w14:textId="68874692" w:rsidR="00D00B65" w:rsidRDefault="00D00B65" w:rsidP="00D00B65">
            <w:pPr>
              <w:pStyle w:val="Tablecontent"/>
            </w:pPr>
            <w:r>
              <w:t xml:space="preserve">As there can be 2 large VMs running, they will feel the 37.5% penalty as each of them </w:t>
            </w:r>
            <w:proofErr w:type="gramStart"/>
            <w:r>
              <w:t>actually want</w:t>
            </w:r>
            <w:proofErr w:type="gramEnd"/>
            <w:r>
              <w:t xml:space="preserve"> the entire physical cores. To avoid that, reduce from 0.5x to say 0.4x, giving 20% headroom.</w:t>
            </w:r>
          </w:p>
        </w:tc>
      </w:tr>
      <w:tr w:rsidR="00D00B65" w14:paraId="5BA610D0" w14:textId="77777777" w:rsidTr="00DE08BD">
        <w:trPr>
          <w:jc w:val="center"/>
        </w:trPr>
        <w:tc>
          <w:tcPr>
            <w:tcW w:w="1701" w:type="dxa"/>
          </w:tcPr>
          <w:p w14:paraId="743253FD" w14:textId="65874AD2" w:rsidR="00D00B65" w:rsidRDefault="00D00B65" w:rsidP="00D00B65">
            <w:pPr>
              <w:pStyle w:val="Tablecontent"/>
              <w:jc w:val="center"/>
            </w:pPr>
            <w:proofErr w:type="gramStart"/>
            <w:r>
              <w:t>4 :</w:t>
            </w:r>
            <w:proofErr w:type="gramEnd"/>
            <w:r>
              <w:t xml:space="preserve"> 1</w:t>
            </w:r>
          </w:p>
        </w:tc>
        <w:tc>
          <w:tcPr>
            <w:tcW w:w="6805" w:type="dxa"/>
          </w:tcPr>
          <w:p w14:paraId="0C189095" w14:textId="77777777" w:rsidR="00D00B65" w:rsidRDefault="00D00B65" w:rsidP="00D00B65">
            <w:pPr>
              <w:pStyle w:val="Tablecontent"/>
            </w:pPr>
            <w:r>
              <w:t xml:space="preserve">0.25x </w:t>
            </w:r>
          </w:p>
          <w:p w14:paraId="49CD14DC" w14:textId="1E21A51C" w:rsidR="00D00B65" w:rsidRDefault="00D00B65" w:rsidP="00D00B65">
            <w:pPr>
              <w:pStyle w:val="Tablecontent"/>
            </w:pPr>
            <w:r>
              <w:t>Same as above. You can have 4 medium size VM, each of them taking up 1 entire socket in a 2 sockets ESXi host.</w:t>
            </w:r>
            <w:r w:rsidR="00DE08BD">
              <w:t xml:space="preserve"> </w:t>
            </w:r>
            <w:proofErr w:type="gramStart"/>
            <w:r w:rsidR="00DE08BD">
              <w:t>So</w:t>
            </w:r>
            <w:proofErr w:type="gramEnd"/>
            <w:r w:rsidR="00DE08BD">
              <w:t xml:space="preserve"> a pair of VM compete for 1 physical socket. </w:t>
            </w:r>
          </w:p>
        </w:tc>
      </w:tr>
      <w:tr w:rsidR="00D00B65" w14:paraId="5CC118D6" w14:textId="77777777" w:rsidTr="00DE08BD">
        <w:trPr>
          <w:jc w:val="center"/>
        </w:trPr>
        <w:tc>
          <w:tcPr>
            <w:tcW w:w="1701" w:type="dxa"/>
          </w:tcPr>
          <w:p w14:paraId="25BCB8A9" w14:textId="71526DE6" w:rsidR="00D00B65" w:rsidRDefault="00D00B65" w:rsidP="00D00B65">
            <w:pPr>
              <w:pStyle w:val="Tablecontent"/>
              <w:jc w:val="center"/>
            </w:pPr>
            <w:proofErr w:type="gramStart"/>
            <w:r>
              <w:t>8 :</w:t>
            </w:r>
            <w:proofErr w:type="gramEnd"/>
            <w:r>
              <w:t xml:space="preserve"> 1</w:t>
            </w:r>
          </w:p>
        </w:tc>
        <w:tc>
          <w:tcPr>
            <w:tcW w:w="6805" w:type="dxa"/>
          </w:tcPr>
          <w:p w14:paraId="74AD7AC3" w14:textId="77777777" w:rsidR="00D00B65" w:rsidRDefault="00D00B65" w:rsidP="00D00B65">
            <w:pPr>
              <w:pStyle w:val="Tablecontent"/>
            </w:pPr>
            <w:r>
              <w:t>0.125x</w:t>
            </w:r>
            <w:r w:rsidR="00DE08BD">
              <w:t xml:space="preserve">. </w:t>
            </w:r>
          </w:p>
          <w:p w14:paraId="5404F1E7" w14:textId="4CA50EED" w:rsidR="00DE08BD" w:rsidRDefault="00DE08BD" w:rsidP="00D00B65">
            <w:pPr>
              <w:pStyle w:val="Tablecontent"/>
            </w:pPr>
            <w:r>
              <w:t xml:space="preserve">This level of overcommit is generally only suitable for lab, dev or simple VDI (where the desktop is 2 vCPU each). </w:t>
            </w:r>
            <w:proofErr w:type="gramStart"/>
            <w:r>
              <w:t>It’s</w:t>
            </w:r>
            <w:proofErr w:type="gramEnd"/>
            <w:r>
              <w:t xml:space="preserve"> not suitable where a lot of VMs are 25% of entire cores. For example, if your ESXi has 48 cores total, then avoid doing 12 vCPU VM. Keep them at 4 – 6 vCPU instead, so they can be slotted more easily in the cluster</w:t>
            </w:r>
          </w:p>
        </w:tc>
      </w:tr>
    </w:tbl>
    <w:p w14:paraId="38173503" w14:textId="1E76B94A" w:rsidR="00D00B65" w:rsidRDefault="00DE08BD" w:rsidP="00540AFE">
      <w:pPr>
        <w:rPr>
          <w:lang w:val="en-GB"/>
        </w:rPr>
      </w:pPr>
      <w:r>
        <w:rPr>
          <w:lang w:val="en-GB"/>
        </w:rPr>
        <w:t>Set CPU Reservation</w:t>
      </w:r>
      <w:r w:rsidR="00817A0E">
        <w:rPr>
          <w:lang w:val="en-GB"/>
        </w:rPr>
        <w:t xml:space="preserve">, especially if your overcommit ratio is less than </w:t>
      </w:r>
      <w:proofErr w:type="gramStart"/>
      <w:r w:rsidR="00817A0E">
        <w:rPr>
          <w:lang w:val="en-GB"/>
        </w:rPr>
        <w:t>5 :</w:t>
      </w:r>
      <w:proofErr w:type="gramEnd"/>
      <w:r w:rsidR="00817A0E">
        <w:rPr>
          <w:lang w:val="en-GB"/>
        </w:rPr>
        <w:t xml:space="preserve"> 1. While you should still do it at higher overcommit, don’t count on it too much. </w:t>
      </w:r>
    </w:p>
    <w:p w14:paraId="2D6EF8EB" w14:textId="1A9329A6" w:rsidR="00D00B65" w:rsidRPr="00540AFE" w:rsidRDefault="00C24ADC" w:rsidP="00540AFE">
      <w:pPr>
        <w:rPr>
          <w:lang w:val="en-GB"/>
        </w:rPr>
      </w:pPr>
      <w:r>
        <w:rPr>
          <w:lang w:val="en-GB"/>
        </w:rPr>
        <w:t xml:space="preserve">BTW, </w:t>
      </w:r>
      <w:r w:rsidR="00E75172">
        <w:rPr>
          <w:lang w:val="en-GB"/>
        </w:rPr>
        <w:t>n</w:t>
      </w:r>
      <w:r>
        <w:rPr>
          <w:lang w:val="en-GB"/>
        </w:rPr>
        <w:t>oisy</w:t>
      </w:r>
      <w:r w:rsidR="00E75172">
        <w:rPr>
          <w:lang w:val="en-GB"/>
        </w:rPr>
        <w:t xml:space="preserve"> neighbour</w:t>
      </w:r>
      <w:r>
        <w:rPr>
          <w:lang w:val="en-GB"/>
        </w:rPr>
        <w:t xml:space="preserve"> happens in </w:t>
      </w:r>
      <w:proofErr w:type="gramStart"/>
      <w:r>
        <w:rPr>
          <w:lang w:val="en-GB"/>
        </w:rPr>
        <w:t>non VMware</w:t>
      </w:r>
      <w:proofErr w:type="gramEnd"/>
      <w:r>
        <w:rPr>
          <w:lang w:val="en-GB"/>
        </w:rPr>
        <w:t xml:space="preserve"> environment too</w:t>
      </w:r>
      <w:r w:rsidR="00E75172">
        <w:rPr>
          <w:lang w:val="en-GB"/>
        </w:rPr>
        <w:t>, as it’s a function of overcommit and shared environment</w:t>
      </w:r>
      <w:r>
        <w:rPr>
          <w:lang w:val="en-GB"/>
        </w:rPr>
        <w:t xml:space="preserve">. Here it is for </w:t>
      </w:r>
      <w:hyperlink r:id="rId141" w:history="1">
        <w:r w:rsidRPr="00C24ADC">
          <w:rPr>
            <w:rStyle w:val="Hyperlink"/>
            <w:lang w:val="en-GB"/>
          </w:rPr>
          <w:t>Microsoft Azure</w:t>
        </w:r>
      </w:hyperlink>
      <w:r>
        <w:rPr>
          <w:lang w:val="en-GB"/>
        </w:rPr>
        <w:t xml:space="preserve">. </w:t>
      </w:r>
    </w:p>
    <w:p w14:paraId="50C4CD0B" w14:textId="04D47B2C" w:rsidR="00B955DA" w:rsidRPr="006D3AA1" w:rsidRDefault="00B955DA" w:rsidP="00AC6E1E">
      <w:pPr>
        <w:pStyle w:val="Heading3"/>
      </w:pPr>
      <w:r>
        <w:lastRenderedPageBreak/>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42">
        <w:r w:rsidR="00FB78E2" w:rsidRPr="6AAE44FA">
          <w:rPr>
            <w:rStyle w:val="Hyperlink"/>
          </w:rPr>
          <w:t>this</w:t>
        </w:r>
      </w:hyperlink>
      <w:r w:rsidR="00FB78E2">
        <w:t xml:space="preserve"> </w:t>
      </w:r>
      <w:r w:rsidR="00FE7188">
        <w:t xml:space="preserve">article </w:t>
      </w:r>
      <w:r w:rsidR="00FB78E2">
        <w:t xml:space="preserve">goes deep into how it works and </w:t>
      </w:r>
      <w:hyperlink r:id="rId143">
        <w:r w:rsidR="0007526C" w:rsidRPr="6AAE44FA">
          <w:rPr>
            <w:rStyle w:val="Hyperlink"/>
          </w:rPr>
          <w:t>this</w:t>
        </w:r>
      </w:hyperlink>
      <w:r w:rsidR="0007526C">
        <w:t xml:space="preserve"> covers the enhancement in vSphere 7.</w:t>
      </w:r>
    </w:p>
    <w:p w14:paraId="69DAF397" w14:textId="703F432A" w:rsidR="00A92E13" w:rsidRPr="006D3AA1" w:rsidRDefault="007E14BD" w:rsidP="009B13B9">
      <w:hyperlink r:id="rId144">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45">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46" w:history="1">
        <w:r w:rsidRPr="00EC38C9">
          <w:rPr>
            <w:rStyle w:val="Hyperlink"/>
          </w:rPr>
          <w:t>VDI</w:t>
        </w:r>
      </w:hyperlink>
      <w:r>
        <w:t xml:space="preserve"> mass disconnect issue, where &gt;100 users had their sessions disconnected at the same time. The analysis concludes that the problem started with the “</w:t>
      </w:r>
      <w:r w:rsidRPr="002E0071">
        <w:rPr>
          <w:color w:val="00B0F0"/>
        </w:rPr>
        <w:t>resuming traffic on DV port</w:t>
      </w:r>
      <w:r>
        <w: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47">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lastRenderedPageBreak/>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48">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607D7040" w14:textId="77777777" w:rsidR="00F419DF" w:rsidRPr="007F461F" w:rsidRDefault="00F419DF" w:rsidP="00AC6E1E">
      <w:pPr>
        <w:pStyle w:val="Heading3"/>
      </w:pPr>
      <w:bookmarkStart w:id="23" w:name="_Design_Consideration_1"/>
      <w:bookmarkStart w:id="24" w:name="_Capacity_Management"/>
      <w:bookmarkEnd w:id="23"/>
      <w:bookmarkEnd w:id="24"/>
      <w:r w:rsidRPr="007F461F">
        <w:t>Leading Indicators</w:t>
      </w:r>
    </w:p>
    <w:p w14:paraId="4748261C" w14:textId="77777777" w:rsidR="00F419DF" w:rsidRDefault="00F419DF" w:rsidP="00F419DF">
      <w:r>
        <w:t xml:space="preserve">You want to be able to see performance problem while it’s still early, when only a small percentage of users or applications are affected. For that, you need a leading indicator, not a lagging indicator (after the fact). </w:t>
      </w:r>
      <w:r w:rsidRPr="006D3AA1">
        <w:t>Leading indicators complement the lagging indicator by giving the early warning</w:t>
      </w:r>
      <w:r>
        <w:t>, so you have more time to react.</w:t>
      </w:r>
    </w:p>
    <w:p w14:paraId="35EAD85D" w14:textId="77777777" w:rsidR="00F419DF" w:rsidRDefault="00F419DF" w:rsidP="00F419DF">
      <w:r>
        <w:t>Remember the 2 types of metrics: contention and utilization?</w:t>
      </w:r>
    </w:p>
    <w:p w14:paraId="0D7B399C" w14:textId="77777777" w:rsidR="00F419DF" w:rsidRDefault="00F419DF" w:rsidP="00F419DF">
      <w:r w:rsidRPr="00F51857">
        <w:t>The problem with contention metrics is it drops (or spike, depending on how you see it) suddenly</w:t>
      </w:r>
      <w:r>
        <w:t>, typically at the point of overcommit</w:t>
      </w:r>
      <w:r w:rsidRPr="00F51857">
        <w:t>. It differs to utilization metrics which goes up steadily.</w:t>
      </w:r>
    </w:p>
    <w:p w14:paraId="4B5DD6A2" w14:textId="77777777" w:rsidR="00F419DF" w:rsidRDefault="00F419DF" w:rsidP="00F419DF">
      <w:pPr>
        <w:jc w:val="center"/>
      </w:pPr>
      <w:r w:rsidRPr="00BE1BF5">
        <w:rPr>
          <w:noProof/>
        </w:rPr>
        <w:lastRenderedPageBreak/>
        <w:drawing>
          <wp:inline distT="0" distB="0" distL="0" distR="0" wp14:anchorId="07CA8685" wp14:editId="7F975795">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149"/>
                    <a:stretch>
                      <a:fillRect/>
                    </a:stretch>
                  </pic:blipFill>
                  <pic:spPr>
                    <a:xfrm>
                      <a:off x="0" y="0"/>
                      <a:ext cx="3035456" cy="1657435"/>
                    </a:xfrm>
                    <a:prstGeom prst="rect">
                      <a:avLst/>
                    </a:prstGeom>
                  </pic:spPr>
                </pic:pic>
              </a:graphicData>
            </a:graphic>
          </wp:inline>
        </w:drawing>
      </w:r>
    </w:p>
    <w:p w14:paraId="69FFF132" w14:textId="77777777" w:rsidR="00F419DF" w:rsidRPr="00F51857" w:rsidRDefault="00F419DF" w:rsidP="00F419DF">
      <w:r w:rsidRPr="00F51857">
        <w:t>As a result, average is not suitable for rolling up performance metrics to higher level parents. For example, a VDI system that was designed for 1000 users may serve 9</w:t>
      </w:r>
      <w:r>
        <w:t>5</w:t>
      </w:r>
      <w:r w:rsidRPr="00F51857">
        <w:t xml:space="preserve">0 well, and only the last </w:t>
      </w:r>
      <w:r>
        <w:t>5</w:t>
      </w:r>
      <w:r w:rsidRPr="00F51857">
        <w:t xml:space="preserve">0 </w:t>
      </w:r>
      <w:r>
        <w:t xml:space="preserve">users </w:t>
      </w:r>
      <w:r w:rsidRPr="00F51857">
        <w:t>it begins to struggle.</w:t>
      </w:r>
    </w:p>
    <w:p w14:paraId="1AD4FE08" w14:textId="77777777" w:rsidR="00F419DF" w:rsidRDefault="00F419DF" w:rsidP="00F419DF">
      <w:r>
        <w:t xml:space="preserve">Average is a lagging indicator. The average of a large group tends to be low, so you need to complement it with the peak. On the other hand, the absolute peak can be too extreme, containing outliers. </w:t>
      </w:r>
    </w:p>
    <w:p w14:paraId="78223DD6" w14:textId="77777777" w:rsidR="00F419DF" w:rsidRDefault="00F419DF" w:rsidP="00F419DF">
      <w:r>
        <w:t xml:space="preserve">The following table shows where </w:t>
      </w:r>
      <w:proofErr w:type="gramStart"/>
      <w:r>
        <w:t>Maximum(</w:t>
      </w:r>
      <w:proofErr w:type="gramEnd"/>
      <w:r>
        <w:t>)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54AB3F24" w14:textId="77777777" w:rsidR="00F419DF" w:rsidRDefault="00F419DF" w:rsidP="00F419DF">
      <w:r>
        <w:rPr>
          <w:noProof/>
        </w:rPr>
        <w:drawing>
          <wp:inline distT="0" distB="0" distL="0" distR="0" wp14:anchorId="6C07E2F7" wp14:editId="059B170B">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150"/>
                    <a:stretch>
                      <a:fillRect/>
                    </a:stretch>
                  </pic:blipFill>
                  <pic:spPr>
                    <a:xfrm>
                      <a:off x="0" y="0"/>
                      <a:ext cx="6645910" cy="3491865"/>
                    </a:xfrm>
                    <a:prstGeom prst="rect">
                      <a:avLst/>
                    </a:prstGeom>
                  </pic:spPr>
                </pic:pic>
              </a:graphicData>
            </a:graphic>
          </wp:inline>
        </w:drawing>
      </w:r>
    </w:p>
    <w:p w14:paraId="48A2206B" w14:textId="77777777" w:rsidR="00F419DF" w:rsidRDefault="00F419DF" w:rsidP="00F419DF">
      <w:r>
        <w:t xml:space="preserve">These are the technique to complement </w:t>
      </w:r>
      <w:proofErr w:type="gramStart"/>
      <w:r>
        <w:t>average(</w:t>
      </w:r>
      <w:proofErr w:type="gramEnd"/>
      <w:r>
        <w:t>) and maximum(). Depending on the situation, you apply the appropriate technique.</w:t>
      </w:r>
    </w:p>
    <w:p w14:paraId="0EC288A2" w14:textId="77777777" w:rsidR="00F419DF" w:rsidRDefault="00F419DF" w:rsidP="00F419DF">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F419DF" w14:paraId="3D1AB56F" w14:textId="77777777" w:rsidTr="009F1C0A">
        <w:tc>
          <w:tcPr>
            <w:tcW w:w="1418" w:type="dxa"/>
            <w:shd w:val="clear" w:color="auto" w:fill="F2F2F2" w:themeFill="background1" w:themeFillShade="F2"/>
          </w:tcPr>
          <w:p w14:paraId="58006792" w14:textId="77777777" w:rsidR="00F419DF" w:rsidRPr="007444C2" w:rsidRDefault="00F419DF" w:rsidP="009F1C0A">
            <w:pPr>
              <w:pStyle w:val="Tablecontent"/>
              <w:rPr>
                <w:b/>
                <w:bCs/>
              </w:rPr>
            </w:pPr>
            <w:proofErr w:type="gramStart"/>
            <w:r w:rsidRPr="007444C2">
              <w:rPr>
                <w:b/>
                <w:bCs/>
              </w:rPr>
              <w:t>Worst(</w:t>
            </w:r>
            <w:proofErr w:type="gramEnd"/>
            <w:r w:rsidRPr="007444C2">
              <w:rPr>
                <w:b/>
                <w:bCs/>
              </w:rPr>
              <w:t>)</w:t>
            </w:r>
          </w:p>
        </w:tc>
        <w:tc>
          <w:tcPr>
            <w:tcW w:w="9038" w:type="dxa"/>
          </w:tcPr>
          <w:p w14:paraId="22923923" w14:textId="77777777" w:rsidR="00F419DF" w:rsidRDefault="00F419DF" w:rsidP="009F1C0A">
            <w:pPr>
              <w:pStyle w:val="Tablecontent"/>
            </w:pPr>
            <w:r>
              <w:t xml:space="preserve">This returns the worst value of a group. It’s suitable when the number of members </w:t>
            </w:r>
            <w:proofErr w:type="gramStart"/>
            <w:r>
              <w:t>are</w:t>
            </w:r>
            <w:proofErr w:type="gramEnd"/>
            <w:r>
              <w:t xml:space="preserve"> low, such as ESXi hosts in a cluster or containers in a Kubernetes pod. </w:t>
            </w:r>
          </w:p>
          <w:p w14:paraId="5EA6B92C" w14:textId="77777777" w:rsidR="00F419DF" w:rsidRDefault="00F419DF" w:rsidP="009F1C0A">
            <w:pPr>
              <w:pStyle w:val="Tablecontent"/>
            </w:pPr>
            <w:r>
              <w:t>If you want to ignore outlier, then use Percentile function.</w:t>
            </w:r>
          </w:p>
        </w:tc>
      </w:tr>
      <w:tr w:rsidR="00F419DF" w14:paraId="5D746AE7" w14:textId="77777777" w:rsidTr="009F1C0A">
        <w:tc>
          <w:tcPr>
            <w:tcW w:w="1418" w:type="dxa"/>
            <w:shd w:val="clear" w:color="auto" w:fill="F2F2F2" w:themeFill="background1" w:themeFillShade="F2"/>
          </w:tcPr>
          <w:p w14:paraId="44AF451B" w14:textId="77777777" w:rsidR="00F419DF" w:rsidRPr="007444C2" w:rsidRDefault="00F419DF" w:rsidP="009F1C0A">
            <w:pPr>
              <w:pStyle w:val="Tablecontent"/>
              <w:rPr>
                <w:b/>
                <w:bCs/>
              </w:rPr>
            </w:pPr>
            <w:proofErr w:type="gramStart"/>
            <w:r w:rsidRPr="007444C2">
              <w:rPr>
                <w:b/>
                <w:bCs/>
              </w:rPr>
              <w:t>Percentile(</w:t>
            </w:r>
            <w:proofErr w:type="gramEnd"/>
            <w:r w:rsidRPr="007444C2">
              <w:rPr>
                <w:b/>
                <w:bCs/>
              </w:rPr>
              <w:t>)</w:t>
            </w:r>
          </w:p>
        </w:tc>
        <w:tc>
          <w:tcPr>
            <w:tcW w:w="9038" w:type="dxa"/>
          </w:tcPr>
          <w:p w14:paraId="12FAF839" w14:textId="77777777" w:rsidR="00F419DF" w:rsidRDefault="00F419DF" w:rsidP="009F1C0A">
            <w:pPr>
              <w:pStyle w:val="Tablecontent"/>
            </w:pPr>
            <w:r>
              <w:t xml:space="preserve">It is similar to the </w:t>
            </w:r>
            <w:proofErr w:type="gramStart"/>
            <w:r>
              <w:t>Worst(</w:t>
            </w:r>
            <w:proofErr w:type="gramEnd"/>
            <w:r>
              <w:t xml:space="preserve">) function, but it returns the number after eliminating a percentage of the worst. See this </w:t>
            </w:r>
            <w:hyperlink r:id="rId151" w:history="1">
              <w:r w:rsidRPr="00C0127A">
                <w:rPr>
                  <w:rStyle w:val="Hyperlink"/>
                </w:rPr>
                <w:t>handy calculator</w:t>
              </w:r>
            </w:hyperlink>
            <w:r>
              <w:t xml:space="preserve"> to learn the percentile function. I’ve summarised the most common scenarios, showing 95</w:t>
            </w:r>
            <w:r w:rsidRPr="00152B91">
              <w:rPr>
                <w:vertAlign w:val="superscript"/>
              </w:rPr>
              <w:t>th</w:t>
            </w:r>
            <w:r>
              <w:t xml:space="preserve"> percentile works well the number of members </w:t>
            </w:r>
            <w:proofErr w:type="gramStart"/>
            <w:r>
              <w:t>are</w:t>
            </w:r>
            <w:proofErr w:type="gramEnd"/>
            <w:r>
              <w:t xml:space="preserve"> less than 100. If the number of members </w:t>
            </w:r>
            <w:proofErr w:type="gramStart"/>
            <w:r>
              <w:t>are</w:t>
            </w:r>
            <w:proofErr w:type="gramEnd"/>
            <w:r>
              <w:t xml:space="preserve"> &gt;250, I’d take 97</w:t>
            </w:r>
            <w:r w:rsidRPr="00131E64">
              <w:rPr>
                <w:vertAlign w:val="superscript"/>
              </w:rPr>
              <w:t>th</w:t>
            </w:r>
            <w:r>
              <w:t xml:space="preserve"> percentile (3 standard deviation).</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8"/>
              <w:gridCol w:w="1620"/>
              <w:gridCol w:w="1080"/>
            </w:tblGrid>
            <w:tr w:rsidR="00F419DF" w14:paraId="5B6620F8" w14:textId="77777777" w:rsidTr="009F1C0A">
              <w:tc>
                <w:tcPr>
                  <w:tcW w:w="1168" w:type="dxa"/>
                  <w:vAlign w:val="bottom"/>
                </w:tcPr>
                <w:p w14:paraId="41116D43"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Count</w:t>
                  </w:r>
                </w:p>
              </w:tc>
              <w:tc>
                <w:tcPr>
                  <w:tcW w:w="1620" w:type="dxa"/>
                  <w:vAlign w:val="bottom"/>
                </w:tcPr>
                <w:p w14:paraId="549972EA"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95</w:t>
                  </w:r>
                  <w:r w:rsidRPr="00152B91">
                    <w:rPr>
                      <w:rFonts w:ascii="Calibri" w:hAnsi="Calibri" w:cs="Calibri"/>
                      <w:b/>
                      <w:bCs/>
                      <w:color w:val="000000"/>
                      <w:vertAlign w:val="superscript"/>
                    </w:rPr>
                    <w:t>th</w:t>
                  </w:r>
                  <w:r w:rsidRPr="00152B91">
                    <w:rPr>
                      <w:rFonts w:ascii="Calibri" w:hAnsi="Calibri" w:cs="Calibri"/>
                      <w:b/>
                      <w:bCs/>
                      <w:color w:val="000000"/>
                    </w:rPr>
                    <w:t xml:space="preserve"> Percentile</w:t>
                  </w:r>
                </w:p>
              </w:tc>
              <w:tc>
                <w:tcPr>
                  <w:tcW w:w="1080" w:type="dxa"/>
                  <w:vAlign w:val="bottom"/>
                </w:tcPr>
                <w:p w14:paraId="1DDA511A"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Exclusion</w:t>
                  </w:r>
                </w:p>
              </w:tc>
            </w:tr>
            <w:tr w:rsidR="00F419DF" w14:paraId="77568C64" w14:textId="77777777" w:rsidTr="009F1C0A">
              <w:tc>
                <w:tcPr>
                  <w:tcW w:w="1168" w:type="dxa"/>
                  <w:vAlign w:val="bottom"/>
                </w:tcPr>
                <w:p w14:paraId="780BB1B7" w14:textId="77777777" w:rsidR="00F419DF" w:rsidRDefault="00F419DF" w:rsidP="009F1C0A">
                  <w:pPr>
                    <w:pStyle w:val="Tablecontent"/>
                    <w:jc w:val="right"/>
                  </w:pPr>
                  <w:r>
                    <w:rPr>
                      <w:rFonts w:ascii="Calibri" w:hAnsi="Calibri" w:cs="Calibri"/>
                      <w:color w:val="000000"/>
                    </w:rPr>
                    <w:t>10</w:t>
                  </w:r>
                </w:p>
              </w:tc>
              <w:tc>
                <w:tcPr>
                  <w:tcW w:w="1620" w:type="dxa"/>
                  <w:vAlign w:val="bottom"/>
                </w:tcPr>
                <w:p w14:paraId="73ADC1B3" w14:textId="77777777" w:rsidR="00F419DF" w:rsidRDefault="00F419DF" w:rsidP="009F1C0A">
                  <w:pPr>
                    <w:pStyle w:val="Tablecontent"/>
                    <w:jc w:val="right"/>
                  </w:pPr>
                  <w:r>
                    <w:rPr>
                      <w:rFonts w:ascii="Calibri" w:hAnsi="Calibri" w:cs="Calibri"/>
                      <w:color w:val="000000"/>
                    </w:rPr>
                    <w:t>9.50</w:t>
                  </w:r>
                </w:p>
              </w:tc>
              <w:tc>
                <w:tcPr>
                  <w:tcW w:w="1080" w:type="dxa"/>
                  <w:vAlign w:val="bottom"/>
                </w:tcPr>
                <w:p w14:paraId="6BECD28E" w14:textId="77777777" w:rsidR="00F419DF" w:rsidRDefault="00F419DF" w:rsidP="009F1C0A">
                  <w:pPr>
                    <w:pStyle w:val="Tablecontent"/>
                    <w:jc w:val="right"/>
                  </w:pPr>
                  <w:r>
                    <w:rPr>
                      <w:rFonts w:ascii="Calibri" w:hAnsi="Calibri" w:cs="Calibri"/>
                      <w:color w:val="000000"/>
                    </w:rPr>
                    <w:t>0.50</w:t>
                  </w:r>
                </w:p>
              </w:tc>
            </w:tr>
            <w:tr w:rsidR="00F419DF" w14:paraId="053FC224" w14:textId="77777777" w:rsidTr="009F1C0A">
              <w:tc>
                <w:tcPr>
                  <w:tcW w:w="1168" w:type="dxa"/>
                  <w:vAlign w:val="bottom"/>
                </w:tcPr>
                <w:p w14:paraId="4E54CD71" w14:textId="77777777" w:rsidR="00F419DF" w:rsidRDefault="00F419DF" w:rsidP="009F1C0A">
                  <w:pPr>
                    <w:pStyle w:val="Tablecontent"/>
                    <w:jc w:val="right"/>
                  </w:pPr>
                  <w:r>
                    <w:rPr>
                      <w:rFonts w:ascii="Calibri" w:hAnsi="Calibri" w:cs="Calibri"/>
                      <w:color w:val="000000"/>
                    </w:rPr>
                    <w:t>20</w:t>
                  </w:r>
                </w:p>
              </w:tc>
              <w:tc>
                <w:tcPr>
                  <w:tcW w:w="1620" w:type="dxa"/>
                  <w:vAlign w:val="bottom"/>
                </w:tcPr>
                <w:p w14:paraId="265A3E4C" w14:textId="77777777" w:rsidR="00F419DF" w:rsidRDefault="00F419DF" w:rsidP="009F1C0A">
                  <w:pPr>
                    <w:pStyle w:val="Tablecontent"/>
                    <w:jc w:val="right"/>
                  </w:pPr>
                  <w:r>
                    <w:rPr>
                      <w:rFonts w:ascii="Calibri" w:hAnsi="Calibri" w:cs="Calibri"/>
                      <w:color w:val="000000"/>
                    </w:rPr>
                    <w:t>19.00</w:t>
                  </w:r>
                </w:p>
              </w:tc>
              <w:tc>
                <w:tcPr>
                  <w:tcW w:w="1080" w:type="dxa"/>
                  <w:vAlign w:val="bottom"/>
                </w:tcPr>
                <w:p w14:paraId="6F149FB4" w14:textId="77777777" w:rsidR="00F419DF" w:rsidRDefault="00F419DF" w:rsidP="009F1C0A">
                  <w:pPr>
                    <w:pStyle w:val="Tablecontent"/>
                    <w:jc w:val="right"/>
                  </w:pPr>
                  <w:r>
                    <w:rPr>
                      <w:rFonts w:ascii="Calibri" w:hAnsi="Calibri" w:cs="Calibri"/>
                      <w:color w:val="000000"/>
                    </w:rPr>
                    <w:t>1.00</w:t>
                  </w:r>
                </w:p>
              </w:tc>
            </w:tr>
            <w:tr w:rsidR="00F419DF" w14:paraId="1B09004D" w14:textId="77777777" w:rsidTr="009F1C0A">
              <w:tc>
                <w:tcPr>
                  <w:tcW w:w="1168" w:type="dxa"/>
                  <w:vAlign w:val="bottom"/>
                </w:tcPr>
                <w:p w14:paraId="7A079B64" w14:textId="77777777" w:rsidR="00F419DF" w:rsidRDefault="00F419DF" w:rsidP="009F1C0A">
                  <w:pPr>
                    <w:pStyle w:val="Tablecontent"/>
                    <w:jc w:val="right"/>
                  </w:pPr>
                  <w:r>
                    <w:rPr>
                      <w:rFonts w:ascii="Calibri" w:hAnsi="Calibri" w:cs="Calibri"/>
                      <w:color w:val="000000"/>
                    </w:rPr>
                    <w:t>30</w:t>
                  </w:r>
                </w:p>
              </w:tc>
              <w:tc>
                <w:tcPr>
                  <w:tcW w:w="1620" w:type="dxa"/>
                  <w:vAlign w:val="bottom"/>
                </w:tcPr>
                <w:p w14:paraId="10E15400" w14:textId="77777777" w:rsidR="00F419DF" w:rsidRDefault="00F419DF" w:rsidP="009F1C0A">
                  <w:pPr>
                    <w:pStyle w:val="Tablecontent"/>
                    <w:jc w:val="right"/>
                  </w:pPr>
                  <w:r>
                    <w:rPr>
                      <w:rFonts w:ascii="Calibri" w:hAnsi="Calibri" w:cs="Calibri"/>
                      <w:color w:val="000000"/>
                    </w:rPr>
                    <w:t>28.50</w:t>
                  </w:r>
                </w:p>
              </w:tc>
              <w:tc>
                <w:tcPr>
                  <w:tcW w:w="1080" w:type="dxa"/>
                  <w:vAlign w:val="bottom"/>
                </w:tcPr>
                <w:p w14:paraId="2F604377" w14:textId="77777777" w:rsidR="00F419DF" w:rsidRDefault="00F419DF" w:rsidP="009F1C0A">
                  <w:pPr>
                    <w:pStyle w:val="Tablecontent"/>
                    <w:jc w:val="right"/>
                  </w:pPr>
                  <w:r>
                    <w:rPr>
                      <w:rFonts w:ascii="Calibri" w:hAnsi="Calibri" w:cs="Calibri"/>
                      <w:color w:val="000000"/>
                    </w:rPr>
                    <w:t>1.50</w:t>
                  </w:r>
                </w:p>
              </w:tc>
            </w:tr>
            <w:tr w:rsidR="00F419DF" w14:paraId="5102BA0E" w14:textId="77777777" w:rsidTr="009F1C0A">
              <w:tc>
                <w:tcPr>
                  <w:tcW w:w="1168" w:type="dxa"/>
                  <w:vAlign w:val="bottom"/>
                </w:tcPr>
                <w:p w14:paraId="435D5C2B" w14:textId="77777777" w:rsidR="00F419DF" w:rsidRDefault="00F419DF" w:rsidP="009F1C0A">
                  <w:pPr>
                    <w:pStyle w:val="Tablecontent"/>
                    <w:jc w:val="right"/>
                  </w:pPr>
                  <w:r>
                    <w:rPr>
                      <w:rFonts w:ascii="Calibri" w:hAnsi="Calibri" w:cs="Calibri"/>
                      <w:color w:val="000000"/>
                    </w:rPr>
                    <w:lastRenderedPageBreak/>
                    <w:t>40</w:t>
                  </w:r>
                </w:p>
              </w:tc>
              <w:tc>
                <w:tcPr>
                  <w:tcW w:w="1620" w:type="dxa"/>
                  <w:vAlign w:val="bottom"/>
                </w:tcPr>
                <w:p w14:paraId="6FA5C16C" w14:textId="77777777" w:rsidR="00F419DF" w:rsidRDefault="00F419DF" w:rsidP="009F1C0A">
                  <w:pPr>
                    <w:pStyle w:val="Tablecontent"/>
                    <w:jc w:val="right"/>
                  </w:pPr>
                  <w:r>
                    <w:rPr>
                      <w:rFonts w:ascii="Calibri" w:hAnsi="Calibri" w:cs="Calibri"/>
                      <w:color w:val="000000"/>
                    </w:rPr>
                    <w:t>38.00</w:t>
                  </w:r>
                </w:p>
              </w:tc>
              <w:tc>
                <w:tcPr>
                  <w:tcW w:w="1080" w:type="dxa"/>
                  <w:vAlign w:val="bottom"/>
                </w:tcPr>
                <w:p w14:paraId="44FA4A57" w14:textId="77777777" w:rsidR="00F419DF" w:rsidRDefault="00F419DF" w:rsidP="009F1C0A">
                  <w:pPr>
                    <w:pStyle w:val="Tablecontent"/>
                    <w:jc w:val="right"/>
                  </w:pPr>
                  <w:r>
                    <w:rPr>
                      <w:rFonts w:ascii="Calibri" w:hAnsi="Calibri" w:cs="Calibri"/>
                      <w:color w:val="000000"/>
                    </w:rPr>
                    <w:t>2.00</w:t>
                  </w:r>
                </w:p>
              </w:tc>
            </w:tr>
            <w:tr w:rsidR="00F419DF" w14:paraId="08CB5E8E" w14:textId="77777777" w:rsidTr="009F1C0A">
              <w:tc>
                <w:tcPr>
                  <w:tcW w:w="1168" w:type="dxa"/>
                  <w:vAlign w:val="bottom"/>
                </w:tcPr>
                <w:p w14:paraId="70A88BBE" w14:textId="77777777" w:rsidR="00F419DF" w:rsidRDefault="00F419DF" w:rsidP="009F1C0A">
                  <w:pPr>
                    <w:pStyle w:val="Tablecontent"/>
                    <w:jc w:val="right"/>
                  </w:pPr>
                  <w:r>
                    <w:rPr>
                      <w:rFonts w:ascii="Calibri" w:hAnsi="Calibri" w:cs="Calibri"/>
                      <w:color w:val="000000"/>
                    </w:rPr>
                    <w:t>50</w:t>
                  </w:r>
                </w:p>
              </w:tc>
              <w:tc>
                <w:tcPr>
                  <w:tcW w:w="1620" w:type="dxa"/>
                  <w:vAlign w:val="bottom"/>
                </w:tcPr>
                <w:p w14:paraId="0D05DE01" w14:textId="77777777" w:rsidR="00F419DF" w:rsidRDefault="00F419DF" w:rsidP="009F1C0A">
                  <w:pPr>
                    <w:pStyle w:val="Tablecontent"/>
                    <w:jc w:val="right"/>
                  </w:pPr>
                  <w:r>
                    <w:rPr>
                      <w:rFonts w:ascii="Calibri" w:hAnsi="Calibri" w:cs="Calibri"/>
                      <w:color w:val="000000"/>
                    </w:rPr>
                    <w:t>47.50</w:t>
                  </w:r>
                </w:p>
              </w:tc>
              <w:tc>
                <w:tcPr>
                  <w:tcW w:w="1080" w:type="dxa"/>
                  <w:vAlign w:val="bottom"/>
                </w:tcPr>
                <w:p w14:paraId="35228815" w14:textId="77777777" w:rsidR="00F419DF" w:rsidRDefault="00F419DF" w:rsidP="009F1C0A">
                  <w:pPr>
                    <w:pStyle w:val="Tablecontent"/>
                    <w:jc w:val="right"/>
                  </w:pPr>
                  <w:r>
                    <w:rPr>
                      <w:rFonts w:ascii="Calibri" w:hAnsi="Calibri" w:cs="Calibri"/>
                      <w:color w:val="000000"/>
                    </w:rPr>
                    <w:t>2.50</w:t>
                  </w:r>
                </w:p>
              </w:tc>
            </w:tr>
            <w:tr w:rsidR="00F419DF" w14:paraId="7B46B27E" w14:textId="77777777" w:rsidTr="009F1C0A">
              <w:tc>
                <w:tcPr>
                  <w:tcW w:w="1168" w:type="dxa"/>
                  <w:vAlign w:val="bottom"/>
                </w:tcPr>
                <w:p w14:paraId="7CF727A7" w14:textId="77777777" w:rsidR="00F419DF" w:rsidRDefault="00F419DF" w:rsidP="009F1C0A">
                  <w:pPr>
                    <w:pStyle w:val="Tablecontent"/>
                    <w:jc w:val="right"/>
                  </w:pPr>
                  <w:r>
                    <w:rPr>
                      <w:rFonts w:ascii="Calibri" w:hAnsi="Calibri" w:cs="Calibri"/>
                      <w:color w:val="000000"/>
                    </w:rPr>
                    <w:t>75</w:t>
                  </w:r>
                </w:p>
              </w:tc>
              <w:tc>
                <w:tcPr>
                  <w:tcW w:w="1620" w:type="dxa"/>
                  <w:vAlign w:val="bottom"/>
                </w:tcPr>
                <w:p w14:paraId="30B9291B" w14:textId="77777777" w:rsidR="00F419DF" w:rsidRDefault="00F419DF" w:rsidP="009F1C0A">
                  <w:pPr>
                    <w:pStyle w:val="Tablecontent"/>
                    <w:jc w:val="right"/>
                  </w:pPr>
                  <w:r>
                    <w:rPr>
                      <w:rFonts w:ascii="Calibri" w:hAnsi="Calibri" w:cs="Calibri"/>
                      <w:color w:val="000000"/>
                    </w:rPr>
                    <w:t>71.25</w:t>
                  </w:r>
                </w:p>
              </w:tc>
              <w:tc>
                <w:tcPr>
                  <w:tcW w:w="1080" w:type="dxa"/>
                  <w:vAlign w:val="bottom"/>
                </w:tcPr>
                <w:p w14:paraId="4A6AB8F7" w14:textId="77777777" w:rsidR="00F419DF" w:rsidRDefault="00F419DF" w:rsidP="009F1C0A">
                  <w:pPr>
                    <w:pStyle w:val="Tablecontent"/>
                    <w:jc w:val="right"/>
                  </w:pPr>
                  <w:r>
                    <w:rPr>
                      <w:rFonts w:ascii="Calibri" w:hAnsi="Calibri" w:cs="Calibri"/>
                      <w:color w:val="000000"/>
                    </w:rPr>
                    <w:t>3.75</w:t>
                  </w:r>
                </w:p>
              </w:tc>
            </w:tr>
            <w:tr w:rsidR="00F419DF" w14:paraId="41E034A8" w14:textId="77777777" w:rsidTr="009F1C0A">
              <w:tc>
                <w:tcPr>
                  <w:tcW w:w="1168" w:type="dxa"/>
                  <w:vAlign w:val="bottom"/>
                </w:tcPr>
                <w:p w14:paraId="623A9903" w14:textId="77777777" w:rsidR="00F419DF" w:rsidRDefault="00F419DF" w:rsidP="009F1C0A">
                  <w:pPr>
                    <w:pStyle w:val="Tablecontent"/>
                    <w:jc w:val="right"/>
                  </w:pPr>
                  <w:r>
                    <w:rPr>
                      <w:rFonts w:ascii="Calibri" w:hAnsi="Calibri" w:cs="Calibri"/>
                      <w:color w:val="000000"/>
                    </w:rPr>
                    <w:t>100</w:t>
                  </w:r>
                </w:p>
              </w:tc>
              <w:tc>
                <w:tcPr>
                  <w:tcW w:w="1620" w:type="dxa"/>
                  <w:vAlign w:val="bottom"/>
                </w:tcPr>
                <w:p w14:paraId="7D0CF110" w14:textId="77777777" w:rsidR="00F419DF" w:rsidRDefault="00F419DF" w:rsidP="009F1C0A">
                  <w:pPr>
                    <w:pStyle w:val="Tablecontent"/>
                    <w:jc w:val="right"/>
                  </w:pPr>
                  <w:r>
                    <w:rPr>
                      <w:rFonts w:ascii="Calibri" w:hAnsi="Calibri" w:cs="Calibri"/>
                      <w:color w:val="000000"/>
                    </w:rPr>
                    <w:t>95.00</w:t>
                  </w:r>
                </w:p>
              </w:tc>
              <w:tc>
                <w:tcPr>
                  <w:tcW w:w="1080" w:type="dxa"/>
                  <w:vAlign w:val="bottom"/>
                </w:tcPr>
                <w:p w14:paraId="7488DF02" w14:textId="77777777" w:rsidR="00F419DF" w:rsidRDefault="00F419DF" w:rsidP="009F1C0A">
                  <w:pPr>
                    <w:pStyle w:val="Tablecontent"/>
                    <w:jc w:val="right"/>
                  </w:pPr>
                  <w:r>
                    <w:rPr>
                      <w:rFonts w:ascii="Calibri" w:hAnsi="Calibri" w:cs="Calibri"/>
                      <w:color w:val="000000"/>
                    </w:rPr>
                    <w:t>5.00</w:t>
                  </w:r>
                </w:p>
              </w:tc>
            </w:tr>
            <w:tr w:rsidR="00F419DF" w14:paraId="03F867E5" w14:textId="77777777" w:rsidTr="009F1C0A">
              <w:tc>
                <w:tcPr>
                  <w:tcW w:w="1168" w:type="dxa"/>
                  <w:vAlign w:val="bottom"/>
                </w:tcPr>
                <w:p w14:paraId="5150DE48" w14:textId="77777777" w:rsidR="00F419DF" w:rsidRDefault="00F419DF" w:rsidP="009F1C0A">
                  <w:pPr>
                    <w:pStyle w:val="Tablecontent"/>
                    <w:jc w:val="right"/>
                  </w:pPr>
                  <w:r>
                    <w:rPr>
                      <w:rFonts w:ascii="Calibri" w:hAnsi="Calibri" w:cs="Calibri"/>
                      <w:color w:val="000000"/>
                    </w:rPr>
                    <w:t>150</w:t>
                  </w:r>
                </w:p>
              </w:tc>
              <w:tc>
                <w:tcPr>
                  <w:tcW w:w="1620" w:type="dxa"/>
                  <w:vAlign w:val="bottom"/>
                </w:tcPr>
                <w:p w14:paraId="266C546A" w14:textId="77777777" w:rsidR="00F419DF" w:rsidRDefault="00F419DF" w:rsidP="009F1C0A">
                  <w:pPr>
                    <w:pStyle w:val="Tablecontent"/>
                    <w:jc w:val="right"/>
                  </w:pPr>
                  <w:r>
                    <w:rPr>
                      <w:rFonts w:ascii="Calibri" w:hAnsi="Calibri" w:cs="Calibri"/>
                      <w:color w:val="000000"/>
                    </w:rPr>
                    <w:t>142.50</w:t>
                  </w:r>
                </w:p>
              </w:tc>
              <w:tc>
                <w:tcPr>
                  <w:tcW w:w="1080" w:type="dxa"/>
                  <w:vAlign w:val="bottom"/>
                </w:tcPr>
                <w:p w14:paraId="24EF1B56" w14:textId="77777777" w:rsidR="00F419DF" w:rsidRDefault="00F419DF" w:rsidP="009F1C0A">
                  <w:pPr>
                    <w:pStyle w:val="Tablecontent"/>
                    <w:jc w:val="right"/>
                  </w:pPr>
                  <w:r>
                    <w:rPr>
                      <w:rFonts w:ascii="Calibri" w:hAnsi="Calibri" w:cs="Calibri"/>
                      <w:color w:val="000000"/>
                    </w:rPr>
                    <w:t>7.50</w:t>
                  </w:r>
                </w:p>
              </w:tc>
            </w:tr>
            <w:tr w:rsidR="00F419DF" w14:paraId="624A875B" w14:textId="77777777" w:rsidTr="009F1C0A">
              <w:tc>
                <w:tcPr>
                  <w:tcW w:w="1168" w:type="dxa"/>
                  <w:vAlign w:val="bottom"/>
                </w:tcPr>
                <w:p w14:paraId="6BB671C3" w14:textId="77777777" w:rsidR="00F419DF" w:rsidRDefault="00F419DF" w:rsidP="009F1C0A">
                  <w:pPr>
                    <w:pStyle w:val="Tablecontent"/>
                    <w:jc w:val="right"/>
                    <w:rPr>
                      <w:rFonts w:ascii="Calibri" w:hAnsi="Calibri" w:cs="Calibri"/>
                      <w:color w:val="000000"/>
                    </w:rPr>
                  </w:pPr>
                  <w:r>
                    <w:rPr>
                      <w:rFonts w:ascii="Calibri" w:hAnsi="Calibri" w:cs="Calibri"/>
                      <w:color w:val="000000"/>
                    </w:rPr>
                    <w:t>200</w:t>
                  </w:r>
                </w:p>
              </w:tc>
              <w:tc>
                <w:tcPr>
                  <w:tcW w:w="1620" w:type="dxa"/>
                  <w:vAlign w:val="bottom"/>
                </w:tcPr>
                <w:p w14:paraId="5137412C" w14:textId="77777777" w:rsidR="00F419DF" w:rsidRDefault="00F419DF" w:rsidP="009F1C0A">
                  <w:pPr>
                    <w:pStyle w:val="Tablecontent"/>
                    <w:jc w:val="right"/>
                    <w:rPr>
                      <w:rFonts w:ascii="Calibri" w:hAnsi="Calibri" w:cs="Calibri"/>
                      <w:color w:val="000000"/>
                    </w:rPr>
                  </w:pPr>
                  <w:r>
                    <w:rPr>
                      <w:rFonts w:ascii="Calibri" w:hAnsi="Calibri" w:cs="Calibri"/>
                      <w:color w:val="000000"/>
                    </w:rPr>
                    <w:t>190.00</w:t>
                  </w:r>
                </w:p>
              </w:tc>
              <w:tc>
                <w:tcPr>
                  <w:tcW w:w="1080" w:type="dxa"/>
                  <w:vAlign w:val="bottom"/>
                </w:tcPr>
                <w:p w14:paraId="4FCC0E39" w14:textId="77777777" w:rsidR="00F419DF" w:rsidRDefault="00F419DF" w:rsidP="009F1C0A">
                  <w:pPr>
                    <w:pStyle w:val="Tablecontent"/>
                    <w:jc w:val="right"/>
                    <w:rPr>
                      <w:rFonts w:ascii="Calibri" w:hAnsi="Calibri" w:cs="Calibri"/>
                      <w:color w:val="000000"/>
                    </w:rPr>
                  </w:pPr>
                  <w:r>
                    <w:rPr>
                      <w:rFonts w:ascii="Calibri" w:hAnsi="Calibri" w:cs="Calibri"/>
                      <w:color w:val="000000"/>
                    </w:rPr>
                    <w:t>10.00</w:t>
                  </w:r>
                </w:p>
              </w:tc>
            </w:tr>
            <w:tr w:rsidR="00F419DF" w14:paraId="7B608B17" w14:textId="77777777" w:rsidTr="009F1C0A">
              <w:tc>
                <w:tcPr>
                  <w:tcW w:w="1168" w:type="dxa"/>
                  <w:vAlign w:val="bottom"/>
                </w:tcPr>
                <w:p w14:paraId="6037A86A" w14:textId="77777777" w:rsidR="00F419DF" w:rsidRDefault="00F419DF" w:rsidP="009F1C0A">
                  <w:pPr>
                    <w:pStyle w:val="Tablecontent"/>
                    <w:jc w:val="right"/>
                    <w:rPr>
                      <w:rFonts w:ascii="Calibri" w:hAnsi="Calibri" w:cs="Calibri"/>
                      <w:color w:val="000000"/>
                    </w:rPr>
                  </w:pPr>
                  <w:r>
                    <w:rPr>
                      <w:rFonts w:ascii="Calibri" w:hAnsi="Calibri" w:cs="Calibri"/>
                      <w:color w:val="000000"/>
                    </w:rPr>
                    <w:t>300</w:t>
                  </w:r>
                </w:p>
              </w:tc>
              <w:tc>
                <w:tcPr>
                  <w:tcW w:w="1620" w:type="dxa"/>
                  <w:vAlign w:val="bottom"/>
                </w:tcPr>
                <w:p w14:paraId="5244DC19" w14:textId="77777777" w:rsidR="00F419DF" w:rsidRDefault="00F419DF" w:rsidP="009F1C0A">
                  <w:pPr>
                    <w:pStyle w:val="Tablecontent"/>
                    <w:jc w:val="right"/>
                    <w:rPr>
                      <w:rFonts w:ascii="Calibri" w:hAnsi="Calibri" w:cs="Calibri"/>
                      <w:color w:val="000000"/>
                    </w:rPr>
                  </w:pPr>
                  <w:r>
                    <w:rPr>
                      <w:rFonts w:ascii="Calibri" w:hAnsi="Calibri" w:cs="Calibri"/>
                      <w:color w:val="000000"/>
                    </w:rPr>
                    <w:t>285.00</w:t>
                  </w:r>
                </w:p>
              </w:tc>
              <w:tc>
                <w:tcPr>
                  <w:tcW w:w="1080" w:type="dxa"/>
                  <w:vAlign w:val="bottom"/>
                </w:tcPr>
                <w:p w14:paraId="36BC9302" w14:textId="77777777" w:rsidR="00F419DF" w:rsidRDefault="00F419DF" w:rsidP="009F1C0A">
                  <w:pPr>
                    <w:pStyle w:val="Tablecontent"/>
                    <w:jc w:val="right"/>
                    <w:rPr>
                      <w:rFonts w:ascii="Calibri" w:hAnsi="Calibri" w:cs="Calibri"/>
                      <w:color w:val="000000"/>
                    </w:rPr>
                  </w:pPr>
                  <w:r>
                    <w:rPr>
                      <w:rFonts w:ascii="Calibri" w:hAnsi="Calibri" w:cs="Calibri"/>
                      <w:color w:val="000000"/>
                    </w:rPr>
                    <w:t>15.00</w:t>
                  </w:r>
                </w:p>
              </w:tc>
            </w:tr>
            <w:tr w:rsidR="00F419DF" w14:paraId="5947DFCA" w14:textId="77777777" w:rsidTr="009F1C0A">
              <w:tc>
                <w:tcPr>
                  <w:tcW w:w="1168" w:type="dxa"/>
                  <w:vAlign w:val="bottom"/>
                </w:tcPr>
                <w:p w14:paraId="41C4E99E" w14:textId="77777777" w:rsidR="00F419DF" w:rsidRDefault="00F419DF" w:rsidP="009F1C0A">
                  <w:pPr>
                    <w:pStyle w:val="Tablecontent"/>
                    <w:jc w:val="right"/>
                    <w:rPr>
                      <w:rFonts w:ascii="Calibri" w:hAnsi="Calibri" w:cs="Calibri"/>
                      <w:color w:val="000000"/>
                    </w:rPr>
                  </w:pPr>
                  <w:r>
                    <w:rPr>
                      <w:rFonts w:ascii="Calibri" w:hAnsi="Calibri" w:cs="Calibri"/>
                      <w:color w:val="000000"/>
                    </w:rPr>
                    <w:t>400</w:t>
                  </w:r>
                </w:p>
              </w:tc>
              <w:tc>
                <w:tcPr>
                  <w:tcW w:w="1620" w:type="dxa"/>
                  <w:vAlign w:val="bottom"/>
                </w:tcPr>
                <w:p w14:paraId="3A431A68" w14:textId="77777777" w:rsidR="00F419DF" w:rsidRDefault="00F419DF" w:rsidP="009F1C0A">
                  <w:pPr>
                    <w:pStyle w:val="Tablecontent"/>
                    <w:jc w:val="right"/>
                    <w:rPr>
                      <w:rFonts w:ascii="Calibri" w:hAnsi="Calibri" w:cs="Calibri"/>
                      <w:color w:val="000000"/>
                    </w:rPr>
                  </w:pPr>
                  <w:r>
                    <w:rPr>
                      <w:rFonts w:ascii="Calibri" w:hAnsi="Calibri" w:cs="Calibri"/>
                      <w:color w:val="000000"/>
                    </w:rPr>
                    <w:t>380.00</w:t>
                  </w:r>
                </w:p>
              </w:tc>
              <w:tc>
                <w:tcPr>
                  <w:tcW w:w="1080" w:type="dxa"/>
                  <w:vAlign w:val="bottom"/>
                </w:tcPr>
                <w:p w14:paraId="3B58D09D" w14:textId="77777777" w:rsidR="00F419DF" w:rsidRDefault="00F419DF" w:rsidP="009F1C0A">
                  <w:pPr>
                    <w:pStyle w:val="Tablecontent"/>
                    <w:jc w:val="right"/>
                    <w:rPr>
                      <w:rFonts w:ascii="Calibri" w:hAnsi="Calibri" w:cs="Calibri"/>
                      <w:color w:val="000000"/>
                    </w:rPr>
                  </w:pPr>
                  <w:r>
                    <w:rPr>
                      <w:rFonts w:ascii="Calibri" w:hAnsi="Calibri" w:cs="Calibri"/>
                      <w:color w:val="000000"/>
                    </w:rPr>
                    <w:t>20.00</w:t>
                  </w:r>
                </w:p>
              </w:tc>
            </w:tr>
            <w:tr w:rsidR="00F419DF" w14:paraId="1ABA4572" w14:textId="77777777" w:rsidTr="009F1C0A">
              <w:tc>
                <w:tcPr>
                  <w:tcW w:w="1168" w:type="dxa"/>
                  <w:vAlign w:val="bottom"/>
                </w:tcPr>
                <w:p w14:paraId="35613089" w14:textId="77777777" w:rsidR="00F419DF" w:rsidRDefault="00F419DF" w:rsidP="009F1C0A">
                  <w:pPr>
                    <w:pStyle w:val="Tablecontent"/>
                    <w:jc w:val="right"/>
                    <w:rPr>
                      <w:rFonts w:ascii="Calibri" w:hAnsi="Calibri" w:cs="Calibri"/>
                      <w:color w:val="000000"/>
                    </w:rPr>
                  </w:pPr>
                  <w:r>
                    <w:rPr>
                      <w:rFonts w:ascii="Calibri" w:hAnsi="Calibri" w:cs="Calibri"/>
                      <w:color w:val="000000"/>
                    </w:rPr>
                    <w:t>500</w:t>
                  </w:r>
                </w:p>
              </w:tc>
              <w:tc>
                <w:tcPr>
                  <w:tcW w:w="1620" w:type="dxa"/>
                  <w:vAlign w:val="bottom"/>
                </w:tcPr>
                <w:p w14:paraId="6C8FBDAD" w14:textId="77777777" w:rsidR="00F419DF" w:rsidRDefault="00F419DF" w:rsidP="009F1C0A">
                  <w:pPr>
                    <w:pStyle w:val="Tablecontent"/>
                    <w:jc w:val="right"/>
                    <w:rPr>
                      <w:rFonts w:ascii="Calibri" w:hAnsi="Calibri" w:cs="Calibri"/>
                      <w:color w:val="000000"/>
                    </w:rPr>
                  </w:pPr>
                  <w:r>
                    <w:rPr>
                      <w:rFonts w:ascii="Calibri" w:hAnsi="Calibri" w:cs="Calibri"/>
                      <w:color w:val="000000"/>
                    </w:rPr>
                    <w:t>475.00</w:t>
                  </w:r>
                </w:p>
              </w:tc>
              <w:tc>
                <w:tcPr>
                  <w:tcW w:w="1080" w:type="dxa"/>
                  <w:vAlign w:val="bottom"/>
                </w:tcPr>
                <w:p w14:paraId="616C81BE" w14:textId="77777777" w:rsidR="00F419DF" w:rsidRDefault="00F419DF" w:rsidP="009F1C0A">
                  <w:pPr>
                    <w:pStyle w:val="Tablecontent"/>
                    <w:jc w:val="right"/>
                    <w:rPr>
                      <w:rFonts w:ascii="Calibri" w:hAnsi="Calibri" w:cs="Calibri"/>
                      <w:color w:val="000000"/>
                    </w:rPr>
                  </w:pPr>
                  <w:r>
                    <w:rPr>
                      <w:rFonts w:ascii="Calibri" w:hAnsi="Calibri" w:cs="Calibri"/>
                      <w:color w:val="000000"/>
                    </w:rPr>
                    <w:t>25.00</w:t>
                  </w:r>
                </w:p>
              </w:tc>
            </w:tr>
          </w:tbl>
          <w:p w14:paraId="7706DDB5" w14:textId="77777777" w:rsidR="00F419DF" w:rsidRDefault="00F419DF" w:rsidP="009F1C0A">
            <w:r>
              <w:t xml:space="preserve">The problem with percentile is it picks a single member. It cannot tell if there is a population problem. </w:t>
            </w:r>
          </w:p>
        </w:tc>
      </w:tr>
      <w:tr w:rsidR="00F419DF" w14:paraId="035AC198" w14:textId="77777777" w:rsidTr="009F1C0A">
        <w:tc>
          <w:tcPr>
            <w:tcW w:w="1418" w:type="dxa"/>
            <w:shd w:val="clear" w:color="auto" w:fill="F2F2F2" w:themeFill="background1" w:themeFillShade="F2"/>
          </w:tcPr>
          <w:p w14:paraId="56360D63" w14:textId="77777777" w:rsidR="00F419DF" w:rsidRPr="007444C2" w:rsidRDefault="00F419DF" w:rsidP="009F1C0A">
            <w:pPr>
              <w:pStyle w:val="Tablecontent"/>
              <w:rPr>
                <w:b/>
                <w:bCs/>
              </w:rPr>
            </w:pPr>
            <w:r>
              <w:rPr>
                <w:b/>
                <w:bCs/>
              </w:rPr>
              <w:lastRenderedPageBreak/>
              <w:t>Average Worsts</w:t>
            </w:r>
          </w:p>
        </w:tc>
        <w:tc>
          <w:tcPr>
            <w:tcW w:w="9038" w:type="dxa"/>
          </w:tcPr>
          <w:p w14:paraId="72AC7743" w14:textId="77777777" w:rsidR="00F419DF" w:rsidRDefault="00F419DF" w:rsidP="009F1C0A">
            <w:pPr>
              <w:pStyle w:val="Tablecontent"/>
            </w:pPr>
            <w:r>
              <w:t>This solves the percentile by averaging all the numbers above the percentile. If you take the average from 95</w:t>
            </w:r>
            <w:r w:rsidRPr="000A3342">
              <w:rPr>
                <w:vertAlign w:val="superscript"/>
              </w:rPr>
              <w:t>th</w:t>
            </w:r>
            <w:r>
              <w:t xml:space="preserve"> percentile to 100</w:t>
            </w:r>
            <w:r w:rsidRPr="000A3342">
              <w:rPr>
                <w:vertAlign w:val="superscript"/>
              </w:rPr>
              <w:t>th</w:t>
            </w:r>
            <w:r>
              <w:t xml:space="preserve"> percentile, you represent all these numbers. This results in a number that is more conservative than 95</w:t>
            </w:r>
            <w:r w:rsidRPr="00EB688C">
              <w:rPr>
                <w:vertAlign w:val="superscript"/>
              </w:rPr>
              <w:t>th</w:t>
            </w:r>
            <w:r>
              <w:t xml:space="preserve"> percentile. </w:t>
            </w:r>
          </w:p>
          <w:p w14:paraId="5D683F8C" w14:textId="77777777" w:rsidR="00F419DF" w:rsidRDefault="00F419DF" w:rsidP="009F1C0A">
            <w:pPr>
              <w:pStyle w:val="Tablecontent"/>
            </w:pPr>
            <w:r>
              <w:t>The limitation of this technique is when you have outlier. It can skew the number. If you suspect that, choose a lower percentile, such as 90</w:t>
            </w:r>
            <w:r w:rsidRPr="00603D9E">
              <w:rPr>
                <w:vertAlign w:val="superscript"/>
              </w:rPr>
              <w:t>th</w:t>
            </w:r>
            <w:r>
              <w:t xml:space="preserve"> or 92.5</w:t>
            </w:r>
            <w:r w:rsidRPr="00704652">
              <w:rPr>
                <w:vertAlign w:val="superscript"/>
              </w:rPr>
              <w:t>th</w:t>
            </w:r>
            <w:r>
              <w:t xml:space="preserve"> percentile.</w:t>
            </w:r>
          </w:p>
        </w:tc>
      </w:tr>
      <w:tr w:rsidR="00F419DF" w14:paraId="601C598A" w14:textId="77777777" w:rsidTr="009F1C0A">
        <w:tc>
          <w:tcPr>
            <w:tcW w:w="1418" w:type="dxa"/>
            <w:shd w:val="clear" w:color="auto" w:fill="F2F2F2" w:themeFill="background1" w:themeFillShade="F2"/>
          </w:tcPr>
          <w:p w14:paraId="4BC18EA1" w14:textId="77777777" w:rsidR="00F419DF" w:rsidRPr="007444C2" w:rsidRDefault="00F419DF" w:rsidP="009F1C0A">
            <w:pPr>
              <w:pStyle w:val="Tablecontent"/>
              <w:rPr>
                <w:b/>
                <w:bCs/>
              </w:rPr>
            </w:pPr>
            <w:proofErr w:type="gramStart"/>
            <w:r w:rsidRPr="007444C2">
              <w:rPr>
                <w:b/>
                <w:bCs/>
              </w:rPr>
              <w:t>Count(</w:t>
            </w:r>
            <w:proofErr w:type="gramEnd"/>
            <w:r w:rsidRPr="007444C2">
              <w:rPr>
                <w:b/>
                <w:bCs/>
              </w:rPr>
              <w:t>)</w:t>
            </w:r>
          </w:p>
        </w:tc>
        <w:tc>
          <w:tcPr>
            <w:tcW w:w="9038" w:type="dxa"/>
          </w:tcPr>
          <w:p w14:paraId="5B8988FC" w14:textId="77777777" w:rsidR="00F419DF" w:rsidRDefault="00F419DF" w:rsidP="009F1C0A">
            <w:pPr>
              <w:pStyle w:val="Tablecontent"/>
            </w:pPr>
            <w:r>
              <w:t xml:space="preserve">This is different to the </w:t>
            </w:r>
            <w:proofErr w:type="gramStart"/>
            <w:r>
              <w:t>Worst(</w:t>
            </w:r>
            <w:proofErr w:type="gramEnd"/>
            <w:r>
              <w:t xml:space="preserve">) or Percentile(), as you need to define the threshold first. For example, if you do Count of VM that suffers from bad performance, you need to define what bad is. That’s why </w:t>
            </w:r>
            <w:proofErr w:type="gramStart"/>
            <w:r>
              <w:t>Count(</w:t>
            </w:r>
            <w:proofErr w:type="gramEnd"/>
            <w:r>
              <w:t xml:space="preserve">) requires you to define the band for Red, Orange, Yellow and Green. You can then track the number of objects in the </w:t>
            </w:r>
            <w:proofErr w:type="gramStart"/>
            <w:r>
              <w:t>Red</w:t>
            </w:r>
            <w:proofErr w:type="gramEnd"/>
            <w:r>
              <w:t xml:space="preserve"> band, as you expect this number to be 0 at all times. Waiting until an object reaches the red band can be too late in some cases, so consider complimenting it with a count of the members in orange band. </w:t>
            </w:r>
          </w:p>
          <w:p w14:paraId="465904DD" w14:textId="77777777" w:rsidR="00F419DF" w:rsidRDefault="00F419DF" w:rsidP="009F1C0A">
            <w:pPr>
              <w:pStyle w:val="Tablecontent"/>
            </w:pPr>
            <w:proofErr w:type="gramStart"/>
            <w:r w:rsidRPr="00CA0B34">
              <w:t>Count(</w:t>
            </w:r>
            <w:proofErr w:type="gramEnd"/>
            <w:r w:rsidRPr="00CA0B34">
              <w:t>) works better than average()</w:t>
            </w:r>
            <w:r w:rsidRPr="006D3AA1">
              <w:t xml:space="preserve"> when </w:t>
            </w:r>
            <w:r>
              <w:t xml:space="preserve">the number of </w:t>
            </w:r>
            <w:r w:rsidRPr="006D3AA1">
              <w:t xml:space="preserve">members is very large. For example, in a VDI environment with 100K users, 5 users affected is 0.005%. </w:t>
            </w:r>
            <w:proofErr w:type="gramStart"/>
            <w:r w:rsidRPr="006D3AA1">
              <w:t>It’s</w:t>
            </w:r>
            <w:proofErr w:type="gramEnd"/>
            <w:r w:rsidRPr="006D3AA1">
              <w:t xml:space="preserve"> easier to monitor using count as you can see how it translates into real life.</w:t>
            </w:r>
          </w:p>
        </w:tc>
      </w:tr>
      <w:tr w:rsidR="00F419DF" w14:paraId="2F38D150" w14:textId="77777777" w:rsidTr="009F1C0A">
        <w:tc>
          <w:tcPr>
            <w:tcW w:w="1418" w:type="dxa"/>
            <w:shd w:val="clear" w:color="auto" w:fill="F2F2F2" w:themeFill="background1" w:themeFillShade="F2"/>
          </w:tcPr>
          <w:p w14:paraId="3AA3F95F" w14:textId="77777777" w:rsidR="00F419DF" w:rsidRPr="007444C2" w:rsidRDefault="00F419DF" w:rsidP="009F1C0A">
            <w:pPr>
              <w:pStyle w:val="Tablecontent"/>
              <w:rPr>
                <w:b/>
                <w:bCs/>
              </w:rPr>
            </w:pPr>
            <w:proofErr w:type="gramStart"/>
            <w:r>
              <w:rPr>
                <w:b/>
                <w:bCs/>
              </w:rPr>
              <w:t>Sum(</w:t>
            </w:r>
            <w:proofErr w:type="gramEnd"/>
            <w:r>
              <w:rPr>
                <w:b/>
                <w:bCs/>
              </w:rPr>
              <w:t>)</w:t>
            </w:r>
          </w:p>
        </w:tc>
        <w:tc>
          <w:tcPr>
            <w:tcW w:w="9038" w:type="dxa"/>
          </w:tcPr>
          <w:p w14:paraId="3FA27D1D" w14:textId="77777777" w:rsidR="00F419DF" w:rsidRDefault="00F419DF" w:rsidP="009F1C0A">
            <w:pPr>
              <w:pStyle w:val="Tablecontent"/>
            </w:pPr>
            <w:r>
              <w:t xml:space="preserve">Sum works well when the threshold for green is 0. Even better, the threshold for yellow is 0. </w:t>
            </w:r>
          </w:p>
          <w:p w14:paraId="57A6A5F0" w14:textId="77777777" w:rsidR="00F419DF" w:rsidRDefault="00F419DF" w:rsidP="009F1C0A">
            <w:pPr>
              <w:pStyle w:val="Tablecontent"/>
            </w:pPr>
            <w:r>
              <w:t xml:space="preserve">The main limitation of </w:t>
            </w:r>
            <w:proofErr w:type="gramStart"/>
            <w:r>
              <w:t>Sum(</w:t>
            </w:r>
            <w:proofErr w:type="gramEnd"/>
            <w:r>
              <w:t xml:space="preserve">) is setting the threshold. You need to adjust the threshold based on the number of members. If there are many members, </w:t>
            </w:r>
            <w:proofErr w:type="gramStart"/>
            <w:r>
              <w:t>it’s</w:t>
            </w:r>
            <w:proofErr w:type="gramEnd"/>
            <w:r>
              <w:t xml:space="preserve"> possible that they are all in the green, but the parent is in the red.</w:t>
            </w:r>
          </w:p>
        </w:tc>
      </w:tr>
      <w:tr w:rsidR="00F419DF" w14:paraId="7A736719" w14:textId="77777777" w:rsidTr="009F1C0A">
        <w:tc>
          <w:tcPr>
            <w:tcW w:w="1418" w:type="dxa"/>
            <w:shd w:val="clear" w:color="auto" w:fill="F2F2F2" w:themeFill="background1" w:themeFillShade="F2"/>
          </w:tcPr>
          <w:p w14:paraId="31C2BDD5" w14:textId="77777777" w:rsidR="00F419DF" w:rsidRPr="007444C2" w:rsidRDefault="00F419DF" w:rsidP="009F1C0A">
            <w:pPr>
              <w:pStyle w:val="Tablecontent"/>
              <w:rPr>
                <w:b/>
                <w:bCs/>
              </w:rPr>
            </w:pPr>
            <w:proofErr w:type="gramStart"/>
            <w:r w:rsidRPr="007444C2">
              <w:rPr>
                <w:b/>
                <w:bCs/>
              </w:rPr>
              <w:t>Disparity(</w:t>
            </w:r>
            <w:proofErr w:type="gramEnd"/>
            <w:r w:rsidRPr="007444C2">
              <w:rPr>
                <w:b/>
                <w:bCs/>
              </w:rPr>
              <w:t>)</w:t>
            </w:r>
          </w:p>
        </w:tc>
        <w:tc>
          <w:tcPr>
            <w:tcW w:w="9038" w:type="dxa"/>
          </w:tcPr>
          <w:p w14:paraId="16F97111" w14:textId="77777777" w:rsidR="00F419DF" w:rsidRDefault="00F419DF" w:rsidP="009F1C0A">
            <w:pPr>
              <w:pStyle w:val="Tablecontent"/>
            </w:pPr>
            <w:r>
              <w:t>When members are uniformed and meant to share the load equally, you can also track the disparity among them. This reveals when part of the group is suffering when the average is still good.</w:t>
            </w:r>
          </w:p>
        </w:tc>
      </w:tr>
    </w:tbl>
    <w:p w14:paraId="384726B0" w14:textId="77777777" w:rsidR="00F419DF" w:rsidRPr="008C1071" w:rsidRDefault="00F419DF" w:rsidP="00F419DF">
      <w:bookmarkStart w:id="25" w:name="_Baseline_Profiling"/>
      <w:bookmarkEnd w:id="25"/>
      <w:r>
        <w:t>In some situations, you may need multiple metrics for better visibility. For example, you may need Worst for the depth and Percentile for the breadth. In this case, pick one of them as the primary and the rest as secondary metrics.</w:t>
      </w:r>
    </w:p>
    <w:p w14:paraId="1CA40A7A" w14:textId="77777777" w:rsidR="00F419DF" w:rsidRPr="00AF4744" w:rsidRDefault="00F419DF" w:rsidP="00AC6E1E">
      <w:pPr>
        <w:pStyle w:val="Heading4"/>
        <w:rPr>
          <w:rStyle w:val="eop"/>
          <w:rFonts w:eastAsiaTheme="minorHAnsi" w:cstheme="minorBidi"/>
          <w:b w:val="0"/>
          <w:bCs w:val="0"/>
          <w:color w:val="auto"/>
          <w:sz w:val="22"/>
          <w:szCs w:val="22"/>
        </w:rPr>
      </w:pPr>
      <w:r w:rsidRPr="00AF4744">
        <w:rPr>
          <w:rStyle w:val="eop"/>
        </w:rPr>
        <w:t>Depth vs Breadth</w:t>
      </w:r>
    </w:p>
    <w:p w14:paraId="5C32AA4F" w14:textId="77777777" w:rsidR="00F419DF" w:rsidRPr="00AF4744" w:rsidRDefault="00F419DF" w:rsidP="00F419DF">
      <w:r w:rsidRPr="00AF4744">
        <w:t>What do you notice from the following screenshot?</w:t>
      </w:r>
      <w:r>
        <w:t xml:space="preserve"> There are 2 metrics, the maroon line shows the worst among all the VMs in the cluster, the pale blue shows the cluster wise average. </w:t>
      </w:r>
    </w:p>
    <w:p w14:paraId="1EBC7730" w14:textId="77777777" w:rsidR="00F419DF" w:rsidRPr="00AF4744" w:rsidRDefault="00F419DF" w:rsidP="00F419DF">
      <w:r>
        <w:rPr>
          <w:noProof/>
        </w:rPr>
        <w:lastRenderedPageBreak/>
        <w:drawing>
          <wp:inline distT="0" distB="0" distL="0" distR="0" wp14:anchorId="29CFB778" wp14:editId="20BE5275">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F3521C9" w14:textId="77777777" w:rsidR="00F419DF" w:rsidRDefault="00F419DF" w:rsidP="00F419DF">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745E0272" w14:textId="77777777" w:rsidR="00F419DF" w:rsidRDefault="00F419DF" w:rsidP="00F419DF">
      <w:r w:rsidRPr="00546A34">
        <w:rPr>
          <w:i/>
          <w:iCs/>
          <w:color w:val="FF0000"/>
        </w:rPr>
        <w:t>Be careful</w:t>
      </w:r>
      <w:r w:rsidRPr="00522E56">
        <w:rPr>
          <w:color w:val="FF0000"/>
        </w:rPr>
        <w:t xml:space="preserve"> </w:t>
      </w:r>
      <w:r>
        <w:t>when you look at counters at parent object such as cluster and datastore, as average is the default counter used in aggregation. Here is another example. This shows a cluster wise average. What do you think of the value?</w:t>
      </w:r>
    </w:p>
    <w:p w14:paraId="5590B4DE" w14:textId="77777777" w:rsidR="00F419DF" w:rsidRDefault="00F419DF" w:rsidP="00F419DF">
      <w:r>
        <w:rPr>
          <w:noProof/>
        </w:rPr>
        <w:drawing>
          <wp:inline distT="0" distB="0" distL="0" distR="0" wp14:anchorId="406E2081" wp14:editId="5BE1D213">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2B778064" w14:textId="77777777" w:rsidR="00F419DF" w:rsidRDefault="00F419DF" w:rsidP="00F419DF">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22854AB5" w14:textId="77777777" w:rsidR="00F419DF" w:rsidRDefault="00F419DF" w:rsidP="00F419DF">
      <w:r>
        <w:t xml:space="preserve">Now look at the pattern. You can see there are changes in that </w:t>
      </w:r>
      <w:proofErr w:type="gramStart"/>
      <w:r>
        <w:t>1 week</w:t>
      </w:r>
      <w:proofErr w:type="gramEnd"/>
      <w:r>
        <w:t xml:space="preserve"> period.</w:t>
      </w:r>
    </w:p>
    <w:p w14:paraId="6E8FB514" w14:textId="77777777" w:rsidR="00F419DF" w:rsidRDefault="00F419DF" w:rsidP="00F419DF">
      <w:r>
        <w:t>What do you expect when you take the worst of any VM? Would you get the same pattern?</w:t>
      </w:r>
    </w:p>
    <w:p w14:paraId="1A22AA5E" w14:textId="77777777" w:rsidR="00F419DF" w:rsidRDefault="00F419DF" w:rsidP="00F419DF">
      <w:r>
        <w:rPr>
          <w:noProof/>
        </w:rPr>
        <w:drawing>
          <wp:inline distT="0" distB="0" distL="0" distR="0" wp14:anchorId="0144FB3F" wp14:editId="4E675948">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3EEE936B" w14:textId="77777777" w:rsidR="00F419DF" w:rsidRDefault="00F419DF" w:rsidP="00F419DF">
      <w:r>
        <w:t>Answer is possible (not always!), if every VM is given the same treatment. They will take turn to be hit.</w:t>
      </w:r>
    </w:p>
    <w:p w14:paraId="619A3D58" w14:textId="77777777" w:rsidR="00F419DF" w:rsidRDefault="00F419DF" w:rsidP="00F419DF">
      <w:r>
        <w:t>Notice the scale. It’s 60x worse.</w:t>
      </w:r>
    </w:p>
    <w:p w14:paraId="75305220" w14:textId="77777777" w:rsidR="00F419DF" w:rsidRPr="00AF4744" w:rsidRDefault="00F419DF" w:rsidP="00F419DF">
      <w:r w:rsidRPr="00AF4744">
        <w:t xml:space="preserve">The following diagram </w:t>
      </w:r>
      <w:r>
        <w:t>explains</w:t>
      </w:r>
      <w:r w:rsidRPr="00AF4744">
        <w:t xml:space="preserve"> how</w:t>
      </w:r>
      <w:r>
        <w:t xml:space="preserve"> such thing can</w:t>
      </w:r>
      <w:r w:rsidRPr="00AF4744">
        <w:t xml:space="preserve"> happen.</w:t>
      </w:r>
    </w:p>
    <w:p w14:paraId="59CB8AD0" w14:textId="77777777" w:rsidR="00F419DF" w:rsidRPr="006D3AA1" w:rsidRDefault="00F419DF" w:rsidP="00F419DF">
      <w:pPr>
        <w:jc w:val="center"/>
      </w:pPr>
      <w:r>
        <w:rPr>
          <w:noProof/>
        </w:rPr>
        <w:lastRenderedPageBreak/>
        <w:drawing>
          <wp:inline distT="0" distB="0" distL="0" distR="0" wp14:anchorId="6DD8FE3D" wp14:editId="389E62B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70992AB2" w14:textId="77777777" w:rsidR="00F419DF" w:rsidRPr="006D3AA1" w:rsidRDefault="00F419DF" w:rsidP="00F419DF">
      <w:r w:rsidRPr="006D3AA1">
        <w:t xml:space="preserve">The above charts show 6 objects that have varying disk latency. The thick red line shows that the worst latency among the 6 objects varies over time. </w:t>
      </w:r>
    </w:p>
    <w:p w14:paraId="3F07E666" w14:textId="77777777" w:rsidR="00F419DF" w:rsidRDefault="00F419DF" w:rsidP="00F419DF">
      <w:r w:rsidRPr="006D3AA1">
        <w:t xml:space="preserve">Plotting the maximum among all the 6 objects, and taking the average, give us </w:t>
      </w:r>
      <w:r>
        <w:t>two</w:t>
      </w:r>
      <w:r w:rsidRPr="006D3AA1">
        <w:t xml:space="preserve"> different results as shown below:</w:t>
      </w:r>
    </w:p>
    <w:p w14:paraId="2D1EBB16" w14:textId="77777777" w:rsidR="00F419DF" w:rsidRPr="006D3AA1" w:rsidRDefault="00F419DF" w:rsidP="00F419DF">
      <w:r>
        <w:rPr>
          <w:noProof/>
        </w:rPr>
        <w:drawing>
          <wp:inline distT="0" distB="0" distL="0" distR="0" wp14:anchorId="2F3E10B9" wp14:editId="7B1467EA">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0EFC0147" w14:textId="77777777" w:rsidR="00F419DF" w:rsidRDefault="00F419DF" w:rsidP="00F419DF">
      <w:r>
        <w:t>Only when the cluster is unable to serve ~50% of its VMs, will the average number become high. Therefore, the average is a poor roll up technique. It’s a lagging indicator.</w:t>
      </w:r>
    </w:p>
    <w:p w14:paraId="74C9C2CD" w14:textId="77777777" w:rsidR="00F419DF" w:rsidRPr="006D3AA1" w:rsidRDefault="00F419DF" w:rsidP="00F419DF">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B4333A5" w14:textId="77777777" w:rsidR="00F419DF" w:rsidRPr="006D3AA1" w:rsidRDefault="00F419DF" w:rsidP="00F419DF">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C2146D6" w14:textId="77777777" w:rsidR="00F419DF" w:rsidRPr="0031053E" w:rsidRDefault="00F419DF" w:rsidP="00F419DF">
      <w:pPr>
        <w:pStyle w:val="Bullet"/>
      </w:pPr>
      <w:r w:rsidRPr="006D3AA1">
        <w:t xml:space="preserve">How </w:t>
      </w:r>
      <w:r w:rsidRPr="0031053E">
        <w:t>bad is it? You want to gauge the depth of the problem. The severity also may provide a clue to the root cause.</w:t>
      </w:r>
    </w:p>
    <w:p w14:paraId="03A7705D" w14:textId="77777777" w:rsidR="00F419DF" w:rsidRPr="0031053E" w:rsidRDefault="00F419DF" w:rsidP="00F419DF">
      <w:pPr>
        <w:pStyle w:val="Bullet"/>
      </w:pPr>
      <w:r w:rsidRPr="0031053E">
        <w:t>How long did the problem last? Is there any pattern?</w:t>
      </w:r>
    </w:p>
    <w:p w14:paraId="498E537C" w14:textId="77777777" w:rsidR="00F419DF" w:rsidRPr="006D3AA1" w:rsidRDefault="00F419DF" w:rsidP="00F419DF">
      <w:pPr>
        <w:pStyle w:val="Bullet"/>
      </w:pPr>
      <w:r w:rsidRPr="0031053E">
        <w:t>How</w:t>
      </w:r>
      <w:r w:rsidRPr="006D3AA1">
        <w:t xml:space="preserve"> many VMs are affected? </w:t>
      </w:r>
      <w:r>
        <w:t xml:space="preserve">Who else are affected? </w:t>
      </w:r>
      <w:r w:rsidRPr="006D3AA1">
        <w:t>You want to gauge the breadth of the problem.</w:t>
      </w:r>
    </w:p>
    <w:p w14:paraId="7425A29F" w14:textId="77777777" w:rsidR="00F419DF" w:rsidRPr="006D3AA1" w:rsidRDefault="00F419DF" w:rsidP="00F419DF">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62DCA126" w14:textId="77777777" w:rsidR="00F419DF" w:rsidRDefault="00F419DF" w:rsidP="00F419DF">
      <w:bookmarkStart w:id="26" w:name="_The_Art_of"/>
      <w:bookmarkEnd w:id="26"/>
      <w:r w:rsidRPr="006D3AA1">
        <w:t xml:space="preserve">The answer to the </w:t>
      </w:r>
      <w:r>
        <w:t>3</w:t>
      </w:r>
      <w:r w:rsidRPr="00FD34CA">
        <w:rPr>
          <w:vertAlign w:val="superscript"/>
        </w:rPr>
        <w:t>rd</w:t>
      </w:r>
      <w:r>
        <w:t xml:space="preserve"> </w:t>
      </w:r>
      <w:r w:rsidRPr="006D3AA1">
        <w:t>question impacts the course of troubleshooting. Is the incident isolated or widespread? If it’s isolated, then you will look at the affected object more closely. If it’s a widespread problem then you’ll look at common areas (</w:t>
      </w:r>
      <w:proofErr w:type="gramStart"/>
      <w:r w:rsidRPr="006D3AA1">
        <w:t>e.g.</w:t>
      </w:r>
      <w:proofErr w:type="gramEnd"/>
      <w:r w:rsidRPr="006D3AA1">
        <w:t xml:space="preserve"> cluster, datastore, resource pool, host) that are shared among the affected VMs. </w:t>
      </w:r>
    </w:p>
    <w:p w14:paraId="451F2484" w14:textId="77777777" w:rsidR="00F419DF" w:rsidRDefault="00F419DF" w:rsidP="00F419DF">
      <w:r>
        <w:t>When calculating the breadth of the problem, you need to use a stringent threshold. Without this, you will not be able to catch values that are just below the threshold. On the other hand, if you set it too low, you will get a lot of early warning.</w:t>
      </w:r>
    </w:p>
    <w:p w14:paraId="56C8C381" w14:textId="77777777" w:rsidR="00F419DF" w:rsidRDefault="00F419DF" w:rsidP="00F419DF">
      <w:r w:rsidRPr="00C41921">
        <w:rPr>
          <w:noProof/>
        </w:rPr>
        <w:lastRenderedPageBreak/>
        <w:drawing>
          <wp:inline distT="0" distB="0" distL="0" distR="0" wp14:anchorId="58E36CA0" wp14:editId="27CB1044">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157"/>
                    <a:stretch>
                      <a:fillRect/>
                    </a:stretch>
                  </pic:blipFill>
                  <pic:spPr>
                    <a:xfrm>
                      <a:off x="0" y="0"/>
                      <a:ext cx="6597989" cy="2254366"/>
                    </a:xfrm>
                    <a:prstGeom prst="rect">
                      <a:avLst/>
                    </a:prstGeom>
                  </pic:spPr>
                </pic:pic>
              </a:graphicData>
            </a:graphic>
          </wp:inline>
        </w:drawing>
      </w:r>
    </w:p>
    <w:p w14:paraId="6F0106C0" w14:textId="77777777" w:rsidR="00F419DF" w:rsidRDefault="00F419DF" w:rsidP="00F419DF">
      <w:r>
        <w:t>We’ve chosen the thresholds so that they work in tandem. The following shows an example where both types confirm you the problem.</w:t>
      </w:r>
    </w:p>
    <w:p w14:paraId="156CDA41" w14:textId="77777777" w:rsidR="00F419DF" w:rsidRDefault="00F419DF" w:rsidP="00F419DF">
      <w:r w:rsidRPr="003511B0">
        <w:rPr>
          <w:noProof/>
          <w:lang w:val="en-GB"/>
        </w:rPr>
        <w:drawing>
          <wp:inline distT="0" distB="0" distL="0" distR="0" wp14:anchorId="343BC7E3" wp14:editId="7470185E">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158"/>
                    <a:stretch>
                      <a:fillRect/>
                    </a:stretch>
                  </pic:blipFill>
                  <pic:spPr>
                    <a:xfrm>
                      <a:off x="0" y="0"/>
                      <a:ext cx="6645910" cy="1841500"/>
                    </a:xfrm>
                    <a:prstGeom prst="rect">
                      <a:avLst/>
                    </a:prstGeom>
                  </pic:spPr>
                </pic:pic>
              </a:graphicData>
            </a:graphic>
          </wp:inline>
        </w:drawing>
      </w:r>
    </w:p>
    <w:p w14:paraId="0BFDB5AD" w14:textId="77777777" w:rsidR="00F419DF" w:rsidRDefault="00F419DF" w:rsidP="00AC6E1E">
      <w:pPr>
        <w:pStyle w:val="Heading4"/>
      </w:pPr>
      <w:r>
        <w:t>Usage Disparity</w:t>
      </w:r>
    </w:p>
    <w:p w14:paraId="1F2F5AF5" w14:textId="77777777" w:rsidR="00F419DF" w:rsidRDefault="00F419DF" w:rsidP="00F419DF">
      <w:r>
        <w:t>Imbalance among utilization can reveal a problem, as there are many examples where you expect balance utilization:</w:t>
      </w:r>
    </w:p>
    <w:p w14:paraId="76C129D0" w14:textId="77777777" w:rsidR="00F419DF" w:rsidRDefault="00F419DF" w:rsidP="00F419DF">
      <w:pPr>
        <w:pStyle w:val="Bullet"/>
      </w:pPr>
      <w:r>
        <w:t>Usage among VM vCPU. If a VM has 32 vCPU, you don’t want the first 8 are heavily used while the last 16 are not used.</w:t>
      </w:r>
    </w:p>
    <w:p w14:paraId="6B6E1555" w14:textId="77777777" w:rsidR="00F419DF" w:rsidRDefault="00F419DF" w:rsidP="00F419DF">
      <w:pPr>
        <w:pStyle w:val="Bullet"/>
      </w:pPr>
      <w:r>
        <w:t>Usage among ESXi in a cluster</w:t>
      </w:r>
    </w:p>
    <w:p w14:paraId="793558FC" w14:textId="77777777" w:rsidR="00F419DF" w:rsidRDefault="00F419DF" w:rsidP="00F419DF">
      <w:pPr>
        <w:pStyle w:val="Bullet"/>
      </w:pPr>
      <w:r>
        <w:t>Usage among RDS Hosts in a farm</w:t>
      </w:r>
    </w:p>
    <w:p w14:paraId="0EA3A62C" w14:textId="77777777" w:rsidR="00F419DF" w:rsidRDefault="00F419DF" w:rsidP="00F419DF">
      <w:pPr>
        <w:pStyle w:val="Bullet"/>
      </w:pPr>
      <w:r>
        <w:t>Usage among Horizon Connection Server in a pod</w:t>
      </w:r>
    </w:p>
    <w:p w14:paraId="372AABBE" w14:textId="77777777" w:rsidR="00F419DF" w:rsidRDefault="00F419DF" w:rsidP="00F419DF">
      <w:pPr>
        <w:pStyle w:val="Bullet"/>
      </w:pPr>
      <w:r>
        <w:t>Usage among disk in a vSAN disk group</w:t>
      </w:r>
    </w:p>
    <w:p w14:paraId="7B0B75FB" w14:textId="77777777" w:rsidR="00F419DF" w:rsidRDefault="00F419DF" w:rsidP="00F419DF">
      <w:pPr>
        <w:pStyle w:val="Bullet"/>
      </w:pPr>
      <w:r>
        <w:t>Usage among web server in a farm</w:t>
      </w:r>
    </w:p>
    <w:p w14:paraId="01BA15D9" w14:textId="77777777" w:rsidR="00F419DF" w:rsidRPr="00A452F2" w:rsidRDefault="00F419DF" w:rsidP="00F419DF">
      <w:pPr>
        <w:rPr>
          <w:lang w:val="en-GB"/>
        </w:rPr>
      </w:pPr>
      <w:r w:rsidRPr="00A452F2">
        <w:rPr>
          <w:lang w:val="en-GB"/>
        </w:rPr>
        <w:t xml:space="preserve">There are 2 options to calculate </w:t>
      </w:r>
      <w:r>
        <w:rPr>
          <w:lang w:val="en-GB"/>
        </w:rPr>
        <w:t>imbalance</w:t>
      </w:r>
      <w:r w:rsidRPr="00A452F2">
        <w:rPr>
          <w:lang w:val="en-GB"/>
        </w:rPr>
        <w:t>:</w:t>
      </w:r>
    </w:p>
    <w:p w14:paraId="5AE4DC74"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t xml:space="preserve">Divide over total. This is a fixed number, as the total is a constant number. </w:t>
      </w:r>
    </w:p>
    <w:p w14:paraId="18EA37F2"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6C70F54F" w14:textId="77777777" w:rsidR="00F419DF" w:rsidRPr="00A452F2" w:rsidRDefault="00F419DF" w:rsidP="00F419DF">
      <w:pPr>
        <w:rPr>
          <w:lang w:val="en-GB"/>
        </w:rPr>
      </w:pPr>
      <w:r w:rsidRPr="00A452F2">
        <w:rPr>
          <w:lang w:val="en-GB"/>
        </w:rPr>
        <w:t>Both use cases have their purpose. We are taking the first use for these reasons:</w:t>
      </w:r>
    </w:p>
    <w:p w14:paraId="447FD2F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76CCD332"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It’s also easier to understand. </w:t>
      </w:r>
    </w:p>
    <w:p w14:paraId="2ACF2F5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6957A79E" w14:textId="77777777" w:rsidR="00F419DF" w:rsidRPr="00A452F2" w:rsidRDefault="00F419DF" w:rsidP="00F419DF">
      <w:pPr>
        <w:jc w:val="center"/>
        <w:rPr>
          <w:lang w:val="en-GB"/>
        </w:rPr>
      </w:pPr>
      <w:r>
        <w:rPr>
          <w:noProof/>
        </w:rPr>
        <w:lastRenderedPageBreak/>
        <w:drawing>
          <wp:inline distT="0" distB="0" distL="0" distR="0" wp14:anchorId="0B63C43D" wp14:editId="0D6C15D4">
            <wp:extent cx="4597942" cy="2022266"/>
            <wp:effectExtent l="0" t="0" r="0" b="0"/>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62C64D23" w14:textId="77777777" w:rsidR="00F419DF" w:rsidRPr="00A452F2" w:rsidRDefault="00F419DF" w:rsidP="00F419DF">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6C8A1167" w14:textId="77777777" w:rsidR="00F419DF" w:rsidRPr="00A452F2" w:rsidRDefault="00F419DF" w:rsidP="00F419DF">
      <w:pPr>
        <w:jc w:val="center"/>
        <w:rPr>
          <w:lang w:val="en-GB"/>
        </w:rPr>
      </w:pPr>
      <w:r w:rsidRPr="00D9760C">
        <w:rPr>
          <w:noProof/>
          <w:lang w:val="en-GB"/>
        </w:rPr>
        <w:drawing>
          <wp:inline distT="0" distB="0" distL="0" distR="0" wp14:anchorId="068E2C4D" wp14:editId="174647FD">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60"/>
                    <a:stretch>
                      <a:fillRect/>
                    </a:stretch>
                  </pic:blipFill>
                  <pic:spPr>
                    <a:xfrm>
                      <a:off x="0" y="0"/>
                      <a:ext cx="4000706" cy="2044805"/>
                    </a:xfrm>
                    <a:prstGeom prst="rect">
                      <a:avLst/>
                    </a:prstGeom>
                  </pic:spPr>
                </pic:pic>
              </a:graphicData>
            </a:graphic>
          </wp:inline>
        </w:drawing>
      </w:r>
    </w:p>
    <w:p w14:paraId="3500F827" w14:textId="4496DABA" w:rsidR="007D5434" w:rsidRDefault="007D5434" w:rsidP="00B373E2">
      <w:pPr>
        <w:pStyle w:val="Heading2"/>
      </w:pPr>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58245"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F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2yCz&#10;xYsCAAASBQAADgAAAAAAAAAAAAAAAAAuAgAAZHJzL2Uyb0RvYy54bWxQSwECLQAUAAYACAAAACEA&#10;S4kmzdYAAAAFAQAADwAAAAAAAAAAAAAAAADlBAAAZHJzL2Rvd25yZXYueG1sUEsFBgAAAAAEAAQA&#10;8wAAAOgFA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AC6E1E">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 xml:space="preserve">The rest of all your </w:t>
      </w:r>
      <w:proofErr w:type="gramStart"/>
      <w:r w:rsidRPr="006D3AA1">
        <w:t>clusters’</w:t>
      </w:r>
      <w:proofErr w:type="gramEnd"/>
      <w:r w:rsidRPr="006D3AA1">
        <w:t xml:space="preserve">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18F44547" w:rsidR="00D84A38" w:rsidRPr="006D3AA1" w:rsidRDefault="00D84A38" w:rsidP="00D84A38">
      <w:r>
        <w:lastRenderedPageBreak/>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w:t>
      </w:r>
      <w:r w:rsidRPr="008A0C6D">
        <w:rPr>
          <w:i/>
          <w:iCs/>
          <w:color w:val="00B0F0"/>
        </w:rPr>
        <w:t>smallest logical building block</w:t>
      </w:r>
      <w:r>
        <w:t>, due to HA</w:t>
      </w:r>
      <w:r w:rsidR="008A0C6D">
        <w:t xml:space="preserve"> +</w:t>
      </w:r>
      <w:r>
        <w:t xml:space="preserve"> DRS</w:t>
      </w:r>
      <w:r w:rsidR="008A0C6D">
        <w:t xml:space="preserve"> + DPM</w:t>
      </w:r>
      <w:r>
        <w:t xml:space="preserve">. </w:t>
      </w:r>
      <w:proofErr w:type="gramStart"/>
      <w:r>
        <w:t>So</w:t>
      </w:r>
      <w:proofErr w:type="gramEnd"/>
      <w:r>
        <w:t xml:space="preserve">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AC6E1E">
      <w:pPr>
        <w:pStyle w:val="Heading3"/>
      </w:pPr>
      <w:r>
        <w:t>End to End Capacity</w:t>
      </w:r>
    </w:p>
    <w:p w14:paraId="03E0C0F3" w14:textId="0EB1C90B"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w:t>
      </w:r>
      <w:r w:rsidR="003D5236">
        <w:t>quantified as metrics</w:t>
      </w:r>
      <w:r w:rsidR="00DB34CE">
        <w:t xml:space="preserve">, your customers will demand high performance </w:t>
      </w:r>
      <w:r w:rsidR="00DF0EE6">
        <w:t xml:space="preserve">as you’ve promised them </w:t>
      </w:r>
      <w:r w:rsidR="00E53820">
        <w:t>“</w:t>
      </w:r>
      <w:r w:rsidR="00DF0EE6">
        <w:t>good</w:t>
      </w:r>
      <w:r w:rsidR="007D686C">
        <w:t>”</w:t>
      </w:r>
      <w:r w:rsidR="00DF0EE6">
        <w:t xml:space="preserve"> </w:t>
      </w:r>
      <w:r w:rsidR="006F0F54">
        <w:t>performance</w:t>
      </w:r>
      <w:r w:rsidR="00DB34CE">
        <w:t xml:space="preserv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4313C67">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lastRenderedPageBreak/>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71866C" w:rsidR="00370003"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62"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29675C51" w14:textId="57AFFB48" w:rsidR="006D533D" w:rsidRDefault="006D533D" w:rsidP="00AC6E1E">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w:t>
      </w:r>
      <w:proofErr w:type="gramStart"/>
      <w:r>
        <w:rPr>
          <w:lang w:val="en-GB"/>
        </w:rPr>
        <w:t>relationship</w:t>
      </w:r>
      <w:proofErr w:type="gramEnd"/>
      <w:r>
        <w:rPr>
          <w:lang w:val="en-GB"/>
        </w:rPr>
        <w:t xml:space="preserve">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xml:space="preserve">, it’s common for ESXi to sport 20 – 50 Gb of bandwidth. </w:t>
      </w:r>
      <w:proofErr w:type="gramStart"/>
      <w:r w:rsidR="00AE01A8">
        <w:rPr>
          <w:lang w:val="en-GB"/>
        </w:rPr>
        <w:t>So</w:t>
      </w:r>
      <w:proofErr w:type="gramEnd"/>
      <w:r w:rsidR="00AE01A8">
        <w:rPr>
          <w:lang w:val="en-GB"/>
        </w:rPr>
        <w:t xml:space="preserve">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AC6E1E">
      <w:pPr>
        <w:pStyle w:val="Heading4"/>
      </w:pPr>
      <w:bookmarkStart w:id="27" w:name="_Capacity_Planning"/>
      <w:bookmarkEnd w:id="27"/>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lastRenderedPageBreak/>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 xml:space="preserve">ideal solution and what </w:t>
      </w:r>
      <w:proofErr w:type="gramStart"/>
      <w:r w:rsidR="00CC7964">
        <w:t>actually give</w:t>
      </w:r>
      <w:proofErr w:type="gramEnd"/>
      <w:r w:rsidR="00CC7964">
        <w:t xml:space="preser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028DA1EF" w:rsidR="00CC72DC" w:rsidRPr="00697699" w:rsidRDefault="00CC72DC" w:rsidP="00CC72DC">
            <w:pPr>
              <w:pStyle w:val="Tablecontent"/>
            </w:pPr>
            <w:r w:rsidRPr="00697699">
              <w:t>99.99%</w:t>
            </w:r>
          </w:p>
        </w:tc>
        <w:tc>
          <w:tcPr>
            <w:tcW w:w="1951" w:type="dxa"/>
            <w:vAlign w:val="center"/>
          </w:tcPr>
          <w:p w14:paraId="14416832" w14:textId="2C35ED92" w:rsidR="00CC72DC" w:rsidRPr="00697699" w:rsidRDefault="00CC72DC" w:rsidP="00CC72DC">
            <w:pPr>
              <w:pStyle w:val="Tablecontent"/>
            </w:pPr>
            <w:r w:rsidRPr="00697699">
              <w:t>Perfect (</w:t>
            </w:r>
            <w:r w:rsidR="002C41E1">
              <w:t>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6A61B19F" w:rsidR="00CC72DC" w:rsidRPr="00697699" w:rsidRDefault="00CC72DC" w:rsidP="00CC72DC">
            <w:pPr>
              <w:pStyle w:val="Tablecontent"/>
            </w:pPr>
            <w:r w:rsidRPr="00697699">
              <w:t>Great (9</w:t>
            </w:r>
            <w:r w:rsidR="007746D1">
              <w:t>9</w:t>
            </w:r>
            <w:r w:rsidRPr="00697699">
              <w:t>%)</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31D23F1" w:rsidR="00CC72DC" w:rsidRPr="00697699" w:rsidRDefault="00CC72DC" w:rsidP="00CC72DC">
            <w:pPr>
              <w:pStyle w:val="Tablecontent"/>
            </w:pPr>
            <w:r w:rsidRPr="00697699">
              <w:t>Good (9</w:t>
            </w:r>
            <w:r w:rsidR="007746D1">
              <w:t>8</w:t>
            </w:r>
            <w:r w:rsidRPr="00697699">
              <w:t>%)</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35EE4E4D" w:rsidR="00E21E43" w:rsidRDefault="00E21E43" w:rsidP="002040BD">
      <w:pPr>
        <w:rPr>
          <w:lang w:val="en-US"/>
        </w:rPr>
      </w:pPr>
      <w:r>
        <w:rPr>
          <w:lang w:val="en-US"/>
        </w:rPr>
        <w:t xml:space="preserve">The Gold tier has no overcommit, so </w:t>
      </w:r>
      <w:proofErr w:type="gramStart"/>
      <w:r>
        <w:rPr>
          <w:lang w:val="en-US"/>
        </w:rPr>
        <w:t>it’s</w:t>
      </w:r>
      <w:proofErr w:type="gramEnd"/>
      <w:r>
        <w:rPr>
          <w:lang w:val="en-US"/>
        </w:rPr>
        <w:t xml:space="preserve"> good as </w:t>
      </w:r>
      <w:r w:rsidR="00C254FF">
        <w:rPr>
          <w:lang w:val="en-US"/>
        </w:rPr>
        <w:t xml:space="preserve">physical. But </w:t>
      </w:r>
      <w:proofErr w:type="gramStart"/>
      <w:r w:rsidR="00C254FF">
        <w:rPr>
          <w:lang w:val="en-US"/>
        </w:rPr>
        <w:t>that’s</w:t>
      </w:r>
      <w:proofErr w:type="gramEnd"/>
      <w:r w:rsidR="00C254FF">
        <w:rPr>
          <w:lang w:val="en-US"/>
        </w:rPr>
        <w:t xml:space="preserve"> just the compute portion. You do not control the network and storage portion. </w:t>
      </w:r>
      <w:proofErr w:type="gramStart"/>
      <w:r w:rsidR="00847034">
        <w:rPr>
          <w:lang w:val="en-US"/>
        </w:rPr>
        <w:t>That’s</w:t>
      </w:r>
      <w:proofErr w:type="gramEnd"/>
      <w:r w:rsidR="00847034">
        <w:rPr>
          <w:lang w:val="en-US"/>
        </w:rPr>
        <w:t xml:space="preserve"> why you put 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t xml:space="preserve">For Silver, you decide on 3:1 CPU </w:t>
      </w:r>
      <w:proofErr w:type="gramStart"/>
      <w:r>
        <w:rPr>
          <w:lang w:val="en-US"/>
        </w:rPr>
        <w:t>overcommit</w:t>
      </w:r>
      <w:proofErr w:type="gramEnd"/>
      <w:r>
        <w:rPr>
          <w:lang w:val="en-US"/>
        </w:rPr>
        <w:t xml:space="preserve">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xml:space="preserve">, </w:t>
      </w:r>
      <w:proofErr w:type="gramStart"/>
      <w:r w:rsidR="00070940">
        <w:rPr>
          <w:lang w:val="en-US"/>
        </w:rPr>
        <w:t>what’s</w:t>
      </w:r>
      <w:proofErr w:type="gramEnd"/>
      <w:r w:rsidR="00070940">
        <w:rPr>
          <w:lang w:val="en-US"/>
        </w:rPr>
        <w:t xml:space="preserve"> a reasonable performance penalty? </w:t>
      </w:r>
      <w:proofErr w:type="gramStart"/>
      <w:r w:rsidR="00070940">
        <w:rPr>
          <w:lang w:val="en-US"/>
        </w:rPr>
        <w:t>What’s</w:t>
      </w:r>
      <w:proofErr w:type="gramEnd"/>
      <w:r w:rsidR="00070940">
        <w:rPr>
          <w:lang w:val="en-US"/>
        </w:rPr>
        <w:t xml:space="preserve"> acceptable to both your CIO and application team?</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 xml:space="preserve">size in advance, then a 64 vCPU VM needs to be </w:t>
      </w:r>
      <w:r w:rsidRPr="00F430BE">
        <w:rPr>
          <w:i/>
          <w:iCs/>
          <w:color w:val="00B0F0"/>
        </w:rPr>
        <w:t>more</w:t>
      </w:r>
      <w:r w:rsidRPr="00F430BE">
        <w:rPr>
          <w:color w:val="00B0F0"/>
        </w:rPr>
        <w:t xml:space="preserve"> </w:t>
      </w:r>
      <w:r w:rsidRPr="00FB0CAF">
        <w:t>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lastRenderedPageBreak/>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7AD72F0" w:rsidR="00250DBD" w:rsidRPr="00C17739" w:rsidRDefault="00090858" w:rsidP="00250DBD">
      <w:pPr>
        <w:jc w:val="center"/>
      </w:pPr>
      <w:r w:rsidRPr="00090858">
        <w:rPr>
          <w:noProof/>
        </w:rPr>
        <w:drawing>
          <wp:inline distT="0" distB="0" distL="0" distR="0" wp14:anchorId="741F1D94" wp14:editId="643834EF">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163"/>
                    <a:stretch>
                      <a:fillRect/>
                    </a:stretch>
                  </pic:blipFill>
                  <pic:spPr>
                    <a:xfrm>
                      <a:off x="0" y="0"/>
                      <a:ext cx="3711600" cy="2307600"/>
                    </a:xfrm>
                    <a:prstGeom prst="rect">
                      <a:avLst/>
                    </a:prstGeom>
                  </pic:spPr>
                </pic:pic>
              </a:graphicData>
            </a:graphic>
          </wp:inline>
        </w:drawing>
      </w:r>
    </w:p>
    <w:p w14:paraId="1C9D6C9B" w14:textId="77777777" w:rsidR="00090858" w:rsidRPr="00090858" w:rsidRDefault="00090858" w:rsidP="00090858">
      <w:r w:rsidRPr="00090858">
        <w:t>Capping the size at each tier is a good way to prevent monster VM from causing performance problem in environment with higher overcommit ratio.</w:t>
      </w:r>
    </w:p>
    <w:p w14:paraId="5E5C29A2" w14:textId="77777777" w:rsidR="00090858" w:rsidRPr="00090858" w:rsidRDefault="00090858" w:rsidP="00090858">
      <w:r w:rsidRPr="00090858">
        <w:t>If you allow a single VM to be the same size with the ESXi, you practically can’t do overcommit if you want good performance.</w:t>
      </w:r>
    </w:p>
    <w:p w14:paraId="7458A65B" w14:textId="10B615F4" w:rsidR="003E69EA" w:rsidRDefault="00090858" w:rsidP="00090858">
      <w:r w:rsidRPr="00090858">
        <w:t>Free Tier may also be limited further by capping the number of free VM per customer, else you’d go bankrupt.</w:t>
      </w:r>
    </w:p>
    <w:p w14:paraId="1BFF86F7" w14:textId="7BDD5025" w:rsidR="00E56579" w:rsidRPr="00C17739" w:rsidRDefault="00E56579" w:rsidP="00A150B3">
      <w:r w:rsidRPr="00C17739">
        <w:t xml:space="preserve">For comparison, </w:t>
      </w:r>
      <w:hyperlink r:id="rId164"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t</w:t>
      </w:r>
      <w:proofErr w:type="gramStart"/>
      <w:r w:rsidR="00456CA6">
        <w:rPr>
          <w:lang w:val="en-US"/>
        </w:rPr>
        <w:t>2.micro</w:t>
      </w:r>
      <w:proofErr w:type="gramEnd"/>
      <w:r w:rsidR="00456CA6">
        <w:rPr>
          <w:lang w:val="en-US"/>
        </w:rPr>
        <w:t xml:space="preserve"> and </w:t>
      </w:r>
      <w:r w:rsidR="003B54F5">
        <w:rPr>
          <w:lang w:val="en-US"/>
        </w:rPr>
        <w:t>t3.micro</w:t>
      </w:r>
      <w:r w:rsidR="00456CA6">
        <w:rPr>
          <w:lang w:val="en-US"/>
        </w:rPr>
        <w:t>.</w:t>
      </w:r>
    </w:p>
    <w:p w14:paraId="53E0DB40" w14:textId="77777777" w:rsidR="00114B00" w:rsidRDefault="00114B00" w:rsidP="00AC6E1E">
      <w:pPr>
        <w:pStyle w:val="Heading4"/>
      </w:pPr>
      <w:r>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65" w:history="1">
        <w:r w:rsidRPr="000F03C1">
          <w:rPr>
            <w:rStyle w:val="Hyperlink"/>
          </w:rPr>
          <w:t>DDOS</w:t>
        </w:r>
      </w:hyperlink>
      <w:r>
        <w:t xml:space="preserve">, which is basically saturating your capacity. </w:t>
      </w:r>
    </w:p>
    <w:p w14:paraId="0C34E1A1" w14:textId="7CA40EEA" w:rsidR="00114B00" w:rsidRDefault="00114B00" w:rsidP="00114B00">
      <w:r>
        <w:t>Specific to VMware Cloud Foundation, see the following example of security guidelines. Notice it considers capacity as relevant items.</w:t>
      </w:r>
    </w:p>
    <w:p w14:paraId="3CDD2EDA" w14:textId="77777777" w:rsidR="00473475" w:rsidRDefault="00473475" w:rsidP="00AE4973">
      <w:pPr>
        <w:pStyle w:val="BeforeTable"/>
      </w:pPr>
    </w:p>
    <w:tbl>
      <w:tblPr>
        <w:tblW w:w="10060"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261"/>
        <w:gridCol w:w="6799"/>
      </w:tblGrid>
      <w:tr w:rsidR="00473475" w:rsidRPr="00473475" w14:paraId="21856428" w14:textId="77777777" w:rsidTr="000C44A5">
        <w:trPr>
          <w:trHeight w:val="310"/>
        </w:trPr>
        <w:tc>
          <w:tcPr>
            <w:tcW w:w="3261" w:type="dxa"/>
            <w:shd w:val="clear" w:color="auto" w:fill="F2F2F2" w:themeFill="background1" w:themeFillShade="F2"/>
            <w:vAlign w:val="center"/>
            <w:hideMark/>
          </w:tcPr>
          <w:p w14:paraId="3B6A194A" w14:textId="77777777" w:rsidR="00473475" w:rsidRPr="00473475" w:rsidRDefault="00473475" w:rsidP="000C44A5">
            <w:pPr>
              <w:pStyle w:val="Tablecontent"/>
            </w:pPr>
            <w:r w:rsidRPr="00473475">
              <w:t>VMware Configuration</w:t>
            </w:r>
          </w:p>
        </w:tc>
        <w:tc>
          <w:tcPr>
            <w:tcW w:w="6799" w:type="dxa"/>
            <w:shd w:val="clear" w:color="auto" w:fill="auto"/>
            <w:hideMark/>
          </w:tcPr>
          <w:p w14:paraId="705900EC" w14:textId="77777777" w:rsidR="00473475" w:rsidRPr="00473475" w:rsidRDefault="00473475" w:rsidP="000C44A5">
            <w:pPr>
              <w:pStyle w:val="Tablecontent"/>
            </w:pPr>
            <w:r w:rsidRPr="00473475">
              <w:t>NIST800-53-Storage-SDS-CFG-00186</w:t>
            </w:r>
          </w:p>
        </w:tc>
      </w:tr>
      <w:tr w:rsidR="00473475" w:rsidRPr="00473475" w14:paraId="4A4665E6" w14:textId="77777777" w:rsidTr="000C44A5">
        <w:trPr>
          <w:trHeight w:val="310"/>
        </w:trPr>
        <w:tc>
          <w:tcPr>
            <w:tcW w:w="3261" w:type="dxa"/>
            <w:shd w:val="clear" w:color="auto" w:fill="F2F2F2" w:themeFill="background1" w:themeFillShade="F2"/>
            <w:vAlign w:val="center"/>
            <w:hideMark/>
          </w:tcPr>
          <w:p w14:paraId="15602747" w14:textId="77777777" w:rsidR="00473475" w:rsidRPr="00473475" w:rsidRDefault="00473475" w:rsidP="000C44A5">
            <w:pPr>
              <w:pStyle w:val="Tablecontent"/>
            </w:pPr>
            <w:r w:rsidRPr="00473475">
              <w:t>VMware Audit Configuration</w:t>
            </w:r>
          </w:p>
        </w:tc>
        <w:tc>
          <w:tcPr>
            <w:tcW w:w="6799" w:type="dxa"/>
            <w:shd w:val="clear" w:color="auto" w:fill="auto"/>
            <w:hideMark/>
          </w:tcPr>
          <w:p w14:paraId="24CF92FB" w14:textId="77777777" w:rsidR="00473475" w:rsidRPr="00473475" w:rsidRDefault="00473475" w:rsidP="000C44A5">
            <w:pPr>
              <w:pStyle w:val="Tablecontent"/>
            </w:pPr>
            <w:r w:rsidRPr="00473475">
              <w:t>NIST800-53-Storage-SDS-AUD-00186</w:t>
            </w:r>
          </w:p>
        </w:tc>
      </w:tr>
      <w:tr w:rsidR="00473475" w:rsidRPr="00473475" w14:paraId="54630751" w14:textId="77777777" w:rsidTr="000C44A5">
        <w:trPr>
          <w:trHeight w:val="310"/>
        </w:trPr>
        <w:tc>
          <w:tcPr>
            <w:tcW w:w="3261" w:type="dxa"/>
            <w:shd w:val="clear" w:color="auto" w:fill="F2F2F2" w:themeFill="background1" w:themeFillShade="F2"/>
            <w:vAlign w:val="center"/>
            <w:hideMark/>
          </w:tcPr>
          <w:p w14:paraId="09C003AC" w14:textId="77777777" w:rsidR="00473475" w:rsidRPr="00473475" w:rsidRDefault="00473475" w:rsidP="000C44A5">
            <w:pPr>
              <w:pStyle w:val="Tablecontent"/>
            </w:pPr>
            <w:r w:rsidRPr="00473475">
              <w:t>Configuration ID</w:t>
            </w:r>
          </w:p>
        </w:tc>
        <w:tc>
          <w:tcPr>
            <w:tcW w:w="6799" w:type="dxa"/>
            <w:shd w:val="clear" w:color="auto" w:fill="auto"/>
            <w:hideMark/>
          </w:tcPr>
          <w:p w14:paraId="26598C2B" w14:textId="77777777" w:rsidR="00473475" w:rsidRPr="00473475" w:rsidRDefault="00473475" w:rsidP="000C44A5">
            <w:pPr>
              <w:pStyle w:val="Tablecontent"/>
            </w:pPr>
            <w:r w:rsidRPr="00473475">
              <w:t>186</w:t>
            </w:r>
          </w:p>
        </w:tc>
      </w:tr>
      <w:tr w:rsidR="00473475" w:rsidRPr="00473475" w14:paraId="7A50C9EA" w14:textId="77777777" w:rsidTr="000C44A5">
        <w:trPr>
          <w:trHeight w:val="310"/>
        </w:trPr>
        <w:tc>
          <w:tcPr>
            <w:tcW w:w="3261" w:type="dxa"/>
            <w:shd w:val="clear" w:color="auto" w:fill="F2F2F2" w:themeFill="background1" w:themeFillShade="F2"/>
            <w:vAlign w:val="center"/>
            <w:hideMark/>
          </w:tcPr>
          <w:p w14:paraId="761C8304" w14:textId="77777777" w:rsidR="00473475" w:rsidRPr="00473475" w:rsidRDefault="00473475" w:rsidP="000C44A5">
            <w:pPr>
              <w:pStyle w:val="Tablecontent"/>
            </w:pPr>
            <w:r w:rsidRPr="00473475">
              <w:t>Product</w:t>
            </w:r>
          </w:p>
        </w:tc>
        <w:tc>
          <w:tcPr>
            <w:tcW w:w="6799" w:type="dxa"/>
            <w:shd w:val="clear" w:color="auto" w:fill="auto"/>
            <w:hideMark/>
          </w:tcPr>
          <w:p w14:paraId="3EDB336E" w14:textId="77777777" w:rsidR="00473475" w:rsidRPr="00473475" w:rsidRDefault="00473475" w:rsidP="000C44A5">
            <w:pPr>
              <w:pStyle w:val="Tablecontent"/>
            </w:pPr>
            <w:r w:rsidRPr="00473475">
              <w:t>vSAN</w:t>
            </w:r>
          </w:p>
        </w:tc>
      </w:tr>
      <w:tr w:rsidR="00473475" w:rsidRPr="00473475" w14:paraId="401F8040" w14:textId="77777777" w:rsidTr="000C44A5">
        <w:trPr>
          <w:trHeight w:val="310"/>
        </w:trPr>
        <w:tc>
          <w:tcPr>
            <w:tcW w:w="3261" w:type="dxa"/>
            <w:shd w:val="clear" w:color="auto" w:fill="F2F2F2" w:themeFill="background1" w:themeFillShade="F2"/>
            <w:vAlign w:val="center"/>
            <w:hideMark/>
          </w:tcPr>
          <w:p w14:paraId="085F16BD" w14:textId="77777777" w:rsidR="00473475" w:rsidRPr="00473475" w:rsidRDefault="00473475" w:rsidP="000C44A5">
            <w:pPr>
              <w:pStyle w:val="Tablecontent"/>
            </w:pPr>
            <w:r w:rsidRPr="00473475">
              <w:t>Default, or User Defined</w:t>
            </w:r>
          </w:p>
        </w:tc>
        <w:tc>
          <w:tcPr>
            <w:tcW w:w="6799" w:type="dxa"/>
            <w:shd w:val="clear" w:color="auto" w:fill="auto"/>
            <w:hideMark/>
          </w:tcPr>
          <w:p w14:paraId="42F80689" w14:textId="77777777" w:rsidR="00473475" w:rsidRPr="00473475" w:rsidRDefault="00473475" w:rsidP="000C44A5">
            <w:pPr>
              <w:pStyle w:val="Tablecontent"/>
            </w:pPr>
            <w:r w:rsidRPr="00473475">
              <w:t>User Defined</w:t>
            </w:r>
          </w:p>
        </w:tc>
      </w:tr>
      <w:tr w:rsidR="00473475" w:rsidRPr="00473475" w14:paraId="4874B014" w14:textId="77777777" w:rsidTr="000C44A5">
        <w:trPr>
          <w:trHeight w:val="310"/>
        </w:trPr>
        <w:tc>
          <w:tcPr>
            <w:tcW w:w="3261" w:type="dxa"/>
            <w:shd w:val="clear" w:color="auto" w:fill="F2F2F2" w:themeFill="background1" w:themeFillShade="F2"/>
            <w:vAlign w:val="center"/>
            <w:hideMark/>
          </w:tcPr>
          <w:p w14:paraId="1387DFDC" w14:textId="77777777" w:rsidR="00473475" w:rsidRPr="00473475" w:rsidRDefault="00473475" w:rsidP="000C44A5">
            <w:pPr>
              <w:pStyle w:val="Tablecontent"/>
            </w:pPr>
            <w:r w:rsidRPr="00473475">
              <w:t>Configuration Title</w:t>
            </w:r>
          </w:p>
        </w:tc>
        <w:tc>
          <w:tcPr>
            <w:tcW w:w="6799" w:type="dxa"/>
            <w:shd w:val="clear" w:color="auto" w:fill="auto"/>
            <w:hideMark/>
          </w:tcPr>
          <w:p w14:paraId="5EA3AEC5" w14:textId="77777777" w:rsidR="00473475" w:rsidRPr="00473475" w:rsidRDefault="00473475" w:rsidP="000C44A5">
            <w:pPr>
              <w:pStyle w:val="Tablecontent"/>
            </w:pPr>
            <w:r w:rsidRPr="00473475">
              <w:t>Plan your vSAN capacity.</w:t>
            </w:r>
          </w:p>
        </w:tc>
      </w:tr>
      <w:tr w:rsidR="00473475" w:rsidRPr="00473475" w14:paraId="7004EED0" w14:textId="77777777" w:rsidTr="000C44A5">
        <w:trPr>
          <w:trHeight w:val="310"/>
        </w:trPr>
        <w:tc>
          <w:tcPr>
            <w:tcW w:w="3261" w:type="dxa"/>
            <w:shd w:val="clear" w:color="auto" w:fill="F2F2F2" w:themeFill="background1" w:themeFillShade="F2"/>
            <w:hideMark/>
          </w:tcPr>
          <w:p w14:paraId="3F93DA6A" w14:textId="77777777" w:rsidR="00473475" w:rsidRPr="00473475" w:rsidRDefault="00473475" w:rsidP="000C44A5">
            <w:pPr>
              <w:pStyle w:val="Tablecontent"/>
            </w:pPr>
            <w:r w:rsidRPr="00473475">
              <w:t>Applicable VCF Version</w:t>
            </w:r>
          </w:p>
        </w:tc>
        <w:tc>
          <w:tcPr>
            <w:tcW w:w="6799" w:type="dxa"/>
            <w:shd w:val="clear" w:color="auto" w:fill="auto"/>
            <w:hideMark/>
          </w:tcPr>
          <w:p w14:paraId="262EE49C" w14:textId="77777777" w:rsidR="00473475" w:rsidRPr="00473475" w:rsidRDefault="00473475" w:rsidP="000C44A5">
            <w:pPr>
              <w:pStyle w:val="Tablecontent"/>
            </w:pPr>
            <w:r w:rsidRPr="00473475">
              <w:t>4.2</w:t>
            </w:r>
          </w:p>
        </w:tc>
      </w:tr>
      <w:tr w:rsidR="00473475" w:rsidRPr="00473475" w14:paraId="20803643" w14:textId="77777777" w:rsidTr="000C44A5">
        <w:trPr>
          <w:trHeight w:val="780"/>
        </w:trPr>
        <w:tc>
          <w:tcPr>
            <w:tcW w:w="3261" w:type="dxa"/>
            <w:shd w:val="clear" w:color="auto" w:fill="F2F2F2" w:themeFill="background1" w:themeFillShade="F2"/>
            <w:vAlign w:val="center"/>
            <w:hideMark/>
          </w:tcPr>
          <w:p w14:paraId="084A9FF8" w14:textId="77777777" w:rsidR="00473475" w:rsidRPr="00473475" w:rsidRDefault="00473475" w:rsidP="000C44A5">
            <w:pPr>
              <w:pStyle w:val="Tablecontent"/>
            </w:pPr>
            <w:r w:rsidRPr="00473475">
              <w:t>Audit Procedure</w:t>
            </w:r>
          </w:p>
        </w:tc>
        <w:tc>
          <w:tcPr>
            <w:tcW w:w="6799" w:type="dxa"/>
            <w:shd w:val="clear" w:color="auto" w:fill="auto"/>
            <w:hideMark/>
          </w:tcPr>
          <w:p w14:paraId="31E7B10E" w14:textId="77777777" w:rsidR="00473475" w:rsidRPr="00473475" w:rsidRDefault="00473475" w:rsidP="000C44A5">
            <w:pPr>
              <w:pStyle w:val="Tablecontent"/>
            </w:pPr>
            <w:r w:rsidRPr="00473475">
              <w:t>Verify with a virtual infrastructure administrator that vSAN capacity is sufficient and planned appropriately for normal operations of the SDDC.</w:t>
            </w:r>
          </w:p>
        </w:tc>
      </w:tr>
    </w:tbl>
    <w:p w14:paraId="63C0A0D9" w14:textId="4E54EE78" w:rsidR="00114B00" w:rsidRDefault="00114B00" w:rsidP="000C44A5">
      <w:pPr>
        <w:pStyle w:val="BeforeTable"/>
      </w:pPr>
    </w:p>
    <w:p w14:paraId="6FE789FC" w14:textId="35F31803" w:rsidR="00114B00" w:rsidRDefault="00114B00" w:rsidP="00114B00">
      <w:r>
        <w:t>The following shows the analysis of the above guidance on NIST, ISO, and PCI DSS. It’s interesting to see that they have different answers. The ones that say it’s relevant have specific rules cited.</w:t>
      </w:r>
    </w:p>
    <w:p w14:paraId="49ED0BF9" w14:textId="77777777" w:rsidR="00804FA8" w:rsidRPr="00804FA8" w:rsidRDefault="00804FA8" w:rsidP="00804FA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Look w:val="04A0" w:firstRow="1" w:lastRow="0" w:firstColumn="1" w:lastColumn="0" w:noHBand="0" w:noVBand="1"/>
      </w:tblPr>
      <w:tblGrid>
        <w:gridCol w:w="2268"/>
        <w:gridCol w:w="4536"/>
        <w:gridCol w:w="3657"/>
      </w:tblGrid>
      <w:tr w:rsidR="000C44A5" w:rsidRPr="000C44A5" w14:paraId="1778D139" w14:textId="77777777" w:rsidTr="00804FA8">
        <w:trPr>
          <w:trHeight w:val="290"/>
        </w:trPr>
        <w:tc>
          <w:tcPr>
            <w:tcW w:w="2268" w:type="dxa"/>
            <w:vMerge w:val="restart"/>
            <w:shd w:val="clear" w:color="auto" w:fill="auto"/>
            <w:noWrap/>
            <w:vAlign w:val="center"/>
            <w:hideMark/>
          </w:tcPr>
          <w:p w14:paraId="5D64890A" w14:textId="01E5530F" w:rsidR="000C44A5" w:rsidRPr="000C44A5" w:rsidRDefault="000C44A5" w:rsidP="000C44A5">
            <w:pPr>
              <w:pStyle w:val="Tablecontent"/>
              <w:rPr>
                <w:b/>
                <w:bCs/>
              </w:rPr>
            </w:pPr>
            <w:r w:rsidRPr="000C44A5">
              <w:rPr>
                <w:b/>
                <w:bCs/>
              </w:rPr>
              <w:t>NIST 800-53</w:t>
            </w:r>
          </w:p>
        </w:tc>
        <w:tc>
          <w:tcPr>
            <w:tcW w:w="4536" w:type="dxa"/>
            <w:shd w:val="clear" w:color="auto" w:fill="auto"/>
            <w:hideMark/>
          </w:tcPr>
          <w:p w14:paraId="74EA1A20" w14:textId="77777777" w:rsidR="000C44A5" w:rsidRPr="000C44A5" w:rsidRDefault="000C44A5" w:rsidP="000C44A5">
            <w:pPr>
              <w:pStyle w:val="Tablecontent"/>
            </w:pPr>
            <w:r w:rsidRPr="000C44A5">
              <w:t>Citation</w:t>
            </w:r>
          </w:p>
        </w:tc>
        <w:tc>
          <w:tcPr>
            <w:tcW w:w="3657" w:type="dxa"/>
            <w:shd w:val="clear" w:color="auto" w:fill="auto"/>
            <w:hideMark/>
          </w:tcPr>
          <w:p w14:paraId="53F92121" w14:textId="77777777" w:rsidR="000C44A5" w:rsidRPr="000C44A5" w:rsidRDefault="000C44A5" w:rsidP="000C44A5">
            <w:pPr>
              <w:pStyle w:val="Tablecontent"/>
            </w:pPr>
            <w:r w:rsidRPr="000C44A5">
              <w:t>AU-4 Control</w:t>
            </w:r>
          </w:p>
        </w:tc>
      </w:tr>
      <w:tr w:rsidR="000C44A5" w:rsidRPr="000C44A5" w14:paraId="2D9BC91B" w14:textId="77777777" w:rsidTr="00804FA8">
        <w:trPr>
          <w:trHeight w:val="290"/>
        </w:trPr>
        <w:tc>
          <w:tcPr>
            <w:tcW w:w="2268" w:type="dxa"/>
            <w:vMerge/>
            <w:shd w:val="clear" w:color="auto" w:fill="auto"/>
            <w:noWrap/>
            <w:vAlign w:val="center"/>
            <w:hideMark/>
          </w:tcPr>
          <w:p w14:paraId="10FF3035" w14:textId="1B8FDEE9" w:rsidR="000C44A5" w:rsidRPr="000C44A5" w:rsidRDefault="000C44A5" w:rsidP="000C44A5">
            <w:pPr>
              <w:pStyle w:val="Tablecontent"/>
              <w:rPr>
                <w:b/>
                <w:bCs/>
              </w:rPr>
            </w:pPr>
          </w:p>
        </w:tc>
        <w:tc>
          <w:tcPr>
            <w:tcW w:w="4536" w:type="dxa"/>
            <w:shd w:val="clear" w:color="auto" w:fill="auto"/>
            <w:hideMark/>
          </w:tcPr>
          <w:p w14:paraId="28E91315" w14:textId="77777777" w:rsidR="000C44A5" w:rsidRPr="000C44A5" w:rsidRDefault="000C44A5" w:rsidP="000C44A5">
            <w:pPr>
              <w:pStyle w:val="Tablecontent"/>
            </w:pPr>
            <w:r w:rsidRPr="000C44A5">
              <w:t>Recommended Value</w:t>
            </w:r>
          </w:p>
        </w:tc>
        <w:tc>
          <w:tcPr>
            <w:tcW w:w="3657" w:type="dxa"/>
            <w:shd w:val="clear" w:color="auto" w:fill="auto"/>
            <w:hideMark/>
          </w:tcPr>
          <w:p w14:paraId="108DDE74" w14:textId="77777777" w:rsidR="000C44A5" w:rsidRPr="000C44A5" w:rsidRDefault="000C44A5" w:rsidP="000C44A5">
            <w:pPr>
              <w:pStyle w:val="Tablecontent"/>
            </w:pPr>
            <w:r w:rsidRPr="000C44A5">
              <w:t>Site-Specific</w:t>
            </w:r>
          </w:p>
        </w:tc>
      </w:tr>
      <w:tr w:rsidR="000C44A5" w:rsidRPr="000C44A5" w14:paraId="40CC7B1C" w14:textId="77777777" w:rsidTr="00804FA8">
        <w:trPr>
          <w:trHeight w:val="328"/>
        </w:trPr>
        <w:tc>
          <w:tcPr>
            <w:tcW w:w="2268" w:type="dxa"/>
            <w:vMerge w:val="restart"/>
            <w:shd w:val="clear" w:color="auto" w:fill="auto"/>
            <w:noWrap/>
            <w:vAlign w:val="center"/>
            <w:hideMark/>
          </w:tcPr>
          <w:p w14:paraId="4C7ED6CB" w14:textId="5E4F13E5" w:rsidR="000C44A5" w:rsidRPr="000C44A5" w:rsidRDefault="000C44A5" w:rsidP="000C44A5">
            <w:pPr>
              <w:pStyle w:val="Tablecontent"/>
              <w:rPr>
                <w:b/>
                <w:bCs/>
              </w:rPr>
            </w:pPr>
            <w:r w:rsidRPr="000C44A5">
              <w:rPr>
                <w:b/>
                <w:bCs/>
              </w:rPr>
              <w:t>PCI DSS 3.2.1</w:t>
            </w:r>
          </w:p>
        </w:tc>
        <w:tc>
          <w:tcPr>
            <w:tcW w:w="4536" w:type="dxa"/>
            <w:shd w:val="clear" w:color="auto" w:fill="auto"/>
            <w:hideMark/>
          </w:tcPr>
          <w:p w14:paraId="3902F640" w14:textId="334D1875" w:rsidR="000C44A5" w:rsidRPr="000C44A5" w:rsidRDefault="000C44A5" w:rsidP="000C44A5">
            <w:pPr>
              <w:pStyle w:val="Tablecontent"/>
            </w:pPr>
            <w:r w:rsidRPr="000C44A5">
              <w:t>Applicability</w:t>
            </w:r>
            <w:r w:rsidR="00804FA8">
              <w:t xml:space="preserve">: </w:t>
            </w:r>
            <w:proofErr w:type="gramStart"/>
            <w:r w:rsidRPr="000C44A5">
              <w:t>Yes</w:t>
            </w:r>
            <w:proofErr w:type="gramEnd"/>
            <w:r w:rsidRPr="000C44A5">
              <w:t xml:space="preserve"> or VMware Best Practice</w:t>
            </w:r>
            <w:r w:rsidR="00804FA8">
              <w:t>?</w:t>
            </w:r>
          </w:p>
        </w:tc>
        <w:tc>
          <w:tcPr>
            <w:tcW w:w="3657" w:type="dxa"/>
            <w:shd w:val="clear" w:color="auto" w:fill="auto"/>
            <w:hideMark/>
          </w:tcPr>
          <w:p w14:paraId="41ADBA2F" w14:textId="77777777" w:rsidR="000C44A5" w:rsidRPr="000C44A5" w:rsidRDefault="000C44A5" w:rsidP="000C44A5">
            <w:pPr>
              <w:pStyle w:val="Tablecontent"/>
            </w:pPr>
            <w:r w:rsidRPr="000C44A5">
              <w:t>VMware Best Practice</w:t>
            </w:r>
          </w:p>
        </w:tc>
      </w:tr>
      <w:tr w:rsidR="000C44A5" w:rsidRPr="000C44A5" w14:paraId="008B8647" w14:textId="77777777" w:rsidTr="00804FA8">
        <w:trPr>
          <w:trHeight w:val="290"/>
        </w:trPr>
        <w:tc>
          <w:tcPr>
            <w:tcW w:w="2268" w:type="dxa"/>
            <w:vMerge/>
            <w:shd w:val="clear" w:color="auto" w:fill="auto"/>
            <w:noWrap/>
            <w:vAlign w:val="center"/>
            <w:hideMark/>
          </w:tcPr>
          <w:p w14:paraId="7F9BB96F" w14:textId="6FAEE297" w:rsidR="000C44A5" w:rsidRPr="000C44A5" w:rsidRDefault="000C44A5" w:rsidP="000C44A5">
            <w:pPr>
              <w:pStyle w:val="Tablecontent"/>
              <w:rPr>
                <w:b/>
                <w:bCs/>
              </w:rPr>
            </w:pPr>
          </w:p>
        </w:tc>
        <w:tc>
          <w:tcPr>
            <w:tcW w:w="4536" w:type="dxa"/>
            <w:shd w:val="clear" w:color="auto" w:fill="auto"/>
            <w:hideMark/>
          </w:tcPr>
          <w:p w14:paraId="1425D67B" w14:textId="77777777" w:rsidR="000C44A5" w:rsidRPr="000C44A5" w:rsidRDefault="000C44A5" w:rsidP="000C44A5">
            <w:pPr>
              <w:pStyle w:val="Tablecontent"/>
            </w:pPr>
            <w:r w:rsidRPr="000C44A5">
              <w:t>Citation</w:t>
            </w:r>
          </w:p>
        </w:tc>
        <w:tc>
          <w:tcPr>
            <w:tcW w:w="3657" w:type="dxa"/>
            <w:shd w:val="clear" w:color="auto" w:fill="auto"/>
            <w:hideMark/>
          </w:tcPr>
          <w:p w14:paraId="0AA1E99B" w14:textId="77777777" w:rsidR="000C44A5" w:rsidRPr="000C44A5" w:rsidRDefault="000C44A5" w:rsidP="000C44A5">
            <w:pPr>
              <w:pStyle w:val="Tablecontent"/>
            </w:pPr>
            <w:r w:rsidRPr="000C44A5">
              <w:t>None</w:t>
            </w:r>
          </w:p>
        </w:tc>
      </w:tr>
      <w:tr w:rsidR="000C44A5" w:rsidRPr="000C44A5" w14:paraId="7EC2935A" w14:textId="77777777" w:rsidTr="00804FA8">
        <w:trPr>
          <w:trHeight w:val="290"/>
        </w:trPr>
        <w:tc>
          <w:tcPr>
            <w:tcW w:w="2268" w:type="dxa"/>
            <w:vMerge/>
            <w:shd w:val="clear" w:color="auto" w:fill="auto"/>
            <w:noWrap/>
            <w:vAlign w:val="center"/>
            <w:hideMark/>
          </w:tcPr>
          <w:p w14:paraId="03AAF04B" w14:textId="1E0DD1B6" w:rsidR="000C44A5" w:rsidRPr="000C44A5" w:rsidRDefault="000C44A5" w:rsidP="000C44A5">
            <w:pPr>
              <w:pStyle w:val="Tablecontent"/>
              <w:rPr>
                <w:b/>
                <w:bCs/>
              </w:rPr>
            </w:pPr>
          </w:p>
        </w:tc>
        <w:tc>
          <w:tcPr>
            <w:tcW w:w="4536" w:type="dxa"/>
            <w:shd w:val="clear" w:color="auto" w:fill="auto"/>
            <w:hideMark/>
          </w:tcPr>
          <w:p w14:paraId="4FD11DF3" w14:textId="77777777" w:rsidR="000C44A5" w:rsidRPr="000C44A5" w:rsidRDefault="000C44A5" w:rsidP="000C44A5">
            <w:pPr>
              <w:pStyle w:val="Tablecontent"/>
            </w:pPr>
            <w:r w:rsidRPr="000C44A5">
              <w:t>Recommended Value</w:t>
            </w:r>
          </w:p>
        </w:tc>
        <w:tc>
          <w:tcPr>
            <w:tcW w:w="3657" w:type="dxa"/>
            <w:shd w:val="clear" w:color="auto" w:fill="auto"/>
            <w:hideMark/>
          </w:tcPr>
          <w:p w14:paraId="2476DB2A" w14:textId="77777777" w:rsidR="000C44A5" w:rsidRPr="000C44A5" w:rsidRDefault="000C44A5" w:rsidP="000C44A5">
            <w:pPr>
              <w:pStyle w:val="Tablecontent"/>
            </w:pPr>
            <w:r w:rsidRPr="000C44A5">
              <w:t>Procedural</w:t>
            </w:r>
          </w:p>
        </w:tc>
      </w:tr>
      <w:tr w:rsidR="000C44A5" w:rsidRPr="000C44A5" w14:paraId="79162BBF" w14:textId="77777777" w:rsidTr="00804FA8">
        <w:trPr>
          <w:trHeight w:val="50"/>
        </w:trPr>
        <w:tc>
          <w:tcPr>
            <w:tcW w:w="2268" w:type="dxa"/>
            <w:vMerge w:val="restart"/>
            <w:shd w:val="clear" w:color="auto" w:fill="auto"/>
            <w:noWrap/>
            <w:vAlign w:val="center"/>
            <w:hideMark/>
          </w:tcPr>
          <w:p w14:paraId="099BCD46" w14:textId="75C1E518" w:rsidR="000C44A5" w:rsidRPr="000C44A5" w:rsidRDefault="000C44A5" w:rsidP="000C44A5">
            <w:pPr>
              <w:pStyle w:val="Tablecontent"/>
              <w:rPr>
                <w:b/>
                <w:bCs/>
              </w:rPr>
            </w:pPr>
            <w:r w:rsidRPr="000C44A5">
              <w:rPr>
                <w:b/>
                <w:bCs/>
              </w:rPr>
              <w:t>ISO27001:2013</w:t>
            </w:r>
          </w:p>
        </w:tc>
        <w:tc>
          <w:tcPr>
            <w:tcW w:w="4536" w:type="dxa"/>
            <w:shd w:val="clear" w:color="auto" w:fill="auto"/>
            <w:hideMark/>
          </w:tcPr>
          <w:p w14:paraId="391EA75C" w14:textId="7D7CBF34" w:rsidR="000C44A5" w:rsidRPr="000C44A5" w:rsidRDefault="00804FA8" w:rsidP="000C44A5">
            <w:pPr>
              <w:pStyle w:val="Tablecontent"/>
            </w:pPr>
            <w:r w:rsidRPr="000C44A5">
              <w:t>Applicability</w:t>
            </w:r>
            <w:r>
              <w:t xml:space="preserve">: </w:t>
            </w:r>
            <w:proofErr w:type="gramStart"/>
            <w:r w:rsidRPr="000C44A5">
              <w:t>Yes</w:t>
            </w:r>
            <w:proofErr w:type="gramEnd"/>
            <w:r w:rsidRPr="000C44A5">
              <w:t xml:space="preserve"> or VMware Best Practice</w:t>
            </w:r>
            <w:r>
              <w:t>?</w:t>
            </w:r>
          </w:p>
        </w:tc>
        <w:tc>
          <w:tcPr>
            <w:tcW w:w="3657" w:type="dxa"/>
            <w:shd w:val="clear" w:color="auto" w:fill="auto"/>
            <w:hideMark/>
          </w:tcPr>
          <w:p w14:paraId="68073F59" w14:textId="77777777" w:rsidR="000C44A5" w:rsidRPr="000C44A5" w:rsidRDefault="000C44A5" w:rsidP="000C44A5">
            <w:pPr>
              <w:pStyle w:val="Tablecontent"/>
            </w:pPr>
            <w:r w:rsidRPr="000C44A5">
              <w:t>Yes</w:t>
            </w:r>
          </w:p>
        </w:tc>
      </w:tr>
      <w:tr w:rsidR="000C44A5" w:rsidRPr="000C44A5" w14:paraId="53316E6E" w14:textId="77777777" w:rsidTr="00804FA8">
        <w:trPr>
          <w:trHeight w:val="290"/>
        </w:trPr>
        <w:tc>
          <w:tcPr>
            <w:tcW w:w="2268" w:type="dxa"/>
            <w:vMerge/>
            <w:shd w:val="clear" w:color="auto" w:fill="auto"/>
            <w:noWrap/>
            <w:vAlign w:val="center"/>
            <w:hideMark/>
          </w:tcPr>
          <w:p w14:paraId="6299263C" w14:textId="3AAD7361" w:rsidR="000C44A5" w:rsidRPr="000C44A5" w:rsidRDefault="000C44A5" w:rsidP="000C44A5">
            <w:pPr>
              <w:pStyle w:val="Tablecontent"/>
              <w:rPr>
                <w:b/>
                <w:bCs/>
              </w:rPr>
            </w:pPr>
          </w:p>
        </w:tc>
        <w:tc>
          <w:tcPr>
            <w:tcW w:w="4536" w:type="dxa"/>
            <w:shd w:val="clear" w:color="auto" w:fill="auto"/>
            <w:hideMark/>
          </w:tcPr>
          <w:p w14:paraId="285CC2B6" w14:textId="77777777" w:rsidR="000C44A5" w:rsidRPr="000C44A5" w:rsidRDefault="000C44A5" w:rsidP="000C44A5">
            <w:pPr>
              <w:pStyle w:val="Tablecontent"/>
            </w:pPr>
            <w:r w:rsidRPr="000C44A5">
              <w:t>Citation</w:t>
            </w:r>
          </w:p>
        </w:tc>
        <w:tc>
          <w:tcPr>
            <w:tcW w:w="3657" w:type="dxa"/>
            <w:shd w:val="clear" w:color="auto" w:fill="auto"/>
            <w:hideMark/>
          </w:tcPr>
          <w:p w14:paraId="09A67DB6" w14:textId="77777777" w:rsidR="000C44A5" w:rsidRPr="000C44A5" w:rsidRDefault="000C44A5" w:rsidP="000C44A5">
            <w:pPr>
              <w:pStyle w:val="Tablecontent"/>
            </w:pPr>
            <w:r w:rsidRPr="000C44A5">
              <w:t>A.12.1.3 Control</w:t>
            </w:r>
          </w:p>
        </w:tc>
      </w:tr>
      <w:tr w:rsidR="000C44A5" w:rsidRPr="000C44A5" w14:paraId="6095E117" w14:textId="77777777" w:rsidTr="00804FA8">
        <w:trPr>
          <w:trHeight w:val="290"/>
        </w:trPr>
        <w:tc>
          <w:tcPr>
            <w:tcW w:w="2268" w:type="dxa"/>
            <w:vMerge/>
            <w:shd w:val="clear" w:color="auto" w:fill="auto"/>
            <w:noWrap/>
            <w:vAlign w:val="center"/>
            <w:hideMark/>
          </w:tcPr>
          <w:p w14:paraId="2A665E75" w14:textId="543B7921" w:rsidR="000C44A5" w:rsidRPr="000C44A5" w:rsidRDefault="000C44A5" w:rsidP="000C44A5">
            <w:pPr>
              <w:pStyle w:val="Tablecontent"/>
              <w:rPr>
                <w:b/>
                <w:bCs/>
              </w:rPr>
            </w:pPr>
          </w:p>
        </w:tc>
        <w:tc>
          <w:tcPr>
            <w:tcW w:w="4536" w:type="dxa"/>
            <w:shd w:val="clear" w:color="auto" w:fill="auto"/>
            <w:hideMark/>
          </w:tcPr>
          <w:p w14:paraId="344288F2" w14:textId="77777777" w:rsidR="000C44A5" w:rsidRPr="000C44A5" w:rsidRDefault="000C44A5" w:rsidP="000C44A5">
            <w:pPr>
              <w:pStyle w:val="Tablecontent"/>
            </w:pPr>
            <w:r w:rsidRPr="000C44A5">
              <w:t>Recommended Value</w:t>
            </w:r>
          </w:p>
        </w:tc>
        <w:tc>
          <w:tcPr>
            <w:tcW w:w="3657" w:type="dxa"/>
            <w:shd w:val="clear" w:color="auto" w:fill="auto"/>
            <w:hideMark/>
          </w:tcPr>
          <w:p w14:paraId="778C689A" w14:textId="77777777" w:rsidR="000C44A5" w:rsidRPr="000C44A5" w:rsidRDefault="000C44A5" w:rsidP="000C44A5">
            <w:pPr>
              <w:pStyle w:val="Tablecontent"/>
            </w:pPr>
            <w:r w:rsidRPr="000C44A5">
              <w:t>Procedural</w:t>
            </w:r>
          </w:p>
        </w:tc>
      </w:tr>
      <w:tr w:rsidR="000C44A5" w:rsidRPr="000C44A5" w14:paraId="26C42A48" w14:textId="77777777" w:rsidTr="00804FA8">
        <w:trPr>
          <w:trHeight w:val="50"/>
        </w:trPr>
        <w:tc>
          <w:tcPr>
            <w:tcW w:w="2268" w:type="dxa"/>
            <w:vMerge w:val="restart"/>
            <w:shd w:val="clear" w:color="auto" w:fill="auto"/>
            <w:noWrap/>
            <w:vAlign w:val="center"/>
            <w:hideMark/>
          </w:tcPr>
          <w:p w14:paraId="70E92703" w14:textId="43B96511" w:rsidR="000C44A5" w:rsidRPr="000C44A5" w:rsidRDefault="000C44A5" w:rsidP="000C44A5">
            <w:pPr>
              <w:pStyle w:val="Tablecontent"/>
              <w:rPr>
                <w:b/>
                <w:bCs/>
              </w:rPr>
            </w:pPr>
            <w:r w:rsidRPr="000C44A5">
              <w:rPr>
                <w:b/>
                <w:bCs/>
              </w:rPr>
              <w:t>NIST 800-171/CMMC</w:t>
            </w:r>
          </w:p>
        </w:tc>
        <w:tc>
          <w:tcPr>
            <w:tcW w:w="4536" w:type="dxa"/>
            <w:shd w:val="clear" w:color="auto" w:fill="auto"/>
            <w:hideMark/>
          </w:tcPr>
          <w:p w14:paraId="3B8AA15D" w14:textId="3F4E0EEF" w:rsidR="000C44A5" w:rsidRPr="000C44A5" w:rsidRDefault="00804FA8" w:rsidP="000C44A5">
            <w:pPr>
              <w:pStyle w:val="Tablecontent"/>
            </w:pPr>
            <w:r w:rsidRPr="000C44A5">
              <w:t>Applicability</w:t>
            </w:r>
            <w:r>
              <w:t xml:space="preserve">: </w:t>
            </w:r>
            <w:proofErr w:type="gramStart"/>
            <w:r w:rsidRPr="000C44A5">
              <w:t>Yes</w:t>
            </w:r>
            <w:proofErr w:type="gramEnd"/>
            <w:r w:rsidRPr="000C44A5">
              <w:t xml:space="preserve"> or VMware Best Practice</w:t>
            </w:r>
            <w:r>
              <w:t>?</w:t>
            </w:r>
          </w:p>
        </w:tc>
        <w:tc>
          <w:tcPr>
            <w:tcW w:w="3657" w:type="dxa"/>
            <w:shd w:val="clear" w:color="auto" w:fill="auto"/>
            <w:hideMark/>
          </w:tcPr>
          <w:p w14:paraId="505D4F9D" w14:textId="77777777" w:rsidR="000C44A5" w:rsidRPr="000C44A5" w:rsidRDefault="000C44A5" w:rsidP="000C44A5">
            <w:pPr>
              <w:pStyle w:val="Tablecontent"/>
            </w:pPr>
            <w:r w:rsidRPr="000C44A5">
              <w:t>VMware Best Practice</w:t>
            </w:r>
          </w:p>
        </w:tc>
      </w:tr>
      <w:tr w:rsidR="000C44A5" w:rsidRPr="000C44A5" w14:paraId="544333E7" w14:textId="77777777" w:rsidTr="00804FA8">
        <w:trPr>
          <w:trHeight w:val="290"/>
        </w:trPr>
        <w:tc>
          <w:tcPr>
            <w:tcW w:w="2268" w:type="dxa"/>
            <w:vMerge/>
            <w:shd w:val="clear" w:color="auto" w:fill="auto"/>
            <w:noWrap/>
            <w:vAlign w:val="bottom"/>
            <w:hideMark/>
          </w:tcPr>
          <w:p w14:paraId="4E96C361" w14:textId="38316A4D" w:rsidR="000C44A5" w:rsidRPr="000C44A5" w:rsidRDefault="000C44A5" w:rsidP="000C44A5">
            <w:pPr>
              <w:pStyle w:val="Tablecontent"/>
              <w:rPr>
                <w:b/>
                <w:bCs/>
              </w:rPr>
            </w:pPr>
          </w:p>
        </w:tc>
        <w:tc>
          <w:tcPr>
            <w:tcW w:w="4536" w:type="dxa"/>
            <w:shd w:val="clear" w:color="auto" w:fill="auto"/>
            <w:hideMark/>
          </w:tcPr>
          <w:p w14:paraId="08D23510" w14:textId="77777777" w:rsidR="000C44A5" w:rsidRPr="000C44A5" w:rsidRDefault="000C44A5" w:rsidP="000C44A5">
            <w:pPr>
              <w:pStyle w:val="Tablecontent"/>
            </w:pPr>
            <w:r w:rsidRPr="000C44A5">
              <w:t>Citation</w:t>
            </w:r>
          </w:p>
        </w:tc>
        <w:tc>
          <w:tcPr>
            <w:tcW w:w="3657" w:type="dxa"/>
            <w:shd w:val="clear" w:color="auto" w:fill="auto"/>
            <w:hideMark/>
          </w:tcPr>
          <w:p w14:paraId="034A4B9B" w14:textId="77777777" w:rsidR="000C44A5" w:rsidRPr="000C44A5" w:rsidRDefault="000C44A5" w:rsidP="000C44A5">
            <w:pPr>
              <w:pStyle w:val="Tablecontent"/>
            </w:pPr>
            <w:r w:rsidRPr="000C44A5">
              <w:t>None</w:t>
            </w:r>
          </w:p>
        </w:tc>
      </w:tr>
      <w:tr w:rsidR="000C44A5" w:rsidRPr="000C44A5" w14:paraId="7BF1A648" w14:textId="77777777" w:rsidTr="00804FA8">
        <w:trPr>
          <w:trHeight w:val="290"/>
        </w:trPr>
        <w:tc>
          <w:tcPr>
            <w:tcW w:w="2268" w:type="dxa"/>
            <w:vMerge/>
            <w:shd w:val="clear" w:color="auto" w:fill="auto"/>
            <w:noWrap/>
            <w:vAlign w:val="bottom"/>
            <w:hideMark/>
          </w:tcPr>
          <w:p w14:paraId="312B0069" w14:textId="79333198" w:rsidR="000C44A5" w:rsidRPr="000C44A5" w:rsidRDefault="000C44A5" w:rsidP="000C44A5">
            <w:pPr>
              <w:pStyle w:val="Tablecontent"/>
            </w:pPr>
          </w:p>
        </w:tc>
        <w:tc>
          <w:tcPr>
            <w:tcW w:w="4536" w:type="dxa"/>
            <w:shd w:val="clear" w:color="auto" w:fill="auto"/>
            <w:hideMark/>
          </w:tcPr>
          <w:p w14:paraId="59BB7E4E" w14:textId="77777777" w:rsidR="000C44A5" w:rsidRPr="000C44A5" w:rsidRDefault="000C44A5" w:rsidP="000C44A5">
            <w:pPr>
              <w:pStyle w:val="Tablecontent"/>
            </w:pPr>
            <w:r w:rsidRPr="000C44A5">
              <w:t>Recommended Value</w:t>
            </w:r>
          </w:p>
        </w:tc>
        <w:tc>
          <w:tcPr>
            <w:tcW w:w="3657" w:type="dxa"/>
            <w:shd w:val="clear" w:color="auto" w:fill="auto"/>
            <w:hideMark/>
          </w:tcPr>
          <w:p w14:paraId="08E95F17" w14:textId="77777777" w:rsidR="000C44A5" w:rsidRPr="000C44A5" w:rsidRDefault="000C44A5" w:rsidP="000C44A5">
            <w:pPr>
              <w:pStyle w:val="Tablecontent"/>
            </w:pPr>
            <w:r w:rsidRPr="000C44A5">
              <w:t>Procedural</w:t>
            </w:r>
          </w:p>
        </w:tc>
      </w:tr>
    </w:tbl>
    <w:p w14:paraId="318AE8BD" w14:textId="732D0210" w:rsidR="007662F1" w:rsidRDefault="007662F1" w:rsidP="00AC6E1E">
      <w:pPr>
        <w:pStyle w:val="Heading3"/>
      </w:pPr>
      <w:r>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669D5ADD" w:rsidR="007662F1" w:rsidRDefault="006727A9" w:rsidP="007662F1">
      <w:r w:rsidRPr="006727A9">
        <w:rPr>
          <w:noProof/>
        </w:rPr>
        <w:drawing>
          <wp:inline distT="0" distB="0" distL="0" distR="0" wp14:anchorId="4158A832" wp14:editId="184825CC">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813685"/>
                    </a:xfrm>
                    <a:prstGeom prst="rect">
                      <a:avLst/>
                    </a:prstGeom>
                  </pic:spPr>
                </pic:pic>
              </a:graphicData>
            </a:graphic>
          </wp:inline>
        </w:drawing>
      </w:r>
    </w:p>
    <w:p w14:paraId="3DB3AC26" w14:textId="7B90F17D" w:rsidR="00B008FD" w:rsidRDefault="00B008FD" w:rsidP="007662F1">
      <w:r w:rsidRPr="00A452F2">
        <w:t xml:space="preserve">If your cluster is unable to serve its existing workload, then it is unwise to add new workload. </w:t>
      </w:r>
      <w:proofErr w:type="gramStart"/>
      <w:r w:rsidRPr="00A452F2">
        <w:t>By definition, if</w:t>
      </w:r>
      <w:proofErr w:type="gramEnd"/>
      <w:r w:rsidRPr="00A452F2">
        <w:t xml:space="preserve"> the cluster does not have room for new workload, then its capacity is full. The ideal scenario is the cluster is running at 100% utilization but 0% contention, because it’s working as productively as possible. You get your investment well used</w:t>
      </w:r>
      <w:r>
        <w:t>.</w:t>
      </w:r>
    </w:p>
    <w:p w14:paraId="673A0456" w14:textId="77777777" w:rsidR="00D367F5" w:rsidRDefault="00D367F5" w:rsidP="00D367F5">
      <w:pPr>
        <w:pStyle w:val="Tablecontent"/>
      </w:pPr>
      <w:r>
        <w:t xml:space="preserve">It </w:t>
      </w:r>
      <w:r w:rsidRPr="00A452F2">
        <w:t>can impact your decision a</w:t>
      </w:r>
      <w:r>
        <w:t>s</w:t>
      </w:r>
      <w:r w:rsidRPr="00A452F2">
        <w:t xml:space="preserve"> wastage is </w:t>
      </w:r>
      <w:proofErr w:type="gramStart"/>
      <w:r w:rsidRPr="00A452F2">
        <w:t>pretty common</w:t>
      </w:r>
      <w:proofErr w:type="gramEnd"/>
      <w:r w:rsidRPr="00A452F2">
        <w:t>. Capacity can be low, but if you can reclaim a sizeable chunk of wastage, you can defer hardware purchas</w:t>
      </w:r>
      <w:r>
        <w:t>e.</w:t>
      </w:r>
    </w:p>
    <w:p w14:paraId="5AEB053C" w14:textId="4B490574" w:rsidR="00027215" w:rsidRDefault="00263B89" w:rsidP="00AC6E1E">
      <w:pPr>
        <w:pStyle w:val="Heading4"/>
      </w:pPr>
      <w:r>
        <w:lastRenderedPageBreak/>
        <w:t>Utilization</w:t>
      </w:r>
    </w:p>
    <w:p w14:paraId="403AEC89" w14:textId="7C0C9341" w:rsidR="004E291F" w:rsidRDefault="004E291F" w:rsidP="006A634B">
      <w:pPr>
        <w:pStyle w:val="Tablecontent"/>
      </w:pPr>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3A730993" w14:textId="4B9C24C1" w:rsidR="006A634B" w:rsidRDefault="006A634B" w:rsidP="006A634B">
      <w:pPr>
        <w:pStyle w:val="Tablecontent"/>
      </w:pPr>
      <w:r w:rsidRPr="00A452F2">
        <w:t>On the other hand, if utilization is very low, that is not a good thing either.</w:t>
      </w:r>
      <w:r>
        <w:t xml:space="preserve"> Unless </w:t>
      </w:r>
      <w:proofErr w:type="gramStart"/>
      <w:r>
        <w:t>it’s</w:t>
      </w:r>
      <w:proofErr w:type="gramEnd"/>
      <w:r>
        <w:t xml:space="preserve"> a newly provisioned cluster, that could indicate wastage.</w:t>
      </w:r>
    </w:p>
    <w:p w14:paraId="739C1509" w14:textId="77777777" w:rsidR="001304CF" w:rsidRDefault="001304CF" w:rsidP="00AC6E1E">
      <w:pPr>
        <w:pStyle w:val="Heading4"/>
      </w:pPr>
      <w:r>
        <w:t>Reservation</w:t>
      </w:r>
    </w:p>
    <w:p w14:paraId="45DFE365" w14:textId="180E332E"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w:t>
      </w:r>
      <w:r w:rsidR="00891A5B">
        <w:t xml:space="preserve"> as</w:t>
      </w:r>
      <w:r>
        <w:t xml:space="preserve"> the real demand is only 20%.</w:t>
      </w:r>
    </w:p>
    <w:p w14:paraId="73CE21A8" w14:textId="1BCB2A86" w:rsidR="00513442" w:rsidRDefault="00513442" w:rsidP="001304CF">
      <w:pPr>
        <w:pStyle w:val="Tablecontent"/>
      </w:pPr>
      <w:r>
        <w:t xml:space="preserve">From the above you can tell that the demand counters should not include reservation. </w:t>
      </w:r>
    </w:p>
    <w:p w14:paraId="39236D89" w14:textId="6A49B22E" w:rsidR="001304CF" w:rsidRDefault="001304CF" w:rsidP="001304CF">
      <w:pPr>
        <w:pStyle w:val="Tablecontent"/>
        <w:tabs>
          <w:tab w:val="left" w:pos="2371"/>
        </w:tabs>
      </w:pPr>
      <w:r>
        <w:t xml:space="preserve">CPU and Memory behave differently as CPU reservation does not take effect when the reservation holder does not use it. </w:t>
      </w:r>
    </w:p>
    <w:p w14:paraId="28458792" w14:textId="4D0DBA5D" w:rsidR="00591013" w:rsidRDefault="00591013" w:rsidP="001304CF">
      <w:pPr>
        <w:pStyle w:val="Tablecontent"/>
        <w:tabs>
          <w:tab w:val="left" w:pos="2371"/>
        </w:tabs>
      </w:pPr>
      <w:r>
        <w:t xml:space="preserve">Here is food for thought. Is reservation part of demand or allocation? Or is it </w:t>
      </w:r>
      <w:r w:rsidR="00972000">
        <w:t>a component of its own?</w:t>
      </w:r>
    </w:p>
    <w:p w14:paraId="22B353D5" w14:textId="74C6C0E0" w:rsidR="00972000" w:rsidRDefault="00972000" w:rsidP="001304CF">
      <w:pPr>
        <w:pStyle w:val="Tablecontent"/>
        <w:tabs>
          <w:tab w:val="left" w:pos="2371"/>
        </w:tabs>
      </w:pPr>
      <w:r>
        <w:t>I think, there is no right or wrong.</w:t>
      </w:r>
      <w:r w:rsidR="00A53456">
        <w:t xml:space="preserve"> Personally, I prefer it to stand on its </w:t>
      </w:r>
      <w:proofErr w:type="gramStart"/>
      <w:r w:rsidR="00A53456">
        <w:t>own</w:t>
      </w:r>
      <w:proofErr w:type="gramEnd"/>
      <w:r w:rsidR="00A53456">
        <w:t xml:space="preserve"> so it won’t impact the </w:t>
      </w:r>
      <w:r w:rsidR="005E0131">
        <w:t>value</w:t>
      </w:r>
      <w:r w:rsidR="0022524D">
        <w:t xml:space="preserve"> of utilization metric</w:t>
      </w:r>
      <w:r w:rsidR="005E0131">
        <w:t>.</w:t>
      </w:r>
      <w:r w:rsidR="00921025">
        <w:t xml:space="preserve"> </w:t>
      </w:r>
      <w:r w:rsidR="00A3686D">
        <w:t>Lumping them together will also confuse customers as they 2 are different concepts.</w:t>
      </w:r>
    </w:p>
    <w:p w14:paraId="1F2E046D" w14:textId="77777777" w:rsidR="001304CF" w:rsidRPr="00C17739" w:rsidRDefault="001304CF" w:rsidP="00AC6E1E">
      <w:pPr>
        <w:pStyle w:val="Heading4"/>
      </w:pPr>
      <w:bookmarkStart w:id="28" w:name="_Allocation_Model_1"/>
      <w:bookmarkEnd w:id="28"/>
      <w:r w:rsidRPr="00C17739">
        <w:t>Allocation</w:t>
      </w:r>
      <w:r>
        <w:t xml:space="preserve"> </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 xml:space="preserve">s disaster, like stock market crash. It </w:t>
            </w:r>
            <w:proofErr w:type="gramStart"/>
            <w:r w:rsidR="00762FD7">
              <w:t>can’t</w:t>
            </w:r>
            <w:proofErr w:type="gramEnd"/>
            <w:r w:rsidR="00762FD7">
              <w:t xml:space="preserve">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67"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w:t>
            </w:r>
            <w:proofErr w:type="gramStart"/>
            <w:r w:rsidR="00A9582F">
              <w:t>Protection</w:t>
            </w:r>
            <w:proofErr w:type="gramEnd"/>
            <w:r w:rsidR="00A9582F">
              <w:t xml:space="preserve">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lastRenderedPageBreak/>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4A820181" w:rsidR="0047764D" w:rsidRDefault="0047764D" w:rsidP="0047764D">
      <w:r>
        <w:t xml:space="preserve">The next use case for allocation is showback and reporting. There are typically restrictions such as contractual obligations or SLAs that mandate capacity </w:t>
      </w:r>
      <w:proofErr w:type="gramStart"/>
      <w:r>
        <w:t>not be</w:t>
      </w:r>
      <w:proofErr w:type="gramEnd"/>
      <w:r>
        <w:t xml:space="preserve"> overcommitted beyond an agreed upon ratio. Note these restrictions are usually non-technical.</w:t>
      </w:r>
    </w:p>
    <w:p w14:paraId="26E49F35" w14:textId="77D24CBA" w:rsidR="00510122" w:rsidRDefault="00510122" w:rsidP="0047764D">
      <w:r>
        <w:t xml:space="preserve">The allocation model has </w:t>
      </w:r>
      <w:r w:rsidR="00F01CD8">
        <w:t>2</w:t>
      </w:r>
      <w:r>
        <w:t xml:space="preserve">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 xml:space="preserve">VM size is not considered in the overcommit ratio. It assumes that scheduling two monster VMs is as easy as scheduling many small VMs. The ESXi scheduler can juggle </w:t>
            </w:r>
            <w:proofErr w:type="gramStart"/>
            <w:r>
              <w:t>more small</w:t>
            </w:r>
            <w:proofErr w:type="gramEnd"/>
            <w:r>
              <w:t xml:space="preserve"> VMs than a few large ones, especially if they peak at different times.</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57F76415" w:rsidR="005D7D81" w:rsidRDefault="002244A5" w:rsidP="0031756B">
            <w:pPr>
              <w:pStyle w:val="Tablecontent"/>
            </w:pPr>
            <w:r w:rsidRPr="00C17739">
              <w:t xml:space="preserve">IaaS workload </w:t>
            </w:r>
            <w:r>
              <w:t xml:space="preserve">that </w:t>
            </w:r>
            <w:proofErr w:type="gramStart"/>
            <w:r>
              <w:t>do</w:t>
            </w:r>
            <w:proofErr w:type="gramEnd"/>
            <w:r>
              <w:t xml:space="preserve">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E7573A">
      <w:pPr>
        <w:pStyle w:val="Heading5"/>
      </w:pPr>
      <w:bookmarkStart w:id="29" w:name="_Allocation_Model"/>
      <w:bookmarkEnd w:id="29"/>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t xml:space="preserve">Some customers do procurement planning based on overcommit ratios. A comfortable overcommit ratio is determined, and that’s what is used to project utilization into the future. The overcommit ratio is intended to be a rough estimate of utilization, </w:t>
      </w:r>
      <w:proofErr w:type="gramStart"/>
      <w:r>
        <w:t>e.g.</w:t>
      </w:r>
      <w:proofErr w:type="gramEnd"/>
      <w:r>
        <w:t xml:space="preserve"> 5:1 CPU overcommit ratio means that on average each vCPU should only run 20% utilization else you will have contention.</w:t>
      </w:r>
    </w:p>
    <w:p w14:paraId="04B85C30" w14:textId="0CD41AEC" w:rsidR="00756D1C" w:rsidRDefault="00756D1C" w:rsidP="00756D1C">
      <w:pPr>
        <w:jc w:val="center"/>
      </w:pPr>
      <w:r w:rsidRPr="00756D1C">
        <w:rPr>
          <w:noProof/>
        </w:rPr>
        <w:lastRenderedPageBreak/>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68"/>
                    <a:stretch>
                      <a:fillRect/>
                    </a:stretch>
                  </pic:blipFill>
                  <pic:spPr>
                    <a:xfrm>
                      <a:off x="0" y="0"/>
                      <a:ext cx="5173200" cy="2800800"/>
                    </a:xfrm>
                    <a:prstGeom prst="rect">
                      <a:avLst/>
                    </a:prstGeom>
                  </pic:spPr>
                </pic:pic>
              </a:graphicData>
            </a:graphic>
          </wp:inline>
        </w:drawing>
      </w:r>
    </w:p>
    <w:p w14:paraId="03D16EB7" w14:textId="58808F13" w:rsidR="00F504B6" w:rsidRDefault="00F504B6" w:rsidP="00AC6E1E">
      <w:pPr>
        <w:pStyle w:val="Heading4"/>
      </w:pPr>
      <w:r>
        <w:t>Usable Capacity</w:t>
      </w:r>
    </w:p>
    <w:p w14:paraId="149122EC" w14:textId="77777777" w:rsidR="00F504B6" w:rsidRDefault="00F504B6" w:rsidP="00F504B6">
      <w:r>
        <w:t xml:space="preserve">As covered earlier in the book, </w:t>
      </w:r>
      <w:r w:rsidRPr="003C6AA8">
        <w:rPr>
          <w:color w:val="00B0F0"/>
        </w:rPr>
        <w:t xml:space="preserve">usable </w:t>
      </w:r>
      <w:r>
        <w:t xml:space="preserve">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w:t>
      </w:r>
      <w:proofErr w:type="gramStart"/>
      <w:r>
        <w:t>demand</w:t>
      </w:r>
      <w:proofErr w:type="gramEnd"/>
      <w:r>
        <w:t xml:space="preserve">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t>Availability</w:t>
            </w:r>
          </w:p>
        </w:tc>
        <w:tc>
          <w:tcPr>
            <w:tcW w:w="7909" w:type="dxa"/>
          </w:tcPr>
          <w:p w14:paraId="65AB4476" w14:textId="77777777" w:rsidR="00F504B6" w:rsidRDefault="00F504B6" w:rsidP="00FC04C1">
            <w:pPr>
              <w:pStyle w:val="Tablecontent"/>
            </w:pPr>
            <w:r>
              <w:t xml:space="preserve">For hardware, this means the part that is added to cater for unavailability period. Common examples are RAID in disk, hot spare in storage array, vSphere HA in vSphere Cluster. Many hardware </w:t>
            </w:r>
            <w:proofErr w:type="gramStart"/>
            <w:r>
              <w:t>deployment</w:t>
            </w:r>
            <w:proofErr w:type="gramEnd"/>
            <w:r>
              <w:t xml:space="preserve"> come in a pair (e.g. network switches) because one of the node is for availability, not capacity.</w:t>
            </w:r>
          </w:p>
          <w:p w14:paraId="766E598D" w14:textId="77777777" w:rsidR="00F504B6" w:rsidRDefault="00F504B6" w:rsidP="00FC04C1">
            <w:pPr>
              <w:pStyle w:val="Tablecontent"/>
            </w:pPr>
            <w:r>
              <w:t xml:space="preserve">In vSphere Cluster, you typically design with at least 1 host as spare, so you can perform maintenance, upgrade without service degradation. While this host is </w:t>
            </w:r>
            <w:proofErr w:type="gramStart"/>
            <w:r>
              <w:t>participating in reality, you</w:t>
            </w:r>
            <w:proofErr w:type="gramEnd"/>
            <w:r>
              <w:t xml:space="preserve">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t>Auxiliary Demand</w:t>
            </w:r>
          </w:p>
        </w:tc>
        <w:tc>
          <w:tcPr>
            <w:tcW w:w="7909" w:type="dxa"/>
          </w:tcPr>
          <w:p w14:paraId="40B85113" w14:textId="77777777" w:rsidR="00F504B6" w:rsidRDefault="00F504B6" w:rsidP="00FC04C1">
            <w:pPr>
              <w:pStyle w:val="Tablecontent"/>
            </w:pPr>
            <w:r>
              <w:t>This is typically overhead, which can happen at consumer layer (</w:t>
            </w:r>
            <w:proofErr w:type="gramStart"/>
            <w:r>
              <w:t>e.g.</w:t>
            </w:r>
            <w:proofErr w:type="gramEnd"/>
            <w:r>
              <w:t xml:space="preserve"> VM snapshot) or provider layer (e.g. vSAN resync, VMkernel CPU)</w:t>
            </w:r>
          </w:p>
        </w:tc>
      </w:tr>
    </w:tbl>
    <w:p w14:paraId="21711574" w14:textId="77777777" w:rsidR="00F504B6" w:rsidRDefault="00F504B6" w:rsidP="00AC6E1E">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lastRenderedPageBreak/>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020C737" w:rsidR="00F504B6" w:rsidRDefault="00F504B6" w:rsidP="00F504B6">
      <w:pPr>
        <w:rPr>
          <w:lang w:val="en-GB"/>
        </w:rPr>
      </w:pPr>
      <w:r w:rsidRPr="00BF7EA9">
        <w:rPr>
          <w:lang w:val="en-GB"/>
        </w:rPr>
        <w:t>Periodic peaks exhibit cyclical patterns or waves</w:t>
      </w:r>
      <w:r w:rsidR="00D22B8A">
        <w:rPr>
          <w:lang w:val="en-GB"/>
        </w:rPr>
        <w:t xml:space="preserve">, such as </w:t>
      </w:r>
      <w:r w:rsidRPr="00BF7EA9">
        <w:rPr>
          <w:lang w:val="en-GB"/>
        </w:rPr>
        <w:t xml:space="preserve">hourly, daily, weekly, </w:t>
      </w:r>
      <w:r w:rsidR="00D22B8A">
        <w:rPr>
          <w:lang w:val="en-GB"/>
        </w:rPr>
        <w:t xml:space="preserve">and </w:t>
      </w:r>
      <w:r w:rsidRPr="00BF7EA9">
        <w:rPr>
          <w:lang w:val="en-GB"/>
        </w:rPr>
        <w:t>last day of the month.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w:t>
      </w:r>
      <w:r w:rsidR="00B543A5">
        <w:rPr>
          <w:lang w:val="en-GB"/>
        </w:rPr>
        <w:t>hour</w:t>
      </w:r>
      <w:r>
        <w:rPr>
          <w:lang w:val="en-GB"/>
        </w:rPr>
        <w:t xml:space="preserve">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w:t>
      </w:r>
      <w:r w:rsidRPr="00C74066">
        <w:rPr>
          <w:color w:val="00B0F0"/>
          <w:lang w:val="en-GB"/>
        </w:rPr>
        <w:t>make sense</w:t>
      </w:r>
      <w:r>
        <w:rPr>
          <w:lang w:val="en-GB"/>
        </w:rPr>
        <w:t>”,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72"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AC6E1E">
      <w:pPr>
        <w:pStyle w:val="Heading4"/>
      </w:pPr>
      <w:r w:rsidRPr="00C17739">
        <w:lastRenderedPageBreak/>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 xml:space="preserve">Do you use 1 container per VM or &gt;1 containers per VM? If </w:t>
            </w:r>
            <w:proofErr w:type="gramStart"/>
            <w:r>
              <w:t>it’s</w:t>
            </w:r>
            <w:proofErr w:type="gramEnd"/>
            <w:r>
              <w:t xml:space="preserve">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w:t>
            </w:r>
            <w:proofErr w:type="gramStart"/>
            <w:r>
              <w:rPr>
                <w:rFonts w:eastAsiaTheme="minorHAnsi"/>
                <w:lang w:val="en-SG" w:eastAsia="en-GB"/>
              </w:rPr>
              <w:t>example</w:t>
            </w:r>
            <w:proofErr w:type="gramEnd"/>
            <w:r>
              <w:rPr>
                <w:rFonts w:eastAsiaTheme="minorHAnsi"/>
                <w:lang w:val="en-SG" w:eastAsia="en-GB"/>
              </w:rPr>
              <w:t xml:space="preserv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4BFFA75B" w:rsidR="00D91436" w:rsidRDefault="00FF468B" w:rsidP="00AC6E1E">
      <w:pPr>
        <w:pStyle w:val="Heading4"/>
      </w:pPr>
      <w:r>
        <w:lastRenderedPageBreak/>
        <w:t>Compute Capacity</w:t>
      </w:r>
    </w:p>
    <w:p w14:paraId="148DD7F4" w14:textId="381F5D5A" w:rsidR="00B91487" w:rsidRDefault="00B91487" w:rsidP="00B91487">
      <w:pPr>
        <w:rPr>
          <w:lang w:val="en-GB"/>
        </w:rPr>
      </w:pPr>
      <w:r>
        <w:rPr>
          <w:lang w:val="en-GB"/>
        </w:rPr>
        <w:t>In large environment, group your clusters for ease of operations. The following are some examples of categories to consider.</w:t>
      </w:r>
    </w:p>
    <w:p w14:paraId="335BEA7E" w14:textId="59D6D7FE" w:rsidR="00B91487" w:rsidRDefault="00B91487" w:rsidP="00B91487">
      <w:pPr>
        <w:jc w:val="center"/>
        <w:rPr>
          <w:lang w:val="en-GB"/>
        </w:rPr>
      </w:pPr>
      <w:r w:rsidRPr="00B91487">
        <w:rPr>
          <w:noProof/>
          <w:lang w:val="en-GB"/>
        </w:rPr>
        <w:drawing>
          <wp:inline distT="0" distB="0" distL="0" distR="0" wp14:anchorId="2C785725" wp14:editId="261BDD08">
            <wp:extent cx="2718000" cy="2368800"/>
            <wp:effectExtent l="0" t="0" r="6350"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73"/>
                    <a:stretch>
                      <a:fillRect/>
                    </a:stretch>
                  </pic:blipFill>
                  <pic:spPr>
                    <a:xfrm>
                      <a:off x="0" y="0"/>
                      <a:ext cx="2718000" cy="2368800"/>
                    </a:xfrm>
                    <a:prstGeom prst="rect">
                      <a:avLst/>
                    </a:prstGeom>
                  </pic:spPr>
                </pic:pic>
              </a:graphicData>
            </a:graphic>
          </wp:inline>
        </w:drawing>
      </w:r>
    </w:p>
    <w:p w14:paraId="2229148D" w14:textId="3180A589" w:rsidR="00041BA9" w:rsidRDefault="00041BA9" w:rsidP="00041BA9">
      <w:pPr>
        <w:rPr>
          <w:lang w:val="en-GB"/>
        </w:rPr>
      </w:pPr>
      <w:r>
        <w:rPr>
          <w:lang w:val="en-GB"/>
        </w:rPr>
        <w:t>Once you define your category, you plan your capacity. The following shows an environment with just 2 physical locations but 18 unique clusters. It has 7 clusters for business workloads and 2 clusters for non business loads.</w:t>
      </w:r>
    </w:p>
    <w:p w14:paraId="782641E9" w14:textId="124815AF" w:rsidR="00041BA9" w:rsidRPr="00B91487" w:rsidRDefault="00041BA9" w:rsidP="00B91487">
      <w:pPr>
        <w:jc w:val="center"/>
        <w:rPr>
          <w:lang w:val="en-GB"/>
        </w:rPr>
      </w:pPr>
      <w:r w:rsidRPr="00041BA9">
        <w:rPr>
          <w:noProof/>
          <w:lang w:val="en-GB"/>
        </w:rPr>
        <w:drawing>
          <wp:inline distT="0" distB="0" distL="0" distR="0" wp14:anchorId="7274A1C1" wp14:editId="131F4D9E">
            <wp:extent cx="3333600" cy="3528000"/>
            <wp:effectExtent l="0" t="0" r="635"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74"/>
                    <a:stretch>
                      <a:fillRect/>
                    </a:stretch>
                  </pic:blipFill>
                  <pic:spPr>
                    <a:xfrm>
                      <a:off x="0" y="0"/>
                      <a:ext cx="3333600" cy="3528000"/>
                    </a:xfrm>
                    <a:prstGeom prst="rect">
                      <a:avLst/>
                    </a:prstGeom>
                  </pic:spPr>
                </pic:pic>
              </a:graphicData>
            </a:graphic>
          </wp:inline>
        </w:drawing>
      </w:r>
    </w:p>
    <w:p w14:paraId="79E16E64" w14:textId="77777777" w:rsidR="005E2E86" w:rsidRDefault="005E2E86" w:rsidP="005E2E86">
      <w:pPr>
        <w:pStyle w:val="BeforeTable"/>
        <w:rPr>
          <w:lang w:val="en-GB"/>
        </w:rPr>
      </w:pPr>
    </w:p>
    <w:p w14:paraId="0D4495F7" w14:textId="385664AD" w:rsidR="00E07E04" w:rsidRDefault="00E07E04" w:rsidP="00AC6E1E">
      <w:pPr>
        <w:pStyle w:val="Heading3"/>
      </w:pPr>
      <w:r w:rsidRPr="00DE5343">
        <w:lastRenderedPageBreak/>
        <w:t xml:space="preserve">Storage </w:t>
      </w:r>
      <w:r w:rsidR="0EE74FBF">
        <w:t>Capac</w:t>
      </w:r>
      <w:r w:rsidR="7615D84E">
        <w:t>i</w:t>
      </w:r>
      <w:r w:rsidR="0EE74FBF">
        <w:t>ty</w:t>
      </w:r>
    </w:p>
    <w:p w14:paraId="1808874D" w14:textId="4ADF6F9C" w:rsidR="00DD1821"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AC6E1E">
      <w:pPr>
        <w:pStyle w:val="Heading4"/>
      </w:pPr>
      <w:r>
        <w:t>Datastore Capacity</w:t>
      </w:r>
    </w:p>
    <w:p w14:paraId="2B1ACECB" w14:textId="259154F5" w:rsidR="00963E82" w:rsidRDefault="00223237" w:rsidP="00963E82">
      <w:proofErr w:type="gramStart"/>
      <w:r>
        <w:t>Similar to</w:t>
      </w:r>
      <w:proofErr w:type="gramEnd"/>
      <w:r>
        <w:t xml:space="preserve">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proofErr w:type="gramStart"/>
      <w:r>
        <w:t>Take a look</w:t>
      </w:r>
      <w:proofErr w:type="gramEnd"/>
      <w:r>
        <w:t xml:space="preserve">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AC6E1E">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76"/>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Unlike ESXi Host in a compute cluster, the unbalance among the member datastores will be greater. It takes much longer to storage vmotion,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lastRenderedPageBreak/>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proofErr w:type="gramStart"/>
      <w:r>
        <w:t>So</w:t>
      </w:r>
      <w:proofErr w:type="gramEnd"/>
      <w:r>
        <w:t xml:space="preserve">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proofErr w:type="gramStart"/>
      <w:r w:rsidR="00F2612E">
        <w:t>takes</w:t>
      </w:r>
      <w:proofErr w:type="gramEnd"/>
      <w:r w:rsidR="00F2612E">
        <w:t xml:space="preserve">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add a buffer for each datastore (</w:t>
      </w:r>
      <w:proofErr w:type="gramStart"/>
      <w:r w:rsidR="00025F55">
        <w:t>e.g.</w:t>
      </w:r>
      <w:proofErr w:type="gramEnd"/>
      <w:r w:rsidR="00025F55">
        <w:t xml:space="preserve"> 20%), then you do the average. </w:t>
      </w:r>
    </w:p>
    <w:p w14:paraId="381B93A4" w14:textId="77777777" w:rsidR="00B06936" w:rsidRPr="00D11CF5" w:rsidRDefault="00B06936" w:rsidP="00AC6E1E">
      <w:pPr>
        <w:pStyle w:val="Heading3"/>
      </w:pPr>
      <w:bookmarkStart w:id="30" w:name="_Design_Consideration"/>
      <w:bookmarkStart w:id="31" w:name="_Configuration_Management"/>
      <w:bookmarkStart w:id="32" w:name="_VM_Rightsizing"/>
      <w:bookmarkStart w:id="33" w:name="_Reclamation"/>
      <w:bookmarkEnd w:id="30"/>
      <w:bookmarkEnd w:id="31"/>
      <w:bookmarkEnd w:id="32"/>
      <w:bookmarkEnd w:id="33"/>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 xml:space="preserve">This delivers the highest benefit, but </w:t>
            </w:r>
            <w:proofErr w:type="gramStart"/>
            <w:r w:rsidRPr="00B1036B">
              <w:t>it’s</w:t>
            </w:r>
            <w:proofErr w:type="gramEnd"/>
            <w:r w:rsidRPr="00B1036B">
              <w:t xml:space="preserve"> also hardest to find as the VMs may not be idle nor undersized. They appear like an active VM</w:t>
            </w:r>
            <w:r w:rsidR="00AF72B6" w:rsidRPr="00B1036B">
              <w:t>.</w:t>
            </w:r>
          </w:p>
          <w:p w14:paraId="0238A072" w14:textId="544E039B" w:rsidR="00D37456" w:rsidRPr="00B1036B" w:rsidRDefault="00061E67" w:rsidP="00B1036B">
            <w:pPr>
              <w:pStyle w:val="Tablecontent"/>
            </w:pPr>
            <w:r>
              <w:t xml:space="preserve">Improve on the underlying IaaS </w:t>
            </w:r>
            <w:r w:rsidR="00E61FFB" w:rsidRPr="00B1036B">
              <w:t xml:space="preserve">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proofErr w:type="gramStart"/>
            <w:r w:rsidR="00A94361">
              <w:t>you</w:t>
            </w:r>
            <w:r w:rsidR="00B20268" w:rsidRPr="00B1036B">
              <w:t>’re</w:t>
            </w:r>
            <w:proofErr w:type="gramEnd"/>
            <w:r w:rsidR="00B20268" w:rsidRPr="00B1036B">
              <w:t xml:space="preserv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lastRenderedPageBreak/>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 xml:space="preserve">Non VM files are the </w:t>
      </w:r>
      <w:proofErr w:type="gramStart"/>
      <w:r w:rsidRPr="70F05EAA">
        <w:rPr>
          <w:lang w:eastAsia="en-SG"/>
        </w:rPr>
        <w:t>easiest, because</w:t>
      </w:r>
      <w:proofErr w:type="gramEnd"/>
      <w:r w:rsidRPr="70F05EAA">
        <w:rPr>
          <w:lang w:eastAsia="en-SG"/>
        </w:rPr>
        <w:t xml:space="preserv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78" w:history="1">
        <w:r w:rsidRPr="00856618">
          <w:rPr>
            <w:rStyle w:val="Hyperlink"/>
            <w:lang w:eastAsia="en-SG"/>
          </w:rPr>
          <w:t>VMDK</w:t>
        </w:r>
      </w:hyperlink>
      <w:r w:rsidRPr="70F05EAA">
        <w:rPr>
          <w:lang w:eastAsia="en-SG"/>
        </w:rPr>
        <w:t xml:space="preserve">’s </w:t>
      </w:r>
      <w:proofErr w:type="gramStart"/>
      <w:r w:rsidRPr="70F05EAA">
        <w:rPr>
          <w:lang w:eastAsia="en-SG"/>
        </w:rPr>
        <w:t>are</w:t>
      </w:r>
      <w:proofErr w:type="gramEnd"/>
      <w:r w:rsidRPr="70F05EAA">
        <w:rPr>
          <w:lang w:eastAsia="en-SG"/>
        </w:rPr>
        <w:t xml:space="preserve"> not even registered in vCenter. If they are, they may appear italicized, indicating something wrong. They may not have owners too. </w:t>
      </w:r>
    </w:p>
    <w:p w14:paraId="55F88067" w14:textId="623DA355"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r w:rsidR="00DA3F1D">
        <w:rPr>
          <w:lang w:val="en-US" w:eastAsia="en-SG"/>
        </w:rPr>
        <w:t>You need an adapter for the specific storage</w:t>
      </w:r>
      <w:r w:rsidR="00A171F2">
        <w:rPr>
          <w:lang w:val="en-US" w:eastAsia="en-SG"/>
        </w:rPr>
        <w:t xml:space="preserve"> you want to monitor.</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AC6E1E">
      <w:pPr>
        <w:pStyle w:val="Heading4"/>
      </w:pPr>
      <w:r>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E7573A">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lastRenderedPageBreak/>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t xml:space="preserve">Large VMs are also bad for other VMs, not just for themselves. They can impact other VMs, large or small. ESXi </w:t>
      </w:r>
      <w:r w:rsidR="00FD5A65">
        <w:t>VMkernel</w:t>
      </w:r>
      <w:r>
        <w:t xml:space="preserve"> scheduler </w:t>
      </w:r>
      <w:proofErr w:type="gramStart"/>
      <w:r>
        <w:t>has to</w:t>
      </w:r>
      <w:proofErr w:type="gramEnd"/>
      <w:r>
        <w:t xml:space="preserve">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 xml:space="preserve">Large VMs tend to have slower performance. ESXi may not have all the available vCPU for them. Large VMs are slower as all their vCPU </w:t>
      </w:r>
      <w:proofErr w:type="gramStart"/>
      <w:r w:rsidRPr="00C17739">
        <w:t>have to</w:t>
      </w:r>
      <w:proofErr w:type="gramEnd"/>
      <w:r w:rsidRPr="00C17739">
        <w:t xml:space="preserve">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66A9B4E5" w14:textId="6AF3CFB4" w:rsidR="00E203CB" w:rsidRDefault="00E203CB" w:rsidP="00AC6E1E">
      <w:pPr>
        <w:pStyle w:val="Heading4"/>
      </w:pPr>
      <w: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w:t>
      </w:r>
      <w:proofErr w:type="gramStart"/>
      <w:r w:rsidR="00783950">
        <w:rPr>
          <w:lang w:eastAsia="en-SG"/>
        </w:rPr>
        <w:t>and also</w:t>
      </w:r>
      <w:proofErr w:type="gramEnd"/>
      <w:r w:rsidR="00783950">
        <w:rPr>
          <w:lang w:eastAsia="en-SG"/>
        </w:rPr>
        <w:t xml:space="preserve"> enable recovery.</w:t>
      </w:r>
      <w:r w:rsidR="00BA0C7E">
        <w:rPr>
          <w:lang w:eastAsia="en-SG"/>
        </w:rPr>
        <w:t xml:space="preserve"> </w:t>
      </w:r>
      <w:r w:rsidR="00460B3E">
        <w:rPr>
          <w:lang w:eastAsia="en-SG"/>
        </w:rPr>
        <w:t xml:space="preserve">But this cause the underlying VMDK to grow. The same thing </w:t>
      </w:r>
      <w:proofErr w:type="gramStart"/>
      <w:r w:rsidR="00460B3E">
        <w:rPr>
          <w:lang w:eastAsia="en-SG"/>
        </w:rPr>
        <w:t>happen</w:t>
      </w:r>
      <w:proofErr w:type="gramEnd"/>
      <w:r w:rsidR="00460B3E">
        <w:rPr>
          <w:lang w:eastAsia="en-SG"/>
        </w:rPr>
        <w:t xml:space="preserve"> at the array level.</w:t>
      </w:r>
      <w:r w:rsidR="00B30CD8">
        <w:rPr>
          <w:lang w:eastAsia="en-SG"/>
        </w:rPr>
        <w:t xml:space="preserve"> This is where </w:t>
      </w:r>
      <w:hyperlink r:id="rId179"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xml:space="preserve">. </w:t>
      </w:r>
      <w:proofErr w:type="gramStart"/>
      <w:r w:rsidR="00442178">
        <w:rPr>
          <w:lang w:eastAsia="en-SG"/>
        </w:rPr>
        <w:t>So</w:t>
      </w:r>
      <w:proofErr w:type="gramEnd"/>
      <w:r w:rsidR="00442178">
        <w:rPr>
          <w:lang w:eastAsia="en-SG"/>
        </w:rPr>
        <w:t xml:space="preserve">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035545BA">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lastRenderedPageBreak/>
        <w:drawing>
          <wp:inline distT="0" distB="0" distL="0" distR="0" wp14:anchorId="2E4CF7E9" wp14:editId="796098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82"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83"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w:t>
      </w:r>
      <w:proofErr w:type="gramStart"/>
      <w:r>
        <w:rPr>
          <w:lang w:eastAsia="en-SG"/>
        </w:rPr>
        <w:t>So</w:t>
      </w:r>
      <w:proofErr w:type="gramEnd"/>
      <w:r>
        <w:rPr>
          <w:lang w:eastAsia="en-SG"/>
        </w:rPr>
        <w:t xml:space="preserve">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AC6E1E">
      <w:pPr>
        <w:pStyle w:val="Heading4"/>
      </w:pPr>
      <w:r>
        <w:t>Powered Off VM</w:t>
      </w:r>
    </w:p>
    <w:p w14:paraId="3BE9959A" w14:textId="04325D40" w:rsidR="00B06936" w:rsidRDefault="00061E67" w:rsidP="001447E6">
      <w:pPr>
        <w:rPr>
          <w:lang w:eastAsia="en-SG"/>
        </w:rPr>
      </w:pPr>
      <w:r>
        <w:rPr>
          <w:lang w:eastAsia="en-SG"/>
        </w:rPr>
        <w:t xml:space="preserve">Compared with orphaned VMDK, </w:t>
      </w:r>
      <w:r w:rsidR="00B06936" w:rsidRPr="70F05EAA">
        <w:rPr>
          <w:lang w:eastAsia="en-SG"/>
        </w:rPr>
        <w:t>Powered Off VMs are harder</w:t>
      </w:r>
      <w:r>
        <w:rPr>
          <w:lang w:eastAsia="en-SG"/>
        </w:rPr>
        <w:t xml:space="preserve"> to remove</w:t>
      </w:r>
      <w:r w:rsidR="00B06936" w:rsidRPr="70F05EAA">
        <w:rPr>
          <w:lang w:eastAsia="en-SG"/>
        </w:rPr>
        <w:t>, as there is now an owner of the VM. You need to deal with the VM Owner before you delete them. This is where tagging them with the owner email or Business unit would have been useful.</w:t>
      </w:r>
      <w:r>
        <w:rPr>
          <w:lang w:eastAsia="en-SG"/>
        </w:rPr>
        <w:t xml:space="preserve"> We discussed proposed tagging in Chapter 1, specifically </w:t>
      </w:r>
      <w:hyperlink w:anchor="_Business_Context" w:history="1">
        <w:r w:rsidRPr="00061E67">
          <w:rPr>
            <w:rStyle w:val="Hyperlink"/>
            <w:lang w:eastAsia="en-SG"/>
          </w:rPr>
          <w:t>here</w:t>
        </w:r>
      </w:hyperlink>
      <w:r>
        <w:rPr>
          <w:lang w:eastAsia="en-SG"/>
        </w:rPr>
        <w:t xml:space="preserve">. </w:t>
      </w:r>
    </w:p>
    <w:p w14:paraId="477E3E25" w14:textId="0B828B36" w:rsidR="001447E6" w:rsidRDefault="001447E6" w:rsidP="00BD3A41">
      <w:r>
        <w:t xml:space="preserve">There </w:t>
      </w:r>
      <w:proofErr w:type="gramStart"/>
      <w:r>
        <w:t>are</w:t>
      </w:r>
      <w:proofErr w:type="gramEnd"/>
      <w:r>
        <w:t xml:space="preserve"> different technique to define power off: </w:t>
      </w:r>
    </w:p>
    <w:p w14:paraId="31FCEEFA" w14:textId="10B847DD" w:rsidR="001447E6" w:rsidRDefault="001447E6" w:rsidP="001447E6">
      <w:pPr>
        <w:pStyle w:val="Bullet"/>
      </w:pPr>
      <w:proofErr w:type="gramStart"/>
      <w:r>
        <w:t>Non Stop</w:t>
      </w:r>
      <w:proofErr w:type="gramEnd"/>
      <w:r>
        <w:t xml:space="preserve">.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E7573A">
      <w:pPr>
        <w:pStyle w:val="Heading5"/>
      </w:pPr>
      <w:r>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84"/>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proofErr w:type="gramStart"/>
      <w:r w:rsidRPr="00604AF5">
        <w:t>So</w:t>
      </w:r>
      <w:proofErr w:type="gramEnd"/>
      <w:r w:rsidRPr="00604AF5">
        <w:t xml:space="preserve">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 xml:space="preserve">ou can simply power it back on if you find that the VM is </w:t>
      </w:r>
      <w:proofErr w:type="gramStart"/>
      <w:r w:rsidRPr="70F05EAA">
        <w:rPr>
          <w:lang w:eastAsia="en-SG"/>
        </w:rPr>
        <w:t>actually being</w:t>
      </w:r>
      <w:proofErr w:type="gramEnd"/>
      <w:r w:rsidRPr="70F05EAA">
        <w:rPr>
          <w:lang w:eastAsia="en-SG"/>
        </w:rPr>
        <w:t xml:space="preserve"> used.</w:t>
      </w:r>
    </w:p>
    <w:p w14:paraId="4960B467" w14:textId="79D72A46" w:rsidR="00BD3A41" w:rsidRPr="00604AF5" w:rsidRDefault="00BD3A41" w:rsidP="00BD3A41">
      <w:r>
        <w:lastRenderedPageBreak/>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AC6E1E">
      <w:pPr>
        <w:pStyle w:val="Heading4"/>
      </w:pPr>
      <w:r w:rsidRPr="00604AF5">
        <w:t xml:space="preserve">2 </w:t>
      </w:r>
      <w:r>
        <w:t>S</w:t>
      </w:r>
      <w:r w:rsidRPr="00604AF5">
        <w:t xml:space="preserve">ides of </w:t>
      </w:r>
      <w:r w:rsidR="00A65266">
        <w:t xml:space="preserve">a </w:t>
      </w:r>
      <w:r w:rsidR="007C0BBE">
        <w:t>Running VM</w:t>
      </w:r>
    </w:p>
    <w:p w14:paraId="4444F5A0" w14:textId="4DA1C990" w:rsidR="00B06936" w:rsidRDefault="00B06936" w:rsidP="00B06936">
      <w:r>
        <w:t xml:space="preserve">Just like there are two rightsizing </w:t>
      </w:r>
      <w:proofErr w:type="gramStart"/>
      <w:r>
        <w:t>formula</w:t>
      </w:r>
      <w:proofErr w:type="gramEnd"/>
      <w:r>
        <w:t xml:space="preserve">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w:t>
            </w:r>
            <w:proofErr w:type="gramStart"/>
            <w:r w:rsidRPr="00604AF5">
              <w:t>that’s</w:t>
            </w:r>
            <w:proofErr w:type="gramEnd"/>
            <w:r w:rsidRPr="00604AF5">
              <w:t xml:space="preserve">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 xml:space="preserve">not applicable as </w:t>
            </w:r>
            <w:proofErr w:type="gramStart"/>
            <w:r w:rsidRPr="00604AF5">
              <w:t>we’re</w:t>
            </w:r>
            <w:proofErr w:type="gramEnd"/>
            <w:r w:rsidRPr="00604AF5">
              <w:t xml:space="preserve"> not reclaiming from inside the Guest.</w:t>
            </w:r>
          </w:p>
        </w:tc>
      </w:tr>
    </w:tbl>
    <w:p w14:paraId="1BC06677" w14:textId="3D74E267" w:rsidR="00B06936" w:rsidRDefault="00B06936" w:rsidP="00B06936">
      <w:proofErr w:type="gramStart"/>
      <w:r w:rsidRPr="00604AF5">
        <w:t>So</w:t>
      </w:r>
      <w:proofErr w:type="gramEnd"/>
      <w:r w:rsidRPr="00604AF5">
        <w:t xml:space="preserve"> you need to apply 2 different </w:t>
      </w:r>
      <w:r>
        <w:t xml:space="preserve">types of </w:t>
      </w:r>
      <w:r w:rsidRPr="00604AF5">
        <w:t>logic.</w:t>
      </w:r>
    </w:p>
    <w:p w14:paraId="07903ECA" w14:textId="025BA635" w:rsidR="00BD3A41" w:rsidRDefault="00BD3A41" w:rsidP="00AC6E1E">
      <w:pPr>
        <w:pStyle w:val="Heading4"/>
      </w:pPr>
      <w:r w:rsidRPr="00DE5343">
        <w:t>Idle VM</w:t>
      </w:r>
    </w:p>
    <w:p w14:paraId="734F5361" w14:textId="6FC4BB60" w:rsidR="006E7626" w:rsidRDefault="006E7626" w:rsidP="006E7626">
      <w:proofErr w:type="gramStart"/>
      <w:r w:rsidRPr="00DE5343">
        <w:t>By definition, idle</w:t>
      </w:r>
      <w:proofErr w:type="gramEnd"/>
      <w:r w:rsidRPr="00DE5343">
        <w:t xml:space="preserve"> means it’s not doing useful business workload. A VM that is doing only </w:t>
      </w:r>
      <w:r>
        <w:t>non-business</w:t>
      </w:r>
      <w:r w:rsidRPr="00DE5343">
        <w:t xml:space="preserve"> workload (</w:t>
      </w:r>
      <w:proofErr w:type="gramStart"/>
      <w:r w:rsidRPr="00DE5343">
        <w:t>e.g.</w:t>
      </w:r>
      <w:proofErr w:type="gramEnd"/>
      <w:r w:rsidRPr="00DE5343">
        <w:t xml:space="preserve">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w:t>
      </w:r>
      <w:proofErr w:type="gramStart"/>
      <w:r>
        <w:t>So</w:t>
      </w:r>
      <w:proofErr w:type="gramEnd"/>
      <w:r>
        <w:t xml:space="preserve">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 xml:space="preserve">The reason for static is idle </w:t>
      </w:r>
      <w:proofErr w:type="gramStart"/>
      <w:r>
        <w:t>by definition is</w:t>
      </w:r>
      <w:proofErr w:type="gramEnd"/>
      <w:r>
        <w:t xml:space="preserve">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lastRenderedPageBreak/>
        <w:t xml:space="preserve">Idle </w:t>
      </w:r>
      <w:proofErr w:type="gramStart"/>
      <w:r w:rsidRPr="00DE5343">
        <w:rPr>
          <w:lang w:eastAsia="en-SG"/>
        </w:rPr>
        <w:t>has to</w:t>
      </w:r>
      <w:proofErr w:type="gramEnd"/>
      <w:r w:rsidRPr="00DE5343">
        <w:rPr>
          <w:lang w:eastAsia="en-SG"/>
        </w:rPr>
        <w:t xml:space="preserve">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 xml:space="preserve">To counter the above, you want to evaluate idleness </w:t>
      </w:r>
      <w:proofErr w:type="gramStart"/>
      <w:r>
        <w:t>on a daily basis</w:t>
      </w:r>
      <w:proofErr w:type="gramEnd"/>
      <w:r>
        <w:t xml:space="preserve">. A VM </w:t>
      </w:r>
      <w:proofErr w:type="gramStart"/>
      <w:r>
        <w:t>has to</w:t>
      </w:r>
      <w:proofErr w:type="gramEnd"/>
      <w:r>
        <w:t xml:space="preserve">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40DE80F3" w:rsidR="002274B7" w:rsidRDefault="00AC53C5" w:rsidP="0041144B">
      <w:r>
        <w:t xml:space="preserve">It is a rolling counter. That means it </w:t>
      </w:r>
      <w:r w:rsidR="00450AD7">
        <w:t>is</w:t>
      </w:r>
      <w:r w:rsidR="0041144B">
        <w:t xml:space="preserve"> calculated every 5 </w:t>
      </w:r>
      <w:proofErr w:type="gramStart"/>
      <w:r w:rsidR="0041144B">
        <w:t>minutes</w:t>
      </w:r>
      <w:proofErr w:type="gramEnd"/>
      <w:r w:rsidR="0041144B">
        <w:t xml:space="preserve">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896620"/>
                    </a:xfrm>
                    <a:prstGeom prst="rect">
                      <a:avLst/>
                    </a:prstGeom>
                  </pic:spPr>
                </pic:pic>
              </a:graphicData>
            </a:graphic>
          </wp:inline>
        </w:drawing>
      </w:r>
    </w:p>
    <w:p w14:paraId="348F4B2E" w14:textId="36CFAE08" w:rsidR="00912DA4" w:rsidRPr="00FD691A" w:rsidRDefault="00912DA4" w:rsidP="00B90A6D">
      <w:pPr>
        <w:rPr>
          <w:lang w:eastAsia="en-SG"/>
        </w:rPr>
      </w:pPr>
      <w:r>
        <w:t xml:space="preserve">vRealize Operations metric </w:t>
      </w:r>
      <w:r w:rsidRPr="003A3071">
        <w:rPr>
          <w:b/>
          <w:bCs/>
          <w:color w:val="00B0F0"/>
          <w:lang w:eastAsia="en-SG"/>
        </w:rPr>
        <w:t>Reclaimable Idle</w:t>
      </w:r>
      <w:r w:rsidRPr="003A3071">
        <w:rPr>
          <w:color w:val="00B0F0"/>
          <w:lang w:eastAsia="en-SG"/>
        </w:rPr>
        <w:t xml:space="preserve"> </w:t>
      </w:r>
      <w:r w:rsidRPr="00FD691A">
        <w:rPr>
          <w:lang w:eastAsia="en-SG"/>
        </w:rPr>
        <w:t>that day. It does not care about yesterday</w:t>
      </w:r>
      <w:r w:rsidR="00B61DF0">
        <w:rPr>
          <w:lang w:eastAsia="en-SG"/>
        </w:rPr>
        <w:t>.</w:t>
      </w:r>
    </w:p>
    <w:p w14:paraId="11E43C0C" w14:textId="774291E7" w:rsidR="007A739C" w:rsidRDefault="0039355F" w:rsidP="00066D2F">
      <w:r>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1026160"/>
                    </a:xfrm>
                    <a:prstGeom prst="rect">
                      <a:avLst/>
                    </a:prstGeom>
                  </pic:spPr>
                </pic:pic>
              </a:graphicData>
            </a:graphic>
          </wp:inline>
        </w:drawing>
      </w:r>
    </w:p>
    <w:p w14:paraId="204986B2" w14:textId="39994D75" w:rsidR="00194FBE" w:rsidRDefault="00194FBE" w:rsidP="00B01F20">
      <w:r>
        <w:t xml:space="preserve">To list the idle VM, you need both counters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 xml:space="preserve">even though </w:t>
      </w:r>
      <w:proofErr w:type="gramStart"/>
      <w:r w:rsidR="00895D7C">
        <w:t>it’s</w:t>
      </w:r>
      <w:proofErr w:type="gramEnd"/>
      <w:r w:rsidR="00895D7C">
        <w:t xml:space="preserve">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lastRenderedPageBreak/>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 xml:space="preserve">tighten the definition (say from 100 MHz to 50 MHz). What was Idle may no longer qualified for idle. We can recalculate the daily metric, but this consumes performance. </w:t>
      </w:r>
      <w:proofErr w:type="gramStart"/>
      <w:r w:rsidR="00214553" w:rsidRPr="00214553">
        <w:t>So</w:t>
      </w:r>
      <w:proofErr w:type="gramEnd"/>
      <w:r w:rsidR="00214553" w:rsidRPr="00214553">
        <w:t xml:space="preserve"> to be safe, we will restart again from Day 1. </w:t>
      </w:r>
      <w:proofErr w:type="gramStart"/>
      <w:r w:rsidR="00214553" w:rsidRPr="00214553">
        <w:t>So</w:t>
      </w:r>
      <w:proofErr w:type="gramEnd"/>
      <w:r w:rsidR="00214553" w:rsidRPr="00214553">
        <w:t xml:space="preserve"> if the Idle Window is 2 weeks, customers have to wait 2 weeks.</w:t>
      </w:r>
    </w:p>
    <w:p w14:paraId="3DD898AE" w14:textId="61A890DD" w:rsidR="00666E38" w:rsidRPr="00DE5343" w:rsidRDefault="00666E38" w:rsidP="006134EC">
      <w:pPr>
        <w:jc w:val="center"/>
      </w:pPr>
      <w:r w:rsidRPr="00666E38">
        <w:rPr>
          <w:noProof/>
        </w:rPr>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AC6E1E">
      <w:pPr>
        <w:pStyle w:val="Heading4"/>
      </w:pPr>
      <w:r w:rsidRPr="00DE5343">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w:t>
      </w:r>
      <w:proofErr w:type="gramStart"/>
      <w:r w:rsidRPr="00DE5343">
        <w:t>8 vCPU</w:t>
      </w:r>
      <w:proofErr w:type="gramEnd"/>
      <w:r w:rsidRPr="00DE5343">
        <w:t xml:space="preserve">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xml:space="preserve">= Minimum </w:t>
            </w:r>
            <w:proofErr w:type="gramStart"/>
            <w:r w:rsidRPr="00DE5343">
              <w:t>(( reclaimable</w:t>
            </w:r>
            <w:proofErr w:type="gramEnd"/>
            <w:r w:rsidRPr="00DE5343">
              <w:t xml:space="preserv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B9F7A70" w14:textId="77777777" w:rsidR="000C345C" w:rsidRDefault="000C345C" w:rsidP="00AC6E1E">
      <w:pPr>
        <w:pStyle w:val="Heading4"/>
      </w:pPr>
      <w:bookmarkStart w:id="34" w:name="_Large_VMs"/>
      <w:bookmarkEnd w:id="34"/>
      <w:r>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w:t>
      </w:r>
      <w:proofErr w:type="gramStart"/>
      <w:r>
        <w:t>it, but</w:t>
      </w:r>
      <w:proofErr w:type="gramEnd"/>
      <w:r>
        <w:t xml:space="preserve">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29D2C326" w:rsidR="000C345C" w:rsidRDefault="000C345C" w:rsidP="000C345C">
      <w:r>
        <w:lastRenderedPageBreak/>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w:t>
      </w:r>
      <w:proofErr w:type="gramStart"/>
      <w:r>
        <w:t>security</w:t>
      </w:r>
      <w:proofErr w:type="gramEnd"/>
      <w:r>
        <w:t xml:space="preserve"> related agents running.</w:t>
      </w:r>
      <w:r w:rsidR="00BF5041">
        <w:t xml:space="preserve"> Or worse, they can be agentless, executed via network.</w:t>
      </w:r>
    </w:p>
    <w:p w14:paraId="6BFAACF0" w14:textId="2D76D264" w:rsidR="00BD3A41" w:rsidRDefault="00BD3A41" w:rsidP="000C345C">
      <w:r>
        <w:t xml:space="preserve">Business workloads can be batch jobs, </w:t>
      </w:r>
      <w:proofErr w:type="gramStart"/>
      <w:r>
        <w:t>reports</w:t>
      </w:r>
      <w:proofErr w:type="gramEnd"/>
      <w:r>
        <w:t xml:space="preserve"> or monitoring. No one is using the application </w:t>
      </w:r>
      <w:proofErr w:type="gramStart"/>
      <w:r>
        <w:t>anymore</w:t>
      </w:r>
      <w:proofErr w:type="gramEnd"/>
      <w:r>
        <w:t xml:space="preserv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xml:space="preserve">. The owner verification is required before you power off the VM. </w:t>
      </w:r>
      <w:proofErr w:type="gramStart"/>
      <w:r>
        <w:t>This is why</w:t>
      </w:r>
      <w:proofErr w:type="gramEnd"/>
      <w:r>
        <w:t xml:space="preserve">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7403B705" w14:textId="7951F37F" w:rsidR="00061E67" w:rsidRDefault="00061E67" w:rsidP="00E7573A">
      <w:pPr>
        <w:pStyle w:val="Heading5"/>
      </w:pPr>
      <w:r>
        <w:t>Configuration</w:t>
      </w:r>
    </w:p>
    <w:p w14:paraId="57F74047" w14:textId="2708A06A" w:rsidR="00061E67" w:rsidRPr="00061E67" w:rsidRDefault="00061E67" w:rsidP="00061E67">
      <w:pPr>
        <w:rPr>
          <w:lang w:val="en-GB"/>
        </w:rPr>
      </w:pPr>
      <w:r>
        <w:rPr>
          <w:lang w:val="en-GB"/>
        </w:rPr>
        <w:t xml:space="preserve">Configuration is easier to interpret than utilization, as they tend to have clear cut rules. The following list some configuration items </w:t>
      </w:r>
      <w:r w:rsidR="007E0A08">
        <w:rPr>
          <w:lang w:val="en-GB"/>
        </w:rPr>
        <w:t>you can consider.</w:t>
      </w:r>
    </w:p>
    <w:p w14:paraId="4D912849" w14:textId="77777777" w:rsidR="00061E67" w:rsidRDefault="00061E67" w:rsidP="00061E67">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061E67" w14:paraId="66FE61E5" w14:textId="77777777" w:rsidTr="002846E4">
        <w:tc>
          <w:tcPr>
            <w:tcW w:w="2127" w:type="dxa"/>
            <w:shd w:val="clear" w:color="auto" w:fill="F2F2F2" w:themeFill="background1" w:themeFillShade="F2"/>
          </w:tcPr>
          <w:p w14:paraId="54C360E5" w14:textId="77777777" w:rsidR="00061E67" w:rsidRDefault="00061E67" w:rsidP="002846E4">
            <w:pPr>
              <w:pStyle w:val="Tablecontent"/>
            </w:pPr>
            <w:r>
              <w:t>Isolated</w:t>
            </w:r>
          </w:p>
        </w:tc>
        <w:tc>
          <w:tcPr>
            <w:tcW w:w="8329" w:type="dxa"/>
          </w:tcPr>
          <w:p w14:paraId="66690C01" w14:textId="77777777" w:rsidR="00061E67" w:rsidRDefault="00061E67" w:rsidP="002846E4">
            <w:pPr>
              <w:pStyle w:val="Tablecontent"/>
            </w:pPr>
            <w:proofErr w:type="gramStart"/>
            <w:r>
              <w:t>It’s</w:t>
            </w:r>
            <w:proofErr w:type="gramEnd"/>
            <w:r>
              <w:t xml:space="preserve"> no longer connected to a virtual NIC</w:t>
            </w:r>
          </w:p>
        </w:tc>
      </w:tr>
      <w:tr w:rsidR="00061E67" w14:paraId="7AB17806" w14:textId="77777777" w:rsidTr="002846E4">
        <w:tc>
          <w:tcPr>
            <w:tcW w:w="2127" w:type="dxa"/>
            <w:shd w:val="clear" w:color="auto" w:fill="F2F2F2" w:themeFill="background1" w:themeFillShade="F2"/>
          </w:tcPr>
          <w:p w14:paraId="47FE7EBC" w14:textId="77777777" w:rsidR="00061E67" w:rsidRDefault="00061E67" w:rsidP="002846E4">
            <w:pPr>
              <w:pStyle w:val="Tablecontent"/>
            </w:pPr>
            <w:r>
              <w:t>Guest OS</w:t>
            </w:r>
          </w:p>
        </w:tc>
        <w:tc>
          <w:tcPr>
            <w:tcW w:w="8329" w:type="dxa"/>
          </w:tcPr>
          <w:p w14:paraId="55DFD4CB" w14:textId="5183A7D3" w:rsidR="00061E67" w:rsidRDefault="00061E67" w:rsidP="002846E4">
            <w:pPr>
              <w:pStyle w:val="Tablecontent"/>
            </w:pPr>
            <w:proofErr w:type="gramStart"/>
            <w:r>
              <w:t>It’s</w:t>
            </w:r>
            <w:proofErr w:type="gramEnd"/>
            <w:r>
              <w:t xml:space="preserve"> running older version, especially those nearing End of Life. It indicates the app team may have written a replacement apps running somewhere else.</w:t>
            </w:r>
          </w:p>
          <w:p w14:paraId="42CA2E82" w14:textId="11A7B2B7" w:rsidR="007E0A08" w:rsidRDefault="007E0A08" w:rsidP="002846E4">
            <w:pPr>
              <w:pStyle w:val="Tablecontent"/>
            </w:pPr>
            <w:r>
              <w:t>Running old version of Windows, Linux and/or Kubernetes.</w:t>
            </w:r>
          </w:p>
          <w:p w14:paraId="0950C565" w14:textId="147C5CEC" w:rsidR="007E0A08" w:rsidRDefault="007E0A08" w:rsidP="002846E4">
            <w:pPr>
              <w:pStyle w:val="Tablecontent"/>
            </w:pPr>
            <w:r>
              <w:t xml:space="preserve">Expired license. </w:t>
            </w:r>
          </w:p>
        </w:tc>
      </w:tr>
      <w:tr w:rsidR="00061E67" w14:paraId="5C2DC591" w14:textId="77777777" w:rsidTr="002846E4">
        <w:tc>
          <w:tcPr>
            <w:tcW w:w="2127" w:type="dxa"/>
            <w:shd w:val="clear" w:color="auto" w:fill="F2F2F2" w:themeFill="background1" w:themeFillShade="F2"/>
          </w:tcPr>
          <w:p w14:paraId="05567133" w14:textId="77777777" w:rsidR="00061E67" w:rsidRDefault="00061E67" w:rsidP="002846E4">
            <w:pPr>
              <w:pStyle w:val="Tablecontent"/>
            </w:pPr>
            <w:r>
              <w:t>Application</w:t>
            </w:r>
          </w:p>
        </w:tc>
        <w:tc>
          <w:tcPr>
            <w:tcW w:w="8329" w:type="dxa"/>
          </w:tcPr>
          <w:p w14:paraId="60415E1C" w14:textId="77777777" w:rsidR="00061E67" w:rsidRDefault="00061E67" w:rsidP="002846E4">
            <w:pPr>
              <w:pStyle w:val="Tablecontent"/>
            </w:pPr>
            <w:proofErr w:type="gramStart"/>
            <w:r>
              <w:t>It’s</w:t>
            </w:r>
            <w:proofErr w:type="gramEnd"/>
            <w:r>
              <w:t xml:space="preserve"> running older version, especially those nearing End of Life.</w:t>
            </w:r>
          </w:p>
          <w:p w14:paraId="46C434EF" w14:textId="77777777" w:rsidR="00061E67" w:rsidRDefault="00061E67" w:rsidP="002846E4">
            <w:pPr>
              <w:pStyle w:val="Tablecontent"/>
            </w:pPr>
            <w:proofErr w:type="gramStart"/>
            <w:r>
              <w:t>It’s</w:t>
            </w:r>
            <w:proofErr w:type="gramEnd"/>
            <w:r>
              <w:t xml:space="preserve"> running application that you no longer license. In this case, there is urgency to power it off.</w:t>
            </w:r>
          </w:p>
          <w:p w14:paraId="702F89B7" w14:textId="77777777" w:rsidR="00061E67" w:rsidRDefault="00061E67" w:rsidP="002846E4">
            <w:pPr>
              <w:pStyle w:val="Tablecontent"/>
            </w:pPr>
            <w:proofErr w:type="gramStart"/>
            <w:r>
              <w:t>It’s</w:t>
            </w:r>
            <w:proofErr w:type="gramEnd"/>
            <w:r>
              <w:t xml:space="preserve"> running without license, or with evaluation license, or expired license.</w:t>
            </w:r>
          </w:p>
          <w:p w14:paraId="6AC329F6" w14:textId="77777777" w:rsidR="00061E67" w:rsidRDefault="00061E67" w:rsidP="002846E4">
            <w:pPr>
              <w:pStyle w:val="Tablecontent"/>
            </w:pPr>
            <w:r>
              <w:t>It has no business application installed. Just base OS + IT security apps.</w:t>
            </w:r>
          </w:p>
        </w:tc>
      </w:tr>
      <w:tr w:rsidR="00061E67" w14:paraId="6FD2C26C" w14:textId="77777777" w:rsidTr="002846E4">
        <w:tc>
          <w:tcPr>
            <w:tcW w:w="2127" w:type="dxa"/>
            <w:shd w:val="clear" w:color="auto" w:fill="F2F2F2" w:themeFill="background1" w:themeFillShade="F2"/>
          </w:tcPr>
          <w:p w14:paraId="63012789" w14:textId="77777777" w:rsidR="00061E67" w:rsidRDefault="00061E67" w:rsidP="002846E4">
            <w:pPr>
              <w:pStyle w:val="Tablecontent"/>
            </w:pPr>
            <w:r>
              <w:t>Owner</w:t>
            </w:r>
          </w:p>
        </w:tc>
        <w:tc>
          <w:tcPr>
            <w:tcW w:w="8329" w:type="dxa"/>
          </w:tcPr>
          <w:p w14:paraId="3E56A722" w14:textId="77777777" w:rsidR="00061E67" w:rsidRDefault="00061E67" w:rsidP="002846E4">
            <w:pPr>
              <w:pStyle w:val="Tablecontent"/>
            </w:pPr>
            <w:r>
              <w:t xml:space="preserve">It belongs to a folder in vCenter that is no longer owned. </w:t>
            </w:r>
          </w:p>
          <w:p w14:paraId="1D56A091" w14:textId="77777777" w:rsidR="00061E67" w:rsidRDefault="00061E67" w:rsidP="002846E4">
            <w:pPr>
              <w:pStyle w:val="Tablecontent"/>
            </w:pPr>
            <w:r>
              <w:t>Unable to figure out the tagging for the VM.</w:t>
            </w:r>
          </w:p>
          <w:p w14:paraId="0A14A570" w14:textId="77777777" w:rsidR="00061E67" w:rsidRDefault="00061E67" w:rsidP="002846E4">
            <w:pPr>
              <w:pStyle w:val="Tablecontent"/>
            </w:pPr>
            <w:r>
              <w:t xml:space="preserve">Request to contact the owner has gone unanswered. </w:t>
            </w:r>
          </w:p>
          <w:p w14:paraId="1F5A8CA8" w14:textId="4342BB28" w:rsidR="007E0A08" w:rsidRDefault="007E0A08" w:rsidP="002846E4">
            <w:pPr>
              <w:pStyle w:val="Tablecontent"/>
            </w:pPr>
            <w:r>
              <w:t xml:space="preserve">Owner has changed organization. </w:t>
            </w:r>
          </w:p>
        </w:tc>
      </w:tr>
      <w:tr w:rsidR="00061E67" w14:paraId="24461A08" w14:textId="77777777" w:rsidTr="002846E4">
        <w:tc>
          <w:tcPr>
            <w:tcW w:w="2127" w:type="dxa"/>
            <w:shd w:val="clear" w:color="auto" w:fill="F2F2F2" w:themeFill="background1" w:themeFillShade="F2"/>
          </w:tcPr>
          <w:p w14:paraId="0379AEB0" w14:textId="77777777" w:rsidR="00061E67" w:rsidRDefault="00061E67" w:rsidP="002846E4">
            <w:pPr>
              <w:pStyle w:val="Tablecontent"/>
            </w:pPr>
            <w:r>
              <w:t>Report</w:t>
            </w:r>
          </w:p>
        </w:tc>
        <w:tc>
          <w:tcPr>
            <w:tcW w:w="8329" w:type="dxa"/>
          </w:tcPr>
          <w:p w14:paraId="6E2F3661" w14:textId="77777777" w:rsidR="00061E67" w:rsidRDefault="00061E67" w:rsidP="002846E4">
            <w:pPr>
              <w:pStyle w:val="Tablecontent"/>
            </w:pPr>
            <w:r>
              <w:t>The app is no longer listed in any of the reports to the department owning it. This could be performance report, capacity report, compliance report, chargeback report, etc.</w:t>
            </w:r>
          </w:p>
        </w:tc>
      </w:tr>
      <w:tr w:rsidR="00061E67" w14:paraId="5A233483" w14:textId="77777777" w:rsidTr="002846E4">
        <w:tc>
          <w:tcPr>
            <w:tcW w:w="2127" w:type="dxa"/>
            <w:shd w:val="clear" w:color="auto" w:fill="F2F2F2" w:themeFill="background1" w:themeFillShade="F2"/>
          </w:tcPr>
          <w:p w14:paraId="306162E0" w14:textId="77777777" w:rsidR="00061E67" w:rsidRDefault="00061E67" w:rsidP="002846E4">
            <w:pPr>
              <w:pStyle w:val="Tablecontent"/>
            </w:pPr>
            <w:r>
              <w:t>Location</w:t>
            </w:r>
          </w:p>
        </w:tc>
        <w:tc>
          <w:tcPr>
            <w:tcW w:w="8329" w:type="dxa"/>
          </w:tcPr>
          <w:p w14:paraId="5B4B4F6C" w14:textId="77777777" w:rsidR="00061E67" w:rsidRDefault="00061E67" w:rsidP="002846E4">
            <w:pPr>
              <w:pStyle w:val="Tablecontent"/>
            </w:pPr>
            <w:r>
              <w:t xml:space="preserve">It runs on a cluster that is due for decommissioned. It is stored on a datastore, that sits on an array that is due for decommissioned. </w:t>
            </w:r>
          </w:p>
          <w:p w14:paraId="231AE72B" w14:textId="068C8E69" w:rsidR="007E0A08" w:rsidRDefault="007E0A08" w:rsidP="002846E4">
            <w:pPr>
              <w:pStyle w:val="Tablecontent"/>
            </w:pPr>
            <w:proofErr w:type="gramStart"/>
            <w:r>
              <w:t>It’s</w:t>
            </w:r>
            <w:proofErr w:type="gramEnd"/>
            <w:r>
              <w:t xml:space="preserve"> folder has names like “old”, “decommissioned”, and “archived”. </w:t>
            </w:r>
          </w:p>
        </w:tc>
      </w:tr>
      <w:tr w:rsidR="00061E67" w14:paraId="4F675F70" w14:textId="77777777" w:rsidTr="00061E67">
        <w:tc>
          <w:tcPr>
            <w:tcW w:w="2127"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13A261E8" w14:textId="77777777" w:rsidR="00061E67" w:rsidRDefault="00061E67" w:rsidP="002846E4">
            <w:pPr>
              <w:pStyle w:val="Tablecontent"/>
            </w:pPr>
            <w:r>
              <w:t>Relationship</w:t>
            </w:r>
          </w:p>
        </w:tc>
        <w:tc>
          <w:tcPr>
            <w:tcW w:w="8329" w:type="dxa"/>
            <w:tcBorders>
              <w:top w:val="single" w:sz="4" w:space="0" w:color="D9D9D9" w:themeColor="background1" w:themeShade="D9"/>
              <w:bottom w:val="single" w:sz="4" w:space="0" w:color="D9D9D9" w:themeColor="background1" w:themeShade="D9"/>
            </w:tcBorders>
          </w:tcPr>
          <w:p w14:paraId="5792AC5D" w14:textId="77777777" w:rsidR="00061E67" w:rsidRDefault="00061E67" w:rsidP="002846E4">
            <w:pPr>
              <w:pStyle w:val="Tablecontent"/>
            </w:pPr>
            <w:r>
              <w:t xml:space="preserve">The VM is talking to other VMs. You can check which services is talking at which port. Check what services </w:t>
            </w:r>
            <w:proofErr w:type="gramStart"/>
            <w:r>
              <w:t>it’s</w:t>
            </w:r>
            <w:proofErr w:type="gramEnd"/>
            <w:r>
              <w:t xml:space="preserve"> using over the network. This is useful for VMs in the cloud, which uses cloud services from AWS, Azure, etc.</w:t>
            </w:r>
          </w:p>
          <w:p w14:paraId="30EB56A2" w14:textId="77777777" w:rsidR="00061E67" w:rsidRDefault="00061E67" w:rsidP="002846E4">
            <w:pPr>
              <w:pStyle w:val="Tablecontent"/>
            </w:pPr>
            <w:r>
              <w:t xml:space="preserve">As these neighbors could also be unused, using this alone is not reliable. </w:t>
            </w:r>
          </w:p>
        </w:tc>
      </w:tr>
      <w:tr w:rsidR="00061E67" w14:paraId="12D23F1B" w14:textId="77777777" w:rsidTr="002846E4">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04B65AA8" w14:textId="43746E45" w:rsidR="00061E67" w:rsidRDefault="00061E67" w:rsidP="002846E4">
            <w:pPr>
              <w:pStyle w:val="Tablecontent"/>
            </w:pPr>
            <w:r>
              <w:t>Alert</w:t>
            </w:r>
          </w:p>
        </w:tc>
        <w:tc>
          <w:tcPr>
            <w:tcW w:w="8329" w:type="dxa"/>
            <w:tcBorders>
              <w:top w:val="single" w:sz="4" w:space="0" w:color="D9D9D9" w:themeColor="background1" w:themeShade="D9"/>
              <w:bottom w:val="single" w:sz="4" w:space="0" w:color="BFBFBF" w:themeColor="background1" w:themeShade="BF"/>
            </w:tcBorders>
          </w:tcPr>
          <w:p w14:paraId="62C0A04B" w14:textId="2DC5B27D" w:rsidR="00061E67" w:rsidRDefault="00061E67" w:rsidP="002846E4">
            <w:pPr>
              <w:pStyle w:val="Tablecontent"/>
            </w:pPr>
            <w:r>
              <w:t>Alerts associated with VM have disabled.</w:t>
            </w:r>
          </w:p>
        </w:tc>
      </w:tr>
    </w:tbl>
    <w:p w14:paraId="08152848" w14:textId="2F19E034" w:rsidR="003C5F0C" w:rsidRDefault="003C5F0C" w:rsidP="00E7573A">
      <w:pPr>
        <w:pStyle w:val="Heading5"/>
      </w:pPr>
      <w:r>
        <w:lastRenderedPageBreak/>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A6274B">
        <w:tc>
          <w:tcPr>
            <w:tcW w:w="2127" w:type="dxa"/>
            <w:shd w:val="clear" w:color="auto" w:fill="F2F2F2" w:themeFill="background1" w:themeFillShade="F2"/>
          </w:tcPr>
          <w:p w14:paraId="659BCEAE" w14:textId="77777777" w:rsidR="003C5F0C" w:rsidRDefault="003C5F0C" w:rsidP="00A6274B">
            <w:pPr>
              <w:pStyle w:val="Tablecontent"/>
            </w:pPr>
            <w:r>
              <w:t>CPU</w:t>
            </w:r>
          </w:p>
        </w:tc>
        <w:tc>
          <w:tcPr>
            <w:tcW w:w="8329" w:type="dxa"/>
          </w:tcPr>
          <w:p w14:paraId="2554C48D" w14:textId="77777777" w:rsidR="003C5F0C" w:rsidRDefault="003C5F0C" w:rsidP="00A6274B">
            <w:pPr>
              <w:pStyle w:val="Tablecontent"/>
            </w:pPr>
            <w:r>
              <w:t xml:space="preserve">While usage is not idle, or even high, </w:t>
            </w:r>
            <w:proofErr w:type="gramStart"/>
            <w:r>
              <w:t>it’s</w:t>
            </w:r>
            <w:proofErr w:type="gramEnd"/>
            <w:r>
              <w:t xml:space="preserve">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A6274B">
        <w:tc>
          <w:tcPr>
            <w:tcW w:w="2127" w:type="dxa"/>
            <w:shd w:val="clear" w:color="auto" w:fill="F2F2F2" w:themeFill="background1" w:themeFillShade="F2"/>
          </w:tcPr>
          <w:p w14:paraId="1E9590E6" w14:textId="77777777" w:rsidR="003C5F0C" w:rsidRDefault="003C5F0C" w:rsidP="00A6274B">
            <w:pPr>
              <w:pStyle w:val="Tablecontent"/>
            </w:pPr>
            <w:r>
              <w:t>Memory</w:t>
            </w:r>
          </w:p>
        </w:tc>
        <w:tc>
          <w:tcPr>
            <w:tcW w:w="8329" w:type="dxa"/>
          </w:tcPr>
          <w:p w14:paraId="6AE476E8" w14:textId="77777777" w:rsidR="003C5F0C" w:rsidRDefault="003C5F0C" w:rsidP="00A6274B">
            <w:pPr>
              <w:pStyle w:val="Tablecontent"/>
            </w:pPr>
            <w:r>
              <w:t xml:space="preserve">While the In Use metric is high, </w:t>
            </w:r>
            <w:proofErr w:type="gramStart"/>
            <w:r>
              <w:t>it’s</w:t>
            </w:r>
            <w:proofErr w:type="gramEnd"/>
            <w:r>
              <w:t xml:space="preserve"> passive. There is lack of paging, both in and out. </w:t>
            </w:r>
          </w:p>
        </w:tc>
      </w:tr>
      <w:tr w:rsidR="003C5F0C" w14:paraId="39FFABD6" w14:textId="77777777" w:rsidTr="00A6274B">
        <w:tc>
          <w:tcPr>
            <w:tcW w:w="2127" w:type="dxa"/>
            <w:shd w:val="clear" w:color="auto" w:fill="F2F2F2" w:themeFill="background1" w:themeFillShade="F2"/>
          </w:tcPr>
          <w:p w14:paraId="33E54E3F" w14:textId="77777777" w:rsidR="003C5F0C" w:rsidRDefault="003C5F0C" w:rsidP="00A6274B">
            <w:pPr>
              <w:pStyle w:val="Tablecontent"/>
            </w:pPr>
            <w:r>
              <w:t>Disk</w:t>
            </w:r>
          </w:p>
        </w:tc>
        <w:tc>
          <w:tcPr>
            <w:tcW w:w="8329" w:type="dxa"/>
          </w:tcPr>
          <w:p w14:paraId="7EF78779" w14:textId="77777777" w:rsidR="003C5F0C" w:rsidRDefault="003C5F0C" w:rsidP="00A6274B">
            <w:pPr>
              <w:pStyle w:val="Tablecontent"/>
            </w:pPr>
            <w:r>
              <w:t xml:space="preserve">While IOPS and throughput is not low, its filesystem is stable, rarely change in both size and activities. </w:t>
            </w:r>
          </w:p>
          <w:p w14:paraId="79151CD2" w14:textId="77777777" w:rsidR="003C5F0C" w:rsidRDefault="003C5F0C" w:rsidP="00A6274B">
            <w:pPr>
              <w:pStyle w:val="Tablecontent"/>
            </w:pPr>
            <w:r>
              <w:t>The IOPS and throughput also eventually form a pattern over the long run.</w:t>
            </w:r>
          </w:p>
        </w:tc>
      </w:tr>
      <w:tr w:rsidR="003C5F0C" w14:paraId="553E50DB" w14:textId="77777777" w:rsidTr="00A6274B">
        <w:tc>
          <w:tcPr>
            <w:tcW w:w="2127" w:type="dxa"/>
            <w:shd w:val="clear" w:color="auto" w:fill="F2F2F2" w:themeFill="background1" w:themeFillShade="F2"/>
          </w:tcPr>
          <w:p w14:paraId="206FFAD9" w14:textId="77777777" w:rsidR="003C5F0C" w:rsidRPr="007649D3" w:rsidRDefault="003C5F0C" w:rsidP="00A6274B">
            <w:pPr>
              <w:pStyle w:val="Tablecontent"/>
            </w:pPr>
            <w:r>
              <w:t xml:space="preserve">Network </w:t>
            </w:r>
          </w:p>
        </w:tc>
        <w:tc>
          <w:tcPr>
            <w:tcW w:w="8329" w:type="dxa"/>
          </w:tcPr>
          <w:p w14:paraId="327A6F75" w14:textId="77777777" w:rsidR="00061E67" w:rsidRDefault="00061E67" w:rsidP="00A6274B">
            <w:pPr>
              <w:pStyle w:val="Tablecontent"/>
            </w:pPr>
            <w:r>
              <w:t xml:space="preserve">The network it belongs to is no longer </w:t>
            </w:r>
            <w:proofErr w:type="gramStart"/>
            <w:r>
              <w:t>reachable, or</w:t>
            </w:r>
            <w:proofErr w:type="gramEnd"/>
            <w:r>
              <w:t xml:space="preserve"> has been isolated. That means access to it is non-existent or highly restricted. </w:t>
            </w:r>
          </w:p>
          <w:p w14:paraId="02F722F7" w14:textId="605B87ED" w:rsidR="003C5F0C" w:rsidRDefault="003C5F0C" w:rsidP="00A6274B">
            <w:pPr>
              <w:pStyle w:val="Tablecontent"/>
            </w:pPr>
            <w:r>
              <w:t xml:space="preserve">The VM sends very little packets out, indicating it is not talking much on the network. At the same time, </w:t>
            </w:r>
            <w:proofErr w:type="gramStart"/>
            <w:r>
              <w:t>it’s</w:t>
            </w:r>
            <w:proofErr w:type="gramEnd"/>
            <w:r>
              <w:t xml:space="preserve"> only talking to a fixed and small group of other servers. Take note that secure application that store data typically is restricted.</w:t>
            </w:r>
          </w:p>
          <w:p w14:paraId="00D70DF0" w14:textId="5BE63322" w:rsidR="003C5F0C" w:rsidRDefault="003C5F0C" w:rsidP="00A6274B">
            <w:pPr>
              <w:pStyle w:val="Tablecontent"/>
            </w:pPr>
            <w:r>
              <w:t xml:space="preserve">It belongs to a VLAN that is due for decommissioning.  </w:t>
            </w:r>
          </w:p>
        </w:tc>
      </w:tr>
      <w:tr w:rsidR="003C5F0C" w14:paraId="0B4086E3" w14:textId="77777777" w:rsidTr="00A6274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 xml:space="preserve">The </w:t>
            </w:r>
            <w:proofErr w:type="gramStart"/>
            <w:r>
              <w:t>amount</w:t>
            </w:r>
            <w:proofErr w:type="gramEnd"/>
            <w:r>
              <w:t xml:space="preserve"> of logs or Windows Event is much lower relative to its peers. The pattern is also predictable over time.</w:t>
            </w:r>
          </w:p>
        </w:tc>
      </w:tr>
    </w:tbl>
    <w:p w14:paraId="03AAAEF7" w14:textId="43A8EFD4" w:rsidR="003C5F0C" w:rsidRDefault="003C5F0C" w:rsidP="00E7573A">
      <w:pPr>
        <w:pStyle w:val="Heading5"/>
      </w:pPr>
      <w:r>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225998">
        <w:tc>
          <w:tcPr>
            <w:tcW w:w="2127" w:type="dxa"/>
            <w:shd w:val="clear" w:color="auto" w:fill="F2F2F2" w:themeFill="background1" w:themeFillShade="F2"/>
          </w:tcPr>
          <w:p w14:paraId="3FB2E455" w14:textId="77777777" w:rsidR="003C5F0C" w:rsidRDefault="003C5F0C" w:rsidP="00225998">
            <w:pPr>
              <w:pStyle w:val="Tablecontent"/>
            </w:pPr>
            <w:r>
              <w:t>No login</w:t>
            </w:r>
          </w:p>
        </w:tc>
        <w:tc>
          <w:tcPr>
            <w:tcW w:w="8329" w:type="dxa"/>
          </w:tcPr>
          <w:p w14:paraId="4CEE65C6" w14:textId="77777777" w:rsidR="003C5F0C" w:rsidRDefault="003C5F0C" w:rsidP="00225998">
            <w:pPr>
              <w:pStyle w:val="Tablecontent"/>
            </w:pPr>
            <w:r>
              <w:t>No one has ever logged into the Guest OS, be it from UI or the console (</w:t>
            </w:r>
            <w:proofErr w:type="gramStart"/>
            <w:r>
              <w:t>e.g.</w:t>
            </w:r>
            <w:proofErr w:type="gramEnd"/>
            <w:r>
              <w:t xml:space="preserve"> SSH into Linux).</w:t>
            </w:r>
          </w:p>
          <w:p w14:paraId="70C32F0C" w14:textId="77777777" w:rsidR="003C5F0C" w:rsidRDefault="003C5F0C" w:rsidP="00225998">
            <w:pPr>
              <w:pStyle w:val="Tablecontent"/>
            </w:pPr>
            <w:r>
              <w:t xml:space="preserve">If user log in, </w:t>
            </w:r>
            <w:proofErr w:type="gramStart"/>
            <w:r>
              <w:t>it’s</w:t>
            </w:r>
            <w:proofErr w:type="gramEnd"/>
            <w:r>
              <w:t xml:space="preserve"> for a very brief period of time.</w:t>
            </w:r>
          </w:p>
        </w:tc>
      </w:tr>
      <w:tr w:rsidR="003C5F0C" w14:paraId="58B8F125" w14:textId="77777777" w:rsidTr="00781234">
        <w:tc>
          <w:tcPr>
            <w:tcW w:w="2127" w:type="dxa"/>
            <w:shd w:val="clear" w:color="auto" w:fill="F2F2F2" w:themeFill="background1" w:themeFillShade="F2"/>
          </w:tcPr>
          <w:p w14:paraId="47DFEDFC" w14:textId="77777777" w:rsidR="003C5F0C" w:rsidRDefault="003C5F0C" w:rsidP="00781234">
            <w:pPr>
              <w:pStyle w:val="Tablecontent"/>
            </w:pPr>
            <w:r>
              <w:t>Process</w:t>
            </w:r>
          </w:p>
        </w:tc>
        <w:tc>
          <w:tcPr>
            <w:tcW w:w="8329" w:type="dxa"/>
          </w:tcPr>
          <w:p w14:paraId="74B9C884" w14:textId="77777777" w:rsidR="003C5F0C" w:rsidRDefault="003C5F0C" w:rsidP="00781234">
            <w:pPr>
              <w:pStyle w:val="Tablecontent"/>
            </w:pPr>
            <w:proofErr w:type="gramStart"/>
            <w:r>
              <w:t>It’s</w:t>
            </w:r>
            <w:proofErr w:type="gramEnd"/>
            <w:r>
              <w:t xml:space="preserve"> the same set of processes that are running. The number of </w:t>
            </w:r>
            <w:proofErr w:type="gramStart"/>
            <w:r>
              <w:t>process</w:t>
            </w:r>
            <w:proofErr w:type="gramEnd"/>
            <w:r>
              <w:t xml:space="preserve"> also remains steady and predictable. </w:t>
            </w:r>
          </w:p>
          <w:p w14:paraId="164E6658" w14:textId="77777777" w:rsidR="003C5F0C" w:rsidRDefault="003C5F0C" w:rsidP="00781234">
            <w:pPr>
              <w:pStyle w:val="Tablecontent"/>
            </w:pPr>
            <w:r>
              <w:t xml:space="preserve">The process that takes up the most CPU is not business software. </w:t>
            </w:r>
            <w:proofErr w:type="gramStart"/>
            <w:r>
              <w:t>It’s</w:t>
            </w:r>
            <w:proofErr w:type="gramEnd"/>
            <w:r>
              <w:t xml:space="preserve"> system process or IT application.</w:t>
            </w:r>
          </w:p>
        </w:tc>
      </w:tr>
      <w:tr w:rsidR="003C5F0C" w14:paraId="7532ED4A" w14:textId="77777777" w:rsidTr="00781234">
        <w:tc>
          <w:tcPr>
            <w:tcW w:w="2127" w:type="dxa"/>
            <w:shd w:val="clear" w:color="auto" w:fill="F2F2F2" w:themeFill="background1" w:themeFillShade="F2"/>
          </w:tcPr>
          <w:p w14:paraId="4A07F49A" w14:textId="77777777" w:rsidR="003C5F0C" w:rsidRDefault="003C5F0C" w:rsidP="00781234">
            <w:pPr>
              <w:pStyle w:val="Tablecontent"/>
            </w:pPr>
            <w:r>
              <w:t>Availability</w:t>
            </w:r>
          </w:p>
        </w:tc>
        <w:tc>
          <w:tcPr>
            <w:tcW w:w="8329" w:type="dxa"/>
          </w:tcPr>
          <w:p w14:paraId="2E3FA1D2" w14:textId="77777777" w:rsidR="003C5F0C" w:rsidRDefault="003C5F0C" w:rsidP="00781234">
            <w:pPr>
              <w:pStyle w:val="Tablecontent"/>
            </w:pPr>
            <w:r>
              <w:t>It never gets rebooted, or it gets rebooted often. Essentially, it seems like no one cares about its state.</w:t>
            </w:r>
          </w:p>
          <w:p w14:paraId="5A2FC204" w14:textId="77777777" w:rsidR="003C5F0C" w:rsidRDefault="003C5F0C" w:rsidP="00781234">
            <w:pPr>
              <w:pStyle w:val="Tablecontent"/>
            </w:pPr>
            <w:r>
              <w:t xml:space="preserve">Reboot happened during business </w:t>
            </w:r>
            <w:proofErr w:type="gramStart"/>
            <w:r>
              <w:t>hours</w:t>
            </w:r>
            <w:proofErr w:type="gramEnd"/>
            <w:r>
              <w:t xml:space="preserve"> and no one complained.</w:t>
            </w:r>
          </w:p>
        </w:tc>
      </w:tr>
      <w:tr w:rsidR="003C5F0C" w14:paraId="026535CF" w14:textId="77777777" w:rsidTr="00781234">
        <w:tc>
          <w:tcPr>
            <w:tcW w:w="2127" w:type="dxa"/>
            <w:shd w:val="clear" w:color="auto" w:fill="F2F2F2" w:themeFill="background1" w:themeFillShade="F2"/>
          </w:tcPr>
          <w:p w14:paraId="3DC627EB" w14:textId="77777777" w:rsidR="003C5F0C" w:rsidRDefault="003C5F0C" w:rsidP="00781234">
            <w:pPr>
              <w:pStyle w:val="Tablecontent"/>
            </w:pPr>
            <w:r>
              <w:t>Performance</w:t>
            </w:r>
          </w:p>
        </w:tc>
        <w:tc>
          <w:tcPr>
            <w:tcW w:w="8329" w:type="dxa"/>
          </w:tcPr>
          <w:p w14:paraId="75F63BE8" w14:textId="76F7EC93" w:rsidR="00061E67" w:rsidRDefault="003C5F0C" w:rsidP="00781234">
            <w:pPr>
              <w:pStyle w:val="Tablecontent"/>
            </w:pPr>
            <w:r>
              <w:t xml:space="preserve">Severe performance issue and you </w:t>
            </w:r>
            <w:proofErr w:type="gramStart"/>
            <w:r>
              <w:t>don’t</w:t>
            </w:r>
            <w:proofErr w:type="gramEnd"/>
            <w:r>
              <w:t xml:space="preserve"> get a complaint. If someone owns it, you will get a formal ticket if the performance is terrible for a </w:t>
            </w:r>
            <w:proofErr w:type="gramStart"/>
            <w:r>
              <w:t>long time</w:t>
            </w:r>
            <w:proofErr w:type="gramEnd"/>
            <w:r>
              <w:t xml:space="preserv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lastRenderedPageBreak/>
        <w:t>When you do that, ensure you tag the VM</w:t>
      </w:r>
      <w:r w:rsidR="000E5F4D">
        <w:t xml:space="preserve"> or move them into a “</w:t>
      </w:r>
      <w:r w:rsidR="000E5F4D" w:rsidRPr="00BF5041">
        <w:rPr>
          <w:color w:val="00B0F0"/>
        </w:rPr>
        <w:t>Unused VM</w:t>
      </w:r>
      <w:r w:rsidR="000E5F4D">
        <w:t xml:space="preserve">” folder. If these unused VMs spans multiple vCenter servers, use vRealize Operations custom property. If there are many of them, create a dedicated dashboard so you can see them </w:t>
      </w:r>
      <w:proofErr w:type="gramStart"/>
      <w:r w:rsidR="000E5F4D">
        <w:t>at a glance</w:t>
      </w:r>
      <w:proofErr w:type="gramEnd"/>
      <w:r w:rsidR="000E5F4D">
        <w:t>.</w:t>
      </w:r>
    </w:p>
    <w:p w14:paraId="743A6C7C" w14:textId="77777777" w:rsidR="00800964" w:rsidRDefault="00800964" w:rsidP="00E7573A">
      <w:pPr>
        <w:pStyle w:val="Heading5"/>
      </w:pPr>
      <w:r>
        <w:t>Annual Stocktake</w:t>
      </w:r>
    </w:p>
    <w:p w14:paraId="0060C2CB" w14:textId="77777777" w:rsidR="00800964" w:rsidRPr="00C17739" w:rsidRDefault="00800964" w:rsidP="00800964">
      <w:r>
        <w:t xml:space="preserve">Unused VM is hard to detect. If you don’t have the VM owner, perform a stocktake on those unidentified VMs. </w:t>
      </w:r>
    </w:p>
    <w:p w14:paraId="1B1D8F09" w14:textId="77777777" w:rsidR="00800964" w:rsidRDefault="00800964" w:rsidP="00800964">
      <w:r>
        <w:t xml:space="preserve">Stocktake is applicable if your IT business is not profit oriented. This means it applies to internal IT department even though you have chargeback as you aim to be a good corporate citizen. </w:t>
      </w:r>
    </w:p>
    <w:p w14:paraId="580502F8" w14:textId="44FE2DE3" w:rsidR="00800964" w:rsidRDefault="00800964" w:rsidP="00800964">
      <w:r>
        <w:t xml:space="preserve">The </w:t>
      </w:r>
      <w:hyperlink r:id="rId189" w:history="1">
        <w:r w:rsidRPr="004C00E1">
          <w:rPr>
            <w:rStyle w:val="Hyperlink"/>
          </w:rPr>
          <w:t>stocktake</w:t>
        </w:r>
      </w:hyperlink>
      <w:r>
        <w:t xml:space="preserve"> </w:t>
      </w:r>
      <w:proofErr w:type="gramStart"/>
      <w:r>
        <w:t>actually starts</w:t>
      </w:r>
      <w:proofErr w:type="gramEnd"/>
      <w:r>
        <w:t xml:space="preserve">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r w:rsidR="00E5103A">
        <w:t>What was meant to be permanent VM suddenly becomes unused VM.</w:t>
      </w:r>
    </w:p>
    <w:p w14:paraId="534FBCE2" w14:textId="77777777" w:rsidR="00800964" w:rsidRDefault="00800964" w:rsidP="00800964">
      <w:r>
        <w:t>You need to have a process to keep unused VM in check. Have a simple process so that you can get an agreement from all your customers. As business owners may not know the VM name, include the following information</w:t>
      </w:r>
    </w:p>
    <w:p w14:paraId="350E0D4F" w14:textId="77777777" w:rsidR="00800964" w:rsidRDefault="00800964" w:rsidP="00800964">
      <w:pPr>
        <w:pStyle w:val="Bullet"/>
      </w:pPr>
      <w:r>
        <w:t>Hostname. Take the one from inside the Guest OS, not from vCenter.</w:t>
      </w:r>
    </w:p>
    <w:p w14:paraId="7721560E" w14:textId="77777777" w:rsidR="00800964" w:rsidRDefault="00800964" w:rsidP="00800964">
      <w:pPr>
        <w:pStyle w:val="Bullet"/>
      </w:pPr>
      <w:r>
        <w:t>Application name</w:t>
      </w:r>
    </w:p>
    <w:p w14:paraId="54EF466E" w14:textId="77777777" w:rsidR="00800964" w:rsidRDefault="00800964" w:rsidP="00800964">
      <w:pPr>
        <w:pStyle w:val="Bullet"/>
      </w:pPr>
      <w:r>
        <w:t xml:space="preserve">IP Address. They may login with IP </w:t>
      </w:r>
      <w:proofErr w:type="gramStart"/>
      <w:r>
        <w:t>address</w:t>
      </w:r>
      <w:proofErr w:type="gramEnd"/>
      <w:r>
        <w:t xml:space="preserve"> and it rings a bell to them.</w:t>
      </w:r>
    </w:p>
    <w:p w14:paraId="7A6DC0CD" w14:textId="77777777" w:rsidR="00800964" w:rsidRDefault="00800964" w:rsidP="00800964">
      <w:pPr>
        <w:pStyle w:val="Bullet"/>
      </w:pPr>
      <w:r>
        <w:t>Guest OS name and version.</w:t>
      </w:r>
    </w:p>
    <w:p w14:paraId="5F8A6651" w14:textId="77777777" w:rsidR="00800964" w:rsidRDefault="00800964" w:rsidP="00800964">
      <w:pPr>
        <w:pStyle w:val="Bullet"/>
      </w:pPr>
      <w:r>
        <w:t>vCenter Folder name. This should be the business unit it belongs to. See Part 1 Chapter 1.</w:t>
      </w:r>
    </w:p>
    <w:p w14:paraId="5B84165A" w14:textId="77777777" w:rsidR="00800964" w:rsidRDefault="00800964" w:rsidP="00800964">
      <w:pPr>
        <w:pStyle w:val="Bullet"/>
      </w:pPr>
      <w:r>
        <w:t>95</w:t>
      </w:r>
      <w:r w:rsidRPr="003E326D">
        <w:rPr>
          <w:vertAlign w:val="superscript"/>
        </w:rPr>
        <w:t>th</w:t>
      </w:r>
      <w:r>
        <w:t xml:space="preserve"> percentile utilization in the last 3 months.</w:t>
      </w:r>
    </w:p>
    <w:p w14:paraId="755A6E3B" w14:textId="77777777" w:rsidR="00800964" w:rsidRDefault="00800964" w:rsidP="00800964">
      <w:pPr>
        <w:pStyle w:val="Bullet"/>
      </w:pPr>
      <w:r>
        <w:t>Any other information and context you think will help them remember it’s their VM.</w:t>
      </w:r>
    </w:p>
    <w:p w14:paraId="3BC92A7A" w14:textId="28EA8C2B" w:rsidR="00B06936" w:rsidRPr="00C17739" w:rsidRDefault="00B06936" w:rsidP="00AC6E1E">
      <w:pPr>
        <w:pStyle w:val="Heading3"/>
      </w:pPr>
      <w:bookmarkStart w:id="35" w:name="_Rightsizing"/>
      <w:bookmarkEnd w:id="35"/>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300977B1" w:rsidR="00B06936" w:rsidRDefault="00B06936" w:rsidP="00B06936">
      <w:r>
        <w:t xml:space="preserve">Since performance is critical, you should address it from this angle. Take serious time and effort to educate the VM Owner that right sizing </w:t>
      </w:r>
      <w:proofErr w:type="gramStart"/>
      <w:r>
        <w:t>actually improves</w:t>
      </w:r>
      <w:proofErr w:type="gramEnd"/>
      <w:r>
        <w:t xml:space="preserve"> performance, despite the seemingly odd logic. A carrot is a lot more effective than a stick, especially for those with money. Saving money is a weak argument in most cases, as VM Owners have paid for the VMs.</w:t>
      </w:r>
    </w:p>
    <w:p w14:paraId="76417D8A" w14:textId="61540CAA" w:rsidR="00F32C3D" w:rsidRDefault="00F32C3D" w:rsidP="00AC6E1E">
      <w:pPr>
        <w:pStyle w:val="Heading4"/>
      </w:pPr>
      <w:r>
        <w:lastRenderedPageBreak/>
        <w:t>Benefits</w:t>
      </w:r>
    </w:p>
    <w:p w14:paraId="4CA63BCC" w14:textId="77777777" w:rsidR="00152E90" w:rsidRPr="00C17739" w:rsidRDefault="00152E90" w:rsidP="00152E90">
      <w:pPr>
        <w:rPr>
          <w:lang w:eastAsia="en-SG"/>
        </w:rPr>
      </w:pPr>
      <w:r w:rsidRPr="70F05EAA">
        <w:rPr>
          <w:lang w:eastAsia="en-SG"/>
        </w:rPr>
        <w:t>Rightsizing is important for a VM, more so than for a physical server. Here are some benefits</w:t>
      </w:r>
      <w:r>
        <w:rPr>
          <w:lang w:eastAsia="en-SG"/>
        </w:rPr>
        <w:t>:</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90">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7397058E" w14:textId="4BF5BFA0" w:rsidR="00B06936" w:rsidRDefault="00B06936" w:rsidP="00152E90">
      <w:r w:rsidRPr="00C17739">
        <w:t xml:space="preserve">The processes inside the Guest OS may experience less ping-pong. The Guest OS may not be aware of the </w:t>
      </w:r>
      <w:hyperlink r:id="rId191"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152E90">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152E90">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152E90">
      <w:r w:rsidRPr="00C17739">
        <w:t>Faster snapshot time, especially if memory snapshot is included.</w:t>
      </w:r>
    </w:p>
    <w:p w14:paraId="1CD3646D" w14:textId="77777777" w:rsidR="00B06936" w:rsidRPr="00C17739" w:rsidRDefault="00B06936" w:rsidP="00152E90">
      <w:r w:rsidRPr="00C17739">
        <w:t>Faster boot time. If a VM does not have a reservation, vSphere will create a swap file the size of the configured RAM. This can impact the boot time if the storage subsystem is slow.</w:t>
      </w:r>
    </w:p>
    <w:p w14:paraId="74C05DE5" w14:textId="4FB726F9" w:rsidR="00B06936" w:rsidRDefault="00B06936" w:rsidP="00152E90">
      <w:r w:rsidRPr="00C17739">
        <w:t xml:space="preserve">Faster vMotion. Windows and Linux use memory as cache. The more it has, the more it uses, all else being equal. </w:t>
      </w:r>
    </w:p>
    <w:p w14:paraId="12DF1228" w14:textId="77777777" w:rsidR="00B06936" w:rsidRDefault="00B06936" w:rsidP="00AC6E1E">
      <w:pPr>
        <w:pStyle w:val="Heading4"/>
      </w:pPr>
      <w:bookmarkStart w:id="36" w:name="_Focus_on_Large"/>
      <w:bookmarkEnd w:id="36"/>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lastRenderedPageBreak/>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2">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193">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proofErr w:type="gramStart"/>
            <w:r w:rsidRPr="007649D3">
              <w:rPr>
                <w:b/>
                <w:bCs/>
              </w:rPr>
              <w:t>Maximum(</w:t>
            </w:r>
            <w:proofErr w:type="gramEnd"/>
            <w:r w:rsidRPr="007649D3">
              <w:rPr>
                <w:b/>
                <w:bCs/>
              </w:rPr>
              <w:t>)</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proofErr w:type="gramStart"/>
            <w:r w:rsidRPr="007649D3">
              <w:rPr>
                <w:b/>
                <w:bCs/>
              </w:rPr>
              <w:t>Minimum(</w:t>
            </w:r>
            <w:proofErr w:type="gramEnd"/>
            <w:r w:rsidRPr="007649D3">
              <w:rPr>
                <w:b/>
                <w:bCs/>
              </w:rPr>
              <w:t>)</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proofErr w:type="gramStart"/>
      <w:r>
        <w:t>two</w:t>
      </w:r>
      <w:r w:rsidRPr="00C17739">
        <w:t xml:space="preserve"> line</w:t>
      </w:r>
      <w:proofErr w:type="gramEnd"/>
      <w:r w:rsidRPr="00C17739">
        <w:t xml:space="preserve"> chart shows us the degree of over provisioning. Can you tell a limitation?</w:t>
      </w:r>
    </w:p>
    <w:p w14:paraId="0334B8EB" w14:textId="77777777" w:rsidR="00B06936" w:rsidRPr="00C17739" w:rsidRDefault="00B06936" w:rsidP="00B06936">
      <w:r w:rsidRPr="00C17739">
        <w:t xml:space="preserve">It lies in the counter itself. We cannot distinguish if the CPU usage is due to real demand or not. Real demand comes from the app. </w:t>
      </w:r>
      <w:proofErr w:type="gramStart"/>
      <w:r w:rsidRPr="00C17739">
        <w:t>Non-real</w:t>
      </w:r>
      <w:proofErr w:type="gramEnd"/>
      <w:r w:rsidRPr="00C17739">
        <w:t xml:space="preserve">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3AE19B13" w14:textId="026042F4" w:rsidR="00AA0487" w:rsidRDefault="00AA0487" w:rsidP="00AC6E1E">
      <w:pPr>
        <w:pStyle w:val="Heading4"/>
      </w:pPr>
      <w:r>
        <w:lastRenderedPageBreak/>
        <w:t>Solution</w:t>
      </w:r>
    </w:p>
    <w:p w14:paraId="41F5490E" w14:textId="6FA35F24" w:rsidR="00AA571C" w:rsidRDefault="00A755D2" w:rsidP="00AA571C">
      <w:pPr>
        <w:rPr>
          <w:lang w:val="en-GB"/>
        </w:rPr>
      </w:pPr>
      <w:r>
        <w:rPr>
          <w:lang w:val="en-GB"/>
        </w:rPr>
        <w:t>How do you prevent oversized VM to begin with?</w:t>
      </w:r>
    </w:p>
    <w:p w14:paraId="6985D1A6" w14:textId="2526626F" w:rsidR="00602FFB" w:rsidRDefault="00675885" w:rsidP="00AA571C">
      <w:pPr>
        <w:rPr>
          <w:lang w:val="en-GB"/>
        </w:rPr>
      </w:pPr>
      <w:r>
        <w:rPr>
          <w:lang w:val="en-GB"/>
        </w:rPr>
        <w:t>Hint: why doesn’t cloud providers like AWS have oversized VM issue? In fact, their profit margin is higher on oversized VM.</w:t>
      </w:r>
    </w:p>
    <w:p w14:paraId="1EF475A7" w14:textId="77777777" w:rsidR="005A6DB9" w:rsidRDefault="0073215E" w:rsidP="00AA571C">
      <w:pPr>
        <w:rPr>
          <w:lang w:val="en-GB"/>
        </w:rPr>
      </w:pPr>
      <w:r>
        <w:rPr>
          <w:lang w:val="en-GB"/>
        </w:rPr>
        <w:t xml:space="preserve">One effective solution is progressive pricing. We cover this in Part 1 Chapter </w:t>
      </w:r>
      <w:r w:rsidR="004A3021">
        <w:rPr>
          <w:lang w:val="en-GB"/>
        </w:rPr>
        <w:t xml:space="preserve">5 </w:t>
      </w:r>
      <w:hyperlink w:anchor="_Design_Consideration_2" w:history="1">
        <w:r w:rsidR="004A3021" w:rsidRPr="004A3021">
          <w:rPr>
            <w:rStyle w:val="Hyperlink"/>
            <w:lang w:val="en-GB"/>
          </w:rPr>
          <w:t>Cost Management</w:t>
        </w:r>
      </w:hyperlink>
      <w:r w:rsidR="004A3021">
        <w:rPr>
          <w:lang w:val="en-GB"/>
        </w:rPr>
        <w:t>.</w:t>
      </w:r>
    </w:p>
    <w:p w14:paraId="4C9B0574" w14:textId="24FD38BC" w:rsidR="00675885" w:rsidRDefault="005A6DB9" w:rsidP="00AA571C">
      <w:pPr>
        <w:rPr>
          <w:lang w:val="en-GB"/>
        </w:rPr>
      </w:pPr>
      <w:r>
        <w:rPr>
          <w:lang w:val="en-GB"/>
        </w:rPr>
        <w:t xml:space="preserve">If you do not charge for VM, then you’re left with </w:t>
      </w:r>
      <w:r w:rsidR="0074560F">
        <w:rPr>
          <w:lang w:val="en-GB"/>
        </w:rPr>
        <w:t xml:space="preserve">official </w:t>
      </w:r>
      <w:r>
        <w:rPr>
          <w:lang w:val="en-GB"/>
        </w:rPr>
        <w:t>approval and corporate policy</w:t>
      </w:r>
      <w:r w:rsidR="00F41BF9">
        <w:rPr>
          <w:lang w:val="en-GB"/>
        </w:rPr>
        <w:t xml:space="preserve">. For example, the bigger the VM, the higher the approval </w:t>
      </w:r>
      <w:r w:rsidR="0074560F">
        <w:rPr>
          <w:lang w:val="en-GB"/>
        </w:rPr>
        <w:t>chain. You can also make the form more complex</w:t>
      </w:r>
      <w:r w:rsidR="00702DB7">
        <w:rPr>
          <w:lang w:val="en-GB"/>
        </w:rPr>
        <w:t>, needing more justification for monster VM.</w:t>
      </w:r>
    </w:p>
    <w:p w14:paraId="24DC254B" w14:textId="6E188285" w:rsidR="005129D0" w:rsidRPr="00AA571C" w:rsidRDefault="005129D0" w:rsidP="00AA571C">
      <w:pPr>
        <w:rPr>
          <w:lang w:val="en-GB"/>
        </w:rPr>
      </w:pPr>
      <w:r>
        <w:rPr>
          <w:lang w:val="en-GB"/>
        </w:rPr>
        <w:t>Regardless of the pricing, make sure each VM has life span. While they can live forever, they are subjected to annual confirmation that they are still required</w:t>
      </w:r>
      <w:r w:rsidR="00F41BF9">
        <w:rPr>
          <w:lang w:val="en-GB"/>
        </w:rPr>
        <w:t xml:space="preserve"> by the business. </w:t>
      </w:r>
      <w:r>
        <w:rPr>
          <w:lang w:val="en-GB"/>
        </w:rPr>
        <w:t xml:space="preserve"> </w:t>
      </w:r>
    </w:p>
    <w:p w14:paraId="5CA72BFE" w14:textId="209623A1" w:rsidR="003647B6" w:rsidRDefault="003647B6" w:rsidP="00E7573A">
      <w:pPr>
        <w:pStyle w:val="Heading5"/>
      </w:pPr>
      <w:r>
        <w:t>Start Small?</w:t>
      </w:r>
    </w:p>
    <w:p w14:paraId="16B30630" w14:textId="77777777" w:rsidR="003647B6" w:rsidRDefault="003647B6" w:rsidP="003647B6">
      <w:r>
        <w:t xml:space="preserve">Considering the above problem, how do you prevent the problem to begin with? </w:t>
      </w:r>
    </w:p>
    <w:p w14:paraId="45A4FD51" w14:textId="337D274A" w:rsidR="00B90DEA" w:rsidRDefault="003647B6" w:rsidP="003647B6">
      <w:r>
        <w:t>One idea is to give every VM a minimal size regardless of their requirements</w:t>
      </w:r>
      <w:r w:rsidR="007659DA">
        <w:t>. As this standard is small, majority of VMs will end up need</w:t>
      </w:r>
      <w:r w:rsidR="003500A9">
        <w:t>i</w:t>
      </w:r>
      <w:r w:rsidR="007659DA">
        <w:t xml:space="preserve">ng an </w:t>
      </w:r>
      <w:r>
        <w:t xml:space="preserve">upsize </w:t>
      </w:r>
      <w:r w:rsidR="007659DA">
        <w:t>over time</w:t>
      </w:r>
      <w:r>
        <w:t xml:space="preserve">. </w:t>
      </w:r>
      <w:proofErr w:type="gramStart"/>
      <w:r w:rsidR="00B90DEA">
        <w:t>So</w:t>
      </w:r>
      <w:proofErr w:type="gramEnd"/>
      <w:r w:rsidR="00B90DEA">
        <w:t xml:space="preserve"> you need to be prepared for </w:t>
      </w:r>
      <w:r w:rsidR="00481741">
        <w:t xml:space="preserve">CPU Hot Add and memory Hot Add. </w:t>
      </w:r>
    </w:p>
    <w:p w14:paraId="144FA331" w14:textId="3A4008F9" w:rsidR="003647B6" w:rsidRDefault="003500A9" w:rsidP="003647B6">
      <w:r>
        <w:t>Th</w:t>
      </w:r>
      <w:r w:rsidR="00660D35">
        <w:t>ere are a few things to consider before taking this approach:</w:t>
      </w:r>
    </w:p>
    <w:p w14:paraId="05B89D62" w14:textId="73B3627A" w:rsidR="00660D35" w:rsidRDefault="00660D35" w:rsidP="00E11A39">
      <w:pPr>
        <w:pStyle w:val="ListParagraph"/>
        <w:numPr>
          <w:ilvl w:val="0"/>
          <w:numId w:val="71"/>
        </w:numPr>
      </w:pPr>
      <w:r>
        <w:t xml:space="preserve">It goes against the service provider business model. </w:t>
      </w:r>
      <w:r w:rsidR="001A4978">
        <w:t xml:space="preserve">This is </w:t>
      </w:r>
      <w:r w:rsidR="009713B7">
        <w:t>classic System Builder, where IT acts as the infrastructure architect, getting involved on VM sizing discussion.</w:t>
      </w:r>
      <w:r w:rsidR="00637DF0">
        <w:t xml:space="preserve"> Ideally, you use price as your primary lever for </w:t>
      </w:r>
      <w:r w:rsidR="00334A3B">
        <w:t>sizing, as you may not be familiar with the load of their applications.</w:t>
      </w:r>
    </w:p>
    <w:p w14:paraId="43D5DFC0" w14:textId="4C21321F" w:rsidR="00334A3B" w:rsidRDefault="004F1CA9" w:rsidP="00E11A39">
      <w:pPr>
        <w:pStyle w:val="ListParagraph"/>
        <w:numPr>
          <w:ilvl w:val="0"/>
          <w:numId w:val="71"/>
        </w:numPr>
      </w:pPr>
      <w:r>
        <w:t>Upsizing logic is more complex than downsizing</w:t>
      </w:r>
      <w:r w:rsidR="008C2463">
        <w:t>. You need to consider NUMA</w:t>
      </w:r>
      <w:r w:rsidR="00481741">
        <w:t xml:space="preserve"> impact on performance</w:t>
      </w:r>
      <w:r w:rsidR="008C2463">
        <w:t>. The maximum size also depends on the ESXi hosting the VM.</w:t>
      </w:r>
    </w:p>
    <w:p w14:paraId="308C9CE4" w14:textId="19B0A559" w:rsidR="005A3977" w:rsidRPr="00C17739" w:rsidRDefault="005A3977" w:rsidP="00E11A39">
      <w:pPr>
        <w:pStyle w:val="ListParagraph"/>
        <w:numPr>
          <w:ilvl w:val="0"/>
          <w:numId w:val="71"/>
        </w:numPr>
      </w:pPr>
      <w:r>
        <w:t xml:space="preserve">Upsizing needs to be more responsive. While application team </w:t>
      </w:r>
      <w:r w:rsidR="00660A90">
        <w:t>can tolerate weeks before you downsize their VMs, they probably want their VM to be upsized within the same day.</w:t>
      </w:r>
      <w:r w:rsidR="00757B19">
        <w:t xml:space="preserve"> And if performance is affected, they may even ask for it to be done within an hour or so.</w:t>
      </w:r>
    </w:p>
    <w:p w14:paraId="75BFEB59" w14:textId="77777777" w:rsidR="00B06936" w:rsidRPr="00C17739" w:rsidRDefault="00B06936" w:rsidP="00AC6E1E">
      <w:pPr>
        <w:pStyle w:val="Heading4"/>
      </w:pPr>
      <w:r>
        <w:t>2 Sides of the Formula</w:t>
      </w:r>
    </w:p>
    <w:p w14:paraId="741EF0C5" w14:textId="20AA6AAF" w:rsidR="008600D8" w:rsidRDefault="00B06936" w:rsidP="00B06936">
      <w:pPr>
        <w:rPr>
          <w:lang w:eastAsia="en-SG"/>
        </w:rPr>
      </w:pPr>
      <w:r w:rsidRPr="70F05EAA">
        <w:rPr>
          <w:lang w:eastAsia="en-SG"/>
        </w:rPr>
        <w:t xml:space="preserve">VM right-sizing is a commonly misunderstood term because there are </w:t>
      </w:r>
      <w:proofErr w:type="gramStart"/>
      <w:r w:rsidRPr="70F05EAA">
        <w:rPr>
          <w:lang w:eastAsia="en-SG"/>
        </w:rPr>
        <w:t>actually multiple</w:t>
      </w:r>
      <w:proofErr w:type="gramEnd"/>
      <w:r w:rsidRPr="70F05EAA">
        <w:rPr>
          <w:lang w:eastAsia="en-SG"/>
        </w:rPr>
        <w:t xml:space="preserve"> use cases, with each use case having their own factors to consider. </w:t>
      </w:r>
      <w:r w:rsidR="008600D8">
        <w:rPr>
          <w:lang w:eastAsia="en-SG"/>
        </w:rPr>
        <w:t>What does this mean?</w:t>
      </w:r>
    </w:p>
    <w:p w14:paraId="53273659" w14:textId="77777777" w:rsidR="00D12B20" w:rsidRDefault="00B06936" w:rsidP="00B06936">
      <w:pPr>
        <w:rPr>
          <w:lang w:eastAsia="en-SG"/>
        </w:rPr>
      </w:pPr>
      <w:r w:rsidRPr="70F05EAA">
        <w:rPr>
          <w:lang w:eastAsia="en-SG"/>
        </w:rPr>
        <w:t xml:space="preserve">Different scenarios require different metrics. It is not a one size fits all, hence there are </w:t>
      </w:r>
      <w:r>
        <w:rPr>
          <w:lang w:eastAsia="en-SG"/>
        </w:rPr>
        <w:t>more than one</w:t>
      </w:r>
      <w:r w:rsidRPr="70F05EAA">
        <w:rPr>
          <w:lang w:eastAsia="en-SG"/>
        </w:rPr>
        <w:t xml:space="preserve"> formula. </w:t>
      </w:r>
    </w:p>
    <w:p w14:paraId="5EB4B981" w14:textId="72481A55" w:rsidR="00B06936" w:rsidRPr="00C17739" w:rsidRDefault="00B06936" w:rsidP="00B06936">
      <w:pPr>
        <w:rPr>
          <w:lang w:eastAsia="en-SG"/>
        </w:rPr>
      </w:pPr>
      <w:r w:rsidRPr="70F05EAA">
        <w:rPr>
          <w:lang w:eastAsia="en-SG"/>
        </w:rPr>
        <w:t>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5443C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sidR="00653210">
        <w:rPr>
          <w:lang w:eastAsia="en-SG"/>
        </w:rPr>
        <w:t>y</w:t>
      </w:r>
      <w:r>
        <w:rPr>
          <w:lang w:eastAsia="en-SG"/>
        </w:rPr>
        <w:t>ou are</w:t>
      </w:r>
      <w:r w:rsidRPr="00C17739">
        <w:rPr>
          <w:lang w:eastAsia="en-SG"/>
        </w:rPr>
        <w:t xml:space="preserve"> worried about causing queue inside the Guest OS as the application may expect 16 slow threads vs 8 fast ones. </w:t>
      </w:r>
      <w:r w:rsidR="00601098">
        <w:rPr>
          <w:lang w:eastAsia="en-SG"/>
        </w:rPr>
        <w:t>In this case, you need to look inside</w:t>
      </w:r>
      <w:r w:rsidR="00C66577">
        <w:rPr>
          <w:lang w:eastAsia="en-SG"/>
        </w:rPr>
        <w:t>.</w:t>
      </w:r>
    </w:p>
    <w:p w14:paraId="3C23DD06" w14:textId="75F36ACE" w:rsidR="00E67E57" w:rsidRPr="00C17739" w:rsidRDefault="00E67E57" w:rsidP="00262BE2">
      <w:pPr>
        <w:pStyle w:val="Bullet"/>
        <w:rPr>
          <w:lang w:eastAsia="en-SG"/>
        </w:rPr>
      </w:pPr>
      <w:r w:rsidRPr="70F05EAA">
        <w:rPr>
          <w:lang w:eastAsia="en-SG"/>
        </w:rPr>
        <w:lastRenderedPageBreak/>
        <w:t xml:space="preserve">Your boss asks you to properly charge customers, accounting for what they are </w:t>
      </w:r>
      <w:proofErr w:type="gramStart"/>
      <w:r w:rsidRPr="70F05EAA">
        <w:rPr>
          <w:lang w:eastAsia="en-SG"/>
        </w:rPr>
        <w:t>actually demanding</w:t>
      </w:r>
      <w:proofErr w:type="gramEnd"/>
      <w:r w:rsidRPr="70F05EAA">
        <w:rPr>
          <w:lang w:eastAsia="en-SG"/>
        </w:rPr>
        <w:t xml:space="preserve">. </w:t>
      </w:r>
      <w:r w:rsidR="00262BE2">
        <w:rPr>
          <w:lang w:eastAsia="en-SG"/>
        </w:rPr>
        <w:t xml:space="preserve">Let’s say you have 2 VM with identical size. </w:t>
      </w:r>
      <w:r w:rsidR="001E26F7">
        <w:rPr>
          <w:lang w:eastAsia="en-SG"/>
        </w:rPr>
        <w:t xml:space="preserve">However, one is </w:t>
      </w:r>
      <w:proofErr w:type="gramStart"/>
      <w:r w:rsidR="001E26F7">
        <w:rPr>
          <w:lang w:eastAsia="en-SG"/>
        </w:rPr>
        <w:t>idle</w:t>
      </w:r>
      <w:proofErr w:type="gramEnd"/>
      <w:r w:rsidR="001E26F7">
        <w:rPr>
          <w:lang w:eastAsia="en-SG"/>
        </w:rPr>
        <w:t xml:space="preserve"> and the other is running hot. </w:t>
      </w:r>
      <w:r w:rsidRPr="70F05EAA">
        <w:rPr>
          <w:lang w:eastAsia="en-SG"/>
        </w:rPr>
        <w:t xml:space="preserve">Would you charge the </w:t>
      </w:r>
      <w:r>
        <w:rPr>
          <w:lang w:eastAsia="en-SG"/>
        </w:rPr>
        <w:t>two</w:t>
      </w:r>
      <w:r w:rsidRPr="70F05EAA">
        <w:rPr>
          <w:lang w:eastAsia="en-SG"/>
        </w:rPr>
        <w:t xml:space="preserve"> VMs above the same way? You might for practical reasons, quietly distribute the cost equally</w:t>
      </w:r>
      <w:r w:rsidR="001E26F7">
        <w:rPr>
          <w:lang w:eastAsia="en-SG"/>
        </w:rPr>
        <w:t xml:space="preserve"> as it’s just impractical to consider </w:t>
      </w:r>
      <w:r w:rsidR="00654484">
        <w:rPr>
          <w:lang w:eastAsia="en-SG"/>
        </w:rPr>
        <w:t>real utilization.</w:t>
      </w:r>
    </w:p>
    <w:p w14:paraId="43FADA25" w14:textId="67F4CA3F" w:rsidR="00B06936" w:rsidRPr="00C17739" w:rsidRDefault="00B06936" w:rsidP="00B06936">
      <w:pPr>
        <w:rPr>
          <w:lang w:eastAsia="en-SG"/>
        </w:rPr>
      </w:pPr>
      <w:r w:rsidRPr="00C17739">
        <w:rPr>
          <w:lang w:eastAsia="en-SG"/>
        </w:rPr>
        <w:t xml:space="preserve">From the above </w:t>
      </w:r>
      <w:r w:rsidR="00E67E57">
        <w:rPr>
          <w:lang w:eastAsia="en-SG"/>
        </w:rPr>
        <w:t>3</w:t>
      </w:r>
      <w:r w:rsidRPr="00C17739">
        <w:rPr>
          <w:lang w:eastAsia="en-SG"/>
        </w:rPr>
        <w:t xml:space="preserve"> use cases, we need at least </w:t>
      </w:r>
      <w:r>
        <w:rPr>
          <w:lang w:eastAsia="en-SG"/>
        </w:rPr>
        <w:t>two</w:t>
      </w:r>
      <w:r w:rsidRPr="00C17739">
        <w:rPr>
          <w:lang w:eastAsia="en-SG"/>
        </w:rPr>
        <w:t xml:space="preserve"> different </w:t>
      </w:r>
      <w:r w:rsidR="00B32F55" w:rsidRPr="00C17739">
        <w:rPr>
          <w:lang w:eastAsia="en-SG"/>
        </w:rPr>
        <w:t>formula</w:t>
      </w:r>
      <w:r w:rsidR="0084311A">
        <w:rPr>
          <w:lang w:eastAsia="en-SG"/>
        </w:rPr>
        <w:t>s</w:t>
      </w:r>
      <w:r w:rsidRPr="00C17739">
        <w:rPr>
          <w:lang w:eastAsia="en-SG"/>
        </w:rPr>
        <w:t>:</w:t>
      </w:r>
    </w:p>
    <w:p w14:paraId="098F9124" w14:textId="33535412"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r w:rsidR="00654484">
        <w:rPr>
          <w:lang w:eastAsia="en-SG"/>
        </w:rPr>
        <w:t xml:space="preserve">. </w:t>
      </w:r>
    </w:p>
    <w:p w14:paraId="3A8EA5A1" w14:textId="77777777" w:rsidR="00D34D16" w:rsidRDefault="00B06936" w:rsidP="00B06936">
      <w:pPr>
        <w:pStyle w:val="Bullet"/>
        <w:rPr>
          <w:lang w:eastAsia="en-SG"/>
        </w:rPr>
      </w:pPr>
      <w:r w:rsidRPr="00870251">
        <w:rPr>
          <w:b/>
          <w:bCs/>
          <w:lang w:eastAsia="en-SG"/>
        </w:rPr>
        <w:t>VM Sizing</w:t>
      </w:r>
      <w:r w:rsidRPr="00C17739">
        <w:rPr>
          <w:lang w:eastAsia="en-SG"/>
        </w:rPr>
        <w:t>. Includes VM overhead, excludes Guest OS Queue</w:t>
      </w:r>
      <w:r w:rsidR="00654484">
        <w:rPr>
          <w:lang w:eastAsia="en-SG"/>
        </w:rPr>
        <w:t xml:space="preserve">. </w:t>
      </w:r>
    </w:p>
    <w:p w14:paraId="63BFC16E" w14:textId="282555E5" w:rsidR="00B06936" w:rsidRDefault="00654484" w:rsidP="00D34D16">
      <w:pPr>
        <w:rPr>
          <w:lang w:eastAsia="en-SG"/>
        </w:rPr>
      </w:pPr>
      <w:r>
        <w:rPr>
          <w:lang w:eastAsia="en-SG"/>
        </w:rPr>
        <w:t>Th</w:t>
      </w:r>
      <w:r w:rsidR="00D34D16">
        <w:rPr>
          <w:lang w:eastAsia="en-SG"/>
        </w:rPr>
        <w:t xml:space="preserve">e VM sizing </w:t>
      </w:r>
      <w:r>
        <w:rPr>
          <w:lang w:eastAsia="en-SG"/>
        </w:rPr>
        <w:t xml:space="preserve">is </w:t>
      </w:r>
      <w:r w:rsidR="00B80D9A">
        <w:rPr>
          <w:lang w:eastAsia="en-SG"/>
        </w:rPr>
        <w:t xml:space="preserve">used for calculating the footprint of the VM on the underlying infrastructure. It’s not to size the VM per se. In fact, I’d argue that there is no such thing VM sizing. </w:t>
      </w:r>
      <w:r w:rsidR="00720682">
        <w:rPr>
          <w:lang w:eastAsia="en-SG"/>
        </w:rPr>
        <w:t xml:space="preserve">For example, there is no such thing as virtual disk rightsizing. What you have is Guest OS Partitions sizing. </w:t>
      </w:r>
      <w:r w:rsidR="00D34D16">
        <w:rPr>
          <w:lang w:eastAsia="en-SG"/>
        </w:rPr>
        <w:t xml:space="preserve">You have Guest OS sizing and </w:t>
      </w:r>
      <w:r w:rsidR="00A8040A">
        <w:rPr>
          <w:lang w:eastAsia="en-SG"/>
        </w:rPr>
        <w:t>“Impact on Infra” sizing.</w:t>
      </w:r>
    </w:p>
    <w:p w14:paraId="0E53BFB3" w14:textId="71A17D19" w:rsidR="008D2413" w:rsidRPr="00C17739" w:rsidRDefault="00646AF9" w:rsidP="008D2413">
      <w:pPr>
        <w:rPr>
          <w:lang w:eastAsia="en-SG"/>
        </w:rPr>
      </w:pPr>
      <w:r>
        <w:rPr>
          <w:lang w:eastAsia="en-SG"/>
        </w:rPr>
        <w:t>W</w:t>
      </w:r>
      <w:r w:rsidR="00654484">
        <w:rPr>
          <w:lang w:eastAsia="en-SG"/>
        </w:rPr>
        <w:t xml:space="preserve">e might argue that queue or unmet demand within the Guest OS should be included </w:t>
      </w:r>
      <w:r w:rsidR="00A8040A">
        <w:rPr>
          <w:lang w:eastAsia="en-SG"/>
        </w:rPr>
        <w:t xml:space="preserve">for VM sizing. Reason is when you increase the Guest OS size, that unmet demand will translate into real demand. My recommendation is </w:t>
      </w:r>
      <w:r w:rsidR="00FB34E3">
        <w:rPr>
          <w:lang w:eastAsia="en-SG"/>
        </w:rPr>
        <w:t xml:space="preserve">not to include it, as it’s not something that is </w:t>
      </w:r>
      <w:r w:rsidR="001A6483">
        <w:rPr>
          <w:lang w:eastAsia="en-SG"/>
        </w:rPr>
        <w:t>a fact yet</w:t>
      </w:r>
      <w:r w:rsidR="00FB34E3">
        <w:rPr>
          <w:lang w:eastAsia="en-SG"/>
        </w:rPr>
        <w:t>.</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37"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proofErr w:type="gramStart"/>
            <w:r w:rsidRPr="00571E6C">
              <w:rPr>
                <w:b w:val="0"/>
                <w:bCs w:val="0"/>
              </w:rPr>
              <w:t>It’s</w:t>
            </w:r>
            <w:proofErr w:type="gramEnd"/>
            <w:r w:rsidRPr="00571E6C">
              <w:rPr>
                <w:b w:val="0"/>
                <w:bCs w:val="0"/>
              </w:rPr>
              <w:t xml:space="preserve">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proofErr w:type="gramStart"/>
            <w:r w:rsidRPr="00571E6C">
              <w:rPr>
                <w:b w:val="0"/>
                <w:bCs w:val="0"/>
              </w:rPr>
              <w:t>It’s</w:t>
            </w:r>
            <w:proofErr w:type="gramEnd"/>
            <w:r w:rsidRPr="00571E6C">
              <w:rPr>
                <w:b w:val="0"/>
                <w:bCs w:val="0"/>
              </w:rPr>
              <w:t xml:space="preserve">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Size base on what the Guest OS needs to perform well, not just base on what it demands at present. Applicable for RAM, where Guest OS </w:t>
            </w:r>
            <w:proofErr w:type="gramStart"/>
            <w:r w:rsidRPr="00976850">
              <w:t>can’t</w:t>
            </w:r>
            <w:proofErr w:type="gramEnd"/>
            <w:r w:rsidRPr="00976850">
              <w:t xml:space="preserve">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 xml:space="preserve">In capacity, we size not just for demand, but also for performance. While we can satisfy the demand for memory with just the In Use, it might come at the expense of performance. The only thing faster than memory is CPU. </w:t>
            </w:r>
            <w:proofErr w:type="gramStart"/>
            <w:r w:rsidRPr="00976850">
              <w:t>So</w:t>
            </w:r>
            <w:proofErr w:type="gramEnd"/>
            <w:r w:rsidRPr="00976850">
              <w:t xml:space="preserve">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Consider the busy or peak </w:t>
            </w:r>
            <w:proofErr w:type="gramStart"/>
            <w:r w:rsidRPr="00976850">
              <w:t>period, because</w:t>
            </w:r>
            <w:proofErr w:type="gramEnd"/>
            <w:r w:rsidRPr="00976850">
              <w:t xml:space="preserv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Exclude the time when the Guest OS is not doing business workload. There are a few IT workloads that cause high utilization. Common ones are Guest OS reboot, Guest OS updates, anti-virus full scanning, agent-base full back up. So long as these tasks </w:t>
            </w:r>
            <w:proofErr w:type="gramStart"/>
            <w:r>
              <w:t>don’t</w:t>
            </w:r>
            <w:proofErr w:type="gramEnd"/>
            <w:r>
              <w:t xml:space="preserve"> prevent the Guest OS from doing useful work, you can exclude them. The exception is when your VM needs to run at these non-business hours too. </w:t>
            </w:r>
            <w:proofErr w:type="gramStart"/>
            <w:r>
              <w:t>So</w:t>
            </w:r>
            <w:proofErr w:type="gramEnd"/>
            <w:r>
              <w:t xml:space="preserve">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7"/>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lastRenderedPageBreak/>
        <w:t xml:space="preserve">First, we calculate the value for a given point in time. </w:t>
      </w:r>
      <w:r>
        <w:t xml:space="preserve">The correctness of the input value matters, else you have </w:t>
      </w:r>
      <w:hyperlink r:id="rId194"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 xml:space="preserve">Second, we plot thousands of these values over time, and project it over time. The projection </w:t>
      </w:r>
      <w:proofErr w:type="gramStart"/>
      <w:r w:rsidRPr="00976850">
        <w:t>has to</w:t>
      </w:r>
      <w:proofErr w:type="gramEnd"/>
      <w:r w:rsidRPr="00976850">
        <w:t xml:space="preserve"> consider the peak cycle, meaning it has to be geared towards conservative sizing. It also </w:t>
      </w:r>
      <w:proofErr w:type="gramStart"/>
      <w:r w:rsidRPr="00976850">
        <w:t>has to</w:t>
      </w:r>
      <w:proofErr w:type="gramEnd"/>
      <w:r w:rsidRPr="00976850">
        <w:t xml:space="preserve">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AC6E1E">
      <w:pPr>
        <w:pStyle w:val="Heading4"/>
      </w:pPr>
      <w:bookmarkStart w:id="38" w:name="_Guest_OS_Sizing:"/>
      <w:bookmarkEnd w:id="38"/>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CPU is not running. It does not matter whether </w:t>
            </w:r>
            <w:proofErr w:type="gramStart"/>
            <w:r w:rsidRPr="00976850">
              <w:t>it’s</w:t>
            </w:r>
            <w:proofErr w:type="gramEnd"/>
            <w:r w:rsidRPr="00976850">
              <w:t xml:space="preserve"> because the Guest OS CPU is waiting for Guest OS IO. The net result is the Guest OS is not running its CPU. While making the IO subsystem faster will result in higher CPU utilization, </w:t>
            </w:r>
            <w:proofErr w:type="gramStart"/>
            <w:r w:rsidRPr="00976850">
              <w:t>that’s</w:t>
            </w:r>
            <w:proofErr w:type="gramEnd"/>
            <w:r w:rsidRPr="00976850">
              <w:t xml:space="preserve">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proofErr w:type="gramStart"/>
            <w:r>
              <w:t>Plus</w:t>
            </w:r>
            <w:proofErr w:type="gramEnd"/>
            <w:r>
              <w:t xml:space="preserve">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Utilization may be high, but if CPU is doing a lot of context switch, </w:t>
            </w:r>
            <w:proofErr w:type="gramStart"/>
            <w:r w:rsidRPr="00976850">
              <w:t>it’s</w:t>
            </w:r>
            <w:proofErr w:type="gramEnd"/>
            <w:r w:rsidRPr="00976850">
              <w:t xml:space="preserve">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The Guest OS </w:t>
            </w:r>
            <w:proofErr w:type="gramStart"/>
            <w:r>
              <w:t>actually wants</w:t>
            </w:r>
            <w:proofErr w:type="gramEnd"/>
            <w:r>
              <w:t xml:space="preserve">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Guest OS becomes idle as CPU is waiting for RAM or IO (disk or network). </w:t>
            </w:r>
            <w:proofErr w:type="gramStart"/>
            <w:r w:rsidRPr="00976850">
              <w:t>So</w:t>
            </w:r>
            <w:proofErr w:type="gramEnd"/>
            <w:r w:rsidRPr="00976850">
              <w:t xml:space="preserve">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w:t>
            </w:r>
            <w:proofErr w:type="gramStart"/>
            <w:r w:rsidRPr="00976850">
              <w:t>actually wants</w:t>
            </w:r>
            <w:proofErr w:type="gramEnd"/>
            <w:r w:rsidRPr="00976850">
              <w:t xml:space="preserve">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lastRenderedPageBreak/>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MKS, VMX, System. While </w:t>
            </w:r>
            <w:proofErr w:type="gramStart"/>
            <w:r w:rsidRPr="00976850">
              <w:t>it’s</w:t>
            </w:r>
            <w:proofErr w:type="gramEnd"/>
            <w:r w:rsidRPr="00976850">
              <w:t xml:space="preserve">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9" w:name="_Hlk16092359"/>
      <w:r w:rsidRPr="00976850">
        <w:t xml:space="preserve">Based on all the above, the formula to size the Guest OS is: </w:t>
      </w:r>
    </w:p>
    <w:p w14:paraId="727CFFAF" w14:textId="05BAACD9" w:rsidR="00B06936" w:rsidRPr="00976850" w:rsidRDefault="00B06936" w:rsidP="00594785">
      <w:pPr>
        <w:pStyle w:val="Code"/>
      </w:pPr>
      <w:bookmarkStart w:id="40" w:name="_Hlk16092340"/>
      <w:bookmarkEnd w:id="39"/>
      <w:r>
        <w:t xml:space="preserve">Guest OS CPU Needed (vCPU) = </w:t>
      </w:r>
      <w:proofErr w:type="gramStart"/>
      <w:r w:rsidR="00822134">
        <w:t xml:space="preserve">( </w:t>
      </w:r>
      <w:r>
        <w:t>(</w:t>
      </w:r>
      <w:proofErr w:type="gramEnd"/>
      <w:r>
        <w:t xml:space="preserve">Run + CoStop + Ready + </w:t>
      </w:r>
      <w:r w:rsidR="00822134">
        <w:t>Other</w:t>
      </w:r>
      <w:r w:rsidR="001D41E0">
        <w:t xml:space="preserve"> Wait</w:t>
      </w:r>
      <w:r>
        <w:t xml:space="preserve"> + Swap Wait) / 20000</w:t>
      </w:r>
      <w:bookmarkEnd w:id="40"/>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B4B86">
      <w:pPr>
        <w:pStyle w:val="Tablecontent"/>
        <w:numPr>
          <w:ilvl w:val="0"/>
          <w:numId w:val="17"/>
        </w:numPr>
        <w:rPr>
          <w:lang w:val="en-GB"/>
        </w:rPr>
      </w:pPr>
      <w:r w:rsidRPr="00A452F2">
        <w:rPr>
          <w:lang w:val="en-GB"/>
        </w:rPr>
        <w:t xml:space="preserve">VM has 8 vCPU. </w:t>
      </w:r>
    </w:p>
    <w:p w14:paraId="0AF82C40" w14:textId="77777777" w:rsidR="00B06936" w:rsidRPr="00A452F2" w:rsidRDefault="00B06936" w:rsidP="00BB4B86">
      <w:pPr>
        <w:pStyle w:val="Tablecontent"/>
        <w:numPr>
          <w:ilvl w:val="0"/>
          <w:numId w:val="17"/>
        </w:numPr>
        <w:rPr>
          <w:lang w:val="en-GB"/>
        </w:rPr>
      </w:pPr>
      <w:r w:rsidRPr="00A452F2">
        <w:rPr>
          <w:lang w:val="en-GB"/>
        </w:rPr>
        <w:t>CPU Run Queue = 28 for the entire VM.</w:t>
      </w:r>
    </w:p>
    <w:p w14:paraId="6DC65782" w14:textId="77777777" w:rsidR="00B06936" w:rsidRDefault="00B06936" w:rsidP="00BB4B86">
      <w:pPr>
        <w:pStyle w:val="Tablecontent"/>
        <w:numPr>
          <w:ilvl w:val="0"/>
          <w:numId w:val="17"/>
        </w:numPr>
        <w:rPr>
          <w:lang w:val="en-GB"/>
        </w:rPr>
      </w:pPr>
      <w:r w:rsidRPr="00A452F2">
        <w:rPr>
          <w:lang w:val="en-GB"/>
        </w:rPr>
        <w:t>VM can handle 8 x 3 = 24 queues.</w:t>
      </w:r>
    </w:p>
    <w:p w14:paraId="6D180245" w14:textId="77777777" w:rsidR="00B06936" w:rsidRDefault="00B06936" w:rsidP="00BB4B86">
      <w:pPr>
        <w:pStyle w:val="Tablecontent"/>
        <w:numPr>
          <w:ilvl w:val="0"/>
          <w:numId w:val="17"/>
        </w:numPr>
        <w:rPr>
          <w:lang w:val="en-GB"/>
        </w:rPr>
      </w:pPr>
      <w:r>
        <w:rPr>
          <w:lang w:val="en-GB"/>
        </w:rPr>
        <w:t>There is a shortage of 28 – 24 = 4 queues.</w:t>
      </w:r>
    </w:p>
    <w:p w14:paraId="4D1C0E92" w14:textId="77777777" w:rsidR="00B06936" w:rsidRDefault="00B06936" w:rsidP="00BB4B86">
      <w:pPr>
        <w:pStyle w:val="Tablecontent"/>
        <w:numPr>
          <w:ilvl w:val="0"/>
          <w:numId w:val="17"/>
        </w:numPr>
        <w:rPr>
          <w:lang w:val="en-GB"/>
        </w:rPr>
      </w:pPr>
      <w:r>
        <w:rPr>
          <w:lang w:val="en-GB"/>
        </w:rPr>
        <w:t xml:space="preserve">Each additional vCPU can handle 1 process + 3 queues. </w:t>
      </w:r>
    </w:p>
    <w:p w14:paraId="4867DA78" w14:textId="77777777" w:rsidR="00B06936" w:rsidRPr="000064FB" w:rsidRDefault="00B06936" w:rsidP="00BB4B86">
      <w:pPr>
        <w:pStyle w:val="Tablecontent"/>
        <w:numPr>
          <w:ilvl w:val="0"/>
          <w:numId w:val="17"/>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5">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6">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197"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 xml:space="preserve">the sizing is determined. You size, then adjust to account for NUMA. This adjustment depends on the ESXi Host. </w:t>
      </w:r>
      <w:proofErr w:type="gramStart"/>
      <w:r w:rsidRPr="00976850">
        <w:t>So</w:t>
      </w:r>
      <w:proofErr w:type="gramEnd"/>
      <w:r w:rsidRPr="00976850">
        <w:t xml:space="preserve">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45C4087C" w:rsidR="00B06936" w:rsidRDefault="00B06936" w:rsidP="00B06936">
      <w:r>
        <w:lastRenderedPageBreak/>
        <w:t xml:space="preserve">With the release of Windows 2008, switching the </w:t>
      </w:r>
      <w:hyperlink r:id="rId198"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 xml:space="preserve">Notice the number is in vCPU, not GHz, not %. Reason is the adjustment is done at a whole vCPU. In </w:t>
      </w:r>
      <w:proofErr w:type="gramStart"/>
      <w:r>
        <w:t>fact</w:t>
      </w:r>
      <w:proofErr w:type="gramEnd"/>
      <w:r>
        <w:t xml:space="preserve"> in most case, it should be an even number, as odd numbers don’t work in NUMA when you cross the size of a CPU socket.</w:t>
      </w:r>
    </w:p>
    <w:p w14:paraId="774E8B40" w14:textId="4981C633"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w:t>
      </w:r>
      <w:proofErr w:type="gramStart"/>
      <w:r w:rsidRPr="00A452F2">
        <w:rPr>
          <w:lang w:val="en-GB" w:eastAsia="en-SG"/>
        </w:rPr>
        <w:t>e.g.</w:t>
      </w:r>
      <w:proofErr w:type="gramEnd"/>
      <w:r w:rsidRPr="00A452F2">
        <w:rPr>
          <w:lang w:val="en-GB" w:eastAsia="en-SG"/>
        </w:rPr>
        <w:t xml:space="preserve"> database and JVM), and schedule fixed number of threa</w:t>
      </w:r>
      <w:r w:rsidR="00822134">
        <w:rPr>
          <w:lang w:val="en-GB" w:eastAsia="en-SG"/>
        </w:rPr>
        <w:t>d</w:t>
      </w:r>
      <w:r w:rsidRPr="00A452F2">
        <w:rPr>
          <w:lang w:val="en-GB" w:eastAsia="en-SG"/>
        </w:rPr>
        <w:t>s.</w:t>
      </w:r>
    </w:p>
    <w:p w14:paraId="1B410825" w14:textId="77777777" w:rsidR="000F2106" w:rsidRPr="00A452F2" w:rsidRDefault="000F2106" w:rsidP="000F2106">
      <w:pPr>
        <w:rPr>
          <w:lang w:val="en-GB" w:eastAsia="en-SG"/>
        </w:rPr>
      </w:pPr>
      <w:r w:rsidRPr="00A452F2">
        <w:rPr>
          <w:lang w:val="en-GB" w:eastAsia="en-SG"/>
        </w:rPr>
        <w:t xml:space="preserve">You can enable Hot Add on </w:t>
      </w:r>
      <w:proofErr w:type="gramStart"/>
      <w:r w:rsidRPr="00A452F2">
        <w:rPr>
          <w:lang w:val="en-GB" w:eastAsia="en-SG"/>
        </w:rPr>
        <w:t>VM, but</w:t>
      </w:r>
      <w:proofErr w:type="gramEnd"/>
      <w:r w:rsidRPr="00A452F2">
        <w:rPr>
          <w:lang w:val="en-GB" w:eastAsia="en-SG"/>
        </w:rPr>
        <w:t xml:space="preserve">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199" w:history="1">
        <w:r w:rsidRPr="00A452F2">
          <w:rPr>
            <w:rStyle w:val="Hyperlink"/>
            <w:lang w:val="en-GB" w:eastAsia="en-SG"/>
          </w:rPr>
          <w:t>rightsizing</w:t>
        </w:r>
      </w:hyperlink>
      <w:r w:rsidRPr="00A452F2">
        <w:rPr>
          <w:lang w:val="en-GB" w:eastAsia="en-SG"/>
        </w:rPr>
        <w:t xml:space="preserve"> by Brandon Gordon.</w:t>
      </w:r>
    </w:p>
    <w:p w14:paraId="19E8BC9C" w14:textId="46486641" w:rsidR="00B06936" w:rsidRPr="00976850" w:rsidRDefault="00B06936" w:rsidP="00AC6E1E">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w:t>
            </w:r>
            <w:proofErr w:type="gramStart"/>
            <w:r w:rsidRPr="00FB4531">
              <w:t>it’s</w:t>
            </w:r>
            <w:proofErr w:type="gramEnd"/>
            <w:r w:rsidRPr="00FB4531">
              <w:t xml:space="preserve">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45048E86" w:rsidR="00B06936" w:rsidRPr="00FB4531" w:rsidRDefault="003C5F0C" w:rsidP="004974AB">
            <w:pPr>
              <w:pStyle w:val="Tablecontent"/>
              <w:cnfStyle w:val="000000000000" w:firstRow="0" w:lastRow="0" w:firstColumn="0" w:lastColumn="0" w:oddVBand="0" w:evenVBand="0" w:oddHBand="0" w:evenHBand="0" w:firstRowFirstColumn="0" w:firstRowLastColumn="0" w:lastRowFirstColumn="0" w:lastRowLastColumn="0"/>
            </w:pPr>
            <w:r>
              <w:t xml:space="preserve">Moving a VM to cluster with </w:t>
            </w:r>
            <w:r w:rsidR="00495089">
              <w:t>lower frequency may require more vCPU</w:t>
            </w: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3CE29437"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1A64FC19"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proofErr w:type="gramStart"/>
            <w:r>
              <w:t>It’s</w:t>
            </w:r>
            <w:proofErr w:type="gramEnd"/>
            <w:r>
              <w:t xml:space="preserve"> transparent to the VM</w:t>
            </w:r>
          </w:p>
        </w:tc>
      </w:tr>
    </w:tbl>
    <w:p w14:paraId="09F59EC3" w14:textId="77777777" w:rsidR="00B06936" w:rsidRPr="00FB4531" w:rsidRDefault="00B06936" w:rsidP="00B06936">
      <w:r w:rsidRPr="00FB4531">
        <w:t xml:space="preserve">Based on all the above, the formula to size the VM is: </w:t>
      </w:r>
    </w:p>
    <w:p w14:paraId="2ED84EF2" w14:textId="32C95C47" w:rsidR="00B06936" w:rsidRPr="00FB4531" w:rsidRDefault="00B06936" w:rsidP="00594785">
      <w:pPr>
        <w:pStyle w:val="Code"/>
      </w:pPr>
      <w:r w:rsidRPr="00FB4531">
        <w:t xml:space="preserve">VM CPU </w:t>
      </w:r>
      <w:r w:rsidR="00794DAF">
        <w:t>Needed</w:t>
      </w:r>
      <w:r w:rsidRPr="00FB4531">
        <w:t xml:space="preserve"> = (Used + CoStop + Ready + </w:t>
      </w:r>
      <w:r w:rsidR="00262BBA">
        <w:t>Other</w:t>
      </w:r>
      <w:r w:rsidR="001D41E0">
        <w:t xml:space="preserve"> Wait</w:t>
      </w:r>
      <w:r w:rsidRPr="00FB4531">
        <w:t xml:space="preserve"> + Swap Wait) + System / 20000 </w:t>
      </w:r>
    </w:p>
    <w:p w14:paraId="3B5964EB" w14:textId="7225C652" w:rsidR="00B06936" w:rsidRPr="00FB4531" w:rsidRDefault="00262BBA" w:rsidP="00B06936">
      <w:r>
        <w:t>Y</w:t>
      </w:r>
      <w:r w:rsidR="00B06936">
        <w:t xml:space="preserve">ou </w:t>
      </w:r>
      <w:r w:rsidR="005769D5">
        <w:t xml:space="preserve">express in </w:t>
      </w:r>
      <w:r w:rsidR="00B06936">
        <w:t xml:space="preserve">GHz </w:t>
      </w:r>
      <w:r w:rsidR="005769D5">
        <w:t xml:space="preserve">(demand model) and vCPU (allocation model). </w:t>
      </w:r>
      <w:r w:rsidR="008D2413">
        <w:t xml:space="preserve">The GHz is especially important </w:t>
      </w:r>
      <w:r w:rsidR="00B06936">
        <w:t xml:space="preserve">when you need to migrate into another ESXi with different clock speed. To convert into GHz, we multiply the number by the nominal, static clock speed. You can also enhance this by considering </w:t>
      </w:r>
      <w:hyperlink r:id="rId200">
        <w:r w:rsidR="00B06936" w:rsidRPr="70F05EAA">
          <w:rPr>
            <w:rStyle w:val="Hyperlink"/>
          </w:rPr>
          <w:t>CPU generation and speed</w:t>
        </w:r>
      </w:hyperlink>
      <w:r w:rsidR="00B06936">
        <w:t xml:space="preserve">, although this can introduce a new problem if not done properly. An application may perform poorly after the reduction in vCPU if it works better with many slow </w:t>
      </w:r>
      <w:proofErr w:type="gramStart"/>
      <w:r w:rsidR="00B06936">
        <w:t>threads</w:t>
      </w:r>
      <w:proofErr w:type="gramEnd"/>
      <w:r w:rsidR="00B06936">
        <w:t xml:space="preserve">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AC6E1E">
      <w:pPr>
        <w:pStyle w:val="Heading4"/>
      </w:pPr>
      <w:r>
        <w:lastRenderedPageBreak/>
        <w:t xml:space="preserve">Guest OS </w:t>
      </w:r>
      <w:r w:rsidRPr="00FB4531">
        <w:t>Memory Sizing</w:t>
      </w:r>
    </w:p>
    <w:p w14:paraId="48683E4C" w14:textId="19298976" w:rsidR="00B06936" w:rsidRDefault="00B06936" w:rsidP="00B06936">
      <w:r w:rsidRPr="00FB4531">
        <w:t xml:space="preserve">Accuracy of Guest OS memory has been a debate for a long time in virtualization world. </w:t>
      </w:r>
      <w:proofErr w:type="gramStart"/>
      <w:r w:rsidRPr="00FB4531">
        <w:t>Take a look</w:t>
      </w:r>
      <w:proofErr w:type="gramEnd"/>
      <w:r w:rsidRPr="00FB4531">
        <w:t xml:space="preserve"> at the following utilization diagram</w:t>
      </w:r>
      <w:r>
        <w:t>. It has two bars, sho</w:t>
      </w:r>
      <w:r w:rsidR="009102A3">
        <w:t>wing memory utilization of 2 VMs</w:t>
      </w:r>
      <w:r>
        <w:t xml:space="preserve">. They </w:t>
      </w:r>
      <w:r w:rsidR="009102A3">
        <w:t xml:space="preserve">use </w:t>
      </w:r>
      <w:r>
        <w:t xml:space="preserve">different </w:t>
      </w:r>
      <w:r w:rsidR="009102A3">
        <w:t xml:space="preserve">set of </w:t>
      </w:r>
      <w:r>
        <w:t>thresholds</w:t>
      </w:r>
      <w:r w:rsidR="009102A3">
        <w:t>.</w:t>
      </w:r>
    </w:p>
    <w:p w14:paraId="622AC312" w14:textId="0EBA9AD5" w:rsidR="00B06936" w:rsidRPr="00FB4531" w:rsidRDefault="00495089" w:rsidP="00B06936">
      <w:r>
        <w:t>Which one should you use for memory?</w:t>
      </w:r>
    </w:p>
    <w:p w14:paraId="1D8A8519" w14:textId="12584CE9" w:rsidR="00B06936" w:rsidRPr="00C84414" w:rsidRDefault="009102A3" w:rsidP="00B45100">
      <w:pPr>
        <w:jc w:val="center"/>
      </w:pPr>
      <w:r w:rsidRPr="009102A3">
        <w:rPr>
          <w:noProof/>
        </w:rPr>
        <w:drawing>
          <wp:inline distT="0" distB="0" distL="0" distR="0" wp14:anchorId="608B49B4" wp14:editId="43B3E81C">
            <wp:extent cx="5367528" cy="1572768"/>
            <wp:effectExtent l="0" t="0" r="5080" b="8890"/>
            <wp:docPr id="1051" name="Picture 10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Timeline&#10;&#10;Description automatically generated"/>
                    <pic:cNvPicPr/>
                  </pic:nvPicPr>
                  <pic:blipFill>
                    <a:blip r:embed="rId201"/>
                    <a:stretch>
                      <a:fillRect/>
                    </a:stretch>
                  </pic:blipFill>
                  <pic:spPr>
                    <a:xfrm>
                      <a:off x="0" y="0"/>
                      <a:ext cx="5367528" cy="1572768"/>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F132C0E" w:rsidR="00B06936" w:rsidRDefault="00B06936" w:rsidP="00B06936">
      <w:r>
        <w:t xml:space="preserve">The green range is where you want the utilization to fall. Below the </w:t>
      </w:r>
      <w:r w:rsidR="009121C8">
        <w:t xml:space="preserve">green threshold lies a </w:t>
      </w:r>
      <w:r w:rsidR="00F338BA">
        <w:t>grey zone</w:t>
      </w:r>
      <w:r>
        <w:t xml:space="preserve">, symbolizing </w:t>
      </w:r>
      <w:r w:rsidR="00F338BA">
        <w:t>wastage</w:t>
      </w:r>
      <w:r>
        <w:t xml:space="preserve">. The company is wasting money if the utilization </w:t>
      </w:r>
      <w:r w:rsidR="00F338BA">
        <w:t xml:space="preserve">falls </w:t>
      </w:r>
      <w:r>
        <w:t xml:space="preserve">below 50%. </w:t>
      </w:r>
      <w:proofErr w:type="gramStart"/>
      <w:r>
        <w:t>So</w:t>
      </w:r>
      <w:proofErr w:type="gramEnd"/>
      <w:r>
        <w:t xml:space="preserve"> what lies beneath the green zone is not an even greener zone; it is a wastage zone. On the other hand, higher than 75% opens the risk that </w:t>
      </w:r>
      <w:hyperlink r:id="rId202">
        <w:r w:rsidRPr="70F05EAA">
          <w:rPr>
            <w:rStyle w:val="Hyperlink"/>
          </w:rPr>
          <w:t>performance</w:t>
        </w:r>
      </w:hyperlink>
      <w:r>
        <w:t xml:space="preserve"> may be impacted. </w:t>
      </w:r>
      <w:proofErr w:type="gramStart"/>
      <w:r>
        <w:t>Hence</w:t>
      </w:r>
      <w:proofErr w:type="gramEnd"/>
      <w:r>
        <w:t xml:space="preserve"> I put a yellow</w:t>
      </w:r>
      <w:r w:rsidR="00F338BA">
        <w:t>, orange</w:t>
      </w:r>
      <w:r>
        <w:t xml:space="preserve"> and red threshold. The green zone is </w:t>
      </w:r>
      <w:proofErr w:type="gramStart"/>
      <w:r>
        <w:t>actually a</w:t>
      </w:r>
      <w:proofErr w:type="gramEnd"/>
      <w:r>
        <w:t xml:space="preserve"> relatively </w:t>
      </w:r>
      <w:r w:rsidRPr="70F05EAA">
        <w:rPr>
          <w:rStyle w:val="Strong"/>
        </w:rPr>
        <w:t>narrow</w:t>
      </w:r>
      <w:r>
        <w:t xml:space="preserve"> band.</w:t>
      </w:r>
    </w:p>
    <w:p w14:paraId="47A60BF0" w14:textId="77777777" w:rsidR="00B06936" w:rsidRDefault="00B06936" w:rsidP="00B06936">
      <w:r w:rsidRPr="00C84414">
        <w:t xml:space="preserve">In general, applications tend to work on a portion of its </w:t>
      </w:r>
      <w:hyperlink r:id="rId203" w:history="1">
        <w:r w:rsidRPr="003500AD">
          <w:rPr>
            <w:rStyle w:val="Hyperlink"/>
          </w:rPr>
          <w:t>Working Set</w:t>
        </w:r>
      </w:hyperlink>
      <w:r w:rsidRPr="00C84414">
        <w:t xml:space="preserve"> at any given time. The process is not touching all its memory all the time. As a result, the rest becomes cache. </w:t>
      </w:r>
      <w:proofErr w:type="gramStart"/>
      <w:r w:rsidRPr="00C84414">
        <w:t>This is why</w:t>
      </w:r>
      <w:proofErr w:type="gramEnd"/>
      <w:r w:rsidRPr="00C84414">
        <w:t xml:space="preserve">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w:t>
      </w:r>
      <w:proofErr w:type="gramStart"/>
      <w:r w:rsidRPr="00C84414">
        <w:t>So</w:t>
      </w:r>
      <w:proofErr w:type="gramEnd"/>
      <w:r w:rsidRPr="00C84414">
        <w:t xml:space="preserve">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516862B7" w14:textId="647DA24A"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Guest OS uses RAM as cache. If you size the OS based on what it </w:t>
            </w:r>
            <w:proofErr w:type="gramStart"/>
            <w:r>
              <w:t>actually uses</w:t>
            </w:r>
            <w:proofErr w:type="gramEnd"/>
            <w:r>
              <w:t xml:space="preserve">,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w:t>
            </w:r>
            <w:r w:rsidR="00AD3B02">
              <w:t>Needed memory</w:t>
            </w:r>
            <w:r>
              <w:t>, not Memory Demand.</w:t>
            </w:r>
          </w:p>
          <w:p w14:paraId="17959563" w14:textId="7146B1C5" w:rsidR="009662BC" w:rsidRPr="00AF71EC" w:rsidRDefault="009662BC" w:rsidP="004974AB">
            <w:pPr>
              <w:pStyle w:val="Tablecontent"/>
              <w:cnfStyle w:val="000000000000" w:firstRow="0" w:lastRow="0" w:firstColumn="0" w:lastColumn="0" w:oddVBand="0" w:evenVBand="0" w:oddHBand="0" w:evenHBand="0" w:firstRowFirstColumn="0" w:firstRowLastColumn="0" w:lastRowFirstColumn="0" w:lastRowLastColumn="0"/>
            </w:pPr>
            <w:r>
              <w:t>The challenge here is how much cache do you want to include?</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proofErr w:type="gramStart"/>
            <w:r w:rsidRPr="00571E6C">
              <w:rPr>
                <w:b w:val="0"/>
                <w:bCs w:val="0"/>
              </w:rPr>
              <w:t>Don’t</w:t>
            </w:r>
            <w:proofErr w:type="gramEnd"/>
            <w:r w:rsidRPr="00571E6C">
              <w:rPr>
                <w:b w:val="0"/>
                <w:bCs w:val="0"/>
              </w:rPr>
              <w:t xml:space="preserve">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 xml:space="preserve">Since we are sizing the Guest OS, we use Guest OS only. No falling back to VM as </w:t>
            </w:r>
            <w:proofErr w:type="gramStart"/>
            <w:r w:rsidRPr="00D11CF5">
              <w:t>it’s</w:t>
            </w:r>
            <w:proofErr w:type="gramEnd"/>
            <w:r w:rsidRPr="00D11CF5">
              <w:t xml:space="preserve">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 xml:space="preserve">RAM contention measures latency, </w:t>
            </w:r>
            <w:proofErr w:type="gramStart"/>
            <w:r w:rsidRPr="00D11CF5">
              <w:t>hence</w:t>
            </w:r>
            <w:proofErr w:type="gramEnd"/>
            <w:r w:rsidRPr="00D11CF5">
              <w:t xml:space="preserve"> not applicable. </w:t>
            </w:r>
            <w:proofErr w:type="gramStart"/>
            <w:r w:rsidRPr="00D11CF5">
              <w:t>We’re</w:t>
            </w:r>
            <w:proofErr w:type="gramEnd"/>
            <w:r w:rsidRPr="00D11CF5">
              <w:t xml:space="preserv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6F3033FA" w:rsidR="00B06936" w:rsidRDefault="00B06936" w:rsidP="00B06936">
      <w:r w:rsidRPr="00D11CF5">
        <w:t>For vRealize Operations specific implementation, review</w:t>
      </w:r>
      <w:r>
        <w:t xml:space="preserve"> </w:t>
      </w:r>
      <w:hyperlink r:id="rId204" w:history="1">
        <w:r w:rsidRPr="003B10B9">
          <w:rPr>
            <w:rStyle w:val="Hyperlink"/>
          </w:rPr>
          <w:t>this</w:t>
        </w:r>
      </w:hyperlink>
      <w:r w:rsidRPr="00D11CF5">
        <w:t xml:space="preserve"> post by </w:t>
      </w:r>
      <w:hyperlink r:id="rId205" w:history="1">
        <w:r w:rsidRPr="00A774FC">
          <w:rPr>
            <w:rStyle w:val="Hyperlink"/>
          </w:rPr>
          <w:t>Brandon Gordon</w:t>
        </w:r>
      </w:hyperlink>
      <w:r w:rsidRPr="00D11CF5">
        <w:t>.</w:t>
      </w:r>
    </w:p>
    <w:p w14:paraId="1AC668A0" w14:textId="588408A2" w:rsidR="006A5EAC" w:rsidRDefault="006A5EAC" w:rsidP="00AC6E1E">
      <w:pPr>
        <w:pStyle w:val="Heading4"/>
      </w:pPr>
      <w:r>
        <w:lastRenderedPageBreak/>
        <w:t xml:space="preserve">VM </w:t>
      </w:r>
      <w:r w:rsidRPr="00FB4531">
        <w:t>Memory Sizing</w:t>
      </w:r>
    </w:p>
    <w:p w14:paraId="5C4C1F64" w14:textId="3B831BD8" w:rsidR="006A5EAC" w:rsidRDefault="002D3E3C" w:rsidP="006A5EAC">
      <w:pPr>
        <w:rPr>
          <w:lang w:val="en-GB"/>
        </w:rPr>
      </w:pPr>
      <w:r>
        <w:rPr>
          <w:lang w:val="en-GB"/>
        </w:rPr>
        <w:t xml:space="preserve">Since the goal is to </w:t>
      </w:r>
      <w:r w:rsidR="009A5266">
        <w:rPr>
          <w:lang w:val="en-GB"/>
        </w:rPr>
        <w:t xml:space="preserve">calculate the total footprint, </w:t>
      </w:r>
      <w:r w:rsidR="00592D4A">
        <w:rPr>
          <w:lang w:val="en-GB"/>
        </w:rPr>
        <w:t>you need to include all the pages associated to the VM.</w:t>
      </w:r>
    </w:p>
    <w:p w14:paraId="1442A348" w14:textId="28B36C6A" w:rsidR="009A5266" w:rsidRDefault="009A5266" w:rsidP="006A5EAC">
      <w:r>
        <w:rPr>
          <w:lang w:val="en-GB"/>
        </w:rPr>
        <w:t xml:space="preserve">= </w:t>
      </w:r>
      <w:r w:rsidR="003214D1">
        <w:t>Consumed + Overhead + Swapped + Compressed + Ballooned</w:t>
      </w:r>
    </w:p>
    <w:p w14:paraId="0652EB03" w14:textId="4A7FB910" w:rsidR="00592D4A" w:rsidRDefault="007A26A9" w:rsidP="006A5EAC">
      <w:r>
        <w:t>T</w:t>
      </w:r>
      <w:r w:rsidR="004D1BA6">
        <w:t xml:space="preserve">he effect of Transparent Page Sharing should be </w:t>
      </w:r>
      <w:r>
        <w:t>in</w:t>
      </w:r>
      <w:r w:rsidR="004D1BA6">
        <w:t>cluded</w:t>
      </w:r>
      <w:r>
        <w:t xml:space="preserve"> as that likely persist when you vMotion the VM.</w:t>
      </w:r>
    </w:p>
    <w:p w14:paraId="20EB6824" w14:textId="54CDA8BE" w:rsidR="007A26A9" w:rsidRPr="003214D1" w:rsidRDefault="007A26A9" w:rsidP="006A5EAC">
      <w:r>
        <w:t xml:space="preserve">Memory contention </w:t>
      </w:r>
      <w:r w:rsidR="003B4971">
        <w:t>is not included as that measures speed, not space.</w:t>
      </w:r>
    </w:p>
    <w:p w14:paraId="2746E141" w14:textId="77DD7787" w:rsidR="00C17252" w:rsidRDefault="00C17252" w:rsidP="00AC6E1E">
      <w:pPr>
        <w:pStyle w:val="Heading3"/>
      </w:pPr>
      <w:r>
        <w:t>Migration</w:t>
      </w:r>
    </w:p>
    <w:p w14:paraId="74D35180" w14:textId="1BBD73F2" w:rsidR="004E2733" w:rsidRDefault="004E2733" w:rsidP="00080D70">
      <w:pPr>
        <w:rPr>
          <w:lang w:val="en-GB"/>
        </w:rPr>
      </w:pPr>
      <w:r>
        <w:rPr>
          <w:lang w:val="en-GB"/>
        </w:rPr>
        <w:t xml:space="preserve">Migration ranges from a simple 1:1 to </w:t>
      </w:r>
      <w:proofErr w:type="gramStart"/>
      <w:r>
        <w:rPr>
          <w:lang w:val="en-GB"/>
        </w:rPr>
        <w:t>M:N</w:t>
      </w:r>
      <w:proofErr w:type="gramEnd"/>
      <w:r w:rsidR="00B27883">
        <w:rPr>
          <w:lang w:val="en-GB"/>
        </w:rPr>
        <w:t xml:space="preserve"> migration</w:t>
      </w:r>
      <w:r w:rsidR="000133BA">
        <w:rPr>
          <w:lang w:val="en-GB"/>
        </w:rPr>
        <w:t xml:space="preserve">. It also ranges from a single cut </w:t>
      </w:r>
      <w:r w:rsidR="00B27883">
        <w:rPr>
          <w:lang w:val="en-GB"/>
        </w:rPr>
        <w:t xml:space="preserve">over done done in a few hours </w:t>
      </w:r>
      <w:r w:rsidR="000133BA">
        <w:rPr>
          <w:lang w:val="en-GB"/>
        </w:rPr>
        <w:t xml:space="preserve">to multiple migration </w:t>
      </w:r>
      <w:r w:rsidR="00B27883">
        <w:rPr>
          <w:lang w:val="en-GB"/>
        </w:rPr>
        <w:t xml:space="preserve">windows </w:t>
      </w:r>
      <w:r w:rsidR="000133BA">
        <w:rPr>
          <w:lang w:val="en-GB"/>
        </w:rPr>
        <w:t>over prolonged time.</w:t>
      </w:r>
      <w:r w:rsidR="001F1C92">
        <w:rPr>
          <w:lang w:val="en-GB"/>
        </w:rPr>
        <w:t xml:space="preserve"> </w:t>
      </w:r>
      <w:r w:rsidR="00B27883">
        <w:rPr>
          <w:lang w:val="en-GB"/>
        </w:rPr>
        <w:t>Destination can be on-prem (</w:t>
      </w:r>
      <w:proofErr w:type="gramStart"/>
      <w:r w:rsidR="00B27883">
        <w:rPr>
          <w:lang w:val="en-GB"/>
        </w:rPr>
        <w:t>e.g.</w:t>
      </w:r>
      <w:proofErr w:type="gramEnd"/>
      <w:r w:rsidR="00B27883">
        <w:rPr>
          <w:lang w:val="en-GB"/>
        </w:rPr>
        <w:t xml:space="preserve"> </w:t>
      </w:r>
      <w:r w:rsidR="00775DE6">
        <w:rPr>
          <w:lang w:val="en-GB"/>
        </w:rPr>
        <w:t xml:space="preserve">cluster ugprade) or cloud. </w:t>
      </w:r>
    </w:p>
    <w:p w14:paraId="28B2BD0A" w14:textId="57CECF27" w:rsidR="00DE2ED3" w:rsidRPr="00080D70" w:rsidRDefault="00DE2ED3" w:rsidP="00080D70">
      <w:pPr>
        <w:rPr>
          <w:lang w:val="en-GB"/>
        </w:rPr>
      </w:pPr>
      <w:r>
        <w:rPr>
          <w:lang w:val="en-GB"/>
        </w:rPr>
        <w:t>The arrival of the cloud makes migration a more common than before. While the destination differs, the sizing methodology does not.</w:t>
      </w:r>
    </w:p>
    <w:p w14:paraId="3D4D82AD" w14:textId="7F39DCB7" w:rsidR="00D675F7" w:rsidRDefault="00477B1B" w:rsidP="00AC6E1E">
      <w:pPr>
        <w:pStyle w:val="Heading4"/>
      </w:pPr>
      <w:r>
        <w:t xml:space="preserve">Simple </w:t>
      </w:r>
      <w:r w:rsidR="00C83299">
        <w:t>Migration</w:t>
      </w:r>
    </w:p>
    <w:p w14:paraId="69D55409" w14:textId="3C010FE5" w:rsidR="00587443" w:rsidRPr="00587443" w:rsidRDefault="00587443" w:rsidP="00587443">
      <w:pPr>
        <w:rPr>
          <w:lang w:val="en-GB"/>
        </w:rPr>
      </w:pPr>
      <w:r>
        <w:rPr>
          <w:lang w:val="en-GB"/>
        </w:rPr>
        <w:t xml:space="preserve">I split this further into 2 as it’s easier to explain. At the </w:t>
      </w:r>
      <w:r w:rsidR="001B518A">
        <w:rPr>
          <w:lang w:val="en-GB"/>
        </w:rPr>
        <w:t>end of the day, the one you’re migrating is the VM.</w:t>
      </w:r>
    </w:p>
    <w:p w14:paraId="38F7EF29" w14:textId="15574DCB" w:rsidR="004F3A80" w:rsidRDefault="004F3A80" w:rsidP="00E7573A">
      <w:pPr>
        <w:pStyle w:val="Heading5"/>
      </w:pPr>
      <w:r>
        <w:t>VM Level</w:t>
      </w:r>
    </w:p>
    <w:p w14:paraId="0BD1591F" w14:textId="77777777" w:rsidR="004F3A80" w:rsidRDefault="004F3A80" w:rsidP="0034533C">
      <w:r>
        <w:t>The simplest form is when you migrate 1 VM at a time. In this way, you do not have to worry about how its utilization overlaps with other VM.</w:t>
      </w:r>
    </w:p>
    <w:p w14:paraId="7954BD65" w14:textId="77777777" w:rsidR="004F3A80" w:rsidRDefault="004F3A80" w:rsidP="0034533C">
      <w:pPr>
        <w:rPr>
          <w:lang w:eastAsia="en-SG"/>
        </w:rPr>
      </w:pPr>
      <w:r>
        <w:rPr>
          <w:lang w:eastAsia="en-SG"/>
        </w:rPr>
        <w:t xml:space="preserve">Your new environment is typically faster by a mile. This can throw your sizing off. Let’s take an example of a 32 vCPU VM that’s only using 20% of its CPU, because the storage subsystem is a major bottlenect. The CPU is only running at 20% because it’s waiting for IO. You migrate it to a much faster storage that removes all the slow disk latency. A batch job that took 4 hours now only take 1 hour. Guess how much CPU is used? It </w:t>
      </w:r>
      <w:proofErr w:type="gramStart"/>
      <w:r>
        <w:rPr>
          <w:lang w:eastAsia="en-SG"/>
        </w:rPr>
        <w:t>has to</w:t>
      </w:r>
      <w:proofErr w:type="gramEnd"/>
      <w:r>
        <w:rPr>
          <w:lang w:eastAsia="en-SG"/>
        </w:rPr>
        <w:t xml:space="preserve"> use the same amount of CPU, because it processes the same number of transactions. So suddenly the CPU usage goes up by 4x.</w:t>
      </w:r>
    </w:p>
    <w:p w14:paraId="42F2C24E" w14:textId="0D9074AA" w:rsidR="004F3A80" w:rsidRDefault="004F3A80" w:rsidP="0034533C">
      <w:pPr>
        <w:rPr>
          <w:lang w:eastAsia="en-SG"/>
        </w:rPr>
      </w:pPr>
      <w:r>
        <w:rPr>
          <w:lang w:eastAsia="en-SG"/>
        </w:rPr>
        <w:t>What about the other case, where the CPU is already maxed out at 100%? This is where speed comes in. The new CPU can complete more transactions or support more users at the same</w:t>
      </w:r>
      <w:r w:rsidR="00970784">
        <w:rPr>
          <w:lang w:eastAsia="en-SG"/>
        </w:rPr>
        <w:t xml:space="preserve">. For example, it completes 4x more business transactions. Each transaction certainly </w:t>
      </w:r>
      <w:proofErr w:type="gramStart"/>
      <w:r w:rsidR="00970784">
        <w:rPr>
          <w:lang w:eastAsia="en-SG"/>
        </w:rPr>
        <w:t>need</w:t>
      </w:r>
      <w:proofErr w:type="gramEnd"/>
      <w:r w:rsidR="00970784">
        <w:rPr>
          <w:lang w:eastAsia="en-SG"/>
        </w:rPr>
        <w:t xml:space="preserve"> to </w:t>
      </w:r>
      <w:r w:rsidR="002D7D57">
        <w:rPr>
          <w:lang w:eastAsia="en-SG"/>
        </w:rPr>
        <w:t xml:space="preserve">be read/written from disks, and processed in memory, or send over the network. </w:t>
      </w:r>
      <w:proofErr w:type="gramStart"/>
      <w:r w:rsidR="002D7D57">
        <w:rPr>
          <w:lang w:eastAsia="en-SG"/>
        </w:rPr>
        <w:t>So</w:t>
      </w:r>
      <w:proofErr w:type="gramEnd"/>
      <w:r w:rsidR="002D7D57">
        <w:rPr>
          <w:lang w:eastAsia="en-SG"/>
        </w:rPr>
        <w:t xml:space="preserve"> while your CPU usage is the same, the other usage goes up.</w:t>
      </w:r>
    </w:p>
    <w:p w14:paraId="79D8623D" w14:textId="00412B94" w:rsidR="00200438" w:rsidRDefault="00200438" w:rsidP="0034533C">
      <w:pPr>
        <w:rPr>
          <w:lang w:eastAsia="en-SG"/>
        </w:rPr>
      </w:pPr>
      <w:r>
        <w:rPr>
          <w:lang w:eastAsia="en-SG"/>
        </w:rPr>
        <w:lastRenderedPageBreak/>
        <w:t xml:space="preserve">I call the above as </w:t>
      </w:r>
      <w:r w:rsidRPr="00200438">
        <w:rPr>
          <w:color w:val="00B0F0"/>
          <w:lang w:eastAsia="en-SG"/>
        </w:rPr>
        <w:t>Performance Multiplier</w:t>
      </w:r>
      <w:r>
        <w:rPr>
          <w:lang w:eastAsia="en-SG"/>
        </w:rPr>
        <w:t xml:space="preserve">. Unfortunately, it’s hard to guess the </w:t>
      </w:r>
      <w:r w:rsidR="005E06E9">
        <w:rPr>
          <w:lang w:eastAsia="en-SG"/>
        </w:rPr>
        <w:t xml:space="preserve">impact. </w:t>
      </w:r>
      <w:proofErr w:type="gramStart"/>
      <w:r w:rsidR="005E06E9">
        <w:rPr>
          <w:lang w:eastAsia="en-SG"/>
        </w:rPr>
        <w:t>This is why</w:t>
      </w:r>
      <w:proofErr w:type="gramEnd"/>
      <w:r w:rsidR="005E06E9">
        <w:rPr>
          <w:lang w:eastAsia="en-SG"/>
        </w:rPr>
        <w:t xml:space="preserve"> you are better off testing with a few known VM first. By known means you know the workload </w:t>
      </w:r>
      <w:r w:rsidR="00D675F7">
        <w:rPr>
          <w:lang w:eastAsia="en-SG"/>
        </w:rPr>
        <w:t>pattern is well known and you do not expect application team to change it.</w:t>
      </w:r>
    </w:p>
    <w:p w14:paraId="5150167F" w14:textId="6EA645D0" w:rsidR="004F3A80" w:rsidRPr="004F3A80" w:rsidRDefault="004F3A80" w:rsidP="0034533C">
      <w:pPr>
        <w:rPr>
          <w:lang w:val="en-GB"/>
        </w:rPr>
      </w:pPr>
      <w:r>
        <w:rPr>
          <w:lang w:eastAsia="en-SG"/>
        </w:rPr>
        <w:t xml:space="preserve">Because of the above, my recommendation is to keep the size. Do not rightsize and migrate at the same time. If you change the size, you </w:t>
      </w:r>
      <w:r w:rsidR="00FD7FD0">
        <w:rPr>
          <w:lang w:eastAsia="en-SG"/>
        </w:rPr>
        <w:t>will be in the defensive position</w:t>
      </w:r>
      <w:r>
        <w:rPr>
          <w:lang w:eastAsia="en-SG"/>
        </w:rPr>
        <w:t xml:space="preserve"> if there is performance issue.</w:t>
      </w:r>
    </w:p>
    <w:p w14:paraId="3589820C" w14:textId="0FB19F66" w:rsidR="0087107E" w:rsidRPr="00C17739" w:rsidRDefault="000520E5" w:rsidP="00756398">
      <w:pPr>
        <w:rPr>
          <w:lang w:eastAsia="en-SG"/>
        </w:rPr>
      </w:pPr>
      <w:r>
        <w:rPr>
          <w:lang w:eastAsia="en-SG"/>
        </w:rPr>
        <w:t xml:space="preserve">Be aware of </w:t>
      </w:r>
      <w:r w:rsidR="00756398">
        <w:rPr>
          <w:lang w:eastAsia="en-SG"/>
        </w:rPr>
        <w:t xml:space="preserve">heavy hitters VM. </w:t>
      </w:r>
      <w:r w:rsidR="0087107E" w:rsidRPr="00C17739">
        <w:rPr>
          <w:lang w:eastAsia="en-SG"/>
        </w:rPr>
        <w:t xml:space="preserve">Consider 2 VMs. Both </w:t>
      </w:r>
      <w:r w:rsidR="00F95AB5">
        <w:rPr>
          <w:lang w:eastAsia="en-SG"/>
        </w:rPr>
        <w:t>have 16</w:t>
      </w:r>
      <w:r w:rsidR="0087107E" w:rsidRPr="00C17739">
        <w:rPr>
          <w:lang w:eastAsia="en-SG"/>
        </w:rPr>
        <w:t xml:space="preserve"> vCPU. Both are running hot, but one of them is heavy on IO. It sends a lot of network packets and doing lots of disk IOPS. Th</w:t>
      </w:r>
      <w:r w:rsidR="0087107E">
        <w:rPr>
          <w:lang w:eastAsia="en-SG"/>
        </w:rPr>
        <w:t>is</w:t>
      </w:r>
      <w:r w:rsidR="0087107E" w:rsidRPr="00C17739">
        <w:rPr>
          <w:lang w:eastAsia="en-SG"/>
        </w:rPr>
        <w:t xml:space="preserve"> </w:t>
      </w:r>
      <w:r w:rsidR="0087107E">
        <w:rPr>
          <w:lang w:eastAsia="en-SG"/>
        </w:rPr>
        <w:t>2</w:t>
      </w:r>
      <w:r w:rsidR="0087107E" w:rsidRPr="0037623C">
        <w:rPr>
          <w:vertAlign w:val="superscript"/>
          <w:lang w:eastAsia="en-SG"/>
        </w:rPr>
        <w:t>nd</w:t>
      </w:r>
      <w:r w:rsidR="0087107E">
        <w:rPr>
          <w:lang w:eastAsia="en-SG"/>
        </w:rPr>
        <w:t xml:space="preserve"> </w:t>
      </w:r>
      <w:r w:rsidR="0087107E" w:rsidRPr="00C17739">
        <w:rPr>
          <w:lang w:eastAsia="en-SG"/>
        </w:rPr>
        <w:t xml:space="preserve">VM has a different footprint on the ESXi. It’s much more demanding. All those IO processing need to be processed by other physical cores. </w:t>
      </w:r>
      <w:r w:rsidR="003071FC">
        <w:rPr>
          <w:lang w:eastAsia="en-SG"/>
        </w:rPr>
        <w:t xml:space="preserve">That’s why your sizing should include disk IOPS, disk throughput and network throughput. </w:t>
      </w:r>
    </w:p>
    <w:p w14:paraId="55877F04" w14:textId="45D85C05" w:rsidR="004F3A80" w:rsidRDefault="004F3A80" w:rsidP="00E7573A">
      <w:pPr>
        <w:pStyle w:val="Heading5"/>
      </w:pPr>
      <w:r>
        <w:t>Infrastructure Level</w:t>
      </w:r>
    </w:p>
    <w:p w14:paraId="0DB613F1" w14:textId="77777777" w:rsidR="00051C3A" w:rsidRDefault="00CB3FE5" w:rsidP="00CB3FE5">
      <w:pPr>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w:t>
      </w:r>
    </w:p>
    <w:p w14:paraId="0254162A" w14:textId="77777777" w:rsidR="00051C3A" w:rsidRDefault="00CB3FE5" w:rsidP="00CB3FE5">
      <w:pPr>
        <w:rPr>
          <w:lang w:eastAsia="en-SG"/>
        </w:rPr>
      </w:pPr>
      <w:r w:rsidRPr="00C17739">
        <w:rPr>
          <w:lang w:eastAsia="en-SG"/>
        </w:rPr>
        <w:t xml:space="preserve">The answer is the latter, as 1000 VM will not peak at the same time. </w:t>
      </w:r>
    </w:p>
    <w:p w14:paraId="47AE489C" w14:textId="2E3D578A" w:rsidR="00CB3FE5" w:rsidRDefault="00CB3FE5" w:rsidP="00CB3FE5">
      <w:pPr>
        <w:rPr>
          <w:lang w:eastAsia="en-SG"/>
        </w:rPr>
      </w:pPr>
      <w:r w:rsidRPr="00C17739">
        <w:rPr>
          <w:lang w:eastAsia="en-SG"/>
        </w:rPr>
        <w:t>Do you consider what happens inside Windows or Linux, or do you see their footprint on your ESXi? The correct answer is the latter, as what happens inside is irrelevant.</w:t>
      </w:r>
    </w:p>
    <w:p w14:paraId="171F1261" w14:textId="77777777" w:rsidR="00C532A2" w:rsidRDefault="00B12911" w:rsidP="0034533C">
      <w:r>
        <w:t xml:space="preserve">Because of the above, </w:t>
      </w:r>
      <w:r w:rsidR="001C60A1">
        <w:t>upgrad</w:t>
      </w:r>
      <w:r>
        <w:t>ing an entire cluster</w:t>
      </w:r>
      <w:r w:rsidR="001C60A1">
        <w:t xml:space="preserve"> also belongs to this </w:t>
      </w:r>
      <w:r>
        <w:t xml:space="preserve">simple migration </w:t>
      </w:r>
      <w:r w:rsidR="001C60A1">
        <w:t xml:space="preserve">category so long there is a 1:1 relationship. </w:t>
      </w:r>
    </w:p>
    <w:p w14:paraId="16438B50" w14:textId="3EC4989A" w:rsidR="001C60A1" w:rsidRDefault="001C60A1" w:rsidP="0034533C">
      <w:r>
        <w:t>Typically, you take an old cluster and migrate all its VMs to a new cluster, while giving you growth headroom for the next 3 years or so. If your new cluster sports vSAN and NSX, you need to consider their overhead. Speaking of overhead, you also need the VMkernel overhead, which varies.</w:t>
      </w:r>
    </w:p>
    <w:p w14:paraId="38443861" w14:textId="437785D7" w:rsidR="001C60A1" w:rsidRDefault="001C60A1" w:rsidP="0034533C">
      <w:r>
        <w:t xml:space="preserve">The issue of you have with the single VM gets amplified here. Instead of dealing with just 1 faster VM, you now deal with many. Even if the workload is identical, since they complete the job in much less time, your workload pattern turns to spiky. What took 1 minute now take 20 seconds. Since your monitoring is 5 minutes, your observability is 300 second average. You have microbursts that you cannot see. Your users may complain of performance problem, yet none of your counters show the issue as it’s based on 300 second average. </w:t>
      </w:r>
    </w:p>
    <w:p w14:paraId="5B565169" w14:textId="7CC834B7" w:rsidR="008D0143" w:rsidRDefault="000964CF" w:rsidP="00E7573A">
      <w:pPr>
        <w:pStyle w:val="Heading6"/>
      </w:pPr>
      <w:r>
        <w:t>Generic</w:t>
      </w:r>
      <w:r w:rsidR="0058480B">
        <w:t xml:space="preserve"> </w:t>
      </w:r>
      <w:r w:rsidR="008D0143">
        <w:t>Formula</w:t>
      </w:r>
    </w:p>
    <w:p w14:paraId="58E19153" w14:textId="1E299632" w:rsidR="001C60A1" w:rsidRDefault="00E02C9C" w:rsidP="0034533C">
      <w:r>
        <w:t xml:space="preserve">New </w:t>
      </w:r>
      <w:r w:rsidR="001C60A1">
        <w:t xml:space="preserve">Sizing </w:t>
      </w:r>
      <w:r w:rsidR="002F151A">
        <w:t>=</w:t>
      </w:r>
      <w:r w:rsidR="001C60A1">
        <w:t xml:space="preserve"> (Sum of VMs Usage x Future Growth x Performance Multiplier) + Overhead </w:t>
      </w:r>
    </w:p>
    <w:p w14:paraId="6090F138" w14:textId="7252080F" w:rsidR="001C60A1" w:rsidRDefault="001C60A1" w:rsidP="0034533C">
      <w:r>
        <w:t xml:space="preserve">Where: </w:t>
      </w:r>
    </w:p>
    <w:p w14:paraId="0082E604" w14:textId="77777777" w:rsidR="004A5C0A" w:rsidRPr="0032710F" w:rsidRDefault="004A5C0A" w:rsidP="004A5C0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4A5C0A" w14:paraId="061DAF4C" w14:textId="77777777" w:rsidTr="007F7B27">
        <w:tc>
          <w:tcPr>
            <w:tcW w:w="1838" w:type="dxa"/>
            <w:shd w:val="clear" w:color="auto" w:fill="F2F2F2" w:themeFill="background1" w:themeFillShade="F2"/>
          </w:tcPr>
          <w:p w14:paraId="38BECAF8" w14:textId="25CF16D7" w:rsidR="004A5C0A" w:rsidRDefault="004A5C0A" w:rsidP="007F7B27">
            <w:pPr>
              <w:pStyle w:val="Tableheading"/>
              <w:jc w:val="left"/>
            </w:pPr>
            <w:r>
              <w:lastRenderedPageBreak/>
              <w:t>Sum of VM Usage</w:t>
            </w:r>
          </w:p>
        </w:tc>
        <w:tc>
          <w:tcPr>
            <w:tcW w:w="8618" w:type="dxa"/>
          </w:tcPr>
          <w:p w14:paraId="7E19A61B" w14:textId="77777777" w:rsidR="00327A9D" w:rsidRDefault="004A5C0A" w:rsidP="007F7B27">
            <w:pPr>
              <w:pStyle w:val="Tablecontent"/>
            </w:pPr>
            <w:r>
              <w:t xml:space="preserve">It is the chosen number to represent all the data in the assessment period. Ideally, you capture 1+ year so you do not miss annual data. Now that’s ~105K datapoints as there are that many 5-minutes in a year. </w:t>
            </w:r>
          </w:p>
          <w:p w14:paraId="431C3C1C" w14:textId="1E85C239" w:rsidR="00327A9D" w:rsidRDefault="00E06AA5" w:rsidP="007F7B27">
            <w:pPr>
              <w:pStyle w:val="Tablecontent"/>
            </w:pPr>
            <w:proofErr w:type="gramStart"/>
            <w:r>
              <w:t>So</w:t>
            </w:r>
            <w:proofErr w:type="gramEnd"/>
            <w:r>
              <w:t xml:space="preserve"> what numbers do you pick? </w:t>
            </w:r>
          </w:p>
          <w:p w14:paraId="0C78C05A" w14:textId="483441C4" w:rsidR="00E06AA5" w:rsidRDefault="00E06AA5" w:rsidP="007F7B27">
            <w:pPr>
              <w:pStyle w:val="Tablecontent"/>
            </w:pPr>
            <w:r>
              <w:t>If the chart is trending</w:t>
            </w:r>
            <w:r w:rsidR="00845838">
              <w:t>, especially</w:t>
            </w:r>
            <w:r>
              <w:t xml:space="preserve"> upwards, </w:t>
            </w:r>
            <w:r w:rsidR="00845838">
              <w:t xml:space="preserve">you need to account that the workload is increasing. </w:t>
            </w:r>
            <w:proofErr w:type="gramStart"/>
            <w:r w:rsidR="00845838">
              <w:t>So</w:t>
            </w:r>
            <w:proofErr w:type="gramEnd"/>
            <w:r w:rsidR="00845838">
              <w:t xml:space="preserve"> I’d use a projection, instead of simply </w:t>
            </w:r>
            <w:r w:rsidR="00B930DF">
              <w:t>take say the 95</w:t>
            </w:r>
            <w:r w:rsidR="00B930DF" w:rsidRPr="00B930DF">
              <w:rPr>
                <w:vertAlign w:val="superscript"/>
              </w:rPr>
              <w:t>th</w:t>
            </w:r>
            <w:r w:rsidR="00B930DF">
              <w:t xml:space="preserve"> percentile.</w:t>
            </w:r>
            <w:r w:rsidR="00C522AC">
              <w:t xml:space="preserve"> The percentile also treats recent data as more relevant.</w:t>
            </w:r>
          </w:p>
          <w:p w14:paraId="473CE4AE" w14:textId="47AD6B88" w:rsidR="004A5C0A" w:rsidRDefault="004A5C0A" w:rsidP="007F7B27">
            <w:pPr>
              <w:pStyle w:val="Tablecontent"/>
            </w:pPr>
            <w:r>
              <w:t>For such large data sets</w:t>
            </w:r>
            <w:r w:rsidR="00327A9D">
              <w:t xml:space="preserve">, there can </w:t>
            </w:r>
            <w:r w:rsidR="00B930DF">
              <w:t>be outlier. Both projection and percentile handle this.</w:t>
            </w:r>
          </w:p>
        </w:tc>
      </w:tr>
      <w:tr w:rsidR="004A5C0A" w14:paraId="63EFF573" w14:textId="77777777" w:rsidTr="007F7B27">
        <w:tc>
          <w:tcPr>
            <w:tcW w:w="1838" w:type="dxa"/>
            <w:shd w:val="clear" w:color="auto" w:fill="F2F2F2" w:themeFill="background1" w:themeFillShade="F2"/>
          </w:tcPr>
          <w:p w14:paraId="60E5DB27" w14:textId="5E296D05" w:rsidR="004A5C0A" w:rsidRDefault="004A5C0A" w:rsidP="007F7B27">
            <w:pPr>
              <w:pStyle w:val="Tableheading"/>
              <w:jc w:val="left"/>
            </w:pPr>
            <w:r>
              <w:t>Future Growth</w:t>
            </w:r>
          </w:p>
        </w:tc>
        <w:tc>
          <w:tcPr>
            <w:tcW w:w="8618" w:type="dxa"/>
          </w:tcPr>
          <w:p w14:paraId="6D154474" w14:textId="51970514" w:rsidR="004A5C0A" w:rsidRDefault="004A5C0A" w:rsidP="007F7B27">
            <w:pPr>
              <w:pStyle w:val="Tablecontent"/>
            </w:pPr>
            <w:r>
              <w:t xml:space="preserve">The headroom you need before you top up hardware. </w:t>
            </w:r>
            <w:proofErr w:type="gramStart"/>
            <w:r>
              <w:t>So</w:t>
            </w:r>
            <w:proofErr w:type="gramEnd"/>
            <w:r>
              <w:t xml:space="preserve"> if you buy every year, then you need at least 1 year of buffer</w:t>
            </w:r>
          </w:p>
        </w:tc>
      </w:tr>
      <w:tr w:rsidR="004A5C0A" w14:paraId="3D8B3EF1" w14:textId="77777777" w:rsidTr="007F7B27">
        <w:tc>
          <w:tcPr>
            <w:tcW w:w="1838" w:type="dxa"/>
            <w:shd w:val="clear" w:color="auto" w:fill="F2F2F2" w:themeFill="background1" w:themeFillShade="F2"/>
          </w:tcPr>
          <w:p w14:paraId="569F637F" w14:textId="02B9C2BE" w:rsidR="004A5C0A" w:rsidRDefault="004A5C0A" w:rsidP="007F7B27">
            <w:pPr>
              <w:pStyle w:val="Tableheading"/>
              <w:jc w:val="left"/>
            </w:pPr>
            <w:r>
              <w:t>Performance Multiplier</w:t>
            </w:r>
          </w:p>
        </w:tc>
        <w:tc>
          <w:tcPr>
            <w:tcW w:w="8618" w:type="dxa"/>
          </w:tcPr>
          <w:p w14:paraId="3BB8D9E0" w14:textId="4D72D15A" w:rsidR="004A5C0A" w:rsidRDefault="004A5C0A" w:rsidP="007F7B27">
            <w:pPr>
              <w:pStyle w:val="Tablecontent"/>
            </w:pPr>
            <w:r>
              <w:t>An additional buffer you put to account that faster performance.</w:t>
            </w:r>
          </w:p>
        </w:tc>
      </w:tr>
      <w:tr w:rsidR="004A5C0A" w14:paraId="697359AC" w14:textId="77777777" w:rsidTr="007F7B27">
        <w:tc>
          <w:tcPr>
            <w:tcW w:w="1838" w:type="dxa"/>
            <w:shd w:val="clear" w:color="auto" w:fill="F2F2F2" w:themeFill="background1" w:themeFillShade="F2"/>
          </w:tcPr>
          <w:p w14:paraId="049F1EB7" w14:textId="20B035F5" w:rsidR="004A5C0A" w:rsidRDefault="004A5C0A" w:rsidP="007F7B27">
            <w:pPr>
              <w:pStyle w:val="Tableheading"/>
              <w:jc w:val="left"/>
            </w:pPr>
            <w:r>
              <w:t>Overhead</w:t>
            </w:r>
          </w:p>
        </w:tc>
        <w:tc>
          <w:tcPr>
            <w:tcW w:w="8618" w:type="dxa"/>
          </w:tcPr>
          <w:p w14:paraId="6119B783" w14:textId="4DC9F7CC" w:rsidR="004A5C0A" w:rsidRDefault="009D419D" w:rsidP="007F7B27">
            <w:pPr>
              <w:pStyle w:val="Tablecontent"/>
            </w:pPr>
            <w:r>
              <w:t>V</w:t>
            </w:r>
            <w:r w:rsidR="004A5C0A">
              <w:t>irtualization layer, which is vSAN + NSX + VMkernel load</w:t>
            </w:r>
            <w:r w:rsidR="00E8744D">
              <w:t>.</w:t>
            </w:r>
          </w:p>
          <w:p w14:paraId="676A05F4" w14:textId="44F00558" w:rsidR="00E8744D" w:rsidRDefault="00E8744D" w:rsidP="007F7B27">
            <w:pPr>
              <w:pStyle w:val="Tablecontent"/>
            </w:pPr>
            <w:r>
              <w:t xml:space="preserve">This is the reason why you </w:t>
            </w:r>
            <w:proofErr w:type="gramStart"/>
            <w:r>
              <w:t>can’t</w:t>
            </w:r>
            <w:proofErr w:type="gramEnd"/>
            <w:r>
              <w:t xml:space="preserve"> take your existing cluster load. Your new cluster overhead is different. </w:t>
            </w:r>
            <w:proofErr w:type="gramStart"/>
            <w:r>
              <w:t>It’s</w:t>
            </w:r>
            <w:proofErr w:type="gramEnd"/>
            <w:r>
              <w:t xml:space="preserve"> likely higher as yo</w:t>
            </w:r>
            <w:r w:rsidR="00697F3A">
              <w:t>ur hardware is bigger, and you may</w:t>
            </w:r>
            <w:r>
              <w:t xml:space="preserve"> have vSAN and NSX.</w:t>
            </w:r>
          </w:p>
        </w:tc>
      </w:tr>
    </w:tbl>
    <w:p w14:paraId="05556FD5" w14:textId="77777777" w:rsidR="00E8744D" w:rsidRDefault="00E8744D" w:rsidP="00E8744D">
      <w:pPr>
        <w:pStyle w:val="BeforeTable"/>
      </w:pPr>
    </w:p>
    <w:p w14:paraId="2476B1FA" w14:textId="08DF9B4C" w:rsidR="006567C6" w:rsidRDefault="006567C6" w:rsidP="00646380">
      <w:r>
        <w:t xml:space="preserve">Notice something missing? </w:t>
      </w:r>
    </w:p>
    <w:p w14:paraId="5671E3D3" w14:textId="3922380F" w:rsidR="006567C6" w:rsidRDefault="006567C6" w:rsidP="00646380">
      <w:r>
        <w:t>Yes, it’s reservation. I exclude it as you need to avoid using it. If you want to use it, take the max</w:t>
      </w:r>
      <w:r w:rsidR="008801CB">
        <w:t>imum</w:t>
      </w:r>
      <w:r>
        <w:t xml:space="preserve"> of Usage or Reservation.</w:t>
      </w:r>
    </w:p>
    <w:p w14:paraId="70CD5B68" w14:textId="6E73ABD1" w:rsidR="0058480B" w:rsidRDefault="0058480B" w:rsidP="00E7573A">
      <w:pPr>
        <w:pStyle w:val="Heading6"/>
      </w:pPr>
      <w:r>
        <w:t>Specific Formula</w:t>
      </w:r>
    </w:p>
    <w:p w14:paraId="7FFA09B1" w14:textId="5DD3CE1B" w:rsidR="000964CF" w:rsidRDefault="000964CF" w:rsidP="00646380">
      <w:r>
        <w:t xml:space="preserve">The generic formula we have needs to be applied to each of the 4 elements of infrastructure. CPU, memory, </w:t>
      </w:r>
      <w:proofErr w:type="gramStart"/>
      <w:r>
        <w:t>disk</w:t>
      </w:r>
      <w:proofErr w:type="gramEnd"/>
      <w:r>
        <w:t xml:space="preserve"> and network need to be treated differently.</w:t>
      </w:r>
    </w:p>
    <w:p w14:paraId="22D24DD0" w14:textId="170C7604" w:rsidR="0032710F" w:rsidRDefault="000964CF" w:rsidP="00646380">
      <w:r>
        <w:t>We also need to apply to specific object. Let’s start with vSphere Cluster</w:t>
      </w:r>
      <w:r w:rsidR="009F46ED">
        <w:t xml:space="preserve"> as that’s the most common.</w:t>
      </w:r>
    </w:p>
    <w:p w14:paraId="5206CA67" w14:textId="77777777" w:rsidR="006656EF" w:rsidRPr="0032710F" w:rsidRDefault="006656EF" w:rsidP="0032710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32710F" w14:paraId="4B2FBD54" w14:textId="77777777" w:rsidTr="007F7B27">
        <w:tc>
          <w:tcPr>
            <w:tcW w:w="1838" w:type="dxa"/>
            <w:shd w:val="clear" w:color="auto" w:fill="F2F2F2" w:themeFill="background1" w:themeFillShade="F2"/>
          </w:tcPr>
          <w:p w14:paraId="78FFF482" w14:textId="107C9F52" w:rsidR="0032710F" w:rsidRDefault="00546894" w:rsidP="007F7B27">
            <w:pPr>
              <w:pStyle w:val="Tableheading"/>
              <w:jc w:val="left"/>
            </w:pPr>
            <w:r>
              <w:lastRenderedPageBreak/>
              <w:t>CPU</w:t>
            </w:r>
          </w:p>
        </w:tc>
        <w:tc>
          <w:tcPr>
            <w:tcW w:w="8618" w:type="dxa"/>
          </w:tcPr>
          <w:p w14:paraId="09F83C92" w14:textId="63F2E827" w:rsidR="0032710F" w:rsidRDefault="00557467" w:rsidP="007F7B27">
            <w:pPr>
              <w:pStyle w:val="Tablecontent"/>
            </w:pPr>
            <w:r>
              <w:t>Yo</w:t>
            </w:r>
            <w:r w:rsidR="00290033">
              <w:t>ur main number is in GHz.</w:t>
            </w:r>
          </w:p>
          <w:p w14:paraId="7E2CAF93" w14:textId="0E4C813C" w:rsidR="00290033" w:rsidRDefault="00290033" w:rsidP="00290033">
            <w:pPr>
              <w:pStyle w:val="Tablecontent"/>
            </w:pPr>
            <w:r>
              <w:t>You support that with another number, in vCPU. For vCPU, the performance multiplier does not apply</w:t>
            </w:r>
            <w:r w:rsidR="009A452C">
              <w:t xml:space="preserve"> as you maintain constant. Usage is </w:t>
            </w:r>
            <w:r w:rsidR="0030605A">
              <w:t xml:space="preserve">based on allocation. </w:t>
            </w:r>
            <w:r w:rsidR="006567C6">
              <w:t xml:space="preserve">Overhead is expressed in </w:t>
            </w:r>
            <w:r w:rsidR="008F698D">
              <w:t>physical core, so you apply it on the Usable Capacity instead.</w:t>
            </w:r>
          </w:p>
          <w:p w14:paraId="4B9415D3" w14:textId="77777777" w:rsidR="0030605A" w:rsidRDefault="00231CE9" w:rsidP="00290033">
            <w:pPr>
              <w:pStyle w:val="Tablecontent"/>
            </w:pPr>
            <w:r>
              <w:t xml:space="preserve">Allocation Sizing = </w:t>
            </w:r>
            <w:r w:rsidR="0030605A">
              <w:t xml:space="preserve">(Sum of VMs </w:t>
            </w:r>
            <w:r w:rsidR="009541C7">
              <w:t>vCPU</w:t>
            </w:r>
            <w:r w:rsidR="006567C6">
              <w:t xml:space="preserve"> configured </w:t>
            </w:r>
            <w:r w:rsidR="0030605A">
              <w:t>x Future Growth)</w:t>
            </w:r>
          </w:p>
          <w:p w14:paraId="0E54182A" w14:textId="35AE3AF6" w:rsidR="00231CE9" w:rsidRDefault="00C36E9B" w:rsidP="00290033">
            <w:pPr>
              <w:pStyle w:val="Tablecontent"/>
            </w:pPr>
            <w:r>
              <w:t>Make sure this number is within your comfort level.</w:t>
            </w:r>
          </w:p>
        </w:tc>
      </w:tr>
      <w:tr w:rsidR="0032710F" w14:paraId="240E3F1E" w14:textId="77777777" w:rsidTr="007F7B27">
        <w:tc>
          <w:tcPr>
            <w:tcW w:w="1838" w:type="dxa"/>
            <w:shd w:val="clear" w:color="auto" w:fill="F2F2F2" w:themeFill="background1" w:themeFillShade="F2"/>
          </w:tcPr>
          <w:p w14:paraId="017F1098" w14:textId="392504C2" w:rsidR="0032710F" w:rsidRDefault="00557467" w:rsidP="007F7B27">
            <w:pPr>
              <w:pStyle w:val="Tableheading"/>
              <w:jc w:val="left"/>
              <w:rPr>
                <w:lang w:eastAsia="en-SG"/>
              </w:rPr>
            </w:pPr>
            <w:r>
              <w:rPr>
                <w:lang w:eastAsia="en-SG"/>
              </w:rPr>
              <w:t>Memory</w:t>
            </w:r>
          </w:p>
        </w:tc>
        <w:tc>
          <w:tcPr>
            <w:tcW w:w="8618" w:type="dxa"/>
          </w:tcPr>
          <w:p w14:paraId="2E2EE518" w14:textId="77777777" w:rsidR="0032710F" w:rsidRDefault="007A4222" w:rsidP="007F7B27">
            <w:pPr>
              <w:pStyle w:val="Tablecontent"/>
            </w:pPr>
            <w:r>
              <w:t xml:space="preserve">You only have 1 number. </w:t>
            </w:r>
            <w:proofErr w:type="gramStart"/>
            <w:r>
              <w:t>It’s</w:t>
            </w:r>
            <w:proofErr w:type="gramEnd"/>
            <w:r>
              <w:t xml:space="preserve"> in GB.</w:t>
            </w:r>
          </w:p>
          <w:p w14:paraId="65CD4132" w14:textId="77777777" w:rsidR="00C37828" w:rsidRDefault="00C37828" w:rsidP="007F7B27">
            <w:pPr>
              <w:pStyle w:val="Tablecontent"/>
            </w:pPr>
            <w:r>
              <w:t xml:space="preserve">Performance Multiplier does not apply to memory as </w:t>
            </w:r>
            <w:proofErr w:type="gramStart"/>
            <w:r>
              <w:t>it’s</w:t>
            </w:r>
            <w:proofErr w:type="gramEnd"/>
            <w:r>
              <w:t xml:space="preserve"> just a storage space.</w:t>
            </w:r>
          </w:p>
          <w:p w14:paraId="02AC38DE" w14:textId="722F2531" w:rsidR="00574D66" w:rsidRDefault="00574D66" w:rsidP="007F7B27">
            <w:pPr>
              <w:pStyle w:val="Tablecontent"/>
            </w:pPr>
            <w:r>
              <w:t>New Sizing = (Sum of VMs Usage x Future Growth) + Overhead</w:t>
            </w:r>
          </w:p>
        </w:tc>
      </w:tr>
      <w:tr w:rsidR="00557467" w14:paraId="21D468B8" w14:textId="77777777" w:rsidTr="007F7B27">
        <w:tc>
          <w:tcPr>
            <w:tcW w:w="1838" w:type="dxa"/>
            <w:shd w:val="clear" w:color="auto" w:fill="F2F2F2" w:themeFill="background1" w:themeFillShade="F2"/>
          </w:tcPr>
          <w:p w14:paraId="3C3525D0" w14:textId="4E5DAF5B" w:rsidR="00557467" w:rsidRDefault="00557467" w:rsidP="007F7B27">
            <w:pPr>
              <w:pStyle w:val="Tableheading"/>
              <w:jc w:val="left"/>
              <w:rPr>
                <w:lang w:eastAsia="en-SG"/>
              </w:rPr>
            </w:pPr>
            <w:r>
              <w:rPr>
                <w:lang w:eastAsia="en-SG"/>
              </w:rPr>
              <w:t>Disk</w:t>
            </w:r>
          </w:p>
        </w:tc>
        <w:tc>
          <w:tcPr>
            <w:tcW w:w="8618" w:type="dxa"/>
          </w:tcPr>
          <w:p w14:paraId="19AB5146" w14:textId="16755024" w:rsidR="00E5189C" w:rsidRDefault="00E5189C" w:rsidP="007F7B27">
            <w:pPr>
              <w:pStyle w:val="Tablecontent"/>
            </w:pPr>
            <w:r>
              <w:t xml:space="preserve">Your main number is in GB. It only covers disk </w:t>
            </w:r>
            <w:proofErr w:type="gramStart"/>
            <w:r>
              <w:t>space</w:t>
            </w:r>
            <w:r w:rsidR="00EB7BED">
              <w:t>,</w:t>
            </w:r>
            <w:proofErr w:type="gramEnd"/>
            <w:r w:rsidR="00EB7BED">
              <w:t xml:space="preserve"> hence </w:t>
            </w:r>
            <w:r w:rsidR="00CA40E6">
              <w:t>Performance Multiplier does not apply here.</w:t>
            </w:r>
          </w:p>
          <w:p w14:paraId="2D904361" w14:textId="2A778830" w:rsidR="00EB7BED" w:rsidRDefault="00EB7BED" w:rsidP="007F7B27">
            <w:pPr>
              <w:pStyle w:val="Tablecontent"/>
            </w:pPr>
            <w:r>
              <w:t>You typically do not migrate snapshot</w:t>
            </w:r>
            <w:r w:rsidR="00871B00">
              <w:t>. You will also exclude non VM such as orphaned vmdk and template.</w:t>
            </w:r>
          </w:p>
          <w:p w14:paraId="29BC019D" w14:textId="19F6D1A0" w:rsidR="001778D1" w:rsidRDefault="003854C7" w:rsidP="007F7B27">
            <w:pPr>
              <w:pStyle w:val="Tablecontent"/>
            </w:pPr>
            <w:r>
              <w:t>New Sizing = (Sum of VMs Usage x Future Growth) + Overhead</w:t>
            </w:r>
          </w:p>
          <w:p w14:paraId="60D843E5" w14:textId="77777777" w:rsidR="00557467" w:rsidRDefault="007A4222" w:rsidP="007F7B27">
            <w:pPr>
              <w:pStyle w:val="Tablecontent"/>
            </w:pPr>
            <w:r>
              <w:t xml:space="preserve">You </w:t>
            </w:r>
            <w:r w:rsidR="00E5189C">
              <w:t xml:space="preserve">support that with 2 numbers, one for IOPS and one for Throughput. </w:t>
            </w:r>
            <w:r w:rsidR="00CA40E6">
              <w:t>Performance Multiplier applies here.</w:t>
            </w:r>
          </w:p>
          <w:p w14:paraId="5DF8835D" w14:textId="1BBC4BA2" w:rsidR="007C7E35" w:rsidRDefault="007C7E35" w:rsidP="007F7B27">
            <w:pPr>
              <w:pStyle w:val="Tablecontent"/>
            </w:pPr>
            <w:r>
              <w:t xml:space="preserve">vSAN migration needs to consider vSAN overhead. </w:t>
            </w:r>
            <w:proofErr w:type="gramStart"/>
            <w:r>
              <w:t>You’re</w:t>
            </w:r>
            <w:proofErr w:type="gramEnd"/>
            <w:r>
              <w:t xml:space="preserve"> moving the redundancy from hardware level to VMDK level.</w:t>
            </w:r>
          </w:p>
        </w:tc>
      </w:tr>
      <w:tr w:rsidR="00557467" w14:paraId="0E7D8195" w14:textId="77777777" w:rsidTr="007F7B27">
        <w:tc>
          <w:tcPr>
            <w:tcW w:w="1838" w:type="dxa"/>
            <w:shd w:val="clear" w:color="auto" w:fill="F2F2F2" w:themeFill="background1" w:themeFillShade="F2"/>
          </w:tcPr>
          <w:p w14:paraId="1C0DBCBF" w14:textId="6A93ECE0" w:rsidR="00557467" w:rsidRDefault="00557467" w:rsidP="007F7B27">
            <w:pPr>
              <w:pStyle w:val="Tableheading"/>
              <w:jc w:val="left"/>
              <w:rPr>
                <w:lang w:eastAsia="en-SG"/>
              </w:rPr>
            </w:pPr>
            <w:r>
              <w:rPr>
                <w:lang w:eastAsia="en-SG"/>
              </w:rPr>
              <w:t xml:space="preserve">Network </w:t>
            </w:r>
          </w:p>
        </w:tc>
        <w:tc>
          <w:tcPr>
            <w:tcW w:w="8618" w:type="dxa"/>
          </w:tcPr>
          <w:p w14:paraId="1BB1D88D" w14:textId="77777777" w:rsidR="00557467" w:rsidRDefault="00CA40E6" w:rsidP="007F7B27">
            <w:pPr>
              <w:pStyle w:val="Tablecontent"/>
            </w:pPr>
            <w:r>
              <w:t xml:space="preserve">Your main number is in </w:t>
            </w:r>
            <w:r w:rsidR="00337C42">
              <w:t>Gigabit/second.</w:t>
            </w:r>
          </w:p>
          <w:p w14:paraId="63C132E6" w14:textId="77777777" w:rsidR="00337C42" w:rsidRDefault="00337C42" w:rsidP="007F7B27">
            <w:pPr>
              <w:pStyle w:val="Tablecontent"/>
            </w:pPr>
            <w:r>
              <w:t xml:space="preserve">You support that with number of packets/second. </w:t>
            </w:r>
          </w:p>
          <w:p w14:paraId="560EBD35" w14:textId="57CA14E2" w:rsidR="00337C42" w:rsidRDefault="00337C42" w:rsidP="007F7B27">
            <w:pPr>
              <w:pStyle w:val="Tablecontent"/>
            </w:pPr>
            <w:r>
              <w:t>Make sure both numbers are within what the new hardware can deliver.</w:t>
            </w:r>
          </w:p>
        </w:tc>
      </w:tr>
    </w:tbl>
    <w:p w14:paraId="19726CAE" w14:textId="6857511B" w:rsidR="00CF327F" w:rsidRDefault="00CF327F" w:rsidP="00E7573A">
      <w:pPr>
        <w:pStyle w:val="Heading6"/>
        <w:rPr>
          <w:lang w:eastAsia="en-SG"/>
        </w:rPr>
      </w:pPr>
      <w:r>
        <w:rPr>
          <w:lang w:eastAsia="en-SG"/>
        </w:rPr>
        <w:t>Sample Output</w:t>
      </w:r>
    </w:p>
    <w:p w14:paraId="78CF6E85" w14:textId="4C89B061" w:rsidR="00DE0E9F" w:rsidRDefault="00DE0E9F" w:rsidP="00DE0E9F">
      <w:pPr>
        <w:rPr>
          <w:lang w:eastAsia="en-SG"/>
        </w:rPr>
      </w:pPr>
      <w:r>
        <w:rPr>
          <w:lang w:eastAsia="en-SG"/>
        </w:rPr>
        <w:t>You do the above exercise per cluster. You get something like this</w:t>
      </w:r>
      <w:r w:rsidR="006A082F">
        <w:rPr>
          <w:lang w:eastAsia="en-SG"/>
        </w:rPr>
        <w:t>:</w:t>
      </w:r>
    </w:p>
    <w:p w14:paraId="594044C4" w14:textId="77777777" w:rsidR="006A082F" w:rsidRPr="00DE0E9F" w:rsidRDefault="006A082F" w:rsidP="006A082F">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1"/>
        <w:gridCol w:w="2092"/>
      </w:tblGrid>
      <w:tr w:rsidR="007D5238" w14:paraId="3C0588C5" w14:textId="77777777" w:rsidTr="006A082F">
        <w:tc>
          <w:tcPr>
            <w:tcW w:w="2091" w:type="dxa"/>
            <w:shd w:val="clear" w:color="auto" w:fill="F2F2F2" w:themeFill="background1" w:themeFillShade="F2"/>
          </w:tcPr>
          <w:p w14:paraId="53BA1B9F" w14:textId="77777777" w:rsidR="007D5238" w:rsidRDefault="007D5238" w:rsidP="007D5238">
            <w:pPr>
              <w:pStyle w:val="Tableheading"/>
            </w:pPr>
          </w:p>
        </w:tc>
        <w:tc>
          <w:tcPr>
            <w:tcW w:w="2091" w:type="dxa"/>
            <w:shd w:val="clear" w:color="auto" w:fill="F2F2F2" w:themeFill="background1" w:themeFillShade="F2"/>
          </w:tcPr>
          <w:p w14:paraId="25C28020" w14:textId="45067A40" w:rsidR="007D5238" w:rsidRDefault="007D5238" w:rsidP="007D5238">
            <w:pPr>
              <w:pStyle w:val="Tableheading"/>
            </w:pPr>
            <w:r>
              <w:t>CPU</w:t>
            </w:r>
          </w:p>
        </w:tc>
        <w:tc>
          <w:tcPr>
            <w:tcW w:w="2091" w:type="dxa"/>
            <w:shd w:val="clear" w:color="auto" w:fill="F2F2F2" w:themeFill="background1" w:themeFillShade="F2"/>
          </w:tcPr>
          <w:p w14:paraId="31BA0B8A" w14:textId="42B91147" w:rsidR="007D5238" w:rsidRDefault="005520B9" w:rsidP="007D5238">
            <w:pPr>
              <w:pStyle w:val="Tableheading"/>
            </w:pPr>
            <w:r>
              <w:t>Memory</w:t>
            </w:r>
          </w:p>
        </w:tc>
        <w:tc>
          <w:tcPr>
            <w:tcW w:w="2091" w:type="dxa"/>
            <w:shd w:val="clear" w:color="auto" w:fill="F2F2F2" w:themeFill="background1" w:themeFillShade="F2"/>
          </w:tcPr>
          <w:p w14:paraId="495984A6" w14:textId="7BCAB603" w:rsidR="007D5238" w:rsidRDefault="005520B9" w:rsidP="007D5238">
            <w:pPr>
              <w:pStyle w:val="Tableheading"/>
            </w:pPr>
            <w:r>
              <w:t>Disk</w:t>
            </w:r>
          </w:p>
        </w:tc>
        <w:tc>
          <w:tcPr>
            <w:tcW w:w="2092" w:type="dxa"/>
            <w:shd w:val="clear" w:color="auto" w:fill="F2F2F2" w:themeFill="background1" w:themeFillShade="F2"/>
          </w:tcPr>
          <w:p w14:paraId="0A42B424" w14:textId="12C9BAF4" w:rsidR="007D5238" w:rsidRDefault="005520B9" w:rsidP="007D5238">
            <w:pPr>
              <w:pStyle w:val="Tableheading"/>
            </w:pPr>
            <w:r>
              <w:t>Network</w:t>
            </w:r>
          </w:p>
        </w:tc>
      </w:tr>
      <w:tr w:rsidR="007D5238" w14:paraId="27D2552F" w14:textId="77777777" w:rsidTr="006A082F">
        <w:tc>
          <w:tcPr>
            <w:tcW w:w="2091" w:type="dxa"/>
          </w:tcPr>
          <w:p w14:paraId="3B5CB02E" w14:textId="06145296" w:rsidR="007D5238" w:rsidRDefault="00713491" w:rsidP="005520B9">
            <w:pPr>
              <w:pStyle w:val="Tablecontent"/>
            </w:pPr>
            <w:r>
              <w:t xml:space="preserve">Old </w:t>
            </w:r>
            <w:r w:rsidR="005520B9">
              <w:t xml:space="preserve">Cluster </w:t>
            </w:r>
            <w:r>
              <w:t>01</w:t>
            </w:r>
          </w:p>
        </w:tc>
        <w:tc>
          <w:tcPr>
            <w:tcW w:w="2091" w:type="dxa"/>
          </w:tcPr>
          <w:p w14:paraId="2C4E7CB0" w14:textId="77777777" w:rsidR="007D5238" w:rsidRDefault="00713491" w:rsidP="00371495">
            <w:pPr>
              <w:pStyle w:val="Tablecontent"/>
              <w:jc w:val="right"/>
            </w:pPr>
            <w:r>
              <w:t>145 GHz</w:t>
            </w:r>
          </w:p>
          <w:p w14:paraId="6DDF9A8B" w14:textId="78DFC934" w:rsidR="00A26201" w:rsidRDefault="00521F69" w:rsidP="00371495">
            <w:pPr>
              <w:pStyle w:val="Tablecontent"/>
              <w:jc w:val="right"/>
            </w:pPr>
            <w:r>
              <w:t>3504 vCPU</w:t>
            </w:r>
          </w:p>
        </w:tc>
        <w:tc>
          <w:tcPr>
            <w:tcW w:w="2091" w:type="dxa"/>
          </w:tcPr>
          <w:p w14:paraId="3638AB6D" w14:textId="0326F515" w:rsidR="007D5238" w:rsidRDefault="00713491" w:rsidP="00371495">
            <w:pPr>
              <w:pStyle w:val="Tablecontent"/>
              <w:jc w:val="right"/>
            </w:pPr>
            <w:r>
              <w:t>3.9 TB</w:t>
            </w:r>
          </w:p>
        </w:tc>
        <w:tc>
          <w:tcPr>
            <w:tcW w:w="2091" w:type="dxa"/>
          </w:tcPr>
          <w:p w14:paraId="2C86D3C9" w14:textId="77777777" w:rsidR="007D5238" w:rsidRDefault="00713491" w:rsidP="00371495">
            <w:pPr>
              <w:pStyle w:val="Tablecontent"/>
              <w:jc w:val="right"/>
            </w:pPr>
            <w:r>
              <w:t>8.2 TB</w:t>
            </w:r>
            <w:r w:rsidR="00371495">
              <w:t xml:space="preserve"> space</w:t>
            </w:r>
          </w:p>
          <w:p w14:paraId="4C435451" w14:textId="77777777" w:rsidR="00371495" w:rsidRDefault="00371495" w:rsidP="00371495">
            <w:pPr>
              <w:pStyle w:val="Tablecontent"/>
              <w:jc w:val="right"/>
            </w:pPr>
            <w:r>
              <w:t>8374 IOPS</w:t>
            </w:r>
          </w:p>
          <w:p w14:paraId="371541D9" w14:textId="0F1DC74D" w:rsidR="00371495" w:rsidRDefault="00371495" w:rsidP="00371495">
            <w:pPr>
              <w:pStyle w:val="Tablecontent"/>
              <w:jc w:val="right"/>
            </w:pPr>
            <w:r>
              <w:t>49 G</w:t>
            </w:r>
            <w:r w:rsidR="00A26201">
              <w:t>B/s throughput</w:t>
            </w:r>
          </w:p>
        </w:tc>
        <w:tc>
          <w:tcPr>
            <w:tcW w:w="2092" w:type="dxa"/>
          </w:tcPr>
          <w:p w14:paraId="53BBD30E" w14:textId="77777777" w:rsidR="007D5238" w:rsidRDefault="00713491" w:rsidP="00371495">
            <w:pPr>
              <w:pStyle w:val="Tablecontent"/>
              <w:jc w:val="right"/>
            </w:pPr>
            <w:r>
              <w:t>38 Gbps</w:t>
            </w:r>
          </w:p>
          <w:p w14:paraId="458C0616" w14:textId="274AC12B" w:rsidR="00A26201" w:rsidRDefault="00A26201" w:rsidP="00371495">
            <w:pPr>
              <w:pStyle w:val="Tablecontent"/>
              <w:jc w:val="right"/>
            </w:pPr>
            <w:r>
              <w:t>83K packets/s</w:t>
            </w:r>
          </w:p>
        </w:tc>
      </w:tr>
    </w:tbl>
    <w:p w14:paraId="63A27599" w14:textId="726BF964" w:rsidR="00216B22" w:rsidRPr="007E0E14" w:rsidRDefault="00216B22" w:rsidP="00216B22">
      <w:r>
        <w:rPr>
          <w:lang w:val="en-GB" w:eastAsia="en-SG"/>
        </w:rPr>
        <w:t xml:space="preserve">The above is only valid for a 1:1 migration. </w:t>
      </w:r>
      <w:r w:rsidR="007E0E14">
        <w:rPr>
          <w:lang w:val="en-GB" w:eastAsia="en-SG"/>
        </w:rPr>
        <w:t xml:space="preserve">Anything more complex </w:t>
      </w:r>
      <w:r w:rsidR="007E0E14">
        <w:t>takes us to the realm of complex migration.</w:t>
      </w:r>
    </w:p>
    <w:p w14:paraId="68959B3F" w14:textId="2EEB719D" w:rsidR="005236E2" w:rsidRDefault="00053192" w:rsidP="00AC6E1E">
      <w:pPr>
        <w:pStyle w:val="Heading4"/>
      </w:pPr>
      <w:r>
        <w:t>Complex Migration</w:t>
      </w:r>
    </w:p>
    <w:p w14:paraId="5EB234D6" w14:textId="77F2557F" w:rsidR="00097E6A" w:rsidRDefault="0047267D" w:rsidP="0047267D">
      <w:pPr>
        <w:rPr>
          <w:lang w:eastAsia="en-SG"/>
        </w:rPr>
      </w:pPr>
      <w:r>
        <w:rPr>
          <w:lang w:eastAsia="en-SG"/>
        </w:rPr>
        <w:t xml:space="preserve">From that simple migration above, you can see that </w:t>
      </w:r>
      <w:r w:rsidR="00D40802">
        <w:rPr>
          <w:lang w:eastAsia="en-SG"/>
        </w:rPr>
        <w:t xml:space="preserve">a simple </w:t>
      </w:r>
      <w:r>
        <w:rPr>
          <w:lang w:eastAsia="en-SG"/>
        </w:rPr>
        <w:t xml:space="preserve">sizing </w:t>
      </w:r>
      <w:r w:rsidR="00D40802">
        <w:rPr>
          <w:lang w:eastAsia="en-SG"/>
        </w:rPr>
        <w:t xml:space="preserve">exercise </w:t>
      </w:r>
      <w:r w:rsidR="00097E6A">
        <w:rPr>
          <w:lang w:eastAsia="en-SG"/>
        </w:rPr>
        <w:t xml:space="preserve">becomes complex when the </w:t>
      </w:r>
      <w:r w:rsidR="008425C4">
        <w:rPr>
          <w:lang w:eastAsia="en-SG"/>
        </w:rPr>
        <w:t xml:space="preserve">destination is much faster. This turbocharges the VMs, changing the workload pattern. </w:t>
      </w:r>
    </w:p>
    <w:p w14:paraId="72449047" w14:textId="24BF6036" w:rsidR="00B258A4" w:rsidRDefault="00B258A4" w:rsidP="0047267D">
      <w:pPr>
        <w:rPr>
          <w:lang w:eastAsia="en-SG"/>
        </w:rPr>
      </w:pPr>
      <w:r>
        <w:rPr>
          <w:lang w:eastAsia="en-SG"/>
        </w:rPr>
        <w:t>This becomes a</w:t>
      </w:r>
      <w:r w:rsidR="0031751C">
        <w:rPr>
          <w:lang w:eastAsia="en-SG"/>
        </w:rPr>
        <w:t xml:space="preserve"> real </w:t>
      </w:r>
      <w:r>
        <w:rPr>
          <w:lang w:eastAsia="en-SG"/>
        </w:rPr>
        <w:t xml:space="preserve">issue in complex migration, defined as migration that you cannot complete in a single shot. </w:t>
      </w:r>
      <w:r w:rsidR="00090B08">
        <w:rPr>
          <w:lang w:eastAsia="en-SG"/>
        </w:rPr>
        <w:t xml:space="preserve">If you need to migrate over multiple greenzones, stretching the period into </w:t>
      </w:r>
      <w:r w:rsidR="00C17FAA">
        <w:rPr>
          <w:lang w:eastAsia="en-SG"/>
        </w:rPr>
        <w:t xml:space="preserve">months, </w:t>
      </w:r>
      <w:r w:rsidR="0031751C">
        <w:rPr>
          <w:lang w:eastAsia="en-SG"/>
        </w:rPr>
        <w:t xml:space="preserve">you need to treat sizing as </w:t>
      </w:r>
      <w:r w:rsidR="00C17FAA">
        <w:rPr>
          <w:lang w:eastAsia="en-SG"/>
        </w:rPr>
        <w:t xml:space="preserve">an iterative process. </w:t>
      </w:r>
    </w:p>
    <w:p w14:paraId="5CDAB056" w14:textId="5FCFAE77" w:rsidR="00C96A57" w:rsidRDefault="00C96A57" w:rsidP="00C96A57">
      <w:pPr>
        <w:jc w:val="center"/>
        <w:rPr>
          <w:lang w:eastAsia="en-SG"/>
        </w:rPr>
      </w:pPr>
      <w:r w:rsidRPr="00BA1853">
        <w:rPr>
          <w:noProof/>
          <w:lang w:val="en-GB"/>
        </w:rPr>
        <w:lastRenderedPageBreak/>
        <w:drawing>
          <wp:inline distT="0" distB="0" distL="0" distR="0" wp14:anchorId="3D64E36C" wp14:editId="6275780E">
            <wp:extent cx="5897880" cy="1225296"/>
            <wp:effectExtent l="0" t="0" r="7620" b="0"/>
            <wp:docPr id="1048" name="Picture 10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Text&#10;&#10;Description automatically generated with low confidence"/>
                    <pic:cNvPicPr/>
                  </pic:nvPicPr>
                  <pic:blipFill>
                    <a:blip r:embed="rId206"/>
                    <a:stretch>
                      <a:fillRect/>
                    </a:stretch>
                  </pic:blipFill>
                  <pic:spPr>
                    <a:xfrm>
                      <a:off x="0" y="0"/>
                      <a:ext cx="5897880" cy="1225296"/>
                    </a:xfrm>
                    <a:prstGeom prst="rect">
                      <a:avLst/>
                    </a:prstGeom>
                  </pic:spPr>
                </pic:pic>
              </a:graphicData>
            </a:graphic>
          </wp:inline>
        </w:drawing>
      </w:r>
    </w:p>
    <w:p w14:paraId="1C4B2D18" w14:textId="02C0D272" w:rsidR="0047267D" w:rsidRDefault="009305B5" w:rsidP="0047267D">
      <w:pPr>
        <w:rPr>
          <w:lang w:eastAsia="en-SG"/>
        </w:rPr>
      </w:pPr>
      <w:r>
        <w:rPr>
          <w:lang w:eastAsia="en-SG"/>
        </w:rPr>
        <w:t xml:space="preserve">In complex migration, it </w:t>
      </w:r>
      <w:r w:rsidR="0047267D">
        <w:rPr>
          <w:lang w:eastAsia="en-SG"/>
        </w:rPr>
        <w:t xml:space="preserve">does not begin with what you to migrate. It begins with the destination. You plan your end state first, add what you want to migrate, and then work back and forth between the 2 sides. </w:t>
      </w:r>
    </w:p>
    <w:p w14:paraId="5E7E2FD6" w14:textId="3E3185C8" w:rsidR="005C247A" w:rsidRDefault="005C247A" w:rsidP="005C247A">
      <w:pPr>
        <w:rPr>
          <w:lang w:eastAsia="en-SG"/>
        </w:rPr>
      </w:pPr>
      <w:r>
        <w:rPr>
          <w:lang w:eastAsia="en-SG"/>
        </w:rPr>
        <w:t>The reasons why you go back and forth are:</w:t>
      </w:r>
    </w:p>
    <w:p w14:paraId="0CE60C0C" w14:textId="77777777" w:rsidR="002F167E" w:rsidRDefault="002F167E" w:rsidP="002F167E">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2F167E" w14:paraId="0E9AE570" w14:textId="77777777" w:rsidTr="007F7B27">
        <w:tc>
          <w:tcPr>
            <w:tcW w:w="1838" w:type="dxa"/>
            <w:shd w:val="clear" w:color="auto" w:fill="F2F2F2" w:themeFill="background1" w:themeFillShade="F2"/>
          </w:tcPr>
          <w:p w14:paraId="5990217B" w14:textId="54C85F0D" w:rsidR="002F167E" w:rsidRDefault="008D70ED" w:rsidP="007F7B27">
            <w:pPr>
              <w:pStyle w:val="Tableheading"/>
              <w:jc w:val="left"/>
            </w:pPr>
            <w:r>
              <w:rPr>
                <w:lang w:eastAsia="en-SG"/>
              </w:rPr>
              <w:t>Speed</w:t>
            </w:r>
          </w:p>
        </w:tc>
        <w:tc>
          <w:tcPr>
            <w:tcW w:w="8618" w:type="dxa"/>
          </w:tcPr>
          <w:p w14:paraId="586750FD" w14:textId="7FE279A0" w:rsidR="002F167E" w:rsidRDefault="008D70ED" w:rsidP="007F7B27">
            <w:pPr>
              <w:pStyle w:val="Tablecontent"/>
            </w:pPr>
            <w:r>
              <w:rPr>
                <w:lang w:eastAsia="en-SG"/>
              </w:rPr>
              <w:t xml:space="preserve">See </w:t>
            </w:r>
            <w:r w:rsidRPr="00200438">
              <w:rPr>
                <w:color w:val="00B0F0"/>
                <w:lang w:eastAsia="en-SG"/>
              </w:rPr>
              <w:t>Performance Multiplier</w:t>
            </w:r>
          </w:p>
        </w:tc>
      </w:tr>
      <w:tr w:rsidR="008D70ED" w14:paraId="2516D16B" w14:textId="77777777" w:rsidTr="007F7B27">
        <w:tc>
          <w:tcPr>
            <w:tcW w:w="1838" w:type="dxa"/>
            <w:shd w:val="clear" w:color="auto" w:fill="F2F2F2" w:themeFill="background1" w:themeFillShade="F2"/>
          </w:tcPr>
          <w:p w14:paraId="79673720" w14:textId="2EDB4B82" w:rsidR="008D70ED" w:rsidRDefault="008D70ED" w:rsidP="007F7B27">
            <w:pPr>
              <w:pStyle w:val="Tableheading"/>
              <w:jc w:val="left"/>
              <w:rPr>
                <w:lang w:eastAsia="en-SG"/>
              </w:rPr>
            </w:pPr>
            <w:r>
              <w:rPr>
                <w:lang w:eastAsia="en-SG"/>
              </w:rPr>
              <w:t>Time</w:t>
            </w:r>
          </w:p>
        </w:tc>
        <w:tc>
          <w:tcPr>
            <w:tcW w:w="8618" w:type="dxa"/>
          </w:tcPr>
          <w:p w14:paraId="07BAD1FF" w14:textId="5EEF5132" w:rsidR="008D70ED" w:rsidRDefault="008D70ED" w:rsidP="007F7B27">
            <w:pPr>
              <w:pStyle w:val="Tablecontent"/>
            </w:pPr>
            <w:r>
              <w:rPr>
                <w:lang w:eastAsia="en-SG"/>
              </w:rPr>
              <w:t>In a large-scale migration, it can take months. During that time, the workload may change. The new features added by the application team may alter your sizing</w:t>
            </w:r>
          </w:p>
        </w:tc>
      </w:tr>
      <w:tr w:rsidR="008D70ED" w14:paraId="31FA2C00" w14:textId="77777777" w:rsidTr="007F7B27">
        <w:tc>
          <w:tcPr>
            <w:tcW w:w="1838" w:type="dxa"/>
            <w:shd w:val="clear" w:color="auto" w:fill="F2F2F2" w:themeFill="background1" w:themeFillShade="F2"/>
          </w:tcPr>
          <w:p w14:paraId="0D3A5386" w14:textId="611D626F" w:rsidR="008D70ED" w:rsidRDefault="008D70ED" w:rsidP="007F7B27">
            <w:pPr>
              <w:pStyle w:val="Tableheading"/>
              <w:jc w:val="left"/>
              <w:rPr>
                <w:lang w:eastAsia="en-SG"/>
              </w:rPr>
            </w:pPr>
            <w:r>
              <w:rPr>
                <w:lang w:eastAsia="en-SG"/>
              </w:rPr>
              <w:t>New workload</w:t>
            </w:r>
          </w:p>
        </w:tc>
        <w:tc>
          <w:tcPr>
            <w:tcW w:w="8618" w:type="dxa"/>
          </w:tcPr>
          <w:p w14:paraId="11A2EA10" w14:textId="0D74ED88" w:rsidR="008D70ED" w:rsidRDefault="006D76BE" w:rsidP="007F7B27">
            <w:pPr>
              <w:pStyle w:val="Tablecontent"/>
              <w:rPr>
                <w:lang w:eastAsia="en-SG"/>
              </w:rPr>
            </w:pPr>
            <w:r>
              <w:rPr>
                <w:lang w:eastAsia="en-SG"/>
              </w:rPr>
              <w:t xml:space="preserve">Because the migration period stretches over time, you get new VMs that </w:t>
            </w:r>
            <w:r w:rsidR="00717B31">
              <w:rPr>
                <w:lang w:eastAsia="en-SG"/>
              </w:rPr>
              <w:t xml:space="preserve">do not exist in the old clusters. </w:t>
            </w:r>
          </w:p>
        </w:tc>
      </w:tr>
      <w:tr w:rsidR="008D70ED" w14:paraId="7B15B742" w14:textId="77777777" w:rsidTr="007F7B27">
        <w:tc>
          <w:tcPr>
            <w:tcW w:w="1838" w:type="dxa"/>
            <w:shd w:val="clear" w:color="auto" w:fill="F2F2F2" w:themeFill="background1" w:themeFillShade="F2"/>
          </w:tcPr>
          <w:p w14:paraId="726F5D34" w14:textId="52491267" w:rsidR="008D70ED" w:rsidRDefault="008D70ED" w:rsidP="007F7B27">
            <w:pPr>
              <w:pStyle w:val="Tableheading"/>
              <w:jc w:val="left"/>
              <w:rPr>
                <w:lang w:eastAsia="en-SG"/>
              </w:rPr>
            </w:pPr>
            <w:r>
              <w:rPr>
                <w:lang w:eastAsia="en-SG"/>
              </w:rPr>
              <w:t>Selection</w:t>
            </w:r>
          </w:p>
        </w:tc>
        <w:tc>
          <w:tcPr>
            <w:tcW w:w="8618" w:type="dxa"/>
          </w:tcPr>
          <w:p w14:paraId="35578F00" w14:textId="5CF78EBE" w:rsidR="008D70ED" w:rsidRDefault="008D70ED" w:rsidP="007F7B27">
            <w:pPr>
              <w:pStyle w:val="Tablecontent"/>
              <w:rPr>
                <w:lang w:eastAsia="en-SG"/>
              </w:rPr>
            </w:pPr>
            <w:r>
              <w:rPr>
                <w:lang w:eastAsia="en-SG"/>
              </w:rPr>
              <w:t xml:space="preserve">You typically do not migrate everything and you may use the migration as opportunity to regroup. For example, you may move from </w:t>
            </w:r>
            <w:r w:rsidRPr="00A85ABA">
              <w:rPr>
                <w:color w:val="00B0F0"/>
                <w:lang w:eastAsia="en-SG"/>
              </w:rPr>
              <w:t xml:space="preserve">per department </w:t>
            </w:r>
            <w:r>
              <w:rPr>
                <w:lang w:eastAsia="en-SG"/>
              </w:rPr>
              <w:t xml:space="preserve">to </w:t>
            </w:r>
            <w:r w:rsidRPr="00A85ABA">
              <w:rPr>
                <w:color w:val="00B0F0"/>
                <w:lang w:eastAsia="en-SG"/>
              </w:rPr>
              <w:t>per class of service</w:t>
            </w:r>
            <w:r>
              <w:rPr>
                <w:lang w:eastAsia="en-SG"/>
              </w:rPr>
              <w:t xml:space="preserve">, as your IT business changes from </w:t>
            </w:r>
            <w:r w:rsidRPr="00A85ABA">
              <w:rPr>
                <w:color w:val="00B0F0"/>
                <w:lang w:eastAsia="en-SG"/>
              </w:rPr>
              <w:t xml:space="preserve">System Builder </w:t>
            </w:r>
            <w:r>
              <w:rPr>
                <w:lang w:eastAsia="en-SG"/>
              </w:rPr>
              <w:t xml:space="preserve">to </w:t>
            </w:r>
            <w:r w:rsidRPr="00A85ABA">
              <w:rPr>
                <w:color w:val="00B0F0"/>
                <w:lang w:eastAsia="en-SG"/>
              </w:rPr>
              <w:t>Service Provider</w:t>
            </w:r>
            <w:r>
              <w:rPr>
                <w:lang w:eastAsia="en-SG"/>
              </w:rPr>
              <w:t>.</w:t>
            </w:r>
          </w:p>
        </w:tc>
      </w:tr>
    </w:tbl>
    <w:p w14:paraId="5730B85F" w14:textId="73E01109" w:rsidR="00486D68" w:rsidRDefault="00486D68" w:rsidP="00E7573A">
      <w:pPr>
        <w:pStyle w:val="Heading5"/>
        <w:rPr>
          <w:lang w:eastAsia="en-SG"/>
        </w:rPr>
      </w:pPr>
      <w:r>
        <w:rPr>
          <w:lang w:eastAsia="en-SG"/>
        </w:rPr>
        <w:t>Aggregation</w:t>
      </w:r>
    </w:p>
    <w:p w14:paraId="3000939C" w14:textId="77777777" w:rsidR="007E0E14" w:rsidRDefault="007E0E14" w:rsidP="007E0E14">
      <w:r>
        <w:t>A sizing challenge happens when you consolidate multiple old ones into a single new one. You may consolidate a few old clusters or datastores into a single big new one. Can you simply calculate at each cluster level, them sum them up?</w:t>
      </w:r>
    </w:p>
    <w:p w14:paraId="212B9812" w14:textId="77777777" w:rsidR="007E0E14" w:rsidRDefault="007E0E14" w:rsidP="007E0E14">
      <w:r>
        <w:t xml:space="preserve">No. That results in oversizing as you assume the clusters peak at the same time. </w:t>
      </w:r>
    </w:p>
    <w:p w14:paraId="2075C08F" w14:textId="407F879A" w:rsidR="007E0E14" w:rsidRDefault="007E0E14" w:rsidP="007E0E14">
      <w:r>
        <w:t>Since the VMs are going into the same cluster, you need to treat them as 1 giant cluster, simulating the destination cluster.</w:t>
      </w:r>
      <w:r w:rsidRPr="005358EA">
        <w:t xml:space="preserve"> </w:t>
      </w:r>
      <w:r>
        <w:t>If they are part of the same data center or vCenter, you can use the value at this level, assuming you are migrating everything.</w:t>
      </w:r>
    </w:p>
    <w:p w14:paraId="778204C5" w14:textId="3D80648C" w:rsidR="00563B36" w:rsidRDefault="00563B36" w:rsidP="007E0E14">
      <w:r>
        <w:t xml:space="preserve">You create this giant cluster as a group in vRealize Operations. </w:t>
      </w:r>
      <w:r w:rsidR="00FF35BC">
        <w:t xml:space="preserve">This </w:t>
      </w:r>
      <w:r w:rsidR="00FF35BC" w:rsidRPr="0000470D">
        <w:rPr>
          <w:color w:val="00B0F0"/>
        </w:rPr>
        <w:t xml:space="preserve">migration group </w:t>
      </w:r>
      <w:r w:rsidR="00FF35BC">
        <w:t>becomes a central piece of your migration m</w:t>
      </w:r>
      <w:r w:rsidR="005C341D">
        <w:t xml:space="preserve">onitoring and sizing. </w:t>
      </w:r>
    </w:p>
    <w:p w14:paraId="67758B35" w14:textId="49337C34" w:rsidR="00F81E59" w:rsidRDefault="002D1463" w:rsidP="00E7573A">
      <w:pPr>
        <w:pStyle w:val="Heading6"/>
        <w:rPr>
          <w:lang w:eastAsia="en-SG"/>
        </w:rPr>
      </w:pPr>
      <w:r>
        <w:rPr>
          <w:lang w:eastAsia="en-SG"/>
        </w:rPr>
        <w:t>Migration Group</w:t>
      </w:r>
    </w:p>
    <w:p w14:paraId="38B70328" w14:textId="6E53C790" w:rsidR="002D1463" w:rsidRDefault="002D1463" w:rsidP="002D1463">
      <w:r>
        <w:t xml:space="preserve">What happens when your consolidation is not </w:t>
      </w:r>
      <w:r w:rsidRPr="00B56894">
        <w:rPr>
          <w:color w:val="00B0F0"/>
        </w:rPr>
        <w:t xml:space="preserve">Many </w:t>
      </w:r>
      <w:r w:rsidR="007E09D5">
        <w:rPr>
          <w:color w:val="00B0F0"/>
        </w:rPr>
        <w:t>to</w:t>
      </w:r>
      <w:r w:rsidRPr="00B56894">
        <w:rPr>
          <w:color w:val="00B0F0"/>
        </w:rPr>
        <w:t xml:space="preserve"> One</w:t>
      </w:r>
      <w:r>
        <w:t xml:space="preserve">, but </w:t>
      </w:r>
      <w:r w:rsidRPr="00B56894">
        <w:rPr>
          <w:color w:val="00B0F0"/>
        </w:rPr>
        <w:t>Many to Many</w:t>
      </w:r>
      <w:r>
        <w:t xml:space="preserve">? For example, you consolidating from 48 clusters to 12, but the VMs in a source cluster can end up in multiple destination cluster? </w:t>
      </w:r>
      <w:r w:rsidR="000D6714">
        <w:t xml:space="preserve">The following examples shows </w:t>
      </w:r>
      <w:r w:rsidR="003B25BF">
        <w:t>5 old clusters being</w:t>
      </w:r>
      <w:r w:rsidR="0000470D">
        <w:t xml:space="preserve"> consolidated into 3 new clusters. However, the VMs are being reclassified.</w:t>
      </w:r>
    </w:p>
    <w:p w14:paraId="436F74CB" w14:textId="20D7C018" w:rsidR="00E310F8" w:rsidRDefault="003B25BF" w:rsidP="00BC4DCC">
      <w:pPr>
        <w:jc w:val="center"/>
      </w:pPr>
      <w:r w:rsidRPr="003B25BF">
        <w:rPr>
          <w:noProof/>
        </w:rPr>
        <w:drawing>
          <wp:inline distT="0" distB="0" distL="0" distR="0" wp14:anchorId="0FF10D52" wp14:editId="2D98C9E6">
            <wp:extent cx="3549832" cy="1492327"/>
            <wp:effectExtent l="0" t="0" r="0" b="0"/>
            <wp:docPr id="1039" name="Picture 10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Description automatically generated with low confidence"/>
                    <pic:cNvPicPr/>
                  </pic:nvPicPr>
                  <pic:blipFill>
                    <a:blip r:embed="rId207"/>
                    <a:stretch>
                      <a:fillRect/>
                    </a:stretch>
                  </pic:blipFill>
                  <pic:spPr>
                    <a:xfrm>
                      <a:off x="0" y="0"/>
                      <a:ext cx="3549832" cy="1492327"/>
                    </a:xfrm>
                    <a:prstGeom prst="rect">
                      <a:avLst/>
                    </a:prstGeom>
                  </pic:spPr>
                </pic:pic>
              </a:graphicData>
            </a:graphic>
          </wp:inline>
        </w:drawing>
      </w:r>
    </w:p>
    <w:p w14:paraId="6221C2C5" w14:textId="512A475A" w:rsidR="00BD2050" w:rsidRDefault="00BD2050" w:rsidP="00BD2050">
      <w:r>
        <w:lastRenderedPageBreak/>
        <w:t xml:space="preserve">This is more challenging as each VM can potentially have </w:t>
      </w:r>
      <w:r w:rsidR="009A1A63">
        <w:t xml:space="preserve">itw </w:t>
      </w:r>
      <w:r>
        <w:t xml:space="preserve">own usage pattern. </w:t>
      </w:r>
    </w:p>
    <w:p w14:paraId="4439DD4D" w14:textId="77777777" w:rsidR="00BD2050" w:rsidRDefault="00BD2050" w:rsidP="00BD2050">
      <w:r>
        <w:t xml:space="preserve">Take for example, you have 500 VM in a cluster, but you only need to migrate 100 of them. </w:t>
      </w:r>
    </w:p>
    <w:p w14:paraId="7AEBB5BA" w14:textId="77777777" w:rsidR="00BD2050" w:rsidRDefault="00BD2050" w:rsidP="00BD2050">
      <w:r>
        <w:t>Do you take the individual utilization one by one, estimate the size for that VM, repeat for each VM, and finally simply sum all the VMs up?</w:t>
      </w:r>
    </w:p>
    <w:p w14:paraId="3FA789D8" w14:textId="77777777" w:rsidR="00BD2050" w:rsidRDefault="00BD2050" w:rsidP="00BD2050">
      <w:r>
        <w:t xml:space="preserve">You can’t do that as they may peak at different time. </w:t>
      </w:r>
    </w:p>
    <w:p w14:paraId="44AC52E0" w14:textId="20CAA746" w:rsidR="00EF5C35" w:rsidRDefault="00BD2050" w:rsidP="00EF5C35">
      <w:pPr>
        <w:rPr>
          <w:lang w:eastAsia="en-SG"/>
        </w:rPr>
      </w:pPr>
      <w:r>
        <w:t xml:space="preserve">This makes the sizing process cumbersome as you must create group. 1 group for each destination cluster. </w:t>
      </w:r>
      <w:r w:rsidR="00EF5C35">
        <w:rPr>
          <w:lang w:eastAsia="en-SG"/>
        </w:rPr>
        <w:t>If you have 30 destination clusters, you need 30 groups. They form a pair of “</w:t>
      </w:r>
      <w:r w:rsidR="00EF5C35" w:rsidRPr="00487192">
        <w:rPr>
          <w:color w:val="00B0F0"/>
          <w:lang w:eastAsia="en-SG"/>
        </w:rPr>
        <w:t>Before</w:t>
      </w:r>
      <w:r w:rsidR="00EF5C35">
        <w:rPr>
          <w:lang w:eastAsia="en-SG"/>
        </w:rPr>
        <w:t>” and “</w:t>
      </w:r>
      <w:r w:rsidR="00EF5C35" w:rsidRPr="00487192">
        <w:rPr>
          <w:color w:val="00B0F0"/>
          <w:lang w:eastAsia="en-SG"/>
        </w:rPr>
        <w:t>After</w:t>
      </w:r>
      <w:r w:rsidR="00EF5C35">
        <w:rPr>
          <w:lang w:eastAsia="en-SG"/>
        </w:rPr>
        <w:t xml:space="preserve">”. The group should consist of just VMs because that’s what you’re migrating. As a bonus, these groups help you in tracking and adjusting </w:t>
      </w:r>
      <w:proofErr w:type="gramStart"/>
      <w:r w:rsidR="00EF5C35">
        <w:rPr>
          <w:lang w:eastAsia="en-SG"/>
        </w:rPr>
        <w:t>later on</w:t>
      </w:r>
      <w:proofErr w:type="gramEnd"/>
      <w:r w:rsidR="006E5E06">
        <w:rPr>
          <w:lang w:eastAsia="en-SG"/>
        </w:rPr>
        <w:t xml:space="preserve"> in the project</w:t>
      </w:r>
      <w:r w:rsidR="00EF5C35">
        <w:rPr>
          <w:lang w:eastAsia="en-SG"/>
        </w:rPr>
        <w:t xml:space="preserve">. As you migrate a VM, remove it from this group. </w:t>
      </w:r>
    </w:p>
    <w:p w14:paraId="4B4D4632" w14:textId="3AD16D25" w:rsidR="00935B39" w:rsidRDefault="00935B39" w:rsidP="00EF5C35">
      <w:pPr>
        <w:rPr>
          <w:lang w:eastAsia="en-SG"/>
        </w:rPr>
      </w:pPr>
      <w:r>
        <w:rPr>
          <w:lang w:eastAsia="en-SG"/>
        </w:rPr>
        <w:t xml:space="preserve">The main limitation of the migration group is it has no historical data. The data starts from the time the group is created. </w:t>
      </w:r>
      <w:r w:rsidR="008C73D8">
        <w:rPr>
          <w:lang w:eastAsia="en-SG"/>
        </w:rPr>
        <w:t xml:space="preserve">To see the past, use super metric preview as a workaround. </w:t>
      </w:r>
    </w:p>
    <w:p w14:paraId="19600541" w14:textId="411791A5" w:rsidR="00BD2050" w:rsidRDefault="00231070" w:rsidP="00E7573A">
      <w:pPr>
        <w:pStyle w:val="Heading5"/>
      </w:pPr>
      <w:r>
        <w:t>Rolling Up</w:t>
      </w:r>
    </w:p>
    <w:p w14:paraId="2538FFB4" w14:textId="15CE4D79" w:rsidR="00EF1629" w:rsidRDefault="00AB3A69" w:rsidP="0046023E">
      <w:pPr>
        <w:rPr>
          <w:lang w:val="en-GB"/>
        </w:rPr>
      </w:pPr>
      <w:r>
        <w:rPr>
          <w:lang w:val="en-GB"/>
        </w:rPr>
        <w:t xml:space="preserve">As part </w:t>
      </w:r>
      <w:r w:rsidR="00831ED7">
        <w:rPr>
          <w:lang w:val="en-GB"/>
        </w:rPr>
        <w:t xml:space="preserve">your overall planning, you need a total number. How do you prevent this number from being </w:t>
      </w:r>
      <w:r w:rsidR="00C96A57">
        <w:rPr>
          <w:lang w:val="en-GB"/>
        </w:rPr>
        <w:t>inaccurate?</w:t>
      </w:r>
    </w:p>
    <w:p w14:paraId="267ECC09" w14:textId="1C6BA948" w:rsidR="0034583D" w:rsidRDefault="0034583D" w:rsidP="0046023E">
      <w:pPr>
        <w:rPr>
          <w:lang w:val="en-GB"/>
        </w:rPr>
      </w:pPr>
      <w:r>
        <w:rPr>
          <w:lang w:val="en-GB"/>
        </w:rPr>
        <w:t>The answer is you cannot.</w:t>
      </w:r>
    </w:p>
    <w:p w14:paraId="6949F330" w14:textId="448650C8" w:rsidR="002E607E" w:rsidRDefault="005945DB" w:rsidP="0046023E">
      <w:pPr>
        <w:rPr>
          <w:lang w:val="en-GB"/>
        </w:rPr>
      </w:pPr>
      <w:r>
        <w:rPr>
          <w:lang w:val="en-GB"/>
        </w:rPr>
        <w:t xml:space="preserve">Take for example, 2 clusters. </w:t>
      </w:r>
      <w:r w:rsidR="00AA25DF">
        <w:rPr>
          <w:lang w:val="en-GB"/>
        </w:rPr>
        <w:t>They have highly cyclical workload</w:t>
      </w:r>
      <w:r w:rsidR="00227F37">
        <w:rPr>
          <w:lang w:val="en-GB"/>
        </w:rPr>
        <w:t xml:space="preserve">, which goes up to 90% and down to 10%. </w:t>
      </w:r>
      <w:r>
        <w:rPr>
          <w:lang w:val="en-GB"/>
        </w:rPr>
        <w:t xml:space="preserve">Their workload </w:t>
      </w:r>
      <w:r w:rsidR="006E641F">
        <w:rPr>
          <w:lang w:val="en-GB"/>
        </w:rPr>
        <w:t xml:space="preserve">pattern </w:t>
      </w:r>
      <w:r>
        <w:rPr>
          <w:lang w:val="en-GB"/>
        </w:rPr>
        <w:t xml:space="preserve">happens to be </w:t>
      </w:r>
      <w:r w:rsidR="006E641F">
        <w:rPr>
          <w:lang w:val="en-GB"/>
        </w:rPr>
        <w:t xml:space="preserve">complimentary. When Cluster 1 is highly utilized, Cluster 2 is lowly utilization. </w:t>
      </w:r>
      <w:r w:rsidR="00575E8D">
        <w:rPr>
          <w:lang w:val="en-GB"/>
        </w:rPr>
        <w:t xml:space="preserve">If you combine them, you get a flat line utilization. </w:t>
      </w:r>
    </w:p>
    <w:p w14:paraId="7886845E" w14:textId="71977D87" w:rsidR="009606A9" w:rsidRDefault="009606A9" w:rsidP="0046023E">
      <w:pPr>
        <w:rPr>
          <w:lang w:val="en-GB"/>
        </w:rPr>
      </w:pPr>
      <w:r>
        <w:rPr>
          <w:lang w:val="en-GB"/>
        </w:rPr>
        <w:t xml:space="preserve">Each cluster has 10 hosts. But because their workload </w:t>
      </w:r>
      <w:proofErr w:type="gramStart"/>
      <w:r>
        <w:rPr>
          <w:lang w:val="en-GB"/>
        </w:rPr>
        <w:t>do</w:t>
      </w:r>
      <w:proofErr w:type="gramEnd"/>
      <w:r>
        <w:rPr>
          <w:lang w:val="en-GB"/>
        </w:rPr>
        <w:t xml:space="preserve"> not overlap, when you combine, the total utilization is only 11 hosts</w:t>
      </w:r>
      <w:r w:rsidR="00AA25DF">
        <w:rPr>
          <w:lang w:val="en-GB"/>
        </w:rPr>
        <w:t xml:space="preserve">, not 20 hosts. </w:t>
      </w:r>
    </w:p>
    <w:p w14:paraId="08906F0B" w14:textId="65E482D6" w:rsidR="00586BD8" w:rsidRDefault="00586BD8" w:rsidP="0046023E">
      <w:pPr>
        <w:rPr>
          <w:lang w:val="en-GB"/>
        </w:rPr>
      </w:pPr>
      <w:proofErr w:type="gramStart"/>
      <w:r>
        <w:rPr>
          <w:lang w:val="en-GB"/>
        </w:rPr>
        <w:t>So</w:t>
      </w:r>
      <w:proofErr w:type="gramEnd"/>
      <w:r>
        <w:rPr>
          <w:lang w:val="en-GB"/>
        </w:rPr>
        <w:t xml:space="preserve"> what is your sizing requirement at vCenter level? </w:t>
      </w:r>
    </w:p>
    <w:p w14:paraId="0A7C2CC7" w14:textId="29A41582" w:rsidR="00586BD8" w:rsidRDefault="00586BD8" w:rsidP="0046023E">
      <w:pPr>
        <w:rPr>
          <w:lang w:val="en-GB"/>
        </w:rPr>
      </w:pPr>
      <w:r>
        <w:rPr>
          <w:lang w:val="en-GB"/>
        </w:rPr>
        <w:t>11 hosts or 20 hosts?</w:t>
      </w:r>
    </w:p>
    <w:p w14:paraId="0C38345B" w14:textId="123EF033" w:rsidR="009606A9" w:rsidRDefault="00C96CBB" w:rsidP="0046023E">
      <w:pPr>
        <w:rPr>
          <w:lang w:val="en-GB"/>
        </w:rPr>
      </w:pPr>
      <w:r>
        <w:rPr>
          <w:lang w:val="en-GB"/>
        </w:rPr>
        <w:t xml:space="preserve">The answer </w:t>
      </w:r>
      <w:r w:rsidR="00E90555">
        <w:rPr>
          <w:lang w:val="en-GB"/>
        </w:rPr>
        <w:t>depends on</w:t>
      </w:r>
      <w:r>
        <w:rPr>
          <w:lang w:val="en-GB"/>
        </w:rPr>
        <w:t xml:space="preserve"> whether you </w:t>
      </w:r>
      <w:r w:rsidR="00153928">
        <w:rPr>
          <w:lang w:val="en-GB"/>
        </w:rPr>
        <w:t>plan to combine</w:t>
      </w:r>
      <w:r>
        <w:rPr>
          <w:lang w:val="en-GB"/>
        </w:rPr>
        <w:t xml:space="preserve"> them </w:t>
      </w:r>
      <w:r w:rsidR="00153928">
        <w:rPr>
          <w:lang w:val="en-GB"/>
        </w:rPr>
        <w:t xml:space="preserve">or not in the destination cluster. That’s why </w:t>
      </w:r>
      <w:r w:rsidR="00E90555">
        <w:rPr>
          <w:lang w:val="en-GB"/>
        </w:rPr>
        <w:t xml:space="preserve">you need to begin with the end in mind. </w:t>
      </w:r>
      <w:r w:rsidR="00A95A99">
        <w:rPr>
          <w:lang w:val="en-GB"/>
        </w:rPr>
        <w:t xml:space="preserve">If you plan to combine, the answer is 11. If not, the answer is 20. Big difference. </w:t>
      </w:r>
    </w:p>
    <w:p w14:paraId="403BC0F7" w14:textId="6E13BC39" w:rsidR="008F4C52" w:rsidRDefault="008F4C52" w:rsidP="00BD2050">
      <w:r>
        <w:t>What if you do not know yet?</w:t>
      </w:r>
    </w:p>
    <w:p w14:paraId="71BAFDF8" w14:textId="41D5C036" w:rsidR="006404DF" w:rsidRDefault="006404DF" w:rsidP="00BD2050">
      <w:r>
        <w:t xml:space="preserve">That means you have 2 numbers, serving as </w:t>
      </w:r>
      <w:r w:rsidR="003C4527">
        <w:t>rough estimate of the minimum and maximum.</w:t>
      </w:r>
    </w:p>
    <w:p w14:paraId="5220561F" w14:textId="37CE522A" w:rsidR="0023510F" w:rsidRDefault="0023510F" w:rsidP="00BD2050">
      <w:r>
        <w:t xml:space="preserve">Use these numbers as the guide. As you migrate, you adjust </w:t>
      </w:r>
      <w:r w:rsidR="00496370">
        <w:t xml:space="preserve">your sizing. </w:t>
      </w:r>
    </w:p>
    <w:p w14:paraId="0EDB944D" w14:textId="289227FF" w:rsidR="0082366F" w:rsidRDefault="00167BBE" w:rsidP="00E7573A">
      <w:pPr>
        <w:pStyle w:val="Heading5"/>
      </w:pPr>
      <w:r>
        <w:t>Reporting</w:t>
      </w:r>
    </w:p>
    <w:p w14:paraId="69918019" w14:textId="16F9241D" w:rsidR="004E5D5C" w:rsidRDefault="004E5D5C" w:rsidP="004E5D5C">
      <w:pPr>
        <w:rPr>
          <w:lang w:eastAsia="en-SG"/>
        </w:rPr>
      </w:pPr>
      <w:r>
        <w:rPr>
          <w:lang w:val="en-GB"/>
        </w:rPr>
        <w:t xml:space="preserve">To you as infrastructure team, the migration is a capacity exercise. To your customer the application team, they care more about their VM availability, </w:t>
      </w:r>
      <w:proofErr w:type="gramStart"/>
      <w:r>
        <w:rPr>
          <w:lang w:val="en-GB"/>
        </w:rPr>
        <w:t>performance</w:t>
      </w:r>
      <w:proofErr w:type="gramEnd"/>
      <w:r>
        <w:rPr>
          <w:lang w:val="en-GB"/>
        </w:rPr>
        <w:t xml:space="preserve"> and security. </w:t>
      </w:r>
      <w:r w:rsidR="00DC1FCB">
        <w:rPr>
          <w:lang w:val="en-GB"/>
        </w:rPr>
        <w:t xml:space="preserve">This means you need to quantify </w:t>
      </w:r>
      <w:r w:rsidR="00257DC1">
        <w:rPr>
          <w:lang w:val="en-GB"/>
        </w:rPr>
        <w:t xml:space="preserve">the </w:t>
      </w:r>
      <w:r w:rsidR="00257DC1">
        <w:rPr>
          <w:lang w:eastAsia="en-SG"/>
        </w:rPr>
        <w:t>“</w:t>
      </w:r>
      <w:r w:rsidR="00257DC1" w:rsidRPr="00487192">
        <w:rPr>
          <w:color w:val="00B0F0"/>
          <w:lang w:eastAsia="en-SG"/>
        </w:rPr>
        <w:t>Before</w:t>
      </w:r>
      <w:r w:rsidR="00257DC1">
        <w:rPr>
          <w:lang w:eastAsia="en-SG"/>
        </w:rPr>
        <w:t>” and “</w:t>
      </w:r>
      <w:r w:rsidR="00257DC1" w:rsidRPr="00487192">
        <w:rPr>
          <w:color w:val="00B0F0"/>
          <w:lang w:eastAsia="en-SG"/>
        </w:rPr>
        <w:t>After</w:t>
      </w:r>
      <w:r w:rsidR="00257DC1">
        <w:rPr>
          <w:lang w:eastAsia="en-SG"/>
        </w:rPr>
        <w:t xml:space="preserve">” to avoid misunderstanding. </w:t>
      </w:r>
    </w:p>
    <w:p w14:paraId="6EEB1EE2" w14:textId="1433AC14" w:rsidR="00257DC1" w:rsidRDefault="00167BBE" w:rsidP="004E5D5C">
      <w:pPr>
        <w:rPr>
          <w:lang w:val="en-GB"/>
        </w:rPr>
      </w:pPr>
      <w:r>
        <w:rPr>
          <w:lang w:val="en-GB"/>
        </w:rPr>
        <w:t xml:space="preserve">How do you report that the migration does not result in </w:t>
      </w:r>
      <w:r w:rsidR="00211376">
        <w:rPr>
          <w:lang w:val="en-GB"/>
        </w:rPr>
        <w:t xml:space="preserve">availability, </w:t>
      </w:r>
      <w:proofErr w:type="gramStart"/>
      <w:r w:rsidR="00211376">
        <w:rPr>
          <w:lang w:val="en-GB"/>
        </w:rPr>
        <w:t>performance</w:t>
      </w:r>
      <w:proofErr w:type="gramEnd"/>
      <w:r w:rsidR="00211376">
        <w:rPr>
          <w:lang w:val="en-GB"/>
        </w:rPr>
        <w:t xml:space="preserve"> and security degradation? If you promise improvement, how do you quantify that?</w:t>
      </w:r>
    </w:p>
    <w:p w14:paraId="1D5D418D" w14:textId="52A09C75" w:rsidR="001C06D5" w:rsidRDefault="001C06D5" w:rsidP="004E5D5C">
      <w:pPr>
        <w:rPr>
          <w:lang w:val="en-GB"/>
        </w:rPr>
      </w:pPr>
      <w:r>
        <w:rPr>
          <w:lang w:val="en-GB"/>
        </w:rPr>
        <w:t xml:space="preserve">Before we answer that, you need to account for </w:t>
      </w:r>
      <w:r w:rsidR="00DC4A66">
        <w:rPr>
          <w:lang w:val="en-GB"/>
        </w:rPr>
        <w:t xml:space="preserve">time. The following shows an example where the migration takes months. </w:t>
      </w:r>
    </w:p>
    <w:p w14:paraId="0D8AF3EE" w14:textId="13CE402D" w:rsidR="0047579D" w:rsidRDefault="001C06D5" w:rsidP="0047579D">
      <w:pPr>
        <w:jc w:val="center"/>
        <w:rPr>
          <w:lang w:val="en-GB"/>
        </w:rPr>
      </w:pPr>
      <w:r w:rsidRPr="001C06D5">
        <w:rPr>
          <w:noProof/>
          <w:lang w:val="en-GB"/>
        </w:rPr>
        <w:lastRenderedPageBreak/>
        <w:drawing>
          <wp:inline distT="0" distB="0" distL="0" distR="0" wp14:anchorId="6A80C41B" wp14:editId="68F034C5">
            <wp:extent cx="6312224" cy="2914800"/>
            <wp:effectExtent l="0" t="0" r="0" b="0"/>
            <wp:docPr id="1050" name="Picture 10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A picture containing diagram&#10;&#10;Description automatically generated"/>
                    <pic:cNvPicPr/>
                  </pic:nvPicPr>
                  <pic:blipFill>
                    <a:blip r:embed="rId208"/>
                    <a:stretch>
                      <a:fillRect/>
                    </a:stretch>
                  </pic:blipFill>
                  <pic:spPr>
                    <a:xfrm>
                      <a:off x="0" y="0"/>
                      <a:ext cx="6312224" cy="2914800"/>
                    </a:xfrm>
                    <a:prstGeom prst="rect">
                      <a:avLst/>
                    </a:prstGeom>
                  </pic:spPr>
                </pic:pic>
              </a:graphicData>
            </a:graphic>
          </wp:inline>
        </w:drawing>
      </w:r>
    </w:p>
    <w:p w14:paraId="0C436AC4" w14:textId="14D36D34" w:rsidR="00EB7004" w:rsidRDefault="00EB7004" w:rsidP="00DC4A66">
      <w:pPr>
        <w:rPr>
          <w:lang w:val="en-GB"/>
        </w:rPr>
      </w:pPr>
      <w:proofErr w:type="gramStart"/>
      <w:r>
        <w:rPr>
          <w:lang w:val="en-GB"/>
        </w:rPr>
        <w:t>There</w:t>
      </w:r>
      <w:proofErr w:type="gramEnd"/>
      <w:r>
        <w:rPr>
          <w:lang w:val="en-GB"/>
        </w:rPr>
        <w:t xml:space="preserve"> planning stage took a few months, the actual migration was a few </w:t>
      </w:r>
      <w:r w:rsidR="008907A8">
        <w:rPr>
          <w:lang w:val="en-GB"/>
        </w:rPr>
        <w:t xml:space="preserve">months as not all VMs could be migrated in one change windows. This migration period created a situation where </w:t>
      </w:r>
      <w:r w:rsidR="00B220DF">
        <w:rPr>
          <w:lang w:val="en-GB"/>
        </w:rPr>
        <w:t xml:space="preserve">the first few VMs enjoyed the whole cluster. They could run with 0 contention as there was enough resource for everyone. </w:t>
      </w:r>
    </w:p>
    <w:p w14:paraId="62FE3AD8" w14:textId="0D684FDF" w:rsidR="008907A8" w:rsidRDefault="00B220DF" w:rsidP="00DC4A66">
      <w:pPr>
        <w:rPr>
          <w:lang w:val="en-GB"/>
        </w:rPr>
      </w:pPr>
      <w:r>
        <w:rPr>
          <w:lang w:val="en-GB"/>
        </w:rPr>
        <w:t xml:space="preserve">Application team felt the </w:t>
      </w:r>
      <w:r w:rsidR="00651D58">
        <w:rPr>
          <w:lang w:val="en-GB"/>
        </w:rPr>
        <w:t>responsiveness. Everyone was happy. They might start new features or load the systems even more. So far so good…</w:t>
      </w:r>
    </w:p>
    <w:p w14:paraId="75CCD41B" w14:textId="4AC12A4C" w:rsidR="00651D58" w:rsidRDefault="00651D58" w:rsidP="00DC4A66">
      <w:pPr>
        <w:rPr>
          <w:lang w:val="en-GB"/>
        </w:rPr>
      </w:pPr>
      <w:r>
        <w:rPr>
          <w:lang w:val="en-GB"/>
        </w:rPr>
        <w:t xml:space="preserve">As more and more VMs get added, the new infrastructure hit the point of overcommit. At this point, the VMs would begin experience contention. </w:t>
      </w:r>
    </w:p>
    <w:p w14:paraId="6F80927A" w14:textId="685529B9" w:rsidR="00B87FFC" w:rsidRDefault="00B87FFC" w:rsidP="00DC4A66">
      <w:pPr>
        <w:rPr>
          <w:lang w:val="en-GB"/>
        </w:rPr>
      </w:pPr>
      <w:r>
        <w:rPr>
          <w:lang w:val="en-GB"/>
        </w:rPr>
        <w:t>On the other hand, the remaining VMs in the old clusters began to experience less contention</w:t>
      </w:r>
      <w:r w:rsidR="00FF511F">
        <w:rPr>
          <w:lang w:val="en-GB"/>
        </w:rPr>
        <w:t xml:space="preserve">. </w:t>
      </w:r>
      <w:proofErr w:type="gramStart"/>
      <w:r w:rsidR="00FF511F">
        <w:rPr>
          <w:lang w:val="en-GB"/>
        </w:rPr>
        <w:t>So</w:t>
      </w:r>
      <w:proofErr w:type="gramEnd"/>
      <w:r w:rsidR="00FF511F">
        <w:rPr>
          <w:lang w:val="en-GB"/>
        </w:rPr>
        <w:t xml:space="preserve"> their performance actually improved. </w:t>
      </w:r>
    </w:p>
    <w:p w14:paraId="262E8755" w14:textId="0588B1F9" w:rsidR="00FF511F" w:rsidRDefault="00FF511F" w:rsidP="00DC4A66">
      <w:pPr>
        <w:rPr>
          <w:lang w:val="en-GB"/>
        </w:rPr>
      </w:pPr>
      <w:r>
        <w:rPr>
          <w:lang w:val="en-GB"/>
        </w:rPr>
        <w:t>The above could result in mismatch expectation</w:t>
      </w:r>
      <w:r w:rsidR="00C74F64">
        <w:rPr>
          <w:lang w:val="en-GB"/>
        </w:rPr>
        <w:t xml:space="preserve">. </w:t>
      </w:r>
      <w:proofErr w:type="gramStart"/>
      <w:r w:rsidR="00C74F64">
        <w:rPr>
          <w:lang w:val="en-GB"/>
        </w:rPr>
        <w:t>This is why</w:t>
      </w:r>
      <w:proofErr w:type="gramEnd"/>
      <w:r w:rsidR="00C74F64">
        <w:rPr>
          <w:lang w:val="en-GB"/>
        </w:rPr>
        <w:t xml:space="preserve"> SLA or KPI matters. </w:t>
      </w:r>
      <w:r w:rsidR="004A44D9">
        <w:rPr>
          <w:lang w:val="en-GB"/>
        </w:rPr>
        <w:t xml:space="preserve">Do not </w:t>
      </w:r>
      <w:proofErr w:type="gramStart"/>
      <w:r w:rsidR="004A44D9">
        <w:rPr>
          <w:lang w:val="en-GB"/>
        </w:rPr>
        <w:t>rely</w:t>
      </w:r>
      <w:proofErr w:type="gramEnd"/>
      <w:r w:rsidR="004A44D9">
        <w:rPr>
          <w:lang w:val="en-GB"/>
        </w:rPr>
        <w:t xml:space="preserve"> users complaint or user-level metrics as that’s beyond your control.</w:t>
      </w:r>
    </w:p>
    <w:p w14:paraId="5EDF3645" w14:textId="1ED79DE2" w:rsidR="00B87FFC" w:rsidRDefault="00B87FFC" w:rsidP="00DC4A66">
      <w:pPr>
        <w:rPr>
          <w:lang w:val="en-GB"/>
        </w:rPr>
      </w:pPr>
      <w:r>
        <w:rPr>
          <w:lang w:val="en-GB"/>
        </w:rPr>
        <w:t xml:space="preserve">The last VM to be migrated </w:t>
      </w:r>
      <w:r w:rsidR="004A44D9">
        <w:rPr>
          <w:lang w:val="en-GB"/>
        </w:rPr>
        <w:t xml:space="preserve">might get a shock. </w:t>
      </w:r>
      <w:r w:rsidR="00ED3F06">
        <w:rPr>
          <w:lang w:val="en-GB"/>
        </w:rPr>
        <w:t xml:space="preserve">The performance might </w:t>
      </w:r>
      <w:proofErr w:type="gramStart"/>
      <w:r w:rsidR="00ED3F06">
        <w:rPr>
          <w:lang w:val="en-GB"/>
        </w:rPr>
        <w:t>actually drop</w:t>
      </w:r>
      <w:proofErr w:type="gramEnd"/>
      <w:r w:rsidR="00ED3F06">
        <w:rPr>
          <w:lang w:val="en-GB"/>
        </w:rPr>
        <w:t>.</w:t>
      </w:r>
    </w:p>
    <w:p w14:paraId="3BC2B76C" w14:textId="00589FFC" w:rsidR="00DC4A66" w:rsidRDefault="00DC4A66" w:rsidP="00DC4A66">
      <w:pPr>
        <w:rPr>
          <w:lang w:val="en-GB"/>
        </w:rPr>
      </w:pPr>
      <w:r w:rsidRPr="00D50D6E">
        <w:rPr>
          <w:lang w:val="en-GB"/>
        </w:rPr>
        <w:t>Before vs After comparison cannot be done immediately after a VM is migrated.</w:t>
      </w:r>
      <w:r>
        <w:rPr>
          <w:lang w:val="en-GB"/>
        </w:rPr>
        <w:t xml:space="preserve"> </w:t>
      </w:r>
    </w:p>
    <w:p w14:paraId="3BDC2A2E" w14:textId="07ED7F4C" w:rsidR="00E67E57" w:rsidRDefault="00BB2034" w:rsidP="00AC6E1E">
      <w:pPr>
        <w:pStyle w:val="Heading4"/>
      </w:pPr>
      <w:r>
        <w:t>VMC Migration</w:t>
      </w:r>
    </w:p>
    <w:p w14:paraId="3D394181" w14:textId="06E94FCD" w:rsidR="004E5D5C" w:rsidRPr="004E5D5C" w:rsidRDefault="004E5D5C" w:rsidP="004E5D5C">
      <w:pPr>
        <w:rPr>
          <w:lang w:val="en-GB"/>
        </w:rPr>
      </w:pPr>
      <w:r>
        <w:rPr>
          <w:lang w:val="en-GB"/>
        </w:rPr>
        <w:t>The unique nature of VMC migration creates situations that you need to address:</w:t>
      </w:r>
    </w:p>
    <w:p w14:paraId="53BB3930" w14:textId="77777777" w:rsidR="00827747" w:rsidRDefault="00827747" w:rsidP="00827747">
      <w:pPr>
        <w:pStyle w:val="BeforeTable"/>
        <w:rPr>
          <w:lang w:val="en-GB"/>
        </w:rPr>
      </w:pPr>
    </w:p>
    <w:tbl>
      <w:tblPr>
        <w:tblStyle w:val="TableGrid"/>
        <w:tblW w:w="10456"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585706" w14:paraId="50ABEA2A" w14:textId="77777777" w:rsidTr="00092B34">
        <w:tc>
          <w:tcPr>
            <w:tcW w:w="5228" w:type="dxa"/>
            <w:shd w:val="clear" w:color="auto" w:fill="F2F2F2" w:themeFill="background1" w:themeFillShade="F2"/>
          </w:tcPr>
          <w:p w14:paraId="79501AA3" w14:textId="506BD009" w:rsidR="00585706" w:rsidRPr="00585706" w:rsidRDefault="008214A4" w:rsidP="00092B34">
            <w:pPr>
              <w:pStyle w:val="Tableheading"/>
            </w:pPr>
            <w:r>
              <w:t>Situations</w:t>
            </w:r>
          </w:p>
        </w:tc>
        <w:tc>
          <w:tcPr>
            <w:tcW w:w="5228" w:type="dxa"/>
            <w:shd w:val="clear" w:color="auto" w:fill="F2F2F2" w:themeFill="background1" w:themeFillShade="F2"/>
          </w:tcPr>
          <w:p w14:paraId="111AEABC" w14:textId="0D99C744" w:rsidR="00585706" w:rsidRPr="00585706" w:rsidRDefault="008214A4" w:rsidP="00092B34">
            <w:pPr>
              <w:pStyle w:val="Tableheading"/>
            </w:pPr>
            <w:r>
              <w:t>Questions to answer</w:t>
            </w:r>
          </w:p>
        </w:tc>
      </w:tr>
      <w:tr w:rsidR="00585706" w14:paraId="60CFE206" w14:textId="77777777" w:rsidTr="00092B34">
        <w:tc>
          <w:tcPr>
            <w:tcW w:w="5228" w:type="dxa"/>
          </w:tcPr>
          <w:p w14:paraId="1A1D4B95" w14:textId="0EE266D5" w:rsidR="00585706" w:rsidRDefault="00585706" w:rsidP="00585706">
            <w:pPr>
              <w:pStyle w:val="Tablecontent"/>
              <w:rPr>
                <w:lang w:val="en-GB"/>
              </w:rPr>
            </w:pPr>
            <w:r w:rsidRPr="00585706">
              <w:t xml:space="preserve">While VMC is likely using faster hardware than </w:t>
            </w:r>
            <w:r w:rsidR="003C2F7C">
              <w:t xml:space="preserve">what you have </w:t>
            </w:r>
            <w:r w:rsidRPr="00585706">
              <w:t>on-prem</w:t>
            </w:r>
            <w:r w:rsidR="003C2F7C">
              <w:t>ises</w:t>
            </w:r>
            <w:r w:rsidRPr="00585706">
              <w:t xml:space="preserve">, </w:t>
            </w:r>
            <w:r w:rsidR="003C2F7C">
              <w:t xml:space="preserve">you </w:t>
            </w:r>
            <w:r w:rsidRPr="00585706">
              <w:t>are applying higher consolidation ratio.</w:t>
            </w:r>
          </w:p>
        </w:tc>
        <w:tc>
          <w:tcPr>
            <w:tcW w:w="5228" w:type="dxa"/>
          </w:tcPr>
          <w:p w14:paraId="64AB9978" w14:textId="1D6BE71D" w:rsidR="00585706" w:rsidRDefault="00585706" w:rsidP="00585706">
            <w:pPr>
              <w:pStyle w:val="Tablecontent"/>
              <w:rPr>
                <w:lang w:val="en-GB"/>
              </w:rPr>
            </w:pPr>
            <w:r w:rsidRPr="00585706">
              <w:t>How high can we push it before VMC is unable to serve the VMs?</w:t>
            </w:r>
          </w:p>
        </w:tc>
      </w:tr>
      <w:tr w:rsidR="00585706" w14:paraId="5E4F9C97" w14:textId="77777777" w:rsidTr="00092B34">
        <w:tc>
          <w:tcPr>
            <w:tcW w:w="5228" w:type="dxa"/>
          </w:tcPr>
          <w:p w14:paraId="1388120D" w14:textId="118BA4D3" w:rsidR="00585706" w:rsidRDefault="00585706" w:rsidP="00585706">
            <w:pPr>
              <w:pStyle w:val="Tablecontent"/>
              <w:rPr>
                <w:lang w:val="en-GB"/>
              </w:rPr>
            </w:pPr>
            <w:r w:rsidRPr="00585706">
              <w:t>Enterprise IT (read: Infra Team) is also using the opportunity to right-size VM, but VM Owners are against downsizing</w:t>
            </w:r>
          </w:p>
        </w:tc>
        <w:tc>
          <w:tcPr>
            <w:tcW w:w="5228" w:type="dxa"/>
          </w:tcPr>
          <w:p w14:paraId="6118FEDD" w14:textId="4F8DF5D0" w:rsidR="00585706" w:rsidRDefault="00585706" w:rsidP="00585706">
            <w:pPr>
              <w:pStyle w:val="Tablecontent"/>
              <w:rPr>
                <w:lang w:val="en-GB"/>
              </w:rPr>
            </w:pPr>
            <w:r w:rsidRPr="00585706">
              <w:t>How to down-size VM without impacting performance?</w:t>
            </w:r>
          </w:p>
        </w:tc>
      </w:tr>
      <w:tr w:rsidR="00585706" w14:paraId="210D9F82" w14:textId="77777777" w:rsidTr="00092B34">
        <w:tc>
          <w:tcPr>
            <w:tcW w:w="5228" w:type="dxa"/>
          </w:tcPr>
          <w:p w14:paraId="54309806" w14:textId="353EF736" w:rsidR="00585706" w:rsidRDefault="00585706" w:rsidP="00585706">
            <w:pPr>
              <w:pStyle w:val="Tablecontent"/>
              <w:rPr>
                <w:lang w:val="en-GB"/>
              </w:rPr>
            </w:pPr>
            <w:r w:rsidRPr="00585706">
              <w:t xml:space="preserve">VM Owners are expecting that performance is not compromised. IT is promising this too. </w:t>
            </w:r>
            <w:proofErr w:type="gramStart"/>
            <w:r w:rsidRPr="00585706">
              <w:t>But,</w:t>
            </w:r>
            <w:proofErr w:type="gramEnd"/>
            <w:r w:rsidRPr="00585706">
              <w:t xml:space="preserve"> IT never quantifies performance to begin with. </w:t>
            </w:r>
          </w:p>
        </w:tc>
        <w:tc>
          <w:tcPr>
            <w:tcW w:w="5228" w:type="dxa"/>
          </w:tcPr>
          <w:p w14:paraId="616DCA41" w14:textId="141C01D5" w:rsidR="00585706" w:rsidRDefault="00585706" w:rsidP="00585706">
            <w:pPr>
              <w:pStyle w:val="Tablecontent"/>
              <w:rPr>
                <w:lang w:val="en-GB"/>
              </w:rPr>
            </w:pPr>
            <w:r w:rsidRPr="00585706">
              <w:t>Need to establish baseline. How to measure the current performance? For &gt;1000s of VMs?</w:t>
            </w:r>
          </w:p>
        </w:tc>
      </w:tr>
      <w:tr w:rsidR="00585706" w14:paraId="76FC2477" w14:textId="77777777" w:rsidTr="00092B34">
        <w:tc>
          <w:tcPr>
            <w:tcW w:w="5228" w:type="dxa"/>
          </w:tcPr>
          <w:p w14:paraId="07E4FD5C" w14:textId="3CE86FF0" w:rsidR="00585706" w:rsidRDefault="00585706" w:rsidP="00585706">
            <w:pPr>
              <w:pStyle w:val="Tablecontent"/>
              <w:rPr>
                <w:lang w:val="en-GB"/>
              </w:rPr>
            </w:pPr>
            <w:r w:rsidRPr="00585706">
              <w:lastRenderedPageBreak/>
              <w:t xml:space="preserve">Infra Team cares about the IaaS, while App Team only cares about App or VM. Performance comparison (Before vs After) </w:t>
            </w:r>
            <w:r w:rsidR="00967B41" w:rsidRPr="00585706">
              <w:t>must</w:t>
            </w:r>
            <w:r w:rsidRPr="00585706">
              <w:t xml:space="preserve"> be done at VM level, not Infra level.</w:t>
            </w:r>
          </w:p>
        </w:tc>
        <w:tc>
          <w:tcPr>
            <w:tcW w:w="5228" w:type="dxa"/>
          </w:tcPr>
          <w:p w14:paraId="01DFFE2B" w14:textId="117F16FB" w:rsidR="00585706" w:rsidRDefault="00585706" w:rsidP="00585706">
            <w:pPr>
              <w:pStyle w:val="Tablecontent"/>
              <w:rPr>
                <w:lang w:val="en-GB"/>
              </w:rPr>
            </w:pPr>
            <w:r w:rsidRPr="00585706">
              <w:t>What is the KPI that VM Owner will accept? Both Metrics and their values should be determined before migration.</w:t>
            </w:r>
          </w:p>
        </w:tc>
      </w:tr>
      <w:tr w:rsidR="00585706" w14:paraId="013FFC9B" w14:textId="77777777" w:rsidTr="00092B34">
        <w:tc>
          <w:tcPr>
            <w:tcW w:w="5228" w:type="dxa"/>
          </w:tcPr>
          <w:p w14:paraId="0B6CD567" w14:textId="2D5BF07A" w:rsidR="00585706" w:rsidRDefault="00585706" w:rsidP="00585706">
            <w:pPr>
              <w:pStyle w:val="Tablecontent"/>
              <w:rPr>
                <w:lang w:val="en-GB"/>
              </w:rPr>
            </w:pPr>
            <w:r w:rsidRPr="00585706">
              <w:t>VMC uses software-defined Storage and Network. vSAN &amp; NSX consume ESXi CPU/RAM</w:t>
            </w:r>
          </w:p>
        </w:tc>
        <w:tc>
          <w:tcPr>
            <w:tcW w:w="5228" w:type="dxa"/>
          </w:tcPr>
          <w:p w14:paraId="16827145" w14:textId="65D5A847" w:rsidR="00585706" w:rsidRDefault="00585706" w:rsidP="00585706">
            <w:pPr>
              <w:pStyle w:val="Tablecontent"/>
              <w:rPr>
                <w:lang w:val="en-GB"/>
              </w:rPr>
            </w:pPr>
            <w:r w:rsidRPr="00585706">
              <w:t xml:space="preserve">How to size SDDC Cluster, </w:t>
            </w:r>
            <w:proofErr w:type="gramStart"/>
            <w:r w:rsidRPr="00585706">
              <w:t>taking into account</w:t>
            </w:r>
            <w:proofErr w:type="gramEnd"/>
            <w:r w:rsidRPr="00585706">
              <w:t xml:space="preserve"> Network and Storage?</w:t>
            </w:r>
          </w:p>
        </w:tc>
      </w:tr>
    </w:tbl>
    <w:p w14:paraId="51DA1F4B" w14:textId="77777777" w:rsidR="00585706" w:rsidRDefault="00585706" w:rsidP="00967B41">
      <w:pPr>
        <w:pStyle w:val="BeforeTable"/>
        <w:rPr>
          <w:lang w:val="en-GB"/>
        </w:rPr>
      </w:pPr>
    </w:p>
    <w:p w14:paraId="789E7BB9" w14:textId="35A49D81" w:rsidR="002C6B4B" w:rsidRPr="00F62652" w:rsidRDefault="00F62652" w:rsidP="00E67E57">
      <w:pPr>
        <w:rPr>
          <w:color w:val="FF0000"/>
          <w:lang w:val="en-GB"/>
        </w:rPr>
      </w:pPr>
      <w:r w:rsidRPr="00F62652">
        <w:rPr>
          <w:color w:val="FF0000"/>
          <w:lang w:val="en-GB"/>
        </w:rPr>
        <w:t xml:space="preserve">[e1: </w:t>
      </w:r>
      <w:r w:rsidR="00967B41" w:rsidRPr="00F62652">
        <w:rPr>
          <w:color w:val="FF0000"/>
          <w:lang w:val="en-GB"/>
        </w:rPr>
        <w:t xml:space="preserve">You also need to </w:t>
      </w:r>
      <w:proofErr w:type="gramStart"/>
      <w:r w:rsidR="00967B41" w:rsidRPr="00F62652">
        <w:rPr>
          <w:color w:val="FF0000"/>
          <w:lang w:val="en-GB"/>
        </w:rPr>
        <w:t>take into account</w:t>
      </w:r>
      <w:proofErr w:type="gramEnd"/>
      <w:r w:rsidR="00967B41" w:rsidRPr="00F62652">
        <w:rPr>
          <w:color w:val="FF0000"/>
          <w:lang w:val="en-GB"/>
        </w:rPr>
        <w:t xml:space="preserve"> that </w:t>
      </w:r>
      <w:r w:rsidRPr="00F62652">
        <w:rPr>
          <w:color w:val="FF0000"/>
          <w:lang w:val="en-GB"/>
        </w:rPr>
        <w:t>DRAFT]</w:t>
      </w:r>
    </w:p>
    <w:p w14:paraId="5F7F4E80" w14:textId="77777777" w:rsidR="00632743" w:rsidRPr="00632743" w:rsidRDefault="00632743" w:rsidP="00632743">
      <w:pPr>
        <w:rPr>
          <w:lang w:val="en-GB"/>
        </w:rPr>
      </w:pPr>
    </w:p>
    <w:p w14:paraId="0979607B" w14:textId="77777777" w:rsidR="00C17252" w:rsidRDefault="00C17252" w:rsidP="00B06936"/>
    <w:p w14:paraId="79284309" w14:textId="53FD2EB5" w:rsidR="00321308" w:rsidRDefault="00321308" w:rsidP="00B373E2">
      <w:pPr>
        <w:pStyle w:val="Heading2"/>
      </w:pPr>
      <w:bookmarkStart w:id="41" w:name="_Configuration_Management_1"/>
      <w:bookmarkEnd w:id="41"/>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58242"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582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cVHGL&#10;igIAABIFAAAOAAAAAAAAAAAAAAAAAC4CAABkcnMvZTJvRG9jLnhtbFBLAQItABQABgAIAAAAIQBL&#10;iSbN1gAAAAUBAAAPAAAAAAAAAAAAAAAAAOQEAABkcnMvZG93bnJldi54bWxQSwUGAAAAAAQABADz&#10;AAAA5wU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AC6E1E">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 xml:space="preserve">These are the tags that application team or your </w:t>
            </w:r>
            <w:proofErr w:type="gramStart"/>
            <w:r>
              <w:t>customers</w:t>
            </w:r>
            <w:proofErr w:type="gramEnd"/>
            <w:r>
              <w:t xml:space="preserve">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E11A39">
            <w:pPr>
              <w:pStyle w:val="Tablecontent"/>
              <w:numPr>
                <w:ilvl w:val="0"/>
                <w:numId w:val="41"/>
              </w:numPr>
            </w:pPr>
            <w:r>
              <w:t>Cost Center. This enables chargeback and reporting</w:t>
            </w:r>
          </w:p>
          <w:p w14:paraId="0CE9DA04" w14:textId="2C8E5470" w:rsidR="001C4BA1" w:rsidRDefault="00022F1E" w:rsidP="00E11A39">
            <w:pPr>
              <w:pStyle w:val="Tablecontent"/>
              <w:numPr>
                <w:ilvl w:val="0"/>
                <w:numId w:val="41"/>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E11A39">
            <w:pPr>
              <w:pStyle w:val="Tablecontent"/>
              <w:numPr>
                <w:ilvl w:val="0"/>
                <w:numId w:val="42"/>
              </w:numPr>
            </w:pPr>
            <w:r>
              <w:t xml:space="preserve">Refresh Date. The date or month or quarter where the hardware is due for a tech refresh. </w:t>
            </w:r>
            <w:r w:rsidR="004F5E9C">
              <w:t>Use the end of warranty as a</w:t>
            </w:r>
            <w:r w:rsidR="00DF7DC6">
              <w:t xml:space="preserve"> </w:t>
            </w:r>
            <w:proofErr w:type="gramStart"/>
            <w:r w:rsidR="00DF7DC6">
              <w:t>consideration, and</w:t>
            </w:r>
            <w:proofErr w:type="gramEnd"/>
            <w:r w:rsidR="00DF7DC6">
              <w:t xml:space="preserve"> establish a policy on when to </w:t>
            </w:r>
            <w:r w:rsidR="00907B07">
              <w:t>upgrade</w:t>
            </w:r>
            <w:r w:rsidR="00DF7DC6">
              <w:t>.</w:t>
            </w:r>
          </w:p>
          <w:p w14:paraId="48FF4631" w14:textId="1BF2602F" w:rsidR="00DF7DC6" w:rsidRDefault="00DF7DC6" w:rsidP="00E11A39">
            <w:pPr>
              <w:pStyle w:val="Tablecontent"/>
              <w:numPr>
                <w:ilvl w:val="0"/>
                <w:numId w:val="42"/>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w:t>
            </w:r>
            <w:proofErr w:type="gramStart"/>
            <w:r w:rsidR="00B945DA">
              <w:t>You’re</w:t>
            </w:r>
            <w:proofErr w:type="gramEnd"/>
            <w:r w:rsidR="00B945DA">
              <w:t xml:space="preserv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w:t>
            </w:r>
            <w:proofErr w:type="gramStart"/>
            <w:r>
              <w:t>it’s</w:t>
            </w:r>
            <w:proofErr w:type="gramEnd"/>
            <w:r>
              <w:t xml:space="preserve">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50289949" w14:textId="7AD028D1" w:rsidR="00647CAB" w:rsidRDefault="00647CAB" w:rsidP="00AC6E1E">
      <w:pPr>
        <w:pStyle w:val="Heading4"/>
      </w:pPr>
      <w:r>
        <w:t>Vantage Point</w:t>
      </w:r>
    </w:p>
    <w:p w14:paraId="3358A570" w14:textId="5921F0FC"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647CAB">
        <w:t xml:space="preserve">It takes the view from Day 2, not Day 1.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09">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 xml:space="preserve">that there are different impacts to </w:t>
      </w:r>
      <w:proofErr w:type="gramStart"/>
      <w:r w:rsidR="00B24FE5" w:rsidRPr="00DE5343">
        <w:t>operations,</w:t>
      </w:r>
      <w:r w:rsidR="00FC525D" w:rsidRPr="00DE5343">
        <w:t xml:space="preserve"> and</w:t>
      </w:r>
      <w:proofErr w:type="gramEnd"/>
      <w:r w:rsidR="00FC525D" w:rsidRPr="00DE5343">
        <w:t xml:space="preserve"> applies a methodology for looking at configuration. It does not group the settings by features or objects. Rather, it begins with the impact in mind, and prioritize what can be done. </w:t>
      </w:r>
    </w:p>
    <w:p w14:paraId="32493A26" w14:textId="77777777" w:rsidR="00800964" w:rsidRPr="00E60B7B" w:rsidRDefault="00800964" w:rsidP="00AC6E1E">
      <w:pPr>
        <w:pStyle w:val="Heading4"/>
        <w:rPr>
          <w:rStyle w:val="eop"/>
          <w:rFonts w:asciiTheme="minorHAnsi" w:eastAsiaTheme="minorHAnsi" w:hAnsiTheme="minorHAnsi" w:cstheme="minorBidi"/>
          <w:b w:val="0"/>
          <w:bCs w:val="0"/>
          <w:color w:val="auto"/>
          <w:sz w:val="22"/>
          <w:szCs w:val="22"/>
        </w:rPr>
      </w:pPr>
      <w:r w:rsidRPr="00E60B7B">
        <w:rPr>
          <w:rStyle w:val="eop"/>
        </w:rPr>
        <w:t>Plan vs Reality</w:t>
      </w:r>
    </w:p>
    <w:p w14:paraId="3E4899E6" w14:textId="77777777" w:rsidR="00800964" w:rsidRPr="00E60B7B" w:rsidRDefault="00800964" w:rsidP="00800964">
      <w:r>
        <w:t xml:space="preserve">The actual configurations you have in production should reflect your current architecture standard. Your architecture or standard may change over the years, but it should be documented. You then use the configuration dashboards to compare the reality versus intended standard. If they differ, one of them is wrong and needs to be addressed. </w:t>
      </w:r>
    </w:p>
    <w:p w14:paraId="0244DB15" w14:textId="093317C9" w:rsidR="00800964" w:rsidRDefault="00800964" w:rsidP="00800964">
      <w:r>
        <w:t xml:space="preserve">Standards make operations simpler and are often required for compliance. For example, you have a standard for VMware Tools versions, and you choose one version as your standard, but allow 2 other versions across your environment as it takes time to upgrade. You can create a pie chart showing the distribution of VMware Tools version. Each slice in the pie chart counts the occurrence of a particular value. You should expect to see only three slices. If You are seeing more than three, then the reality differs to your standard. </w:t>
      </w:r>
    </w:p>
    <w:p w14:paraId="0824276E" w14:textId="2C53A244" w:rsidR="00BD2360" w:rsidRDefault="00BD2360" w:rsidP="00AC6E1E">
      <w:pPr>
        <w:pStyle w:val="Heading4"/>
      </w:pPr>
      <w:r>
        <w:t>Quantification (DRAFT)</w:t>
      </w:r>
    </w:p>
    <w:p w14:paraId="5AD0CE66" w14:textId="15706443" w:rsidR="00BD2360" w:rsidRPr="00E60B7B" w:rsidRDefault="00BD2360" w:rsidP="00800964">
      <w:r>
        <w:t xml:space="preserve">We should be able to quantify configuration manage. This makes it easier to track over time. We can assign 100% where there is no configuration issue, and 0% where none of your desired configuration rules are being followed. </w:t>
      </w:r>
    </w:p>
    <w:p w14:paraId="45EBF83B" w14:textId="0BF6737B" w:rsidR="00F06055" w:rsidRDefault="005E277A" w:rsidP="00AC6E1E">
      <w:pPr>
        <w:pStyle w:val="Heading3"/>
      </w:pPr>
      <w:r w:rsidRPr="00DE5343">
        <w:lastRenderedPageBreak/>
        <w:t>Review Flow</w:t>
      </w:r>
    </w:p>
    <w:p w14:paraId="008BED02" w14:textId="43D02745" w:rsidR="00FF25D8" w:rsidRDefault="000551C7" w:rsidP="000551C7">
      <w:r>
        <w:t xml:space="preserve">There are literally thousands of settings that you need to manage to ensure security, </w:t>
      </w:r>
      <w:proofErr w:type="gramStart"/>
      <w:r>
        <w:t>performance</w:t>
      </w:r>
      <w:proofErr w:type="gramEnd"/>
      <w:r>
        <w:t xml:space="preserv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proofErr w:type="gramStart"/>
            <w:r>
              <w:t>It’s</w:t>
            </w:r>
            <w:proofErr w:type="gramEnd"/>
            <w:r>
              <w:t xml:space="preserve">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w:t>
            </w:r>
            <w:proofErr w:type="gramStart"/>
            <w:r w:rsidRPr="00A452F2">
              <w:rPr>
                <w:lang w:val="en-GB"/>
              </w:rPr>
              <w:t xml:space="preserve">architecture, </w:t>
            </w:r>
            <w:r w:rsidR="00C96C7C">
              <w:rPr>
                <w:lang w:val="en-GB"/>
              </w:rPr>
              <w:t>and</w:t>
            </w:r>
            <w:proofErr w:type="gramEnd"/>
            <w:r w:rsidR="00C96C7C">
              <w:rPr>
                <w:lang w:val="en-GB"/>
              </w:rPr>
              <w:t xml:space="preserve">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 xml:space="preserve">The last step is about cost and capacity, as there is nothing wrong already. You want to maximize the usage of your resources while minimizing your cost. </w:t>
            </w:r>
            <w:proofErr w:type="gramStart"/>
            <w:r w:rsidRPr="00B4114B">
              <w:t>It’s</w:t>
            </w:r>
            <w:proofErr w:type="gramEnd"/>
            <w:r w:rsidRPr="00B4114B">
              <w:t xml:space="preserve">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 xml:space="preserve">fingerprint. </w:t>
      </w:r>
      <w:proofErr w:type="gramStart"/>
      <w:r>
        <w:t>So</w:t>
      </w:r>
      <w:proofErr w:type="gramEnd"/>
      <w:r>
        <w:t xml:space="preserve"> what is right for other customers, may not be right for you. Even in the same environment, what is right for development environment may not be appropriate for production.</w:t>
      </w:r>
    </w:p>
    <w:p w14:paraId="394578A4" w14:textId="441799F9" w:rsidR="00C5175D" w:rsidRDefault="00C5175D" w:rsidP="009B13B9">
      <w:r>
        <w:t>Tools wise, use Log Insight, Skyline</w:t>
      </w:r>
      <w:r w:rsidR="00BD2360">
        <w:t>, and other health check that comes with vSphere, vSAN or NSX.</w:t>
      </w:r>
    </w:p>
    <w:p w14:paraId="231B3DBE" w14:textId="77777777" w:rsidR="003D5791" w:rsidRDefault="00152638" w:rsidP="00AC6E1E">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 xml:space="preserve">Guest </w:t>
      </w:r>
      <w:proofErr w:type="gramStart"/>
      <w:r w:rsidRPr="00DA03C8">
        <w:t>OS</w:t>
      </w:r>
      <w:proofErr w:type="gramEnd"/>
      <w:r>
        <w:t xml:space="preserve"> and </w:t>
      </w:r>
      <w:r w:rsidRPr="00DA03C8">
        <w:t>Container</w:t>
      </w:r>
      <w:r>
        <w:t>.</w:t>
      </w:r>
    </w:p>
    <w:p w14:paraId="13F80938" w14:textId="7C4882A8" w:rsidR="00FB3946" w:rsidRDefault="00152638" w:rsidP="00E7573A">
      <w:pPr>
        <w:pStyle w:val="Heading5"/>
      </w:pPr>
      <w:r>
        <w:lastRenderedPageBreak/>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w:t>
            </w:r>
            <w:proofErr w:type="gramStart"/>
            <w:r>
              <w:t>Memory</w:t>
            </w:r>
            <w:proofErr w:type="gramEnd"/>
            <w:r>
              <w:t xml:space="preserve">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703F7C8E" w14:textId="314E5E0C" w:rsidR="003B5BCB" w:rsidRDefault="008A3530" w:rsidP="001A6C1E">
            <w:pPr>
              <w:pStyle w:val="Tablecontent"/>
            </w:pPr>
            <w:r>
              <w:t xml:space="preserve">A VM 2x larger should have 2x share, all else being equal. </w:t>
            </w:r>
            <w:r w:rsidR="006D08CF">
              <w:t xml:space="preserve">If you right size VM manually via vSphere Client UI, it auto </w:t>
            </w:r>
            <w:proofErr w:type="gramStart"/>
            <w:r w:rsidR="006D08CF">
              <w:t>adjust</w:t>
            </w:r>
            <w:proofErr w:type="gramEnd"/>
            <w:r w:rsidR="006D08CF">
              <w:t xml:space="preserve"> the share. If you do via API, it does not. Check for VMs whose size are not aligned with their share.</w:t>
            </w:r>
            <w:r w:rsidR="002119A8">
              <w:t xml:space="preserve"> On the other hand, to prevent villain VM, apply less share. </w:t>
            </w:r>
            <w:proofErr w:type="gramStart"/>
            <w:r w:rsidR="002119A8">
              <w:t>So</w:t>
            </w:r>
            <w:proofErr w:type="gramEnd"/>
            <w:r w:rsidR="002119A8">
              <w:t xml:space="preserve"> this depends on the situation.</w:t>
            </w:r>
          </w:p>
          <w:p w14:paraId="249CB243" w14:textId="0933BBA8" w:rsidR="006D08CF" w:rsidRDefault="006D08CF" w:rsidP="001A6C1E">
            <w:pPr>
              <w:pStyle w:val="Tablecontent"/>
            </w:pPr>
            <w:r>
              <w:t xml:space="preserve">Also, check those VMs whose share you manually change, to ensure the number is still valid. </w:t>
            </w:r>
          </w:p>
        </w:tc>
      </w:tr>
      <w:tr w:rsidR="002119A8" w14:paraId="1A9B380E" w14:textId="77777777" w:rsidTr="00A63336">
        <w:tc>
          <w:tcPr>
            <w:tcW w:w="2552" w:type="dxa"/>
            <w:shd w:val="clear" w:color="auto" w:fill="F2F2F2" w:themeFill="background1" w:themeFillShade="F2"/>
          </w:tcPr>
          <w:p w14:paraId="6A534ACB" w14:textId="45ADF5C1" w:rsidR="002119A8" w:rsidRDefault="002119A8" w:rsidP="005321A6">
            <w:pPr>
              <w:pStyle w:val="Tablecontent"/>
            </w:pPr>
            <w:r>
              <w:t>VM Reservation</w:t>
            </w:r>
          </w:p>
        </w:tc>
        <w:tc>
          <w:tcPr>
            <w:tcW w:w="7904" w:type="dxa"/>
          </w:tcPr>
          <w:p w14:paraId="18694C27" w14:textId="7FECA82D" w:rsidR="002119A8" w:rsidRDefault="002119A8" w:rsidP="001A6C1E">
            <w:pPr>
              <w:pStyle w:val="Tablecontent"/>
            </w:pPr>
            <w:r>
              <w:t>If you have situation of noisy neighbors, you may have to use Reservation to guarantee minimum resources for everyone. If not, this is best left to 0.</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11"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 xml:space="preserve">If VMware Tools is installed, there might be reasons why the application team disables it. The </w:t>
            </w:r>
            <w:proofErr w:type="gramStart"/>
            <w:r w:rsidRPr="00A452F2">
              <w:rPr>
                <w:lang w:val="en-GB"/>
              </w:rPr>
              <w:t>Infrastructure</w:t>
            </w:r>
            <w:proofErr w:type="gramEnd"/>
            <w:r w:rsidRPr="00A452F2">
              <w:rPr>
                <w:lang w:val="en-GB"/>
              </w:rPr>
              <w:t xml:space="preserv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12"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13"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proofErr w:type="gramStart"/>
            <w:r>
              <w:t>It’s</w:t>
            </w:r>
            <w:proofErr w:type="gramEnd"/>
            <w:r>
              <w:t xml:space="preserve">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w:t>
            </w:r>
            <w:proofErr w:type="gramStart"/>
            <w:r w:rsidRPr="00A452F2">
              <w:t>snapshot</w:t>
            </w:r>
            <w:proofErr w:type="gramEnd"/>
            <w:r w:rsidRPr="00A452F2">
              <w:t xml:space="preserve">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w:t>
            </w:r>
            <w:proofErr w:type="gramStart"/>
            <w:r>
              <w:t>upgrade, or</w:t>
            </w:r>
            <w:proofErr w:type="gramEnd"/>
            <w:r>
              <w:t xml:space="preserve"> </w:t>
            </w:r>
            <w:r w:rsidR="00CC6F37">
              <w:t>reformat. Update the value in vCenter to avoid confusion. Do this by comparing these 2 properties:</w:t>
            </w:r>
          </w:p>
          <w:p w14:paraId="0D1B0672" w14:textId="77777777" w:rsidR="00CC6F37" w:rsidRDefault="00A37BA4" w:rsidP="00E11A39">
            <w:pPr>
              <w:pStyle w:val="Tablecontent"/>
              <w:numPr>
                <w:ilvl w:val="0"/>
                <w:numId w:val="47"/>
              </w:numPr>
            </w:pPr>
            <w:r>
              <w:t>Guest OS from vCenter</w:t>
            </w:r>
          </w:p>
          <w:p w14:paraId="30EA2845" w14:textId="0958C098" w:rsidR="00A37BA4" w:rsidRPr="00A452F2" w:rsidRDefault="00A37BA4" w:rsidP="00E11A39">
            <w:pPr>
              <w:pStyle w:val="Tablecontent"/>
              <w:numPr>
                <w:ilvl w:val="0"/>
                <w:numId w:val="47"/>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lastRenderedPageBreak/>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AF8CA93"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xml:space="preserve">, such as LSI Logic queue </w:t>
            </w:r>
            <w:r w:rsidR="006D08CF">
              <w:rPr>
                <w:rFonts w:eastAsiaTheme="minorHAnsi"/>
                <w:lang w:val="en-SG" w:eastAsia="en-GB"/>
              </w:rPr>
              <w:t xml:space="preserve">can get </w:t>
            </w:r>
            <w:r>
              <w:rPr>
                <w:rFonts w:eastAsiaTheme="minorHAnsi"/>
                <w:lang w:val="en-SG" w:eastAsia="en-GB"/>
              </w:rPr>
              <w:t>filled up</w:t>
            </w:r>
            <w:r w:rsidR="006D08CF">
              <w:rPr>
                <w:rFonts w:eastAsiaTheme="minorHAnsi"/>
                <w:lang w:val="en-SG" w:eastAsia="en-GB"/>
              </w:rPr>
              <w:t>. Establish a design standard and ensure it’s followed.</w:t>
            </w:r>
          </w:p>
        </w:tc>
      </w:tr>
    </w:tbl>
    <w:p w14:paraId="0CF3CAE9" w14:textId="1B195AE1" w:rsidR="00FD00B8" w:rsidRDefault="00FD00B8" w:rsidP="00E7573A">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E11A39">
      <w:pPr>
        <w:pStyle w:val="ListParagraph"/>
        <w:numPr>
          <w:ilvl w:val="0"/>
          <w:numId w:val="43"/>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E11A39">
      <w:pPr>
        <w:pStyle w:val="ListParagraph"/>
        <w:numPr>
          <w:ilvl w:val="0"/>
          <w:numId w:val="43"/>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E11A39">
      <w:pPr>
        <w:pStyle w:val="ListParagraph"/>
        <w:numPr>
          <w:ilvl w:val="0"/>
          <w:numId w:val="43"/>
        </w:numPr>
        <w:rPr>
          <w:lang w:val="en-GB"/>
        </w:rPr>
      </w:pPr>
      <w:r w:rsidRPr="00FB1825">
        <w:rPr>
          <w:lang w:val="en-GB"/>
        </w:rPr>
        <w:t>Linux version</w:t>
      </w:r>
    </w:p>
    <w:p w14:paraId="0A4C538F" w14:textId="5636EEEC" w:rsidR="00FB1825" w:rsidRPr="00FB1825" w:rsidRDefault="00FB1825" w:rsidP="00E11A39">
      <w:pPr>
        <w:pStyle w:val="ListParagraph"/>
        <w:numPr>
          <w:ilvl w:val="0"/>
          <w:numId w:val="43"/>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E11A39">
      <w:pPr>
        <w:pStyle w:val="ListParagraph"/>
        <w:numPr>
          <w:ilvl w:val="0"/>
          <w:numId w:val="43"/>
        </w:numPr>
        <w:rPr>
          <w:lang w:val="en-GB"/>
        </w:rPr>
      </w:pPr>
      <w:r w:rsidRPr="00FB1825">
        <w:rPr>
          <w:lang w:val="en-GB"/>
        </w:rPr>
        <w:t>VM Hardware</w:t>
      </w:r>
      <w:r>
        <w:rPr>
          <w:lang w:val="en-GB"/>
        </w:rPr>
        <w:t xml:space="preserve"> (vmx)</w:t>
      </w:r>
    </w:p>
    <w:p w14:paraId="1184AC75" w14:textId="37C7BA47" w:rsidR="00FD00B8" w:rsidRDefault="00FD00B8" w:rsidP="00E7573A">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w:t>
            </w:r>
            <w:proofErr w:type="gramStart"/>
            <w:r w:rsidR="00EF20E4" w:rsidRPr="00D45743">
              <w:t>it’s</w:t>
            </w:r>
            <w:proofErr w:type="gramEnd"/>
            <w:r w:rsidR="00EF20E4" w:rsidRPr="00D45743">
              <w:t xml:space="preserve">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For critical VMs, consider logging the Guest OS (</w:t>
            </w:r>
            <w:proofErr w:type="gramStart"/>
            <w:r w:rsidRPr="00D45743">
              <w:rPr>
                <w:lang w:val="en-GB" w:eastAsia="en-SG"/>
              </w:rPr>
              <w:t>e.g.</w:t>
            </w:r>
            <w:proofErr w:type="gramEnd"/>
            <w:r w:rsidRPr="00D45743">
              <w:rPr>
                <w:lang w:val="en-GB" w:eastAsia="en-SG"/>
              </w:rPr>
              <w:t xml:space="preserve"> Windows, Linux) to capture errors that do not surface as metrics. These errors typically </w:t>
            </w:r>
            <w:proofErr w:type="gramStart"/>
            <w:r w:rsidRPr="00D45743">
              <w:rPr>
                <w:lang w:val="en-GB" w:eastAsia="en-SG"/>
              </w:rPr>
              <w:t>appears</w:t>
            </w:r>
            <w:proofErr w:type="gramEnd"/>
            <w:r w:rsidRPr="00D45743">
              <w:rPr>
                <w:lang w:val="en-GB" w:eastAsia="en-SG"/>
              </w:rPr>
              <w:t xml:space="preserve">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 xml:space="preserve">Large VMs can impact the performance of other VMs, especially if </w:t>
            </w:r>
            <w:proofErr w:type="gramStart"/>
            <w:r w:rsidRPr="00D45743">
              <w:t>it’s</w:t>
            </w:r>
            <w:proofErr w:type="gramEnd"/>
            <w:r w:rsidRPr="00D45743">
              <w:t xml:space="preserve">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 xml:space="preserve">f the number of configured vCPUs on a VM is higher than number of cores per socket on the ESXi, the VM can experience NUMA effect. If the ESXi has more than one </w:t>
            </w:r>
            <w:r w:rsidR="00985C9F" w:rsidRPr="00D45743">
              <w:lastRenderedPageBreak/>
              <w:t>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lastRenderedPageBreak/>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 xml:space="preserve">Minimize VM that spans multiple datastores. This can make performance troubleshooting and capacity planning difficult as you create a </w:t>
            </w:r>
            <w:proofErr w:type="gramStart"/>
            <w:r>
              <w:t>M:N</w:t>
            </w:r>
            <w:proofErr w:type="gramEnd"/>
            <w:r>
              <w:t xml:space="preserve">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w:t>
            </w:r>
            <w:proofErr w:type="gramStart"/>
            <w:r w:rsidR="00C8038C" w:rsidRPr="00A452F2">
              <w:t xml:space="preserve">configuration </w:t>
            </w:r>
            <w:r>
              <w:t>.</w:t>
            </w:r>
            <w:proofErr w:type="gramEnd"/>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w:t>
            </w:r>
            <w:proofErr w:type="gramStart"/>
            <w:r>
              <w:t>So</w:t>
            </w:r>
            <w:proofErr w:type="gramEnd"/>
            <w:r>
              <w:t xml:space="preserve">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550CECC8" w14:textId="77777777" w:rsidR="00E67F6A"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p w14:paraId="228B7A15" w14:textId="12FA3860" w:rsidR="00D14595" w:rsidRPr="00284DE7" w:rsidRDefault="00D14595" w:rsidP="00096202">
            <w:pPr>
              <w:pStyle w:val="Tablecontent"/>
            </w:pPr>
            <w:r>
              <w:t xml:space="preserve">CPU Hot Add results in NUMA optimization disabled. </w:t>
            </w:r>
            <w:proofErr w:type="gramStart"/>
            <w:r>
              <w:t>So</w:t>
            </w:r>
            <w:proofErr w:type="gramEnd"/>
            <w:r>
              <w:t xml:space="preserve"> memory is being interleaved between the nodes. </w:t>
            </w:r>
            <w:r w:rsidR="006D08CF">
              <w:t xml:space="preserve">Hence, only use Hot Add if the benefit </w:t>
            </w:r>
            <w:proofErr w:type="gramStart"/>
            <w:r w:rsidR="006D08CF">
              <w:t>outweigh</w:t>
            </w:r>
            <w:proofErr w:type="gramEnd"/>
            <w:r w:rsidR="006D08CF">
              <w:t xml:space="preserve"> the cost.</w:t>
            </w:r>
          </w:p>
        </w:tc>
      </w:tr>
    </w:tbl>
    <w:p w14:paraId="0FA69389" w14:textId="672AEE32" w:rsidR="00FD00B8" w:rsidRDefault="00FD00B8" w:rsidP="00E7573A">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w:t>
            </w:r>
            <w:proofErr w:type="gramStart"/>
            <w:r w:rsidR="00144FCE">
              <w:t>you’re</w:t>
            </w:r>
            <w:proofErr w:type="gramEnd"/>
            <w:r w:rsidR="00144FCE">
              <w:t xml:space="preserv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xml:space="preserve">. A container </w:t>
            </w:r>
            <w:proofErr w:type="gramStart"/>
            <w:r>
              <w:t>that’s</w:t>
            </w:r>
            <w:proofErr w:type="gramEnd"/>
            <w:r>
              <w:t xml:space="preserve">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lastRenderedPageBreak/>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 xml:space="preserve">VM reservation places a constraint on the DRS placement and HA calculation. Avoid using reservation </w:t>
            </w:r>
            <w:proofErr w:type="gramStart"/>
            <w:r w:rsidRPr="00A452F2">
              <w:t>as a means to</w:t>
            </w:r>
            <w:proofErr w:type="gramEnd"/>
            <w:r w:rsidRPr="00A452F2">
              <w:t xml:space="preserve">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AC6E1E">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E7573A">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w:t>
            </w:r>
            <w:proofErr w:type="gramStart"/>
            <w:r w:rsidRPr="00A452F2">
              <w:t>operations, and</w:t>
            </w:r>
            <w:proofErr w:type="gramEnd"/>
            <w:r w:rsidRPr="00A452F2">
              <w:t xml:space="preserve">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 xml:space="preserve">A disconnected ESXi host indicates that the ESXi host is not participating in </w:t>
            </w:r>
            <w:proofErr w:type="gramStart"/>
            <w:r w:rsidRPr="00A452F2">
              <w:t>HA</w:t>
            </w:r>
            <w:proofErr w:type="gramEnd"/>
            <w:r w:rsidRPr="00A452F2">
              <w:t xml:space="preserve">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lastRenderedPageBreak/>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lastRenderedPageBreak/>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7E14BD" w:rsidP="00E11A39">
            <w:pPr>
              <w:pStyle w:val="Tablecontent"/>
              <w:numPr>
                <w:ilvl w:val="0"/>
                <w:numId w:val="44"/>
              </w:numPr>
            </w:pPr>
            <w:hyperlink r:id="rId214"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E11A39">
            <w:pPr>
              <w:pStyle w:val="Tablecontent"/>
              <w:numPr>
                <w:ilvl w:val="0"/>
                <w:numId w:val="44"/>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E11A39">
            <w:pPr>
              <w:pStyle w:val="Tablecontent"/>
              <w:numPr>
                <w:ilvl w:val="0"/>
                <w:numId w:val="44"/>
              </w:numPr>
            </w:pPr>
            <w:r w:rsidRPr="00A452F2">
              <w:t>ESXi Storage Path. Ensure that the number of paths and the path policies are identical.</w:t>
            </w:r>
          </w:p>
          <w:p w14:paraId="423048F9" w14:textId="175C83FF" w:rsidR="008D17D4" w:rsidRPr="00FA0F3F" w:rsidRDefault="008D17D4" w:rsidP="00E11A39">
            <w:pPr>
              <w:pStyle w:val="Tablecontent"/>
              <w:numPr>
                <w:ilvl w:val="0"/>
                <w:numId w:val="44"/>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vVOL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E7573A">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lastRenderedPageBreak/>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E7573A">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w:t>
            </w:r>
            <w:proofErr w:type="gramStart"/>
            <w:r w:rsidR="00630B42">
              <w:t>generations</w:t>
            </w:r>
            <w:proofErr w:type="gramEnd"/>
            <w:r w:rsidR="00630B42">
              <w:t xml:space="preserve">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r w:rsidR="00B4738F" w:rsidRPr="00A452F2">
              <w:rPr>
                <w:lang w:val="en-GB" w:eastAsia="en-SG"/>
              </w:rPr>
              <w:t xml:space="preserve">nsure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E7573A">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15"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w:t>
            </w:r>
            <w:proofErr w:type="gramStart"/>
            <w:r w:rsidR="00447852">
              <w:t>it’s</w:t>
            </w:r>
            <w:proofErr w:type="gramEnd"/>
            <w:r w:rsidR="00447852">
              <w:t xml:space="preserve">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w:t>
            </w:r>
            <w:proofErr w:type="gramStart"/>
            <w:r>
              <w:t>full from</w:t>
            </w:r>
            <w:proofErr w:type="gramEnd"/>
            <w:r>
              <w:t xml:space="preserve">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5B64565D" w:rsidR="008D45A9" w:rsidRPr="001D2C0A" w:rsidRDefault="008D45A9" w:rsidP="001D2C0A">
            <w:pPr>
              <w:pStyle w:val="Tablecontent"/>
            </w:pPr>
            <w:r w:rsidRPr="00A452F2">
              <w:t>Unused network (distributed port group) is a potential security risk as you may have the tendency of not monitoring it</w:t>
            </w:r>
            <w:r w:rsidR="00CE375A">
              <w:t>. Network is basically a path or road, so it can be used by unauthorized user.</w:t>
            </w:r>
          </w:p>
        </w:tc>
      </w:tr>
    </w:tbl>
    <w:p w14:paraId="5A55E3DC" w14:textId="43C9CEA4" w:rsidR="001665C4" w:rsidRDefault="001665C4" w:rsidP="00B373E2">
      <w:pPr>
        <w:pStyle w:val="Heading2"/>
      </w:pPr>
      <w:bookmarkStart w:id="42" w:name="_Design_Consideration_2"/>
      <w:bookmarkStart w:id="43" w:name="_Cost_Management"/>
      <w:bookmarkEnd w:id="42"/>
      <w:bookmarkEnd w:id="43"/>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8249"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4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3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CB9P&#10;uIsCAAASBQAADgAAAAAAAAAAAAAAAAAuAgAAZHJzL2Uyb0RvYy54bWxQSwECLQAUAAYACAAAACEA&#10;S4kmzdYAAAAFAQAADwAAAAAAAAAAAAAAAADlBAAAZHJzL2Rvd25yZXYueG1sUEsFBgAAAAAEAAQA&#10;8wAAAOgFA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AC6E1E">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proofErr w:type="gramStart"/>
      <w:r>
        <w:t>choose</w:t>
      </w:r>
      <w:proofErr w:type="gramEnd"/>
      <w:r>
        <w:t xml:space="preserv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w:t>
      </w:r>
      <w:proofErr w:type="gramStart"/>
      <w:r w:rsidR="00167602">
        <w:t>), if</w:t>
      </w:r>
      <w:proofErr w:type="gramEnd"/>
      <w:r w:rsidR="00167602">
        <w:t xml:space="preserve"> that fits your business requirements better</w:t>
      </w:r>
      <w:r w:rsidR="00377C09">
        <w:t>.</w:t>
      </w:r>
      <w:r w:rsidR="00810751">
        <w:t xml:space="preserve"> </w:t>
      </w:r>
    </w:p>
    <w:p w14:paraId="360711E4" w14:textId="217439D9"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w:t>
      </w:r>
      <w:r w:rsidR="00CE375A">
        <w:t xml:space="preserve">mountain of </w:t>
      </w:r>
      <w:r w:rsidR="00E73BB9" w:rsidRPr="00E60B7B">
        <w:t>polic</w:t>
      </w:r>
      <w:r w:rsidR="00CE375A">
        <w:t>ies</w:t>
      </w:r>
      <w:r w:rsidR="00E73BB9" w:rsidRPr="00E60B7B">
        <w:t>.</w:t>
      </w:r>
      <w:r w:rsidR="00533DFE">
        <w:t xml:space="preserve"> </w:t>
      </w:r>
    </w:p>
    <w:p w14:paraId="1DB14564" w14:textId="64B94383" w:rsidR="00E73BB9"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lastRenderedPageBreak/>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AV, Firewall, IDP, IDS, etc</w:t>
            </w:r>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r>
              <w:t>LBaaS, FWaaS</w:t>
            </w:r>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051EDE43" w14:textId="32BD53FD" w:rsidR="0019682D" w:rsidRDefault="0019682D" w:rsidP="00AC6E1E">
      <w:pPr>
        <w:pStyle w:val="Heading4"/>
      </w:pPr>
      <w:r>
        <w:t>Cost versus Price</w:t>
      </w:r>
    </w:p>
    <w:p w14:paraId="1D4E585B" w14:textId="60AA6CDA" w:rsidR="00BA4E51" w:rsidRDefault="00533DFE" w:rsidP="009428E4">
      <w:r>
        <w:t>Cost and Price are related</w:t>
      </w:r>
      <w:r w:rsidR="00933CE2">
        <w:t>, which means they are</w:t>
      </w:r>
      <w:r>
        <w:t xml:space="preserve"> different. </w:t>
      </w:r>
      <w:r w:rsidR="00BA4E51">
        <w:t xml:space="preserve">Cost is determined (by your expenses), while Price is set (you decide on the price you compete on). Many start ups have cost that exceed their price, as their goal is top line and market share. </w:t>
      </w:r>
    </w:p>
    <w:p w14:paraId="70C04DC6" w14:textId="55B50A05" w:rsidR="00955846" w:rsidRDefault="00533DFE" w:rsidP="009428E4">
      <w:r>
        <w:t>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74754FF1" w14:textId="1F5F5DF5" w:rsidR="00C16199" w:rsidRDefault="00533DFE" w:rsidP="009C739B">
      <w:r>
        <w:t>You need to develop both the Pricing Model and the Cost Model</w:t>
      </w:r>
      <w:r w:rsidR="00FB0900">
        <w:t xml:space="preserve"> together. They are essentially 2 sides of the same coin</w:t>
      </w:r>
      <w:r>
        <w:t>.</w:t>
      </w:r>
    </w:p>
    <w:p w14:paraId="02F8B2A9" w14:textId="29F2162D" w:rsidR="00661639" w:rsidRDefault="00661639" w:rsidP="00482056">
      <w:pPr>
        <w:jc w:val="center"/>
      </w:pPr>
      <w:r w:rsidRPr="00661639">
        <w:rPr>
          <w:noProof/>
        </w:rPr>
        <w:lastRenderedPageBreak/>
        <w:drawing>
          <wp:inline distT="0" distB="0" distL="0" distR="0" wp14:anchorId="47498C25" wp14:editId="047CE681">
            <wp:extent cx="5888736" cy="2276856"/>
            <wp:effectExtent l="0" t="0" r="0" b="9525"/>
            <wp:docPr id="1085195927" name="Picture 10851959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7" name="Picture 1085195927" descr="Text, letter&#10;&#10;Description automatically generated"/>
                    <pic:cNvPicPr/>
                  </pic:nvPicPr>
                  <pic:blipFill>
                    <a:blip r:embed="rId216"/>
                    <a:stretch>
                      <a:fillRect/>
                    </a:stretch>
                  </pic:blipFill>
                  <pic:spPr>
                    <a:xfrm>
                      <a:off x="0" y="0"/>
                      <a:ext cx="5888736" cy="2276856"/>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4" w:name="_Price"/>
      <w:bookmarkEnd w:id="44"/>
      <w:r>
        <w:br w:type="page"/>
      </w:r>
    </w:p>
    <w:p w14:paraId="770C0E37" w14:textId="75ACD8C7" w:rsidR="00F7693D" w:rsidRDefault="00F7693D" w:rsidP="00AC6E1E">
      <w:pPr>
        <w:pStyle w:val="Heading3"/>
      </w:pPr>
      <w:bookmarkStart w:id="45" w:name="_Price_1"/>
      <w:bookmarkStart w:id="46" w:name="_Pricing_Policy"/>
      <w:bookmarkEnd w:id="45"/>
      <w:bookmarkEnd w:id="46"/>
      <w:r w:rsidRPr="00C16199">
        <w:lastRenderedPageBreak/>
        <w:t>Pric</w:t>
      </w:r>
      <w:r w:rsidR="00BA4E51">
        <w:t>ing Policy</w:t>
      </w:r>
    </w:p>
    <w:p w14:paraId="2EDB674B" w14:textId="64B2371A" w:rsidR="00630193" w:rsidRDefault="00CB4F63" w:rsidP="00CB4F63">
      <w:r w:rsidRPr="00123933">
        <w:t>Price is</w:t>
      </w:r>
      <w:r w:rsidR="007C7D70">
        <w:t xml:space="preserve"> not</w:t>
      </w:r>
      <w:r w:rsidRPr="00123933">
        <w:t xml:space="preserve"> simply </w:t>
      </w:r>
      <w:r w:rsidR="00630193">
        <w:t>c</w:t>
      </w:r>
      <w:r w:rsidRPr="00123933">
        <w:t xml:space="preserve">ost adjusted with margin, </w:t>
      </w:r>
      <w:proofErr w:type="gramStart"/>
      <w:r w:rsidRPr="00123933">
        <w:t>discount</w:t>
      </w:r>
      <w:proofErr w:type="gramEnd"/>
      <w:r w:rsidRPr="00123933">
        <w:t xml:space="preserve"> and penalty.</w:t>
      </w:r>
      <w:r w:rsidRPr="00CB4F63">
        <w:t xml:space="preserve"> </w:t>
      </w:r>
      <w:r w:rsidR="00630193">
        <w:t xml:space="preserve">Price is determined by the value perceived by the paying customer. The cost is </w:t>
      </w:r>
      <w:proofErr w:type="gramStart"/>
      <w:r w:rsidR="00630193">
        <w:t>actually irrelevant</w:t>
      </w:r>
      <w:proofErr w:type="gramEnd"/>
      <w:r w:rsidR="00F47D4B">
        <w:t xml:space="preserve"> as customers do not and do not have to care about </w:t>
      </w:r>
      <w:r w:rsidR="0040645A">
        <w:t>how you manage your profit and loss.</w:t>
      </w:r>
    </w:p>
    <w:p w14:paraId="77CDD029" w14:textId="0F96FFAE" w:rsidR="00CB4F63" w:rsidRPr="00123933" w:rsidRDefault="00CB4F63" w:rsidP="00CB4F63">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 xml:space="preserve">a problem that is best solved before the VM hits production. </w:t>
      </w:r>
      <w:proofErr w:type="gramStart"/>
      <w:r w:rsidR="004776F5">
        <w:t>So</w:t>
      </w:r>
      <w:proofErr w:type="gramEnd"/>
      <w:r w:rsidR="004776F5">
        <w:t xml:space="preserve">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2029F894" w14:textId="3957F460" w:rsidR="00170F02" w:rsidRDefault="00170F02" w:rsidP="00AC6E1E">
      <w:pPr>
        <w:pStyle w:val="Heading4"/>
      </w:pPr>
      <w:r>
        <w:t>Class of Service</w:t>
      </w:r>
    </w:p>
    <w:p w14:paraId="38FC1BB5" w14:textId="269794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574E8DB0">
            <wp:extent cx="4690872" cy="1728216"/>
            <wp:effectExtent l="0" t="0" r="0" b="5715"/>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8">
                      <a:extLst>
                        <a:ext uri="{28A0092B-C50C-407E-A947-70E740481C1C}">
                          <a14:useLocalDpi xmlns:a14="http://schemas.microsoft.com/office/drawing/2010/main" val="0"/>
                        </a:ext>
                      </a:extLst>
                    </a:blip>
                    <a:stretch>
                      <a:fillRect/>
                    </a:stretch>
                  </pic:blipFill>
                  <pic:spPr>
                    <a:xfrm>
                      <a:off x="0" y="0"/>
                      <a:ext cx="4690872" cy="1728216"/>
                    </a:xfrm>
                    <a:prstGeom prst="rect">
                      <a:avLst/>
                    </a:prstGeom>
                  </pic:spPr>
                </pic:pic>
              </a:graphicData>
            </a:graphic>
          </wp:inline>
        </w:drawing>
      </w:r>
    </w:p>
    <w:p w14:paraId="5C405FBD" w14:textId="16A55EDB" w:rsidR="007A21B5" w:rsidRPr="00C16199" w:rsidRDefault="004776F5" w:rsidP="007A21B5">
      <w:r>
        <w:lastRenderedPageBreak/>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7E62CFA6">
            <wp:extent cx="4773168" cy="1755648"/>
            <wp:effectExtent l="0" t="0" r="0" b="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19">
                      <a:extLst>
                        <a:ext uri="{28A0092B-C50C-407E-A947-70E740481C1C}">
                          <a14:useLocalDpi xmlns:a14="http://schemas.microsoft.com/office/drawing/2010/main" val="0"/>
                        </a:ext>
                      </a:extLst>
                    </a:blip>
                    <a:stretch>
                      <a:fillRect/>
                    </a:stretch>
                  </pic:blipFill>
                  <pic:spPr>
                    <a:xfrm>
                      <a:off x="0" y="0"/>
                      <a:ext cx="4773168" cy="1755648"/>
                    </a:xfrm>
                    <a:prstGeom prst="rect">
                      <a:avLst/>
                    </a:prstGeom>
                  </pic:spPr>
                </pic:pic>
              </a:graphicData>
            </a:graphic>
          </wp:inline>
        </w:drawing>
      </w:r>
    </w:p>
    <w:p w14:paraId="1A8D7FB1" w14:textId="5078DABE" w:rsidR="005406B7" w:rsidRPr="00C16199" w:rsidRDefault="005406B7" w:rsidP="005406B7">
      <w:r>
        <w:t xml:space="preserve">Keep your pricing model simple. The more complex your bill, the more you </w:t>
      </w:r>
      <w:proofErr w:type="gramStart"/>
      <w:r>
        <w:t>have to</w:t>
      </w:r>
      <w:proofErr w:type="gramEnd"/>
      <w:r>
        <w:t xml:space="preserve">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 xml:space="preserve">On the other hand, if you </w:t>
      </w:r>
      <w:proofErr w:type="gramStart"/>
      <w:r w:rsidR="00CB4F63" w:rsidRPr="00123933">
        <w:t>take into account</w:t>
      </w:r>
      <w:proofErr w:type="gramEnd"/>
      <w:r w:rsidR="00CB4F63" w:rsidRPr="00123933">
        <w:t xml:space="preserve">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AC6E1E">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21" w:history="1">
        <w:r w:rsidRPr="00323FCF">
          <w:rPr>
            <w:rStyle w:val="Hyperlink"/>
          </w:rPr>
          <w:t>break even point</w:t>
        </w:r>
      </w:hyperlink>
      <w:r>
        <w:t xml:space="preserve"> depends on the </w:t>
      </w:r>
      <w:proofErr w:type="gramStart"/>
      <w:r>
        <w:t>break even</w:t>
      </w:r>
      <w:proofErr w:type="gramEnd"/>
      <w:r>
        <w:t xml:space="preserve"> level. You may not be able to fully </w:t>
      </w:r>
      <w:r w:rsidR="00535600">
        <w:t xml:space="preserve">sell </w:t>
      </w:r>
      <w:r>
        <w:t xml:space="preserve">all the resources at the end. </w:t>
      </w:r>
      <w:proofErr w:type="gramStart"/>
      <w:r>
        <w:t>So</w:t>
      </w:r>
      <w:proofErr w:type="gramEnd"/>
      <w:r>
        <w:t xml:space="preserve"> if your plan is based on 80% sold, then the price of this 80% has to be able to cover the cost of everything. </w:t>
      </w:r>
    </w:p>
    <w:p w14:paraId="5155A9DF" w14:textId="1A3CC6F1" w:rsidR="00D039C8" w:rsidRDefault="00D039C8" w:rsidP="00B06936">
      <w:pPr>
        <w:tabs>
          <w:tab w:val="left" w:pos="7255"/>
        </w:tabs>
        <w:jc w:val="center"/>
      </w:pPr>
      <w:r>
        <w:rPr>
          <w:noProof/>
        </w:rPr>
        <w:lastRenderedPageBreak/>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22">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28A8C2B3" w14:textId="1400807E" w:rsidR="006A1D28" w:rsidRDefault="006A1D28" w:rsidP="00AC6E1E">
      <w:pPr>
        <w:pStyle w:val="Heading4"/>
      </w:pPr>
      <w:r>
        <w:t>Usage-based Pricing</w:t>
      </w:r>
    </w:p>
    <w:p w14:paraId="724E1073" w14:textId="3C31FFE8" w:rsidR="006A1D28" w:rsidRDefault="006A1D28" w:rsidP="006A1D28">
      <w:r>
        <w:t>What exactly is “</w:t>
      </w:r>
      <w:r w:rsidRPr="006A1D28">
        <w:rPr>
          <w:color w:val="00B0F0"/>
        </w:rPr>
        <w:t>usage</w:t>
      </w:r>
      <w:r>
        <w:t>”?</w:t>
      </w:r>
    </w:p>
    <w:p w14:paraId="2E71E912" w14:textId="77777777" w:rsidR="006A1D28" w:rsidRDefault="006A1D28" w:rsidP="006A1D28">
      <w:r>
        <w:t xml:space="preserve">The answer </w:t>
      </w:r>
      <w:proofErr w:type="gramStart"/>
      <w:r>
        <w:t>actually varies</w:t>
      </w:r>
      <w:proofErr w:type="gramEnd"/>
      <w:r>
        <w:t xml:space="preserve">, depending on the service. </w:t>
      </w:r>
    </w:p>
    <w:p w14:paraId="38A08590" w14:textId="776328DB" w:rsidR="006A1D28" w:rsidRDefault="006A1D28" w:rsidP="006A1D28">
      <w:r>
        <w:t xml:space="preserve">Let’s say you provide desktop as a service. If you truly charge based on usage, then if a user does not log in, then there is no usage. The problem here is you need to provide the desktop available 24 x 7, as you do not when the user will login. If you have 1000 users, you need to make sure you can cater for the peak demand, else there will be complaint from users who do not get a desktop when they ask for it. </w:t>
      </w:r>
    </w:p>
    <w:p w14:paraId="322360CE" w14:textId="7AF62EA4" w:rsidR="006A1D28" w:rsidRDefault="006A1D28" w:rsidP="006A1D28">
      <w:r>
        <w:t>A good comparison is NetFlix or Internet Broadband. You pay a fix fee, regardless of your usage. Whether you are watching 24 x 7 or just occasionally, you are paying the same rate. The same with your home broadband.</w:t>
      </w:r>
    </w:p>
    <w:p w14:paraId="3C6A2E8A" w14:textId="02845C25" w:rsidR="00533DFE" w:rsidRDefault="00533DFE" w:rsidP="00AC6E1E">
      <w:pPr>
        <w:pStyle w:val="Heading3"/>
      </w:pPr>
      <w:r w:rsidRPr="00E60B7B">
        <w:t>Cost</w:t>
      </w:r>
      <w:r w:rsidR="00BA4E51">
        <w:t xml:space="preserve"> Determination</w:t>
      </w:r>
    </w:p>
    <w:p w14:paraId="53A5D782" w14:textId="2409039C"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lastRenderedPageBreak/>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w:t>
      </w:r>
      <w:proofErr w:type="gramStart"/>
      <w:r w:rsidRPr="00123933">
        <w:t>has to</w:t>
      </w:r>
      <w:proofErr w:type="gramEnd"/>
      <w:r w:rsidRPr="00123933">
        <w:t xml:space="preserve">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AC6E1E">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 xml:space="preserve">Cost Savings is </w:t>
      </w:r>
      <w:proofErr w:type="gramStart"/>
      <w:r w:rsidR="004776F5" w:rsidRPr="00E60B7B">
        <w:t>actually Cost</w:t>
      </w:r>
      <w:proofErr w:type="gramEnd"/>
      <w:r w:rsidR="004776F5" w:rsidRPr="00E60B7B">
        <w:t xml:space="preserve">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 xml:space="preserve">a </w:t>
      </w:r>
      <w:proofErr w:type="gramStart"/>
      <w:r w:rsidR="00244878">
        <w:t>brand new</w:t>
      </w:r>
      <w:proofErr w:type="gramEnd"/>
      <w:r w:rsidR="00244878">
        <w:t xml:space="preserve">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lastRenderedPageBreak/>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xml:space="preserve">, includes committed projects and future growth. You should also </w:t>
      </w:r>
      <w:proofErr w:type="gramStart"/>
      <w:r>
        <w:t>take into account</w:t>
      </w:r>
      <w:proofErr w:type="gramEnd"/>
      <w:r>
        <w:t xml:space="preserve"> undersized VM</w:t>
      </w:r>
      <w:r w:rsidR="00B06936">
        <w:t>s</w:t>
      </w:r>
      <w:r>
        <w:t xml:space="preserve">, as the application team may demand that they are upsized. </w:t>
      </w:r>
    </w:p>
    <w:p w14:paraId="18C29235" w14:textId="39B454B7" w:rsidR="00583D5A" w:rsidRDefault="00583D5A" w:rsidP="00533DFE">
      <w:r>
        <w:t xml:space="preserve">Calculate CPU, </w:t>
      </w:r>
      <w:proofErr w:type="gramStart"/>
      <w:r>
        <w:t>RAM</w:t>
      </w:r>
      <w:proofErr w:type="gramEnd"/>
      <w:r>
        <w:t xml:space="preserve">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25">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AC6E1E">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 xml:space="preserve">Reclaim by shrinking oversized VM. Only useful for allocation based </w:t>
            </w:r>
            <w:proofErr w:type="gramStart"/>
            <w:r w:rsidRPr="00741057">
              <w:t>from</w:t>
            </w:r>
            <w:proofErr w:type="gramEnd"/>
            <w:r w:rsidRPr="00741057">
              <w:t xml:space="preserve">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6713BD00" w:rsidR="0083685A" w:rsidRDefault="0083685A" w:rsidP="0083685A">
            <w:pPr>
              <w:pStyle w:val="Tablecontent"/>
            </w:pPr>
            <w:r>
              <w:t>Hardware tech refresh.</w:t>
            </w:r>
            <w:r w:rsidR="00857E9E">
              <w:t xml:space="preserve"> Newer hardware </w:t>
            </w:r>
            <w:proofErr w:type="gramStart"/>
            <w:r w:rsidR="00857E9E">
              <w:t>have</w:t>
            </w:r>
            <w:proofErr w:type="gramEnd"/>
            <w:r w:rsidR="00857E9E">
              <w:t xml:space="preserve"> more capacity and faster performance, at the same price. You can also save expensive software license (</w:t>
            </w:r>
            <w:proofErr w:type="gramStart"/>
            <w:r w:rsidR="00857E9E">
              <w:t>e.g.</w:t>
            </w:r>
            <w:proofErr w:type="gramEnd"/>
            <w:r w:rsidR="00857E9E">
              <w:t xml:space="preserve"> database, middleware).</w:t>
            </w:r>
          </w:p>
          <w:p w14:paraId="7B46902C" w14:textId="25775CC7" w:rsidR="00857E9E" w:rsidRDefault="00857E9E" w:rsidP="0083685A">
            <w:pPr>
              <w:pStyle w:val="Tablecontent"/>
            </w:pPr>
            <w:r>
              <w:t>Virtualize storage and network, not just compute.</w:t>
            </w:r>
          </w:p>
          <w:p w14:paraId="6F2EFD01" w14:textId="34380B7B" w:rsidR="00857E9E" w:rsidRDefault="00857E9E" w:rsidP="0083685A">
            <w:pPr>
              <w:pStyle w:val="Tablecontent"/>
            </w:pPr>
            <w:r>
              <w:t xml:space="preserve">Consolidate. </w:t>
            </w:r>
            <w:r w:rsidRPr="00DF1D53">
              <w:t xml:space="preserve">Small clusters have higher </w:t>
            </w:r>
            <w:r>
              <w:t xml:space="preserve">HA </w:t>
            </w:r>
            <w:r w:rsidRPr="00DF1D53">
              <w:t xml:space="preserve">overhead, </w:t>
            </w:r>
            <w:r>
              <w:t xml:space="preserve">smaller datastore have higher overhead. Optimize cost by consolidating them. </w:t>
            </w:r>
          </w:p>
          <w:p w14:paraId="3AFBF849" w14:textId="007FB070" w:rsidR="0083685A" w:rsidRDefault="0083685A" w:rsidP="0083685A">
            <w:pPr>
              <w:pStyle w:val="Tablecontent"/>
            </w:pPr>
            <w:r>
              <w:t>Increase utilization of clusters and datastores</w:t>
            </w:r>
            <w:r w:rsidR="00857E9E">
              <w:t>, without compromising performance.</w:t>
            </w:r>
          </w:p>
          <w:p w14:paraId="2548F5C2" w14:textId="7D3CACBD" w:rsidR="0083685A" w:rsidRDefault="0083685A" w:rsidP="0083685A">
            <w:pPr>
              <w:pStyle w:val="Tablecontent"/>
            </w:pPr>
            <w:r>
              <w:t>Reduce overhead</w:t>
            </w:r>
            <w:r w:rsidR="00857E9E">
              <w:t>. Review if the applications truly justify active/passive, resulting in 50% overhead.</w:t>
            </w:r>
          </w:p>
          <w:p w14:paraId="6B693C1A" w14:textId="4151C73F" w:rsidR="00741057" w:rsidRPr="00741057" w:rsidRDefault="00A831D1" w:rsidP="00681838">
            <w:pPr>
              <w:pStyle w:val="Tablecontent"/>
            </w:pPr>
            <w:r w:rsidRPr="00741057">
              <w:lastRenderedPageBreak/>
              <w:t>Standardize</w:t>
            </w:r>
            <w:r>
              <w:t xml:space="preserve"> the architecture</w:t>
            </w:r>
            <w:r w:rsidR="00857E9E">
              <w:t>. This reduces complexity, not cost.</w:t>
            </w:r>
          </w:p>
        </w:tc>
      </w:tr>
    </w:tbl>
    <w:p w14:paraId="57908549" w14:textId="0692EA2A" w:rsidR="000F787A" w:rsidRPr="00DF1D53" w:rsidRDefault="000F787A" w:rsidP="0048318C">
      <w:pPr>
        <w:pStyle w:val="BeforeTable"/>
      </w:pPr>
    </w:p>
    <w:p w14:paraId="031E67E8" w14:textId="2BDDDC86" w:rsidR="006558F9" w:rsidRDefault="006558F9" w:rsidP="00AC6E1E">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 xml:space="preserve">You can reduce cost by improving process effectiveness, typically achieved by business process reengineering exercise. You can reduce cost by improving process efficiency by automation. </w:t>
      </w:r>
      <w:proofErr w:type="gramStart"/>
      <w:r w:rsidR="009A7D2E" w:rsidRPr="00DF1D53">
        <w:t>E.g.</w:t>
      </w:r>
      <w:proofErr w:type="gramEnd"/>
      <w:r w:rsidR="009A7D2E" w:rsidRPr="00DF1D53">
        <w:t xml:space="preserve">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 xml:space="preserve">Human error can be </w:t>
      </w:r>
      <w:proofErr w:type="gramStart"/>
      <w:r w:rsidRPr="00036D9D">
        <w:t>costly</w:t>
      </w:r>
      <w:proofErr w:type="gramEnd"/>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47" w:name="_Compliance_Management"/>
      <w:bookmarkEnd w:id="47"/>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58259"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58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32ig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v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1ck/nw8wy5Rtd9FVKAFNpfC&#10;fi43tEIiX6udMo8MmZ7MpjStdcFP5+NDKIIcBqsfnkHBxUvRhxpps4/15PX6lC1+AQ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Pa432&#10;igIAABIFAAAOAAAAAAAAAAAAAAAAAC4CAABkcnMvZTJvRG9jLnhtbFBLAQItABQABgAIAAAAIQBL&#10;iSbN1gAAAAUBAAAPAAAAAAAAAAAAAAAAAOQEAABkcnMvZG93bnJldi54bWxQSwUGAAAAAAQABADz&#10;AAAA5wU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26"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2"/>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AC6E1E">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w:t>
      </w:r>
      <w:proofErr w:type="gramStart"/>
      <w:r w:rsidR="00F57D61" w:rsidRPr="0299F681">
        <w:rPr>
          <w:lang w:val="en-US"/>
        </w:rPr>
        <w:t>these as base policy</w:t>
      </w:r>
      <w:proofErr w:type="gramEnd"/>
      <w:r w:rsidR="00F57D61" w:rsidRPr="0299F681">
        <w:rPr>
          <w:lang w:val="en-US"/>
        </w:rPr>
        <w:t xml:space="preserve">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AC6E1E">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7">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AC6E1E">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9">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 xml:space="preserve">checking every 5 </w:t>
      </w:r>
      <w:proofErr w:type="gramStart"/>
      <w:r w:rsidR="00691C81">
        <w:t>minute</w:t>
      </w:r>
      <w:proofErr w:type="gramEnd"/>
      <w:r w:rsidR="00691C81">
        <w:t xml:space="preserv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w:t>
      </w:r>
      <w:proofErr w:type="gramStart"/>
      <w:r w:rsidRPr="0299F681">
        <w:rPr>
          <w:lang w:val="en-US"/>
        </w:rPr>
        <w:t>objects</w:t>
      </w:r>
      <w:proofErr w:type="gramEnd"/>
      <w:r w:rsidRPr="0299F681">
        <w:rPr>
          <w:lang w:val="en-US"/>
        </w:rPr>
        <w:t xml:space="preserve">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 xml:space="preserve">For example, assume I am a consumer from health industry. </w:t>
      </w:r>
      <w:proofErr w:type="gramStart"/>
      <w:r>
        <w:rPr>
          <w:lang w:val="en-US"/>
        </w:rPr>
        <w:t>Hence</w:t>
      </w:r>
      <w:proofErr w:type="gramEnd"/>
      <w:r>
        <w:rPr>
          <w:lang w:val="en-US"/>
        </w:rPr>
        <w:t xml:space="preserv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 xml:space="preserve">c industry and requirement. So, if a provider complies to HIPAA </w:t>
      </w:r>
      <w:proofErr w:type="gramStart"/>
      <w:r>
        <w:rPr>
          <w:lang w:val="en-US"/>
        </w:rPr>
        <w:t>benchmark</w:t>
      </w:r>
      <w:proofErr w:type="gramEnd"/>
      <w:r>
        <w:rPr>
          <w:lang w:val="en-US"/>
        </w:rPr>
        <w:t xml:space="preserve">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w:t>
      </w:r>
      <w:proofErr w:type="gramStart"/>
      <w:r w:rsidRPr="0299F681">
        <w:rPr>
          <w:lang w:val="en-US"/>
        </w:rPr>
        <w:t>it</w:t>
      </w:r>
      <w:proofErr w:type="gramEnd"/>
      <w:r w:rsidRPr="0299F681">
        <w:rPr>
          <w:lang w:val="en-US"/>
        </w:rPr>
        <w:t xml:space="preserve">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w:t>
      </w:r>
      <w:proofErr w:type="gramStart"/>
      <w:r>
        <w:rPr>
          <w:lang w:val="en-US"/>
        </w:rPr>
        <w:t>default</w:t>
      </w:r>
      <w:proofErr w:type="gramEnd"/>
      <w:r>
        <w:rPr>
          <w:lang w:val="en-US"/>
        </w:rPr>
        <w:t xml:space="preserve">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xml:space="preserve">. That means you can check different environments for different benchmarks. For </w:t>
      </w:r>
      <w:proofErr w:type="gramStart"/>
      <w:r w:rsidR="00F57D61" w:rsidRPr="0299F681">
        <w:rPr>
          <w:lang w:val="en-US"/>
        </w:rPr>
        <w:t>example,  consider</w:t>
      </w:r>
      <w:proofErr w:type="gramEnd"/>
      <w:r w:rsidR="00F57D61" w:rsidRPr="0299F681">
        <w:rPr>
          <w:lang w:val="en-US"/>
        </w:rPr>
        <w:t xml:space="preserve">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w:t>
      </w:r>
      <w:proofErr w:type="gramStart"/>
      <w:r w:rsidR="00F57D61" w:rsidRPr="0299F681">
        <w:rPr>
          <w:lang w:val="en-US"/>
        </w:rPr>
        <w:t>time</w:t>
      </w:r>
      <w:proofErr w:type="gramEnd"/>
      <w:r w:rsidR="00F57D61" w:rsidRPr="0299F681">
        <w:rPr>
          <w:lang w:val="en-US"/>
        </w:rPr>
        <w:t xml:space="preserv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w:t>
      </w:r>
      <w:proofErr w:type="gramStart"/>
      <w:r w:rsidR="00F57D61" w:rsidRPr="0299F681">
        <w:rPr>
          <w:lang w:val="en-US"/>
        </w:rPr>
        <w:t>these</w:t>
      </w:r>
      <w:proofErr w:type="gramEnd"/>
      <w:r w:rsidR="00F57D61" w:rsidRPr="0299F681">
        <w:rPr>
          <w:lang w:val="en-US"/>
        </w:rPr>
        <w:t xml:space="preserve"> respectively. This will ensure the required HIPAA and PCI compliance for the env</w:t>
      </w:r>
      <w:r w:rsidR="005B099D" w:rsidRPr="0299F681">
        <w:rPr>
          <w:lang w:val="en-US"/>
        </w:rPr>
        <w:t>i</w:t>
      </w:r>
      <w:r w:rsidR="00F57D61" w:rsidRPr="0299F681">
        <w:rPr>
          <w:lang w:val="en-US"/>
        </w:rPr>
        <w:t>ronments.</w:t>
      </w:r>
    </w:p>
    <w:p w14:paraId="2FC6F47C" w14:textId="4B3D871E" w:rsidR="00F57D61" w:rsidRDefault="003A0158" w:rsidP="00AC6E1E">
      <w:pPr>
        <w:pStyle w:val="Heading4"/>
      </w:pPr>
      <w:r>
        <w:t>Implementation</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3"/>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w:t>
      </w:r>
      <w:proofErr w:type="gramStart"/>
      <w:r>
        <w:rPr>
          <w:lang w:val="en-US"/>
        </w:rPr>
        <w:t>raised</w:t>
      </w:r>
      <w:proofErr w:type="gramEnd"/>
      <w:r>
        <w:rPr>
          <w:lang w:val="en-US"/>
        </w:rPr>
        <w:t xml:space="preserve">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D6557A9" w:rsidR="00F57D61" w:rsidRDefault="00F57D61" w:rsidP="00AC6E1E">
      <w:pPr>
        <w:pStyle w:val="Heading3"/>
      </w:pPr>
      <w:r>
        <w:t>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lastRenderedPageBreak/>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w:t>
            </w:r>
            <w:proofErr w:type="gramStart"/>
            <w:r w:rsidRPr="0063330C">
              <w:t>), and</w:t>
            </w:r>
            <w:proofErr w:type="gramEnd"/>
            <w:r w:rsidRPr="0063330C">
              <w:t xml:space="preserve">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30" w:history="1">
        <w:r w:rsidRPr="00FD19A6">
          <w:rPr>
            <w:rStyle w:val="Hyperlink"/>
            <w:lang w:val="en-US"/>
          </w:rPr>
          <w:t>Security Configuration Guide</w:t>
        </w:r>
      </w:hyperlink>
      <w:r>
        <w:rPr>
          <w:lang w:val="en-US"/>
        </w:rPr>
        <w:t xml:space="preserve">. For vSphere 7, download the guide from </w:t>
      </w:r>
      <w:hyperlink r:id="rId231" w:history="1">
        <w:hyperlink r:id="rId232"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33"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w:t>
      </w:r>
      <w:proofErr w:type="gramStart"/>
      <w:r w:rsidR="00A62B75">
        <w:rPr>
          <w:lang w:val="en-US"/>
        </w:rPr>
        <w:t>It’s</w:t>
      </w:r>
      <w:proofErr w:type="gramEnd"/>
      <w:r w:rsidR="00A62B75">
        <w:rPr>
          <w:lang w:val="en-US"/>
        </w:rPr>
        <w:t xml:space="preserve">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lastRenderedPageBreak/>
        <w:t>NIST 800-53</w:t>
      </w:r>
      <w:r w:rsidR="000C7F1B">
        <w:rPr>
          <w:rStyle w:val="FootnoteReference"/>
          <w:lang w:val="en-US"/>
        </w:rPr>
        <w:footnoteReference w:id="14"/>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proofErr w:type="gramStart"/>
      <w:r>
        <w:rPr>
          <w:lang w:val="en-US"/>
        </w:rPr>
        <w:t>Let’s</w:t>
      </w:r>
      <w:proofErr w:type="gramEnd"/>
      <w:r>
        <w:rPr>
          <w:lang w:val="en-US"/>
        </w:rPr>
        <w:t xml:space="preserve">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w:t>
      </w:r>
      <w:proofErr w:type="gramStart"/>
      <w:r>
        <w:rPr>
          <w:lang w:val="en-US"/>
        </w:rPr>
        <w:t>guidelines</w:t>
      </w:r>
      <w:proofErr w:type="gramEnd"/>
      <w:r>
        <w:rPr>
          <w:lang w:val="en-US"/>
        </w:rPr>
        <w:t xml:space="preserve">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proofErr w:type="gramStart"/>
      <w:r>
        <w:rPr>
          <w:lang w:val="en-US"/>
        </w:rPr>
        <w:t>I’m</w:t>
      </w:r>
      <w:proofErr w:type="gramEnd"/>
      <w:r>
        <w:rPr>
          <w:lang w:val="en-US"/>
        </w:rPr>
        <w:t xml:space="preserve">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w:t>
      </w:r>
      <w:proofErr w:type="gramStart"/>
      <w:r>
        <w:rPr>
          <w:lang w:val="en-US"/>
        </w:rPr>
        <w:t>all of</w:t>
      </w:r>
      <w:proofErr w:type="gramEnd"/>
      <w:r>
        <w:rPr>
          <w:lang w:val="en-US"/>
        </w:rPr>
        <w:t xml:space="preserve">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lastRenderedPageBreak/>
        <w:t xml:space="preserve">You can apply </w:t>
      </w:r>
      <w:proofErr w:type="gramStart"/>
      <w:r>
        <w:rPr>
          <w:lang w:val="en-US"/>
        </w:rPr>
        <w:t>all of</w:t>
      </w:r>
      <w:proofErr w:type="gramEnd"/>
      <w:r>
        <w:rPr>
          <w:lang w:val="en-US"/>
        </w:rPr>
        <w:t xml:space="preserve">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AC6E1E">
      <w:pPr>
        <w:pStyle w:val="Heading4"/>
      </w:pPr>
      <w:r>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5"/>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r w:rsidRPr="000E3768">
        <w:rPr>
          <w:color w:val="00B0F0"/>
          <w:lang w:val="en-US"/>
        </w:rPr>
        <w:t>Mem.ShareForceSalting</w:t>
      </w:r>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37" w:history="1">
        <w:r w:rsidR="005B5712" w:rsidRPr="005B5712">
          <w:rPr>
            <w:rStyle w:val="Hyperlink"/>
            <w:lang w:val="en-US"/>
          </w:rPr>
          <w:t>website</w:t>
        </w:r>
      </w:hyperlink>
      <w:r>
        <w:rPr>
          <w:lang w:val="en-US"/>
        </w:rPr>
        <w:t>.</w:t>
      </w:r>
    </w:p>
    <w:p w14:paraId="0321F96D" w14:textId="1938C690" w:rsidR="00F57D61" w:rsidRDefault="00F57D61" w:rsidP="00AC6E1E">
      <w:pPr>
        <w:pStyle w:val="Heading4"/>
      </w:pPr>
      <w:r w:rsidRPr="0063330C">
        <w:lastRenderedPageBreak/>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38"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AC6E1E">
      <w:pPr>
        <w:pStyle w:val="Heading4"/>
      </w:pPr>
      <w:r w:rsidRPr="00980CB6">
        <w:lastRenderedPageBreak/>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w:t>
      </w:r>
      <w:r w:rsidRPr="00CE375A">
        <w:rPr>
          <w:color w:val="00B0F0"/>
          <w:lang w:val="en-US"/>
        </w:rPr>
        <w:t>Defined By</w:t>
      </w:r>
      <w:r>
        <w:rPr>
          <w:lang w:val="en-US"/>
        </w:rPr>
        <w:t>”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40">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 xml:space="preserve">This will define and enable the custom benchmark. </w:t>
      </w:r>
      <w:proofErr w:type="gramStart"/>
      <w:r>
        <w:rPr>
          <w:lang w:val="en-US"/>
        </w:rPr>
        <w:t>Again</w:t>
      </w:r>
      <w:proofErr w:type="gramEnd"/>
      <w:r>
        <w:rPr>
          <w:lang w:val="en-US"/>
        </w:rPr>
        <w:t xml:space="preserve"> an initial assessment will be run and report will be generated against it.</w:t>
      </w:r>
    </w:p>
    <w:p w14:paraId="62E587E6" w14:textId="77777777" w:rsidR="00F57D61" w:rsidRDefault="00F57D61" w:rsidP="00AC6E1E">
      <w:pPr>
        <w:pStyle w:val="Heading3"/>
      </w:pPr>
      <w:r>
        <w:t>Checking the Result</w:t>
      </w:r>
    </w:p>
    <w:p w14:paraId="1A9B7DAA" w14:textId="148F4E33" w:rsidR="00F57D61" w:rsidRDefault="000945D9" w:rsidP="00F57D61">
      <w:pPr>
        <w:rPr>
          <w:lang w:val="en-US"/>
        </w:rPr>
      </w:pPr>
      <w:r>
        <w:rPr>
          <w:lang w:val="en-US"/>
        </w:rPr>
        <w:t>T</w:t>
      </w:r>
      <w:r w:rsidR="00F57D61">
        <w:rPr>
          <w:lang w:val="en-US"/>
        </w:rPr>
        <w:t xml:space="preserve">he compliance page shows </w:t>
      </w:r>
      <w:proofErr w:type="gramStart"/>
      <w:r w:rsidR="00F57D61">
        <w:rPr>
          <w:lang w:val="en-US"/>
        </w:rPr>
        <w:t>at a glance</w:t>
      </w:r>
      <w:proofErr w:type="gramEnd"/>
      <w:r w:rsidR="00F57D61">
        <w:rPr>
          <w:lang w:val="en-US"/>
        </w:rPr>
        <w:t xml:space="preserv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lastRenderedPageBreak/>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xml:space="preserve">. This gives us the details of the non-compliance. Clicking on that link will take us to the </w:t>
      </w:r>
      <w:proofErr w:type="gramStart"/>
      <w:r>
        <w:rPr>
          <w:lang w:val="en-US"/>
        </w:rPr>
        <w:t>particular alert</w:t>
      </w:r>
      <w:proofErr w:type="gramEnd"/>
      <w:r>
        <w:rPr>
          <w:lang w:val="en-US"/>
        </w:rPr>
        <w:t xml:space="preserve">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 xml:space="preserve">If you have multiple </w:t>
      </w:r>
      <w:proofErr w:type="gramStart"/>
      <w:r w:rsidR="004A7F1F">
        <w:rPr>
          <w:lang w:val="en-US"/>
        </w:rPr>
        <w:t>benchmark</w:t>
      </w:r>
      <w:proofErr w:type="gramEnd"/>
      <w:r w:rsidR="004A7F1F">
        <w:rPr>
          <w:lang w:val="en-US"/>
        </w:rPr>
        <w:t>,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58262"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sl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b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hvfL&#10;JYsCAAASBQAADgAAAAAAAAAAAAAAAAAuAgAAZHJzL2Uyb0RvYy54bWxQSwECLQAUAAYACAAAACEA&#10;S4kmzdYAAAAFAQAADwAAAAAAAAAAAAAAAADlBAAAZHJzL2Rvd25yZXYueG1sUEsFBgAAAAAEAAQA&#10;8wAAAOgFA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7E14BD" w:rsidP="003F097B">
      <w:pPr>
        <w:pStyle w:val="AfterChapterTitle"/>
        <w:rPr>
          <w:lang w:val="en-US"/>
        </w:rPr>
      </w:pPr>
      <w:hyperlink r:id="rId247"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r w:rsidR="00CE570F" w:rsidRPr="00323FCF">
        <w:rPr>
          <w:color w:val="00B0F0"/>
        </w:rPr>
        <w:t>hei it’s just another decimal</w:t>
      </w:r>
      <w:r w:rsidR="0031464C">
        <w:t xml:space="preserve">” when viewed from availability angle. The correct view should be from the non-availability angle, where the downtime window </w:t>
      </w:r>
      <w:proofErr w:type="gramStart"/>
      <w:r w:rsidR="0031464C">
        <w:t>actually goes</w:t>
      </w:r>
      <w:proofErr w:type="gramEnd"/>
      <w:r w:rsidR="0031464C">
        <w:t xml:space="preserve"> down by 1000%. Instead of having 100 minutes of downtime you only have 1 minute, so suddenly every second matters. For deeper reading, review </w:t>
      </w:r>
      <w:hyperlink r:id="rId248" w:history="1">
        <w:r w:rsidR="0031464C" w:rsidRPr="0031464C">
          <w:rPr>
            <w:rStyle w:val="Hyperlink"/>
          </w:rPr>
          <w:t>this</w:t>
        </w:r>
      </w:hyperlink>
      <w:r w:rsidR="0031464C">
        <w:t xml:space="preserve"> by </w:t>
      </w:r>
      <w:hyperlink r:id="rId249"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373BB2CC" w14:textId="77777777" w:rsidR="004E0A96" w:rsidRDefault="004E0A96" w:rsidP="004E0A96">
      <w:pPr>
        <w:rPr>
          <w:lang w:val="en-GB"/>
        </w:rPr>
      </w:pPr>
      <w:r>
        <w:rPr>
          <w:lang w:val="en-GB"/>
        </w:rPr>
        <w:t xml:space="preserve">There are 3 areas where you need to measure uptime. </w:t>
      </w:r>
    </w:p>
    <w:p w14:paraId="084713EE" w14:textId="77777777" w:rsidR="004E0A96" w:rsidRDefault="004E0A96" w:rsidP="004E0A96">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4E0A96" w:rsidRPr="00606C73" w14:paraId="2AF30BE0" w14:textId="77777777" w:rsidTr="00C13DF4">
        <w:tc>
          <w:tcPr>
            <w:tcW w:w="2552" w:type="dxa"/>
            <w:shd w:val="clear" w:color="auto" w:fill="F2F2F2" w:themeFill="background1" w:themeFillShade="F2"/>
          </w:tcPr>
          <w:p w14:paraId="29D44071" w14:textId="77777777" w:rsidR="004E0A96" w:rsidRPr="00606C73" w:rsidRDefault="004E0A96" w:rsidP="00C13DF4">
            <w:pPr>
              <w:pStyle w:val="Tablecontent"/>
            </w:pPr>
            <w:r>
              <w:t>Business Application</w:t>
            </w:r>
          </w:p>
        </w:tc>
        <w:tc>
          <w:tcPr>
            <w:tcW w:w="7914" w:type="dxa"/>
          </w:tcPr>
          <w:p w14:paraId="4EB9049E" w14:textId="77777777" w:rsidR="004E0A96" w:rsidRPr="00606C73" w:rsidRDefault="004E0A96" w:rsidP="00C13DF4">
            <w:pPr>
              <w:pStyle w:val="Tablecontent"/>
            </w:pPr>
            <w:r>
              <w:t>This is typically a multi-tier or multi-services system spanning many containers and VM. It has its own redundancy.</w:t>
            </w:r>
          </w:p>
        </w:tc>
      </w:tr>
      <w:tr w:rsidR="004E0A96" w:rsidRPr="00606C73" w14:paraId="4CA858CE" w14:textId="77777777" w:rsidTr="00C13DF4">
        <w:tc>
          <w:tcPr>
            <w:tcW w:w="2552" w:type="dxa"/>
            <w:shd w:val="clear" w:color="auto" w:fill="F2F2F2" w:themeFill="background1" w:themeFillShade="F2"/>
          </w:tcPr>
          <w:p w14:paraId="491B481F" w14:textId="77777777" w:rsidR="004E0A96" w:rsidRPr="00606C73" w:rsidRDefault="004E0A96" w:rsidP="00C13DF4">
            <w:pPr>
              <w:pStyle w:val="Tablecontent"/>
            </w:pPr>
            <w:r>
              <w:t>Process</w:t>
            </w:r>
          </w:p>
        </w:tc>
        <w:tc>
          <w:tcPr>
            <w:tcW w:w="7914" w:type="dxa"/>
          </w:tcPr>
          <w:p w14:paraId="36AAAC7F" w14:textId="77777777" w:rsidR="004E0A96" w:rsidRPr="00606C73" w:rsidRDefault="004E0A96" w:rsidP="00C13DF4">
            <w:pPr>
              <w:pStyle w:val="Tablecontent"/>
            </w:pPr>
            <w:r>
              <w:t xml:space="preserve">This refers to a single service inside Windows or Linux. Typically checked by pinging it at specific port or making API </w:t>
            </w:r>
            <w:proofErr w:type="gramStart"/>
            <w:r>
              <w:t>call, or</w:t>
            </w:r>
            <w:proofErr w:type="gramEnd"/>
            <w:r>
              <w:t xml:space="preserve"> reported by agent.</w:t>
            </w:r>
          </w:p>
        </w:tc>
      </w:tr>
      <w:tr w:rsidR="004E0A96" w:rsidRPr="00606C73" w14:paraId="285EC37E" w14:textId="77777777" w:rsidTr="00C13DF4">
        <w:tc>
          <w:tcPr>
            <w:tcW w:w="2552" w:type="dxa"/>
            <w:shd w:val="clear" w:color="auto" w:fill="F2F2F2" w:themeFill="background1" w:themeFillShade="F2"/>
          </w:tcPr>
          <w:p w14:paraId="7163BA6A" w14:textId="77777777" w:rsidR="004E0A96" w:rsidRDefault="004E0A96" w:rsidP="00C13DF4">
            <w:pPr>
              <w:pStyle w:val="Tablecontent"/>
            </w:pPr>
            <w:r>
              <w:t>Guest OS</w:t>
            </w:r>
          </w:p>
        </w:tc>
        <w:tc>
          <w:tcPr>
            <w:tcW w:w="7914" w:type="dxa"/>
          </w:tcPr>
          <w:p w14:paraId="19F35DB6" w14:textId="77777777" w:rsidR="004E0A96" w:rsidRDefault="004E0A96" w:rsidP="00C13DF4">
            <w:pPr>
              <w:pStyle w:val="Tablecontent"/>
            </w:pPr>
            <w:r>
              <w:t xml:space="preserve">This refers to Windows or Linux. Hard to measure without agent or Tools. Note that Tools </w:t>
            </w:r>
            <w:r w:rsidRPr="00DA22A7">
              <w:t>can be down while Guest OS is up</w:t>
            </w:r>
            <w:r>
              <w:t xml:space="preserve">. </w:t>
            </w:r>
            <w:proofErr w:type="gramStart"/>
            <w:r>
              <w:t>That’s</w:t>
            </w:r>
            <w:proofErr w:type="gramEnd"/>
            <w:r>
              <w:t xml:space="preserve"> why important to complement with </w:t>
            </w:r>
            <w:r w:rsidRPr="00DA22A7">
              <w:t>sign of life</w:t>
            </w:r>
            <w:r>
              <w:t>, such as network transmit and disk IOPS</w:t>
            </w:r>
          </w:p>
        </w:tc>
      </w:tr>
    </w:tbl>
    <w:p w14:paraId="567E9156" w14:textId="77777777" w:rsidR="004E0A96" w:rsidRDefault="004E0A96" w:rsidP="004E0A96">
      <w:pPr>
        <w:rPr>
          <w:lang w:val="en-GB"/>
        </w:rPr>
      </w:pPr>
      <w:r>
        <w:rPr>
          <w:lang w:val="en-GB"/>
        </w:rPr>
        <w:t>VM is not where you want to measure. It’s just a machine, so it only knows powered on or off. BTW, rebooting Guest OS does not cause downtime on the VM. The motherboard does not hit powered-off state.</w:t>
      </w:r>
    </w:p>
    <w:p w14:paraId="509A84E8" w14:textId="77777777" w:rsidR="004E0A96" w:rsidRDefault="004E0A96" w:rsidP="004E0A96">
      <w:r>
        <w:rPr>
          <w:lang w:val="en-GB"/>
        </w:rPr>
        <w:t xml:space="preserve">In addition, you should also check for potential problem, such as high value of </w:t>
      </w:r>
      <w:r w:rsidRPr="00DA22A7">
        <w:t>vMotion stunned time</w:t>
      </w:r>
      <w:r>
        <w:t xml:space="preserve">. </w:t>
      </w:r>
      <w:r w:rsidRPr="00DA22A7">
        <w:t>Availability errors detected by Windows or Linux, such as drivers hang requires Log Insight</w:t>
      </w:r>
      <w:r>
        <w:t>.</w:t>
      </w:r>
    </w:p>
    <w:p w14:paraId="264A37B4" w14:textId="7A2F96D8" w:rsidR="00A26182" w:rsidRDefault="00A26182" w:rsidP="00AC6E1E">
      <w:pPr>
        <w:pStyle w:val="Heading3"/>
      </w:pPr>
      <w:r>
        <w:lastRenderedPageBreak/>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 xml:space="preserve">Another equation for availability is a ratio of the Mean Time Between Failure (MTBF) and Mean Time </w:t>
      </w:r>
      <w:proofErr w:type="gramStart"/>
      <w:r>
        <w:t>To</w:t>
      </w:r>
      <w:proofErr w:type="gramEnd"/>
      <w:r>
        <w:t xml:space="preserve">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AC6E1E">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w:t>
      </w:r>
      <w:proofErr w:type="gramStart"/>
      <w:r>
        <w:t>components</w:t>
      </w:r>
      <w:proofErr w:type="gramEnd"/>
      <w:r>
        <w:t xml:space="preserve"> and the impact it has on the overall availability. </w:t>
      </w:r>
    </w:p>
    <w:p w14:paraId="70EBC050" w14:textId="77777777" w:rsidR="00942FCD" w:rsidRDefault="00942FCD" w:rsidP="00AC6E1E">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7E14BD"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AC6E1E">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7E14BD"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AC6E1E">
      <w:pPr>
        <w:pStyle w:val="Heading4"/>
      </w:pPr>
      <w:r>
        <w:t>Mixed Components</w:t>
      </w:r>
    </w:p>
    <w:p w14:paraId="6AF82269" w14:textId="3AC1BEA7" w:rsidR="00FE3FFD" w:rsidRPr="00DF1D53" w:rsidRDefault="00F757FA" w:rsidP="00DD12A1">
      <w:r>
        <w:t xml:space="preserve">Let us consider a more practical system which has both serial and parallel components. For this example, let’s take a </w:t>
      </w:r>
      <w:proofErr w:type="gramStart"/>
      <w:r>
        <w:t>three tier</w:t>
      </w:r>
      <w:proofErr w:type="gramEnd"/>
      <w:r>
        <w:t xml:space="preserve">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lastRenderedPageBreak/>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 xml:space="preserve">we need to calculate the overall availability of the parallel components first. Using the above-mentioned </w:t>
      </w:r>
      <w:proofErr w:type="gramStart"/>
      <w:r w:rsidR="0044417E">
        <w:t>formulas</w:t>
      </w:r>
      <w:proofErr w:type="gramEnd"/>
      <w:r w:rsidR="0044417E">
        <w:t xml:space="preserve">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w:t>
      </w:r>
      <w:proofErr w:type="gramStart"/>
      <w:r>
        <w:t>formula</w:t>
      </w:r>
      <w:proofErr w:type="gramEnd"/>
      <w:r>
        <w:t xml:space="preserve">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AC6E1E">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53">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 xml:space="preserve">3 tiers: web, </w:t>
      </w:r>
      <w:proofErr w:type="gramStart"/>
      <w:r w:rsidR="00AB6611">
        <w:t>application</w:t>
      </w:r>
      <w:proofErr w:type="gramEnd"/>
      <w:r w:rsidR="00AB6611">
        <w:t xml:space="preserve">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w:t>
            </w:r>
            <w:proofErr w:type="gramStart"/>
            <w:r>
              <w:t>server</w:t>
            </w:r>
            <w:proofErr w:type="gramEnd"/>
            <w:r>
              <w:t xml:space="preserve">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w:t>
            </w:r>
            <w:proofErr w:type="gramStart"/>
            <w:r>
              <w:t>it’s</w:t>
            </w:r>
            <w:proofErr w:type="gramEnd"/>
            <w:r>
              <w:t xml:space="preserve">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w:t>
            </w:r>
            <w:proofErr w:type="gramStart"/>
            <w:r>
              <w:t>breached</w:t>
            </w:r>
            <w:proofErr w:type="gramEnd"/>
            <w:r>
              <w:t xml:space="preserve">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w:t>
            </w:r>
            <w:proofErr w:type="gramStart"/>
            <w:r>
              <w:t>It’s</w:t>
            </w:r>
            <w:proofErr w:type="gramEnd"/>
            <w:r>
              <w:t xml:space="preserve">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 xml:space="preserve">y within </w:t>
            </w:r>
            <w:proofErr w:type="gramStart"/>
            <w:r w:rsidR="004D0DF2">
              <w:t>that 5 minutes</w:t>
            </w:r>
            <w:proofErr w:type="gramEnd"/>
            <w:r w:rsidR="004D0DF2">
              <w:t>.</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xml:space="preserve">. All other downtime </w:t>
      </w:r>
      <w:proofErr w:type="gramStart"/>
      <w:r w:rsidR="00A85549">
        <w:t>do</w:t>
      </w:r>
      <w:proofErr w:type="gramEnd"/>
      <w:r w:rsidR="00A85549">
        <w:t xml:space="preserve">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AC6E1E">
      <w:pPr>
        <w:pStyle w:val="Heading3"/>
      </w:pPr>
      <w:r>
        <w:t xml:space="preserve">Disaster </w:t>
      </w:r>
      <w:r w:rsidR="005A2628">
        <w:t xml:space="preserve">Avoidance and </w:t>
      </w:r>
      <w:r>
        <w:t>Recovery</w:t>
      </w:r>
    </w:p>
    <w:p w14:paraId="25F796CC" w14:textId="6E89DE8F" w:rsidR="005A2628" w:rsidRDefault="003D616C" w:rsidP="005A2628">
      <w:r>
        <w:t xml:space="preserve">There </w:t>
      </w:r>
      <w:proofErr w:type="gramStart"/>
      <w:r>
        <w:t>are</w:t>
      </w:r>
      <w:proofErr w:type="gramEnd"/>
      <w:r>
        <w:t xml:space="preserv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w:t>
            </w:r>
            <w:proofErr w:type="gramStart"/>
            <w:r>
              <w:t>an</w:t>
            </w:r>
            <w:proofErr w:type="gramEnd"/>
            <w:r>
              <w:t xml:space="preserve">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t>
            </w:r>
            <w:proofErr w:type="gramStart"/>
            <w:r w:rsidR="00A20533">
              <w:t>what’s</w:t>
            </w:r>
            <w:proofErr w:type="gramEnd"/>
            <w:r w:rsidR="00A20533">
              <w:t xml:space="preserve"> causing it?</w:t>
            </w:r>
          </w:p>
          <w:p w14:paraId="60E3A423" w14:textId="2E2C63C4" w:rsidR="00330DAF" w:rsidRDefault="00024B97" w:rsidP="00330DAF">
            <w:pPr>
              <w:pStyle w:val="Tablecontent"/>
            </w:pPr>
            <w:proofErr w:type="gramStart"/>
            <w:r>
              <w:t>What’s</w:t>
            </w:r>
            <w:proofErr w:type="gramEnd"/>
            <w:r>
              <w:t xml:space="preserve">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lastRenderedPageBreak/>
              <w:t>Did it complete within the expected time?</w:t>
            </w:r>
            <w:r w:rsidR="00A20533">
              <w:t xml:space="preserve"> If not, </w:t>
            </w:r>
            <w:proofErr w:type="gramStart"/>
            <w:r w:rsidR="00A20533">
              <w:t>what’s</w:t>
            </w:r>
            <w:proofErr w:type="gramEnd"/>
            <w:r w:rsidR="00A20533">
              <w:t xml:space="preserve">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lastRenderedPageBreak/>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t>Do you have enough capacity?</w:t>
            </w:r>
          </w:p>
          <w:p w14:paraId="19E407DC" w14:textId="39A79F65" w:rsidR="00B1002B" w:rsidRDefault="00B1002B" w:rsidP="00330DAF">
            <w:pPr>
              <w:pStyle w:val="Tablecontent"/>
            </w:pPr>
            <w:proofErr w:type="gramStart"/>
            <w:r>
              <w:t>What’s</w:t>
            </w:r>
            <w:proofErr w:type="gramEnd"/>
            <w:r>
              <w:t xml:space="preserve"> the performance impact</w:t>
            </w:r>
            <w:r w:rsidR="006B777A">
              <w:t xml:space="preserve"> on the target cluster and datastore?</w:t>
            </w:r>
          </w:p>
        </w:tc>
      </w:tr>
    </w:tbl>
    <w:p w14:paraId="0AD99D2B" w14:textId="6EC70E5F" w:rsidR="005A2628" w:rsidRDefault="00334A04" w:rsidP="00DD12A1">
      <w:r>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42462B84" w:rsidR="003A36A3" w:rsidRDefault="003A36A3" w:rsidP="003A36A3">
            <w:pPr>
              <w:pStyle w:val="Tablecontent"/>
            </w:pPr>
            <w:r>
              <w:t>Historical counters need to follow the VM</w:t>
            </w:r>
            <w:r w:rsidR="00833472">
              <w:t xml:space="preserve">. This is tricky as there are </w:t>
            </w:r>
            <w:proofErr w:type="gramStart"/>
            <w:r w:rsidR="00833472">
              <w:t>actually 2</w:t>
            </w:r>
            <w:proofErr w:type="gramEnd"/>
            <w:r w:rsidR="00833472">
              <w:t xml:space="preserve"> VM on 2 different vCenter</w:t>
            </w:r>
            <w:r w:rsidR="005D06C8">
              <w:t xml:space="preserve"> server</w:t>
            </w:r>
            <w:r w:rsidR="00833472">
              <w:t>s</w:t>
            </w:r>
            <w:r w:rsidR="00F31A77">
              <w:t>. If the DR has inferior hardware</w:t>
            </w:r>
            <w:r w:rsidR="00D87469">
              <w:t xml:space="preserve"> because </w:t>
            </w:r>
            <w:proofErr w:type="gramStart"/>
            <w:r w:rsidR="00D87469">
              <w:t>you’re</w:t>
            </w:r>
            <w:proofErr w:type="gramEnd"/>
            <w:r w:rsidR="00D87469">
              <w:t xml:space="preserve"> only running temporarily, you need to adjust your alert settings.</w:t>
            </w:r>
          </w:p>
        </w:tc>
      </w:tr>
    </w:tbl>
    <w:p w14:paraId="1246C207" w14:textId="34AC0F1D" w:rsidR="005E6C37" w:rsidRDefault="005E6C37" w:rsidP="00AC6E1E">
      <w:pPr>
        <w:pStyle w:val="Heading3"/>
      </w:pPr>
      <w:r>
        <w:t>Guest OS (DRAFT)</w:t>
      </w:r>
    </w:p>
    <w:p w14:paraId="6DF7B6F8" w14:textId="4F7E162C" w:rsidR="005E6C37" w:rsidRDefault="0074328E" w:rsidP="00DD12A1">
      <w:r>
        <w:t>This space is for rent. Meaning we need a contributing author as more needs to be added.</w:t>
      </w:r>
      <w:r w:rsidR="004D19AD">
        <w:t xml:space="preserve"> </w:t>
      </w:r>
    </w:p>
    <w:p w14:paraId="33257A04" w14:textId="32E5180B" w:rsidR="004272E8" w:rsidRDefault="006822F5" w:rsidP="00AC6E1E">
      <w:pPr>
        <w:pStyle w:val="Heading4"/>
      </w:pPr>
      <w:r>
        <w:t xml:space="preserve">Microsoft </w:t>
      </w:r>
      <w:r w:rsidR="004272E8">
        <w:t>Windows</w:t>
      </w:r>
    </w:p>
    <w:p w14:paraId="19D8313E" w14:textId="617C6B00" w:rsidR="00A34614" w:rsidRDefault="00A34614" w:rsidP="00A34614">
      <w:pPr>
        <w:rPr>
          <w:lang w:val="en-GB"/>
        </w:rPr>
      </w:pPr>
      <w:r>
        <w:rPr>
          <w:lang w:val="en-GB"/>
        </w:rPr>
        <w:t xml:space="preserve">For a software that is used by a billion people, Microsoft provides limited </w:t>
      </w:r>
      <w:r w:rsidR="003579C4">
        <w:rPr>
          <w:lang w:val="en-GB"/>
        </w:rPr>
        <w:t>troubleshooting for availability problem (hang or crash).</w:t>
      </w:r>
      <w:r w:rsidR="00116DA0">
        <w:rPr>
          <w:lang w:val="en-GB"/>
        </w:rPr>
        <w:t xml:space="preserve"> Its recommendation is also limited to uninstalling or disabling 3</w:t>
      </w:r>
      <w:r w:rsidR="00116DA0" w:rsidRPr="00116DA0">
        <w:rPr>
          <w:vertAlign w:val="superscript"/>
          <w:lang w:val="en-GB"/>
        </w:rPr>
        <w:t>rd</w:t>
      </w:r>
      <w:r w:rsidR="00116DA0">
        <w:rPr>
          <w:lang w:val="en-GB"/>
        </w:rPr>
        <w:t xml:space="preserve"> party driver, </w:t>
      </w:r>
      <w:r w:rsidR="00BE7F3B">
        <w:rPr>
          <w:lang w:val="en-GB"/>
        </w:rPr>
        <w:t>3</w:t>
      </w:r>
      <w:r w:rsidR="00BE7F3B" w:rsidRPr="00BE7F3B">
        <w:rPr>
          <w:vertAlign w:val="superscript"/>
          <w:lang w:val="en-GB"/>
        </w:rPr>
        <w:t>rd</w:t>
      </w:r>
      <w:r w:rsidR="00BE7F3B">
        <w:rPr>
          <w:lang w:val="en-GB"/>
        </w:rPr>
        <w:t xml:space="preserve"> party </w:t>
      </w:r>
      <w:r w:rsidR="00116DA0">
        <w:rPr>
          <w:lang w:val="en-GB"/>
        </w:rPr>
        <w:t>software and external hardware.</w:t>
      </w:r>
      <w:r w:rsidR="00BE7F3B">
        <w:rPr>
          <w:lang w:val="en-GB"/>
        </w:rPr>
        <w:t xml:space="preserve"> </w:t>
      </w:r>
    </w:p>
    <w:p w14:paraId="4854AB7A" w14:textId="5B8010E6" w:rsidR="00BB6922" w:rsidRDefault="00ED2DAF" w:rsidP="00A34614">
      <w:pPr>
        <w:rPr>
          <w:lang w:val="en-GB"/>
        </w:rPr>
      </w:pPr>
      <w:r>
        <w:rPr>
          <w:lang w:val="en-GB"/>
        </w:rPr>
        <w:t xml:space="preserve">The primary tool from Windows is Event Viewer. </w:t>
      </w:r>
      <w:r w:rsidR="00555C3C">
        <w:rPr>
          <w:lang w:val="en-GB"/>
        </w:rPr>
        <w:t xml:space="preserve">It’s an old which has not been updated for a long time. </w:t>
      </w:r>
      <w:r w:rsidR="00BB6922">
        <w:rPr>
          <w:lang w:val="en-GB"/>
        </w:rPr>
        <w:t>It has 2 main limitations: limited information provided</w:t>
      </w:r>
      <w:r w:rsidR="00D160A0">
        <w:rPr>
          <w:lang w:val="en-GB"/>
        </w:rPr>
        <w:t>, and t</w:t>
      </w:r>
      <w:r w:rsidR="00BB6922">
        <w:rPr>
          <w:lang w:val="en-GB"/>
        </w:rPr>
        <w:t xml:space="preserve">he one provided </w:t>
      </w:r>
      <w:r w:rsidR="00D160A0">
        <w:rPr>
          <w:lang w:val="en-GB"/>
        </w:rPr>
        <w:t>is hard to use.</w:t>
      </w:r>
      <w:r w:rsidR="0030313A">
        <w:rPr>
          <w:lang w:val="en-GB"/>
        </w:rPr>
        <w:t xml:space="preserve"> The following example </w:t>
      </w:r>
      <w:r w:rsidR="00367CD2">
        <w:rPr>
          <w:lang w:val="en-GB"/>
        </w:rPr>
        <w:t>shows that it provided no information other than unexpected shutdown. I knew that as my Windows hang</w:t>
      </w:r>
      <w:r w:rsidR="00B55B09">
        <w:rPr>
          <w:lang w:val="en-GB"/>
        </w:rPr>
        <w:t xml:space="preserve"> and nothing I could do other than a power cycle.</w:t>
      </w:r>
    </w:p>
    <w:p w14:paraId="3B84604F" w14:textId="510DBD0B" w:rsidR="00D160A0" w:rsidRDefault="00035DB8" w:rsidP="0030313A">
      <w:pPr>
        <w:jc w:val="center"/>
        <w:rPr>
          <w:lang w:val="en-GB"/>
        </w:rPr>
      </w:pPr>
      <w:r w:rsidRPr="00035DB8">
        <w:rPr>
          <w:noProof/>
          <w:lang w:val="en-GB"/>
        </w:rPr>
        <w:lastRenderedPageBreak/>
        <w:drawing>
          <wp:inline distT="0" distB="0" distL="0" distR="0" wp14:anchorId="5AE10AF7" wp14:editId="066E8B30">
            <wp:extent cx="6058425" cy="3455969"/>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55"/>
                    <a:stretch>
                      <a:fillRect/>
                    </a:stretch>
                  </pic:blipFill>
                  <pic:spPr>
                    <a:xfrm>
                      <a:off x="0" y="0"/>
                      <a:ext cx="6058425" cy="3455969"/>
                    </a:xfrm>
                    <a:prstGeom prst="rect">
                      <a:avLst/>
                    </a:prstGeom>
                  </pic:spPr>
                </pic:pic>
              </a:graphicData>
            </a:graphic>
          </wp:inline>
        </w:drawing>
      </w:r>
    </w:p>
    <w:p w14:paraId="171A319B" w14:textId="61833A70" w:rsidR="00035DB8" w:rsidRDefault="0030313A" w:rsidP="00A34614">
      <w:pPr>
        <w:rPr>
          <w:lang w:val="en-GB"/>
        </w:rPr>
      </w:pPr>
      <w:r>
        <w:rPr>
          <w:lang w:val="en-GB"/>
        </w:rPr>
        <w:t xml:space="preserve">The link for more information does not work. However, you can </w:t>
      </w:r>
      <w:r w:rsidR="008E0453">
        <w:rPr>
          <w:lang w:val="en-GB"/>
        </w:rPr>
        <w:t xml:space="preserve">manually </w:t>
      </w:r>
      <w:r>
        <w:rPr>
          <w:lang w:val="en-GB"/>
        </w:rPr>
        <w:t>search for the event ID.</w:t>
      </w:r>
      <w:r w:rsidR="008E0453">
        <w:rPr>
          <w:lang w:val="en-GB"/>
        </w:rPr>
        <w:t xml:space="preserve"> In some cases, the event ID documentation does not reveal much beyond 3</w:t>
      </w:r>
      <w:r w:rsidR="008E0453" w:rsidRPr="008E0453">
        <w:rPr>
          <w:vertAlign w:val="superscript"/>
          <w:lang w:val="en-GB"/>
        </w:rPr>
        <w:t>rd</w:t>
      </w:r>
      <w:r w:rsidR="008E0453">
        <w:rPr>
          <w:lang w:val="en-GB"/>
        </w:rPr>
        <w:t xml:space="preserve"> party software and hardware. </w:t>
      </w:r>
    </w:p>
    <w:p w14:paraId="7D21C220" w14:textId="007D35AE" w:rsidR="00ED2DAF" w:rsidRPr="00A34614" w:rsidRDefault="00ED2DAF" w:rsidP="00A34614">
      <w:pPr>
        <w:rPr>
          <w:lang w:val="en-GB"/>
        </w:rPr>
      </w:pPr>
      <w:r>
        <w:rPr>
          <w:lang w:val="en-GB"/>
        </w:rPr>
        <w:t xml:space="preserve">There are alternatives, which you can find </w:t>
      </w:r>
      <w:hyperlink r:id="rId256" w:history="1">
        <w:r w:rsidRPr="00ED2DAF">
          <w:rPr>
            <w:rStyle w:val="Hyperlink"/>
            <w:lang w:val="en-GB"/>
          </w:rPr>
          <w:t>here</w:t>
        </w:r>
      </w:hyperlink>
      <w:r>
        <w:rPr>
          <w:lang w:val="en-GB"/>
        </w:rPr>
        <w:t xml:space="preserve">. </w:t>
      </w:r>
      <w:r w:rsidR="00BB6922">
        <w:rPr>
          <w:lang w:val="en-GB"/>
        </w:rPr>
        <w:t>Let me know if you have more useful tools.</w:t>
      </w:r>
    </w:p>
    <w:p w14:paraId="2B4337E3" w14:textId="156D0527" w:rsidR="00214C6B" w:rsidRDefault="008F458E" w:rsidP="00E7573A">
      <w:pPr>
        <w:pStyle w:val="Heading5"/>
      </w:pPr>
      <w:r>
        <w:t>NirSof</w:t>
      </w:r>
      <w:r w:rsidR="00B142DC">
        <w:t>t</w:t>
      </w:r>
    </w:p>
    <w:p w14:paraId="76A381B4" w14:textId="77777777" w:rsidR="00E77AD6" w:rsidRDefault="00BE01D5" w:rsidP="005A4E0C">
      <w:pPr>
        <w:rPr>
          <w:lang w:val="en-GB"/>
        </w:rPr>
      </w:pPr>
      <w:r>
        <w:rPr>
          <w:lang w:val="en-GB"/>
        </w:rPr>
        <w:t xml:space="preserve">This one-man website has a collection of utilities. </w:t>
      </w:r>
      <w:r w:rsidR="005A4E0C">
        <w:rPr>
          <w:lang w:val="en-GB"/>
        </w:rPr>
        <w:t xml:space="preserve">The ones I’ve tried are </w:t>
      </w:r>
      <w:hyperlink r:id="rId257" w:history="1">
        <w:r w:rsidR="005A4E0C" w:rsidRPr="005A4E0C">
          <w:rPr>
            <w:rStyle w:val="Hyperlink"/>
            <w:lang w:val="en-GB"/>
          </w:rPr>
          <w:t>BlueScreenView</w:t>
        </w:r>
      </w:hyperlink>
      <w:r w:rsidR="005A4E0C">
        <w:rPr>
          <w:lang w:val="en-GB"/>
        </w:rPr>
        <w:t xml:space="preserve">, </w:t>
      </w:r>
      <w:hyperlink r:id="rId258" w:history="1">
        <w:r w:rsidR="001617EC" w:rsidRPr="001617EC">
          <w:rPr>
            <w:rStyle w:val="Hyperlink"/>
            <w:lang w:val="en-GB"/>
          </w:rPr>
          <w:t>WhatIsHang</w:t>
        </w:r>
      </w:hyperlink>
      <w:r w:rsidR="001617EC">
        <w:rPr>
          <w:lang w:val="en-GB"/>
        </w:rPr>
        <w:t xml:space="preserve"> and </w:t>
      </w:r>
      <w:hyperlink r:id="rId259" w:history="1">
        <w:r w:rsidR="00BA59CD">
          <w:rPr>
            <w:rStyle w:val="Hyperlink"/>
            <w:lang w:val="en-GB"/>
          </w:rPr>
          <w:t>Win</w:t>
        </w:r>
        <w:r w:rsidR="001617EC" w:rsidRPr="001617EC">
          <w:rPr>
            <w:rStyle w:val="Hyperlink"/>
            <w:lang w:val="en-GB"/>
          </w:rPr>
          <w:t>CrashReport</w:t>
        </w:r>
      </w:hyperlink>
      <w:r w:rsidR="001617EC">
        <w:rPr>
          <w:lang w:val="en-GB"/>
        </w:rPr>
        <w:t xml:space="preserve">. </w:t>
      </w:r>
      <w:r w:rsidR="00140207">
        <w:rPr>
          <w:lang w:val="en-GB"/>
        </w:rPr>
        <w:t xml:space="preserve">They help in </w:t>
      </w:r>
      <w:r w:rsidR="00AA5E56">
        <w:rPr>
          <w:lang w:val="en-GB"/>
        </w:rPr>
        <w:t>opening the file (</w:t>
      </w:r>
      <w:r w:rsidR="00553E24">
        <w:rPr>
          <w:lang w:val="en-GB"/>
        </w:rPr>
        <w:t xml:space="preserve">such as the core dump file below) and </w:t>
      </w:r>
      <w:r w:rsidR="002071A2">
        <w:rPr>
          <w:lang w:val="en-GB"/>
        </w:rPr>
        <w:t>pars</w:t>
      </w:r>
      <w:r w:rsidR="00553E24">
        <w:rPr>
          <w:lang w:val="en-GB"/>
        </w:rPr>
        <w:t>e</w:t>
      </w:r>
      <w:r w:rsidR="002071A2">
        <w:rPr>
          <w:lang w:val="en-GB"/>
        </w:rPr>
        <w:t xml:space="preserve"> </w:t>
      </w:r>
      <w:r w:rsidR="00553E24">
        <w:rPr>
          <w:lang w:val="en-GB"/>
        </w:rPr>
        <w:t xml:space="preserve">the information. </w:t>
      </w:r>
    </w:p>
    <w:p w14:paraId="6E660961" w14:textId="28079034" w:rsidR="005E2213" w:rsidRDefault="005E2213" w:rsidP="005E2213">
      <w:pPr>
        <w:rPr>
          <w:lang w:val="en-GB"/>
        </w:rPr>
      </w:pPr>
      <w:r>
        <w:rPr>
          <w:lang w:val="en-GB"/>
        </w:rPr>
        <w:t xml:space="preserve">BTW, your anti virus may block from launching some of </w:t>
      </w:r>
      <w:r w:rsidR="00181E1D">
        <w:rPr>
          <w:lang w:val="en-GB"/>
        </w:rPr>
        <w:t xml:space="preserve">his software. </w:t>
      </w:r>
      <w:r>
        <w:rPr>
          <w:lang w:val="en-GB"/>
        </w:rPr>
        <w:t xml:space="preserve">Nir wrote an explanation </w:t>
      </w:r>
      <w:hyperlink r:id="rId260" w:history="1">
        <w:r w:rsidRPr="00584EA7">
          <w:rPr>
            <w:rStyle w:val="Hyperlink"/>
            <w:lang w:val="en-GB"/>
          </w:rPr>
          <w:t>here</w:t>
        </w:r>
      </w:hyperlink>
      <w:r>
        <w:rPr>
          <w:lang w:val="en-GB"/>
        </w:rPr>
        <w:t xml:space="preserve"> back in in 2009 that many anti-virus softwares mistakenly thought some of the utilities as malware. Unsurprisingly, today’s security software still does it. I could not launch WinCrashReport.</w:t>
      </w:r>
    </w:p>
    <w:p w14:paraId="14EBADDD" w14:textId="50866679" w:rsidR="009D43E3" w:rsidRDefault="005F1323" w:rsidP="00E7573A">
      <w:pPr>
        <w:pStyle w:val="Heading6"/>
      </w:pPr>
      <w:r>
        <w:t>Windows Crash Analysis</w:t>
      </w:r>
    </w:p>
    <w:p w14:paraId="1103FD02" w14:textId="4D8C281D" w:rsidR="005A4E0C" w:rsidRPr="005A4E0C" w:rsidRDefault="00553E24" w:rsidP="005A4E0C">
      <w:pPr>
        <w:rPr>
          <w:lang w:val="en-GB"/>
        </w:rPr>
      </w:pPr>
      <w:r>
        <w:rPr>
          <w:lang w:val="en-GB"/>
        </w:rPr>
        <w:t>From the following screenshot, you can see my Windows 10 had multiple Driver Power State Failure</w:t>
      </w:r>
      <w:r w:rsidR="000262A2">
        <w:rPr>
          <w:lang w:val="en-GB"/>
        </w:rPr>
        <w:t xml:space="preserve">, and the crash was caused by Win NT OS Kernel. Yes, the kernel is still named after </w:t>
      </w:r>
      <w:hyperlink r:id="rId261" w:history="1">
        <w:r w:rsidR="000262A2" w:rsidRPr="00FC658E">
          <w:rPr>
            <w:rStyle w:val="Hyperlink"/>
            <w:lang w:val="en-GB"/>
          </w:rPr>
          <w:t>Windows NT</w:t>
        </w:r>
      </w:hyperlink>
      <w:r w:rsidR="007E2AE9">
        <w:rPr>
          <w:lang w:val="en-GB"/>
        </w:rPr>
        <w:t xml:space="preserve">, which was released </w:t>
      </w:r>
      <w:r w:rsidR="00507BF3">
        <w:rPr>
          <w:lang w:val="en-GB"/>
        </w:rPr>
        <w:t>a long time ago (</w:t>
      </w:r>
      <w:r w:rsidR="007E2AE9">
        <w:rPr>
          <w:lang w:val="en-GB"/>
        </w:rPr>
        <w:t>July 1993</w:t>
      </w:r>
      <w:r w:rsidR="00507BF3">
        <w:rPr>
          <w:lang w:val="en-GB"/>
        </w:rPr>
        <w:t>)</w:t>
      </w:r>
      <w:r w:rsidR="000262A2">
        <w:rPr>
          <w:lang w:val="en-GB"/>
        </w:rPr>
        <w:t xml:space="preserve">. </w:t>
      </w:r>
      <w:r w:rsidR="00FC658E">
        <w:rPr>
          <w:lang w:val="en-GB"/>
        </w:rPr>
        <w:t xml:space="preserve">No, the NT stands for New Technology, not </w:t>
      </w:r>
      <w:hyperlink r:id="rId262" w:history="1">
        <w:r w:rsidR="00560A9C" w:rsidRPr="007E2AE9">
          <w:rPr>
            <w:rStyle w:val="Hyperlink"/>
            <w:lang w:val="en-GB"/>
          </w:rPr>
          <w:t>Neanderthal</w:t>
        </w:r>
      </w:hyperlink>
      <w:r w:rsidR="00560A9C">
        <w:rPr>
          <w:lang w:val="en-GB"/>
        </w:rPr>
        <w:t xml:space="preserve"> Technology. </w:t>
      </w:r>
    </w:p>
    <w:p w14:paraId="610DE9F3" w14:textId="21954771" w:rsidR="005A4E0C" w:rsidRPr="005A4E0C" w:rsidRDefault="00A653E6" w:rsidP="004F4875">
      <w:pPr>
        <w:jc w:val="center"/>
        <w:rPr>
          <w:lang w:val="en-GB"/>
        </w:rPr>
      </w:pPr>
      <w:r w:rsidRPr="007073AB">
        <w:rPr>
          <w:noProof/>
        </w:rPr>
        <w:drawing>
          <wp:inline distT="0" distB="0" distL="0" distR="0" wp14:anchorId="76E275B1" wp14:editId="68C9F79E">
            <wp:extent cx="5943600" cy="1670050"/>
            <wp:effectExtent l="0" t="0" r="0" b="6350"/>
            <wp:docPr id="1293284829" name="Picture 12932848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63"/>
                    <a:stretch>
                      <a:fillRect/>
                    </a:stretch>
                  </pic:blipFill>
                  <pic:spPr>
                    <a:xfrm>
                      <a:off x="0" y="0"/>
                      <a:ext cx="5943600" cy="1670050"/>
                    </a:xfrm>
                    <a:prstGeom prst="rect">
                      <a:avLst/>
                    </a:prstGeom>
                  </pic:spPr>
                </pic:pic>
              </a:graphicData>
            </a:graphic>
          </wp:inline>
        </w:drawing>
      </w:r>
    </w:p>
    <w:p w14:paraId="2BE31ACC" w14:textId="0F28828E" w:rsidR="008F22A1" w:rsidRDefault="008F22A1" w:rsidP="008F22A1">
      <w:pPr>
        <w:rPr>
          <w:lang w:val="en-GB"/>
        </w:rPr>
      </w:pPr>
      <w:r>
        <w:rPr>
          <w:lang w:val="en-GB"/>
        </w:rPr>
        <w:t xml:space="preserve">You could see I had 5 crashes in 1 day. All are due to power state failure of a driver. My hardware is a Dell </w:t>
      </w:r>
      <w:r w:rsidR="00116DA0">
        <w:rPr>
          <w:lang w:val="en-GB"/>
        </w:rPr>
        <w:t>laptop, and I expect a driver update is not compatible with the power sleep model.</w:t>
      </w:r>
    </w:p>
    <w:p w14:paraId="36465A8E" w14:textId="1D7F0C21" w:rsidR="008F22A1" w:rsidRPr="008F22A1" w:rsidRDefault="008F22A1" w:rsidP="008F22A1">
      <w:pPr>
        <w:rPr>
          <w:lang w:val="en-GB"/>
        </w:rPr>
      </w:pPr>
      <w:r>
        <w:rPr>
          <w:lang w:val="en-GB"/>
        </w:rPr>
        <w:lastRenderedPageBreak/>
        <w:t xml:space="preserve">For </w:t>
      </w:r>
      <w:r w:rsidR="00116DA0">
        <w:rPr>
          <w:lang w:val="en-GB"/>
        </w:rPr>
        <w:t>more information on the</w:t>
      </w:r>
      <w:r>
        <w:rPr>
          <w:lang w:val="en-GB"/>
        </w:rPr>
        <w:t xml:space="preserve"> </w:t>
      </w:r>
      <w:r w:rsidRPr="00116DA0">
        <w:rPr>
          <w:color w:val="00B0F0"/>
          <w:lang w:val="en-GB"/>
        </w:rPr>
        <w:t>Bug Check String</w:t>
      </w:r>
      <w:r>
        <w:rPr>
          <w:lang w:val="en-GB"/>
        </w:rPr>
        <w:t xml:space="preserve">, refer to </w:t>
      </w:r>
      <w:hyperlink r:id="rId264" w:history="1">
        <w:r w:rsidRPr="008F22A1">
          <w:rPr>
            <w:rStyle w:val="Hyperlink"/>
            <w:lang w:val="en-GB"/>
          </w:rPr>
          <w:t>this</w:t>
        </w:r>
      </w:hyperlink>
      <w:r>
        <w:rPr>
          <w:lang w:val="en-GB"/>
        </w:rPr>
        <w:t xml:space="preserve"> Microsoft document. Note that it does not list all the error codes. For example, mine is not listed. The ones that it lists are:</w:t>
      </w:r>
    </w:p>
    <w:p w14:paraId="379416C0" w14:textId="54FEAA9B" w:rsidR="008F22A1" w:rsidRPr="00116DA0" w:rsidRDefault="008F22A1" w:rsidP="00BD448A">
      <w:pPr>
        <w:pStyle w:val="ListParagraph"/>
        <w:numPr>
          <w:ilvl w:val="0"/>
          <w:numId w:val="73"/>
        </w:numPr>
        <w:rPr>
          <w:lang w:val="en-GB"/>
        </w:rPr>
      </w:pPr>
      <w:r w:rsidRPr="00116DA0">
        <w:rPr>
          <w:lang w:val="en-GB"/>
        </w:rPr>
        <w:t>CRITICAL_PROCESS_DIED</w:t>
      </w:r>
    </w:p>
    <w:p w14:paraId="06237544" w14:textId="5D50B8D2" w:rsidR="008F22A1" w:rsidRPr="00116DA0" w:rsidRDefault="008F22A1" w:rsidP="00BD448A">
      <w:pPr>
        <w:pStyle w:val="ListParagraph"/>
        <w:numPr>
          <w:ilvl w:val="0"/>
          <w:numId w:val="73"/>
        </w:numPr>
        <w:rPr>
          <w:lang w:val="en-GB"/>
        </w:rPr>
      </w:pPr>
      <w:r w:rsidRPr="00116DA0">
        <w:rPr>
          <w:lang w:val="en-GB"/>
        </w:rPr>
        <w:t>SYSTEM_THREAD_EXCEPTION_NOT_HANDLED</w:t>
      </w:r>
    </w:p>
    <w:p w14:paraId="248DEF33" w14:textId="07C375D0" w:rsidR="008F22A1" w:rsidRPr="00116DA0" w:rsidRDefault="008F22A1" w:rsidP="00BD448A">
      <w:pPr>
        <w:pStyle w:val="ListParagraph"/>
        <w:numPr>
          <w:ilvl w:val="0"/>
          <w:numId w:val="73"/>
        </w:numPr>
        <w:rPr>
          <w:lang w:val="en-GB"/>
        </w:rPr>
      </w:pPr>
      <w:r w:rsidRPr="00116DA0">
        <w:rPr>
          <w:lang w:val="en-GB"/>
        </w:rPr>
        <w:t>IRQL_NOT_LESS_OR_EQUAL</w:t>
      </w:r>
    </w:p>
    <w:p w14:paraId="4991BB6A" w14:textId="3815CE49" w:rsidR="008F22A1" w:rsidRPr="00116DA0" w:rsidRDefault="008F22A1" w:rsidP="00BD448A">
      <w:pPr>
        <w:pStyle w:val="ListParagraph"/>
        <w:numPr>
          <w:ilvl w:val="0"/>
          <w:numId w:val="73"/>
        </w:numPr>
        <w:rPr>
          <w:lang w:val="en-GB"/>
        </w:rPr>
      </w:pPr>
      <w:r w:rsidRPr="00116DA0">
        <w:rPr>
          <w:lang w:val="en-GB"/>
        </w:rPr>
        <w:t>VIDEO_TDR_TIMEOUT_DETECTED</w:t>
      </w:r>
    </w:p>
    <w:p w14:paraId="1A9F27F8" w14:textId="4A8909E6" w:rsidR="008F22A1" w:rsidRPr="00116DA0" w:rsidRDefault="008F22A1" w:rsidP="00BD448A">
      <w:pPr>
        <w:pStyle w:val="ListParagraph"/>
        <w:numPr>
          <w:ilvl w:val="0"/>
          <w:numId w:val="73"/>
        </w:numPr>
        <w:rPr>
          <w:lang w:val="en-GB"/>
        </w:rPr>
      </w:pPr>
      <w:r w:rsidRPr="00116DA0">
        <w:rPr>
          <w:lang w:val="en-GB"/>
        </w:rPr>
        <w:t>PAGE_FAULT_IN_NONPAGED_AREA</w:t>
      </w:r>
    </w:p>
    <w:p w14:paraId="64050CBE" w14:textId="0E81E72A" w:rsidR="008F22A1" w:rsidRPr="00116DA0" w:rsidRDefault="008F22A1" w:rsidP="00BD448A">
      <w:pPr>
        <w:pStyle w:val="ListParagraph"/>
        <w:numPr>
          <w:ilvl w:val="0"/>
          <w:numId w:val="73"/>
        </w:numPr>
        <w:rPr>
          <w:lang w:val="en-GB"/>
        </w:rPr>
      </w:pPr>
      <w:r w:rsidRPr="00116DA0">
        <w:rPr>
          <w:lang w:val="en-GB"/>
        </w:rPr>
        <w:t>SYSTEM_SERVICE_EXCEPTION</w:t>
      </w:r>
    </w:p>
    <w:p w14:paraId="128701A1" w14:textId="788E97D1" w:rsidR="008F22A1" w:rsidRPr="00116DA0" w:rsidRDefault="008F22A1" w:rsidP="00BD448A">
      <w:pPr>
        <w:pStyle w:val="ListParagraph"/>
        <w:numPr>
          <w:ilvl w:val="0"/>
          <w:numId w:val="73"/>
        </w:numPr>
        <w:rPr>
          <w:lang w:val="en-GB"/>
        </w:rPr>
      </w:pPr>
      <w:r w:rsidRPr="00116DA0">
        <w:rPr>
          <w:lang w:val="en-GB"/>
        </w:rPr>
        <w:t>DPC_WATCHDOG_VIOLATION</w:t>
      </w:r>
    </w:p>
    <w:p w14:paraId="3935CA16" w14:textId="19A093DD" w:rsidR="00116DA0" w:rsidRDefault="00116DA0" w:rsidP="005A4E0C">
      <w:pPr>
        <w:rPr>
          <w:lang w:val="en-GB"/>
        </w:rPr>
      </w:pPr>
      <w:r>
        <w:rPr>
          <w:lang w:val="en-GB"/>
        </w:rPr>
        <w:t xml:space="preserve">I think each Bug Check has a unique string and code. </w:t>
      </w:r>
    </w:p>
    <w:p w14:paraId="0A656991" w14:textId="6C349B46" w:rsidR="005A4E0C" w:rsidRDefault="00C0057D" w:rsidP="005A4E0C">
      <w:pPr>
        <w:rPr>
          <w:lang w:val="en-GB"/>
        </w:rPr>
      </w:pPr>
      <w:r>
        <w:rPr>
          <w:lang w:val="en-GB"/>
        </w:rPr>
        <w:t xml:space="preserve">Unfortunately, </w:t>
      </w:r>
      <w:r w:rsidR="004F4875">
        <w:rPr>
          <w:lang w:val="en-GB"/>
        </w:rPr>
        <w:t>clicking on the dump file does not reveal much</w:t>
      </w:r>
      <w:r w:rsidR="00334C67">
        <w:rPr>
          <w:lang w:val="en-GB"/>
        </w:rPr>
        <w:t xml:space="preserve">, and it gets technical fast. </w:t>
      </w:r>
      <w:r w:rsidR="00470DA6">
        <w:rPr>
          <w:lang w:val="en-GB"/>
        </w:rPr>
        <w:t xml:space="preserve">It does not tell which driver. </w:t>
      </w:r>
      <w:r w:rsidR="00334C67">
        <w:rPr>
          <w:lang w:val="en-GB"/>
        </w:rPr>
        <w:t>The following is what I got from the above</w:t>
      </w:r>
      <w:r w:rsidR="00470DA6">
        <w:rPr>
          <w:lang w:val="en-GB"/>
        </w:rPr>
        <w:t xml:space="preserve">. </w:t>
      </w:r>
    </w:p>
    <w:p w14:paraId="23602342" w14:textId="6A872BF6" w:rsidR="004F4875" w:rsidRDefault="004F4875" w:rsidP="00334C67">
      <w:pPr>
        <w:jc w:val="center"/>
        <w:rPr>
          <w:lang w:val="en-GB"/>
        </w:rPr>
      </w:pPr>
      <w:r w:rsidRPr="007073AB">
        <w:rPr>
          <w:noProof/>
        </w:rPr>
        <w:drawing>
          <wp:inline distT="0" distB="0" distL="0" distR="0" wp14:anchorId="4F52FB68" wp14:editId="3777C52B">
            <wp:extent cx="3337560" cy="4526280"/>
            <wp:effectExtent l="0" t="0" r="0" b="7620"/>
            <wp:docPr id="1085195914" name="Picture 1085195914"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able, email&#10;&#10;Description automatically generated"/>
                    <pic:cNvPicPr/>
                  </pic:nvPicPr>
                  <pic:blipFill>
                    <a:blip r:embed="rId265"/>
                    <a:stretch>
                      <a:fillRect/>
                    </a:stretch>
                  </pic:blipFill>
                  <pic:spPr>
                    <a:xfrm>
                      <a:off x="0" y="0"/>
                      <a:ext cx="3337560" cy="4526280"/>
                    </a:xfrm>
                    <a:prstGeom prst="rect">
                      <a:avLst/>
                    </a:prstGeom>
                  </pic:spPr>
                </pic:pic>
              </a:graphicData>
            </a:graphic>
          </wp:inline>
        </w:drawing>
      </w:r>
    </w:p>
    <w:p w14:paraId="153E1944" w14:textId="77777777" w:rsidR="00116DA0" w:rsidRDefault="00116DA0" w:rsidP="0008348D">
      <w:pPr>
        <w:rPr>
          <w:lang w:val="en-GB"/>
        </w:rPr>
      </w:pPr>
    </w:p>
    <w:p w14:paraId="5EAE7AEB" w14:textId="1FEE54F6" w:rsidR="0008348D" w:rsidRDefault="00A94E66" w:rsidP="0008348D">
      <w:pPr>
        <w:rPr>
          <w:lang w:val="en-GB"/>
        </w:rPr>
      </w:pPr>
      <w:r>
        <w:rPr>
          <w:lang w:val="en-GB"/>
        </w:rPr>
        <w:t xml:space="preserve">You </w:t>
      </w:r>
      <w:r w:rsidR="00780AF2">
        <w:rPr>
          <w:lang w:val="en-GB"/>
        </w:rPr>
        <w:t>need to configure Windows to c</w:t>
      </w:r>
      <w:r w:rsidR="00464177">
        <w:rPr>
          <w:lang w:val="en-GB"/>
        </w:rPr>
        <w:t>reate the dump file</w:t>
      </w:r>
      <w:r w:rsidR="00780AF2">
        <w:rPr>
          <w:lang w:val="en-GB"/>
        </w:rPr>
        <w:t xml:space="preserve">. Just the small memory dump option will do. </w:t>
      </w:r>
    </w:p>
    <w:p w14:paraId="664A3B6D" w14:textId="64050FB2" w:rsidR="0008348D" w:rsidRDefault="0008348D" w:rsidP="0008348D">
      <w:pPr>
        <w:jc w:val="center"/>
        <w:rPr>
          <w:lang w:val="en-GB"/>
        </w:rPr>
      </w:pPr>
      <w:r w:rsidRPr="0008348D">
        <w:rPr>
          <w:noProof/>
          <w:lang w:val="en-GB"/>
        </w:rPr>
        <w:lastRenderedPageBreak/>
        <w:drawing>
          <wp:inline distT="0" distB="0" distL="0" distR="0" wp14:anchorId="31381587" wp14:editId="4F9EAB2B">
            <wp:extent cx="4305521" cy="2648086"/>
            <wp:effectExtent l="0" t="0" r="0" b="0"/>
            <wp:docPr id="1085195919" name="Picture 10851959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9" name="Picture 1085195919" descr="Graphical user interface&#10;&#10;Description automatically generated with medium confidence"/>
                    <pic:cNvPicPr/>
                  </pic:nvPicPr>
                  <pic:blipFill>
                    <a:blip r:embed="rId266"/>
                    <a:stretch>
                      <a:fillRect/>
                    </a:stretch>
                  </pic:blipFill>
                  <pic:spPr>
                    <a:xfrm>
                      <a:off x="0" y="0"/>
                      <a:ext cx="4305521" cy="2648086"/>
                    </a:xfrm>
                    <a:prstGeom prst="rect">
                      <a:avLst/>
                    </a:prstGeom>
                  </pic:spPr>
                </pic:pic>
              </a:graphicData>
            </a:graphic>
          </wp:inline>
        </w:drawing>
      </w:r>
    </w:p>
    <w:p w14:paraId="052E322A" w14:textId="19328117" w:rsidR="005F1323" w:rsidRDefault="005F1323" w:rsidP="00E7573A">
      <w:pPr>
        <w:pStyle w:val="Heading6"/>
      </w:pPr>
      <w:r>
        <w:t>Application Crash Analysis</w:t>
      </w:r>
    </w:p>
    <w:p w14:paraId="418F0A40" w14:textId="3E560703" w:rsidR="00054A5A" w:rsidRPr="00054A5A" w:rsidRDefault="00174BFC" w:rsidP="00054A5A">
      <w:pPr>
        <w:rPr>
          <w:lang w:val="en-GB"/>
        </w:rPr>
      </w:pPr>
      <w:r>
        <w:rPr>
          <w:lang w:val="en-GB"/>
        </w:rPr>
        <w:t>Use the WhatIsHang to check the reason why an application crash</w:t>
      </w:r>
      <w:r w:rsidR="00231FF4">
        <w:rPr>
          <w:lang w:val="en-GB"/>
        </w:rPr>
        <w:t>. If you have an application that is hanging</w:t>
      </w:r>
      <w:r w:rsidR="00A04ECA">
        <w:rPr>
          <w:lang w:val="en-GB"/>
        </w:rPr>
        <w:t>, launch WhatIsHang to help. Upon launching, it automatically lists all applications that are in hang state</w:t>
      </w:r>
      <w:r w:rsidR="00F55469">
        <w:rPr>
          <w:lang w:val="en-GB"/>
        </w:rPr>
        <w:t xml:space="preserve"> or wait state (for example, your screen capture is waiting for you to take the screenshot). </w:t>
      </w:r>
    </w:p>
    <w:p w14:paraId="17F5BA9F" w14:textId="48D4D1D8" w:rsidR="005F1323" w:rsidRDefault="00587F3E" w:rsidP="00B142DC">
      <w:pPr>
        <w:rPr>
          <w:lang w:val="en-GB"/>
        </w:rPr>
      </w:pPr>
      <w:r w:rsidRPr="00587F3E">
        <w:rPr>
          <w:noProof/>
          <w:lang w:val="en-GB"/>
        </w:rPr>
        <w:drawing>
          <wp:inline distT="0" distB="0" distL="0" distR="0" wp14:anchorId="754DAA69" wp14:editId="2AB63D5F">
            <wp:extent cx="6645910" cy="1204595"/>
            <wp:effectExtent l="0" t="0" r="2540" b="0"/>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5" name="Picture 1085195915" descr="Graphical user interface, text, application&#10;&#10;Description automatically generated"/>
                    <pic:cNvPicPr/>
                  </pic:nvPicPr>
                  <pic:blipFill>
                    <a:blip r:embed="rId267"/>
                    <a:stretch>
                      <a:fillRect/>
                    </a:stretch>
                  </pic:blipFill>
                  <pic:spPr>
                    <a:xfrm>
                      <a:off x="0" y="0"/>
                      <a:ext cx="6645910" cy="1204595"/>
                    </a:xfrm>
                    <a:prstGeom prst="rect">
                      <a:avLst/>
                    </a:prstGeom>
                  </pic:spPr>
                </pic:pic>
              </a:graphicData>
            </a:graphic>
          </wp:inline>
        </w:drawing>
      </w:r>
    </w:p>
    <w:p w14:paraId="278324EF" w14:textId="4D19773E" w:rsidR="00174BFC" w:rsidRDefault="00C94302" w:rsidP="00B142DC">
      <w:pPr>
        <w:rPr>
          <w:lang w:val="en-GB"/>
        </w:rPr>
      </w:pPr>
      <w:r>
        <w:rPr>
          <w:lang w:val="en-GB"/>
        </w:rPr>
        <w:t xml:space="preserve">Just like the case with </w:t>
      </w:r>
      <w:r w:rsidR="000155CD">
        <w:rPr>
          <w:lang w:val="en-GB"/>
        </w:rPr>
        <w:t>Windows crash, the information gets technical fast.</w:t>
      </w:r>
      <w:r w:rsidR="00CF21BC">
        <w:rPr>
          <w:lang w:val="en-GB"/>
        </w:rPr>
        <w:t xml:space="preserve"> From the above list, I clicked calculator.</w:t>
      </w:r>
    </w:p>
    <w:p w14:paraId="44DE0EB1" w14:textId="506DF211" w:rsidR="000155CD" w:rsidRDefault="000155CD" w:rsidP="00B142DC">
      <w:pPr>
        <w:rPr>
          <w:lang w:val="en-GB"/>
        </w:rPr>
      </w:pPr>
      <w:r w:rsidRPr="000155CD">
        <w:rPr>
          <w:noProof/>
          <w:lang w:val="en-GB"/>
        </w:rPr>
        <w:drawing>
          <wp:inline distT="0" distB="0" distL="0" distR="0" wp14:anchorId="6B151D5C" wp14:editId="09B7D169">
            <wp:extent cx="6645910" cy="2118995"/>
            <wp:effectExtent l="0" t="0" r="2540" b="0"/>
            <wp:docPr id="1085195916" name="Picture 10851959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6" name="Picture 1085195916" descr="Graphical user interface, text, application, email&#10;&#10;Description automatically generated"/>
                    <pic:cNvPicPr/>
                  </pic:nvPicPr>
                  <pic:blipFill>
                    <a:blip r:embed="rId268"/>
                    <a:stretch>
                      <a:fillRect/>
                    </a:stretch>
                  </pic:blipFill>
                  <pic:spPr>
                    <a:xfrm>
                      <a:off x="0" y="0"/>
                      <a:ext cx="6645910" cy="2118995"/>
                    </a:xfrm>
                    <a:prstGeom prst="rect">
                      <a:avLst/>
                    </a:prstGeom>
                  </pic:spPr>
                </pic:pic>
              </a:graphicData>
            </a:graphic>
          </wp:inline>
        </w:drawing>
      </w:r>
    </w:p>
    <w:p w14:paraId="24EC51E4" w14:textId="0836E9A0" w:rsidR="00CF21BC" w:rsidRDefault="00CF21BC" w:rsidP="009C21D1">
      <w:pPr>
        <w:rPr>
          <w:lang w:val="en-GB"/>
        </w:rPr>
      </w:pPr>
      <w:r>
        <w:rPr>
          <w:lang w:val="en-GB"/>
        </w:rPr>
        <w:t>If you scroll down</w:t>
      </w:r>
      <w:r w:rsidR="009C21D1">
        <w:rPr>
          <w:lang w:val="en-GB"/>
        </w:rPr>
        <w:t>, you get information on p</w:t>
      </w:r>
      <w:r w:rsidR="009C21D1" w:rsidRPr="009C21D1">
        <w:rPr>
          <w:lang w:val="en-GB"/>
        </w:rPr>
        <w:t xml:space="preserve">rocessor </w:t>
      </w:r>
      <w:r w:rsidR="009C21D1">
        <w:rPr>
          <w:lang w:val="en-GB"/>
        </w:rPr>
        <w:t>r</w:t>
      </w:r>
      <w:r w:rsidR="009C21D1" w:rsidRPr="009C21D1">
        <w:rPr>
          <w:lang w:val="en-GB"/>
        </w:rPr>
        <w:t>egister</w:t>
      </w:r>
      <w:r w:rsidR="009C21D1">
        <w:rPr>
          <w:lang w:val="en-GB"/>
        </w:rPr>
        <w:t>, m</w:t>
      </w:r>
      <w:r w:rsidR="009C21D1" w:rsidRPr="009C21D1">
        <w:rPr>
          <w:lang w:val="en-GB"/>
        </w:rPr>
        <w:t xml:space="preserve">emory </w:t>
      </w:r>
      <w:r w:rsidR="009C21D1">
        <w:rPr>
          <w:lang w:val="en-GB"/>
        </w:rPr>
        <w:t>d</w:t>
      </w:r>
      <w:r w:rsidR="009C21D1" w:rsidRPr="009C21D1">
        <w:rPr>
          <w:lang w:val="en-GB"/>
        </w:rPr>
        <w:t>ata</w:t>
      </w:r>
      <w:r w:rsidR="009C21D1">
        <w:rPr>
          <w:lang w:val="en-GB"/>
        </w:rPr>
        <w:t xml:space="preserve">, all </w:t>
      </w:r>
      <w:proofErr w:type="gramStart"/>
      <w:r w:rsidR="009C21D1">
        <w:rPr>
          <w:lang w:val="en-GB"/>
        </w:rPr>
        <w:t>t</w:t>
      </w:r>
      <w:r w:rsidR="009C21D1" w:rsidRPr="009C21D1">
        <w:rPr>
          <w:lang w:val="en-GB"/>
        </w:rPr>
        <w:t>hreads</w:t>
      </w:r>
      <w:proofErr w:type="gramEnd"/>
      <w:r w:rsidR="009C21D1">
        <w:rPr>
          <w:lang w:val="en-GB"/>
        </w:rPr>
        <w:t xml:space="preserve"> and modules/</w:t>
      </w:r>
    </w:p>
    <w:p w14:paraId="3AA113E3" w14:textId="5C050D6E" w:rsidR="000C49C1" w:rsidRDefault="000C49C1" w:rsidP="00B142DC">
      <w:pPr>
        <w:rPr>
          <w:lang w:val="en-GB"/>
        </w:rPr>
      </w:pPr>
      <w:r w:rsidRPr="000C49C1">
        <w:rPr>
          <w:noProof/>
          <w:lang w:val="en-GB"/>
        </w:rPr>
        <w:lastRenderedPageBreak/>
        <w:drawing>
          <wp:inline distT="0" distB="0" distL="0" distR="0" wp14:anchorId="68EA5E75" wp14:editId="39FE06EE">
            <wp:extent cx="6645910" cy="3129280"/>
            <wp:effectExtent l="0" t="0" r="2540" b="0"/>
            <wp:docPr id="1085195917" name="Picture 10851959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7" name="Picture 1085195917" descr="Text&#10;&#10;Description automatically generated"/>
                    <pic:cNvPicPr/>
                  </pic:nvPicPr>
                  <pic:blipFill>
                    <a:blip r:embed="rId269"/>
                    <a:stretch>
                      <a:fillRect/>
                    </a:stretch>
                  </pic:blipFill>
                  <pic:spPr>
                    <a:xfrm>
                      <a:off x="0" y="0"/>
                      <a:ext cx="6645910" cy="3129280"/>
                    </a:xfrm>
                    <a:prstGeom prst="rect">
                      <a:avLst/>
                    </a:prstGeom>
                  </pic:spPr>
                </pic:pic>
              </a:graphicData>
            </a:graphic>
          </wp:inline>
        </w:drawing>
      </w:r>
    </w:p>
    <w:p w14:paraId="48E10941" w14:textId="6320CA11" w:rsidR="008E0EB6" w:rsidRDefault="005174AC" w:rsidP="00B142DC">
      <w:pPr>
        <w:rPr>
          <w:lang w:val="en-GB"/>
        </w:rPr>
      </w:pPr>
      <w:r>
        <w:rPr>
          <w:lang w:val="en-GB"/>
        </w:rPr>
        <w:t xml:space="preserve">In some “Not Responding” situation, </w:t>
      </w:r>
      <w:r w:rsidR="008E0EB6">
        <w:rPr>
          <w:lang w:val="en-GB"/>
        </w:rPr>
        <w:t xml:space="preserve">I find that </w:t>
      </w:r>
      <w:r w:rsidR="00A73C09">
        <w:rPr>
          <w:lang w:val="en-GB"/>
        </w:rPr>
        <w:t xml:space="preserve">Windows denies access </w:t>
      </w:r>
      <w:r>
        <w:rPr>
          <w:lang w:val="en-GB"/>
        </w:rPr>
        <w:t xml:space="preserve">for the thread information </w:t>
      </w:r>
      <w:r w:rsidR="00A73C09">
        <w:rPr>
          <w:lang w:val="en-GB"/>
        </w:rPr>
        <w:t>without explaning it</w:t>
      </w:r>
      <w:r w:rsidR="00693791">
        <w:rPr>
          <w:lang w:val="en-GB"/>
        </w:rPr>
        <w:t xml:space="preserve">. </w:t>
      </w:r>
      <w:r w:rsidR="00A73C09">
        <w:rPr>
          <w:lang w:val="en-GB"/>
        </w:rPr>
        <w:t>Windows Event</w:t>
      </w:r>
      <w:r w:rsidR="00693791">
        <w:rPr>
          <w:lang w:val="en-GB"/>
        </w:rPr>
        <w:t xml:space="preserve"> Viewer does not list anything</w:t>
      </w:r>
      <w:r w:rsidR="00A73C09">
        <w:rPr>
          <w:lang w:val="en-GB"/>
        </w:rPr>
        <w:t>.</w:t>
      </w:r>
      <w:r w:rsidR="00325B4A">
        <w:rPr>
          <w:lang w:val="en-GB"/>
        </w:rPr>
        <w:t xml:space="preserve"> The following screenshot shows that Slack.exe is not responding. This problem is reproducible. </w:t>
      </w:r>
      <w:r w:rsidR="005E5112">
        <w:rPr>
          <w:lang w:val="en-GB"/>
        </w:rPr>
        <w:t>The reason is the 2FA, which Slacks opens a web browser to complete the single sign on.</w:t>
      </w:r>
    </w:p>
    <w:p w14:paraId="06D8517C" w14:textId="6CE2705B" w:rsidR="008E0EB6" w:rsidRPr="00B142DC" w:rsidRDefault="008E0EB6" w:rsidP="00B142DC">
      <w:pPr>
        <w:rPr>
          <w:lang w:val="en-GB"/>
        </w:rPr>
      </w:pPr>
      <w:r w:rsidRPr="008E0EB6">
        <w:rPr>
          <w:noProof/>
          <w:lang w:val="en-GB"/>
        </w:rPr>
        <w:drawing>
          <wp:inline distT="0" distB="0" distL="0" distR="0" wp14:anchorId="45FD385D" wp14:editId="36F737EE">
            <wp:extent cx="6645910" cy="2367915"/>
            <wp:effectExtent l="0" t="0" r="2540" b="0"/>
            <wp:docPr id="1293284830" name="Picture 12932848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Graphical user interface, text, application, email&#10;&#10;Description automatically generated"/>
                    <pic:cNvPicPr/>
                  </pic:nvPicPr>
                  <pic:blipFill>
                    <a:blip r:embed="rId270"/>
                    <a:stretch>
                      <a:fillRect/>
                    </a:stretch>
                  </pic:blipFill>
                  <pic:spPr>
                    <a:xfrm>
                      <a:off x="0" y="0"/>
                      <a:ext cx="6645910" cy="2367915"/>
                    </a:xfrm>
                    <a:prstGeom prst="rect">
                      <a:avLst/>
                    </a:prstGeom>
                  </pic:spPr>
                </pic:pic>
              </a:graphicData>
            </a:graphic>
          </wp:inline>
        </w:drawing>
      </w:r>
    </w:p>
    <w:p w14:paraId="515641E5" w14:textId="2FDC234E" w:rsidR="006822F5" w:rsidRDefault="006822F5" w:rsidP="00E7573A">
      <w:pPr>
        <w:pStyle w:val="Heading5"/>
      </w:pPr>
      <w:r>
        <w:t>Reliability Monitor</w:t>
      </w:r>
    </w:p>
    <w:p w14:paraId="701B8DAF" w14:textId="6EABD6A4" w:rsidR="00A21F99" w:rsidRDefault="00A21F99" w:rsidP="00DD12A1">
      <w:r>
        <w:t xml:space="preserve">More </w:t>
      </w:r>
      <w:r w:rsidR="00530558">
        <w:t xml:space="preserve">info available </w:t>
      </w:r>
      <w:hyperlink r:id="rId271" w:history="1">
        <w:r w:rsidR="00530558" w:rsidRPr="00530558">
          <w:rPr>
            <w:rStyle w:val="Hyperlink"/>
          </w:rPr>
          <w:t>here</w:t>
        </w:r>
      </w:hyperlink>
      <w:r w:rsidR="00530558">
        <w:t xml:space="preserve">. </w:t>
      </w:r>
    </w:p>
    <w:p w14:paraId="1416E4B0" w14:textId="10109268" w:rsidR="003861C6" w:rsidRDefault="005E6C37" w:rsidP="00DD12A1">
      <w:r>
        <w:rPr>
          <w:noProof/>
        </w:rPr>
        <w:lastRenderedPageBreak/>
        <w:drawing>
          <wp:inline distT="0" distB="0" distL="0" distR="0" wp14:anchorId="3193C861" wp14:editId="0D7AF188">
            <wp:extent cx="6645910" cy="4480560"/>
            <wp:effectExtent l="0" t="0" r="2540" b="0"/>
            <wp:docPr id="1293284805" name="Picture 12932848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5" name="Picture 1293284805" descr="A picture containing table&#10;&#10;Description automatically generated"/>
                    <pic:cNvPicPr/>
                  </pic:nvPicPr>
                  <pic:blipFill>
                    <a:blip r:embed="rId272"/>
                    <a:stretch>
                      <a:fillRect/>
                    </a:stretch>
                  </pic:blipFill>
                  <pic:spPr>
                    <a:xfrm>
                      <a:off x="0" y="0"/>
                      <a:ext cx="6645910" cy="4480560"/>
                    </a:xfrm>
                    <a:prstGeom prst="rect">
                      <a:avLst/>
                    </a:prstGeom>
                  </pic:spPr>
                </pic:pic>
              </a:graphicData>
            </a:graphic>
          </wp:inline>
        </w:drawing>
      </w:r>
      <w:r w:rsidRPr="00DF1D53">
        <w:t xml:space="preserve"> </w:t>
      </w:r>
    </w:p>
    <w:p w14:paraId="66CD5BDF" w14:textId="48435359" w:rsidR="00327DC3" w:rsidRDefault="00327DC3" w:rsidP="00DD12A1">
      <w:r>
        <w:t>There are 5 types of errors</w:t>
      </w:r>
      <w:r w:rsidR="00474C2E">
        <w:t xml:space="preserve">. The one that you’re interested in is </w:t>
      </w:r>
      <w:r w:rsidR="00474C2E" w:rsidRPr="00474C2E">
        <w:rPr>
          <w:color w:val="00B0F0"/>
        </w:rPr>
        <w:t>Windows failures</w:t>
      </w:r>
      <w:r w:rsidR="00474C2E">
        <w:t xml:space="preserve">. </w:t>
      </w:r>
      <w:r>
        <w:t xml:space="preserve">You can’t search, </w:t>
      </w:r>
      <w:r w:rsidR="00DB6044">
        <w:t xml:space="preserve">but you can click on each red x icon. The following shows a </w:t>
      </w:r>
      <w:r w:rsidR="000514CC">
        <w:t xml:space="preserve">hardware error. There </w:t>
      </w:r>
      <w:proofErr w:type="gramStart"/>
      <w:r w:rsidR="000514CC">
        <w:t>is</w:t>
      </w:r>
      <w:proofErr w:type="gramEnd"/>
      <w:r w:rsidR="000514CC">
        <w:t xml:space="preserve"> no details.</w:t>
      </w:r>
    </w:p>
    <w:p w14:paraId="50B77446" w14:textId="531FE64A" w:rsidR="00D11146" w:rsidRDefault="00D11146" w:rsidP="00DD12A1">
      <w:r>
        <w:rPr>
          <w:noProof/>
        </w:rPr>
        <w:drawing>
          <wp:inline distT="0" distB="0" distL="0" distR="0" wp14:anchorId="457B5666" wp14:editId="4672D53E">
            <wp:extent cx="6645910" cy="998220"/>
            <wp:effectExtent l="0" t="0" r="2540" b="0"/>
            <wp:docPr id="1053" name="Picture 10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text, application&#10;&#10;Description automatically generated"/>
                    <pic:cNvPicPr/>
                  </pic:nvPicPr>
                  <pic:blipFill>
                    <a:blip r:embed="rId273"/>
                    <a:stretch>
                      <a:fillRect/>
                    </a:stretch>
                  </pic:blipFill>
                  <pic:spPr>
                    <a:xfrm>
                      <a:off x="0" y="0"/>
                      <a:ext cx="6645910" cy="998220"/>
                    </a:xfrm>
                    <a:prstGeom prst="rect">
                      <a:avLst/>
                    </a:prstGeom>
                  </pic:spPr>
                </pic:pic>
              </a:graphicData>
            </a:graphic>
          </wp:inline>
        </w:drawing>
      </w:r>
    </w:p>
    <w:p w14:paraId="09D27788" w14:textId="5960048C" w:rsidR="008F0D6A" w:rsidRDefault="000514CC" w:rsidP="00DD12A1">
      <w:r>
        <w:t xml:space="preserve">You can select it and get more details. </w:t>
      </w:r>
      <w:r w:rsidR="008F0D6A">
        <w:t>Unfortunately, the information is rather low level</w:t>
      </w:r>
      <w:r w:rsidR="00327DC3">
        <w:t xml:space="preserve">. </w:t>
      </w:r>
      <w:r w:rsidR="00036487">
        <w:t xml:space="preserve">The information provided by </w:t>
      </w:r>
      <w:hyperlink r:id="rId274" w:history="1">
        <w:r w:rsidR="00036487" w:rsidRPr="009D7033">
          <w:rPr>
            <w:rStyle w:val="Hyperlink"/>
          </w:rPr>
          <w:t>Nir Sof</w:t>
        </w:r>
        <w:r w:rsidR="009D7033" w:rsidRPr="009D7033">
          <w:rPr>
            <w:rStyle w:val="Hyperlink"/>
          </w:rPr>
          <w:t>er</w:t>
        </w:r>
      </w:hyperlink>
      <w:r w:rsidR="009D7033">
        <w:t xml:space="preserve"> is richer. </w:t>
      </w:r>
    </w:p>
    <w:p w14:paraId="5006E86A" w14:textId="26CE7BBA" w:rsidR="00F4278A" w:rsidRPr="00DF1D53" w:rsidRDefault="003861C6" w:rsidP="00DD12A1">
      <w:r w:rsidRPr="003861C6">
        <w:rPr>
          <w:noProof/>
        </w:rPr>
        <w:drawing>
          <wp:inline distT="0" distB="0" distL="0" distR="0" wp14:anchorId="5A6D4557" wp14:editId="743F12BA">
            <wp:extent cx="6645910" cy="3048000"/>
            <wp:effectExtent l="0" t="0" r="2540" b="0"/>
            <wp:docPr id="1052" name="Picture 10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text, application, email&#10;&#10;Description automatically generated"/>
                    <pic:cNvPicPr/>
                  </pic:nvPicPr>
                  <pic:blipFill>
                    <a:blip r:embed="rId275"/>
                    <a:stretch>
                      <a:fillRect/>
                    </a:stretch>
                  </pic:blipFill>
                  <pic:spPr>
                    <a:xfrm>
                      <a:off x="0" y="0"/>
                      <a:ext cx="6645910" cy="3048000"/>
                    </a:xfrm>
                    <a:prstGeom prst="rect">
                      <a:avLst/>
                    </a:prstGeom>
                  </pic:spPr>
                </pic:pic>
              </a:graphicData>
            </a:graphic>
          </wp:inline>
        </w:drawing>
      </w:r>
      <w:r w:rsidR="00F4278A" w:rsidRPr="00DF1D53">
        <w:br w:type="page"/>
      </w:r>
    </w:p>
    <w:p w14:paraId="7C0F1FD4" w14:textId="4C7B0CB5" w:rsidR="00963C57" w:rsidRPr="00DF1D53" w:rsidRDefault="00963C57" w:rsidP="00963C57">
      <w:pPr>
        <w:spacing w:before="720"/>
      </w:pPr>
    </w:p>
    <w:p w14:paraId="153DC30A" w14:textId="531099BE" w:rsidR="008D30A3" w:rsidRPr="00351356" w:rsidRDefault="009F49DF" w:rsidP="00BF6BB8">
      <w:pPr>
        <w:pStyle w:val="BlankPage"/>
        <w:rPr>
          <w:i/>
          <w:iCs/>
        </w:rPr>
      </w:pPr>
      <w:r w:rsidRPr="00351356">
        <w:rPr>
          <w:i/>
          <w:iCs/>
        </w:rPr>
        <w:t xml:space="preserve">Get a </w:t>
      </w:r>
      <w:r w:rsidR="001F0FC9" w:rsidRPr="00351356">
        <w:rPr>
          <w:i/>
          <w:iCs/>
        </w:rPr>
        <w:t>cup of coffee, find a quiet corner, and enjoy a trip into the world of metrics</w:t>
      </w:r>
      <w:r w:rsidR="00351356">
        <w:rPr>
          <w:i/>
          <w:iCs/>
        </w:rPr>
        <w:t>…</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1C16726A" w:rsidR="00AF3D1F" w:rsidRPr="00DF1D53" w:rsidRDefault="008F3F53" w:rsidP="00AF3D1F">
      <w:pPr>
        <w:pStyle w:val="Title"/>
      </w:pPr>
      <w:r>
        <w:t>Counters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proofErr w:type="gramStart"/>
      <w:r>
        <w:t>monitor</w:t>
      </w:r>
      <w:r w:rsidR="0035863F">
        <w:t>ed</w:t>
      </w:r>
      <w:r>
        <w:t>, and</w:t>
      </w:r>
      <w:proofErr w:type="gramEnd"/>
      <w:r>
        <w:t xml:space="preserve"> formulates </w:t>
      </w:r>
      <w:r w:rsidR="651CBEBA">
        <w:t>higher-level</w:t>
      </w:r>
      <w:r>
        <w:t xml:space="preserve"> counters that meet your operational needs better.</w:t>
      </w:r>
    </w:p>
    <w:p w14:paraId="41BBDB9D" w14:textId="1732FBDB" w:rsidR="00B35B1A" w:rsidRDefault="00327802" w:rsidP="00B373E2">
      <w:pPr>
        <w:pStyle w:val="Heading2"/>
      </w:pPr>
      <w:bookmarkStart w:id="48" w:name="_New_Layer_"/>
      <w:bookmarkEnd w:id="48"/>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55"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lr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7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wYMJ&#10;a4sCAAASBQAADgAAAAAAAAAAAAAAAAAuAgAAZHJzL2Uyb0RvYy54bWxQSwECLQAUAAYACAAAACEA&#10;S4kmzdYAAAAFAQAADwAAAAAAAAAAAAAAAADlBAAAZHJzL2Rvd25yZXYueG1sUEsFBgAAAAAEAAQA&#10;8wAAAOgFA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7E14BD" w:rsidP="00ED52C5">
      <w:pPr>
        <w:pStyle w:val="Bullet"/>
        <w:rPr>
          <w:lang w:val="en-US"/>
        </w:rPr>
      </w:pPr>
      <w:hyperlink r:id="rId276" w:history="1">
        <w:r w:rsidR="00ED52C5" w:rsidRPr="00502C3E">
          <w:rPr>
            <w:rStyle w:val="Hyperlink"/>
            <w:lang w:val="en-US"/>
          </w:rPr>
          <w:t>Netflow</w:t>
        </w:r>
      </w:hyperlink>
    </w:p>
    <w:p w14:paraId="3E917C38" w14:textId="77777777" w:rsidR="00ED52C5" w:rsidRDefault="00ED52C5" w:rsidP="00ED52C5">
      <w:pPr>
        <w:rPr>
          <w:lang w:val="en-US"/>
        </w:rPr>
      </w:pPr>
      <w:r>
        <w:rPr>
          <w:lang w:val="en-US"/>
        </w:rPr>
        <w:t xml:space="preserve">Each of those type has their own purpose and format. So </w:t>
      </w:r>
      <w:proofErr w:type="gramStart"/>
      <w:r>
        <w:rPr>
          <w:lang w:val="en-US"/>
        </w:rPr>
        <w:t>typically</w:t>
      </w:r>
      <w:proofErr w:type="gramEnd"/>
      <w:r>
        <w:rPr>
          <w:lang w:val="en-US"/>
        </w:rPr>
        <w:t xml:space="preserve"> different tools excel on each.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06FC13C5" w:rsidR="00B35B1A" w:rsidRDefault="00027381" w:rsidP="001469FC">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04C060C3" w:rsidR="00446D51" w:rsidRPr="00DF1D53" w:rsidRDefault="00446D51" w:rsidP="00446D51">
      <w:r>
        <w:t xml:space="preserve">The complexity created by a new layer because it impacts the adjacent layers below and above it. </w:t>
      </w:r>
      <w:proofErr w:type="gramStart"/>
      <w:r>
        <w:t>So</w:t>
      </w:r>
      <w:proofErr w:type="gramEnd"/>
      <w:r>
        <w:t xml:space="preserve"> the net effect </w:t>
      </w:r>
      <w:r w:rsidR="00F31567">
        <w:t xml:space="preserve">you need to learn </w:t>
      </w:r>
      <w:r w:rsidR="00523D13">
        <w:t>3</w:t>
      </w:r>
      <w:r>
        <w:t xml:space="preserve"> layers. That’s why from </w:t>
      </w:r>
      <w:r w:rsidR="7F1FF578">
        <w:t xml:space="preserve">a </w:t>
      </w:r>
      <w:r>
        <w:t xml:space="preserve">monitoring and troubleshooting viewpoint, </w:t>
      </w:r>
      <w:r w:rsidR="00E90C8D">
        <w:t xml:space="preserve">Kubernetes and </w:t>
      </w:r>
      <w:hyperlink r:id="rId277">
        <w:r w:rsidRPr="36121475">
          <w:rPr>
            <w:rStyle w:val="Hyperlink"/>
          </w:rPr>
          <w:t>container</w:t>
        </w:r>
      </w:hyperlink>
      <w:r>
        <w:t xml:space="preserve"> technology require a</w:t>
      </w:r>
      <w:r w:rsidR="00BE430E">
        <w:t>n even</w:t>
      </w:r>
      <w:r>
        <w:t xml:space="preserve"> deeper knowledge as the boundary is even less strict. Think of all the </w:t>
      </w:r>
      <w:hyperlink r:id="rId278">
        <w:r w:rsidRPr="36121475">
          <w:rPr>
            <w:rStyle w:val="Hyperlink"/>
          </w:rPr>
          <w:t>problems</w:t>
        </w:r>
      </w:hyperlink>
      <w:r>
        <w:t xml:space="preserve"> you have with vSphere Resource Pool</w:t>
      </w:r>
      <w:r w:rsidR="00556CDE">
        <w:t xml:space="preserve"> performance troubleshooting</w:t>
      </w:r>
      <w:r>
        <w:t>, and now make it granular at process level</w:t>
      </w:r>
      <w:r w:rsidR="00E90C8D">
        <w:t xml:space="preserve">. </w:t>
      </w:r>
    </w:p>
    <w:p w14:paraId="459A6423" w14:textId="05BA8996" w:rsidR="00443C0B" w:rsidRDefault="7D7A6DFE" w:rsidP="00AC6E1E">
      <w:pPr>
        <w:pStyle w:val="Heading3"/>
      </w:pPr>
      <w:bookmarkStart w:id="49" w:name="_Nuances_in_Metrics"/>
      <w:bookmarkEnd w:id="49"/>
      <w:r>
        <w:lastRenderedPageBreak/>
        <w:t>Nuances in Metrics</w:t>
      </w:r>
    </w:p>
    <w:p w14:paraId="603CF79D" w14:textId="3C9D778D" w:rsidR="00E90C8D" w:rsidRPr="00E90C8D" w:rsidRDefault="00E90C8D" w:rsidP="00E90C8D">
      <w:pPr>
        <w:rPr>
          <w:lang w:val="en-GB"/>
        </w:rPr>
      </w:pPr>
      <w:r>
        <w:rPr>
          <w:lang w:val="en-GB"/>
        </w:rPr>
        <w:t>I find it useful to know the subtle differences in the behaviour of the metrics and properties. By knowing their difference, you can apply the appropriate solution.</w:t>
      </w:r>
    </w:p>
    <w:p w14:paraId="6F9EEA21" w14:textId="1E534105" w:rsidR="00F55435" w:rsidRDefault="614E3BDD" w:rsidP="00482056">
      <w:pPr>
        <w:jc w:val="center"/>
      </w:pPr>
      <w:r>
        <w:rPr>
          <w:noProof/>
        </w:rPr>
        <w:drawing>
          <wp:inline distT="0" distB="0" distL="0" distR="0" wp14:anchorId="3AABC4B7" wp14:editId="0A10CC70">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9">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6"/>
            </w:r>
            <w:r w:rsidR="00682AA2">
              <w:t xml:space="preserve"> vRealize Operations uses Guest OS data for </w:t>
            </w:r>
            <w:proofErr w:type="gramStart"/>
            <w:r w:rsidR="00682AA2">
              <w:t>Usage, and</w:t>
            </w:r>
            <w:proofErr w:type="gramEnd"/>
            <w:r w:rsidR="00682AA2">
              <w:t xml:space="preserve">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 xml:space="preserve">Hyper </w:t>
            </w:r>
            <w:proofErr w:type="gramStart"/>
            <w:r>
              <w:t>Threading</w:t>
            </w:r>
            <w:proofErr w:type="gramEnd"/>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w:t>
            </w:r>
            <w:proofErr w:type="gramStart"/>
            <w:r w:rsidR="00556CDE">
              <w:t>It’s</w:t>
            </w:r>
            <w:proofErr w:type="gramEnd"/>
            <w:r w:rsidR="00556CDE">
              <w:t xml:space="preserve">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r w:rsidR="00083CCB" w:rsidRPr="001639D6">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w:t>
            </w:r>
            <w:r>
              <w:lastRenderedPageBreak/>
              <w:t>you power on a 16 GB RAM VM into a BIOS state, and it has 10 GB Memory Reservation, the VM Consumed memory counter will jump to 10 GB. It has not actually consumed the 10 GB, but since ESXi has reserved the space, it is not available to other VMs.</w:t>
            </w:r>
          </w:p>
          <w:p w14:paraId="76DB4720" w14:textId="77777777" w:rsidR="005A2328"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p w14:paraId="48127129" w14:textId="76695139" w:rsidR="0080260A" w:rsidRPr="00DF1D53" w:rsidRDefault="0080260A" w:rsidP="005A2328">
            <w:pPr>
              <w:pStyle w:val="Tablecontent"/>
            </w:pPr>
            <w:r>
              <w:t xml:space="preserve">In Microsoft Windows, the </w:t>
            </w:r>
            <w:r w:rsidRPr="00E90C8D">
              <w:rPr>
                <w:color w:val="00B0F0"/>
              </w:rPr>
              <w:t xml:space="preserve">CPU queue </w:t>
            </w:r>
            <w:r>
              <w:t xml:space="preserve">includes only counts the queue size, while the </w:t>
            </w:r>
            <w:r w:rsidRPr="00E90C8D">
              <w:rPr>
                <w:color w:val="00B0F0"/>
              </w:rPr>
              <w:t xml:space="preserve">disk queue </w:t>
            </w:r>
            <w:r>
              <w:t>excludes the IO commands being processed.</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lastRenderedPageBreak/>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w:t>
            </w:r>
            <w:proofErr w:type="gramStart"/>
            <w:r w:rsidRPr="00DF1D53">
              <w:t>is</w:t>
            </w:r>
            <w:proofErr w:type="gramEnd"/>
            <w:r w:rsidRPr="00DF1D53">
              <w:t xml:space="preserve">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21D044B8" w:rsidR="002E67EF"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4A8F8469" w14:textId="77777777" w:rsidR="0053447C" w:rsidRDefault="005A2328" w:rsidP="005A2328">
            <w:pPr>
              <w:pStyle w:val="Tablecontent"/>
            </w:pPr>
            <w:r w:rsidRPr="00DF1D53">
              <w:t>VM CPU Wait counter includes Idle time. Since many VMs do not run at 100%, you will see CPU Wait counter to be high. You may think it’s waiting for something (</w:t>
            </w:r>
            <w:proofErr w:type="gramStart"/>
            <w:r w:rsidRPr="00DF1D53">
              <w:t>e.g.</w:t>
            </w:r>
            <w:proofErr w:type="gramEnd"/>
            <w:r w:rsidRPr="00DF1D53">
              <w:t xml:space="preserve"> Disk or Memory) but it’s just idle.</w:t>
            </w:r>
            <w:r w:rsidR="00FD7329">
              <w:t xml:space="preserve"> If we se</w:t>
            </w:r>
            <w:r w:rsidR="00C97ABB">
              <w:t>e</w:t>
            </w:r>
            <w:r w:rsidR="00FD7329">
              <w:t xml:space="preserve"> from the viewpoint of </w:t>
            </w:r>
            <w:r w:rsidR="00C97ABB">
              <w:t xml:space="preserve">VMkernel schedule, that vCPU is waiting to be used. </w:t>
            </w:r>
            <w:proofErr w:type="gramStart"/>
            <w:r w:rsidR="000B687C">
              <w:t>So</w:t>
            </w:r>
            <w:proofErr w:type="gramEnd"/>
            <w:r w:rsidR="000B687C">
              <w:t xml:space="preserve"> the name is technically correct</w:t>
            </w:r>
            <w:r w:rsidR="0080260A">
              <w:t xml:space="preserve">. </w:t>
            </w:r>
          </w:p>
          <w:p w14:paraId="44DDF850" w14:textId="5E9179A0" w:rsidR="00266CC2" w:rsidRPr="00DF1D53" w:rsidRDefault="00266CC2" w:rsidP="005A2328">
            <w:pPr>
              <w:pStyle w:val="Tablecontent"/>
            </w:pPr>
            <w:r>
              <w:t xml:space="preserve">The term virtual disk </w:t>
            </w:r>
            <w:proofErr w:type="gramStart"/>
            <w:r>
              <w:t>actually includes</w:t>
            </w:r>
            <w:proofErr w:type="gramEnd"/>
            <w:r>
              <w:t xml:space="preserve"> RDM. </w:t>
            </w:r>
            <w:proofErr w:type="gramStart"/>
            <w:r>
              <w:t>It’s</w:t>
            </w:r>
            <w:proofErr w:type="gramEnd"/>
            <w:r>
              <w:t xml:space="preserve"> not just VMDK. The reason is RDM appears </w:t>
            </w:r>
            <w:r w:rsidR="0038274A">
              <w:t>as virtual disk when you browse the directory in the datastore, even though the RDM file is just a pointer to an external LUN.</w:t>
            </w:r>
          </w:p>
        </w:tc>
      </w:tr>
      <w:tr w:rsidR="000C6527" w:rsidRPr="00E51A31" w14:paraId="7D1800BF" w14:textId="77777777" w:rsidTr="00484C7F">
        <w:tc>
          <w:tcPr>
            <w:tcW w:w="2547" w:type="dxa"/>
            <w:shd w:val="clear" w:color="auto" w:fill="F2F2F2" w:themeFill="background1" w:themeFillShade="F2"/>
          </w:tcPr>
          <w:p w14:paraId="0302DA88" w14:textId="5C7F3CB7" w:rsidR="000C6527" w:rsidRPr="001639D6" w:rsidRDefault="000C6527" w:rsidP="001639D6">
            <w:pPr>
              <w:pStyle w:val="Tablecontent"/>
              <w:rPr>
                <w:b/>
                <w:bCs/>
              </w:rPr>
            </w:pPr>
            <w:r w:rsidRPr="001639D6">
              <w:rPr>
                <w:b/>
                <w:bCs/>
              </w:rPr>
              <w:t>Confusing formula</w:t>
            </w:r>
          </w:p>
        </w:tc>
        <w:tc>
          <w:tcPr>
            <w:tcW w:w="7909" w:type="dxa"/>
          </w:tcPr>
          <w:p w14:paraId="1F864529" w14:textId="1B6C7DDD" w:rsidR="000C6527" w:rsidRPr="00DF1D53" w:rsidRDefault="001639D6" w:rsidP="000C6527">
            <w:pPr>
              <w:pStyle w:val="Tablecontent"/>
            </w:pPr>
            <w:r>
              <w:t xml:space="preserve">ESXi CPU Idle (ms) includes </w:t>
            </w:r>
            <w:r w:rsidR="00C566C0">
              <w:t xml:space="preserve">CPU Frequency. </w:t>
            </w:r>
          </w:p>
        </w:tc>
      </w:tr>
      <w:tr w:rsidR="00E90C8D" w:rsidRPr="00E51A31" w14:paraId="4740BEE8" w14:textId="77777777" w:rsidTr="00484C7F">
        <w:tc>
          <w:tcPr>
            <w:tcW w:w="2547" w:type="dxa"/>
            <w:shd w:val="clear" w:color="auto" w:fill="F2F2F2" w:themeFill="background1" w:themeFillShade="F2"/>
          </w:tcPr>
          <w:p w14:paraId="69DA3C13" w14:textId="57D3B9A4" w:rsidR="00E90C8D" w:rsidRPr="001639D6" w:rsidRDefault="00E90C8D" w:rsidP="001639D6">
            <w:pPr>
              <w:pStyle w:val="Tablecontent"/>
              <w:rPr>
                <w:b/>
                <w:bCs/>
              </w:rPr>
            </w:pPr>
            <w:r>
              <w:rPr>
                <w:b/>
                <w:bCs/>
              </w:rPr>
              <w:t>Inconsistent implementation</w:t>
            </w:r>
          </w:p>
        </w:tc>
        <w:tc>
          <w:tcPr>
            <w:tcW w:w="7909" w:type="dxa"/>
          </w:tcPr>
          <w:p w14:paraId="63BCA630" w14:textId="77777777" w:rsidR="00E90C8D" w:rsidRDefault="00E90C8D" w:rsidP="000C6527">
            <w:pPr>
              <w:pStyle w:val="Tablecontent"/>
            </w:pPr>
            <w:r>
              <w:t xml:space="preserve">There is reservation for CPU, </w:t>
            </w:r>
            <w:proofErr w:type="gramStart"/>
            <w:r>
              <w:t>memory</w:t>
            </w:r>
            <w:proofErr w:type="gramEnd"/>
            <w:r>
              <w:t xml:space="preserve"> and network, but not for Disk.</w:t>
            </w:r>
          </w:p>
          <w:p w14:paraId="743F9B96" w14:textId="43F04595" w:rsidR="00E90C8D" w:rsidRDefault="00E90C8D" w:rsidP="000C6527">
            <w:pPr>
              <w:pStyle w:val="Tablecontent"/>
            </w:pPr>
            <w:r>
              <w:t>There is limit for disk IOPS, but not for disk throughput.</w:t>
            </w:r>
          </w:p>
        </w:tc>
      </w:tr>
    </w:tbl>
    <w:p w14:paraId="1301335E" w14:textId="77777777" w:rsidR="00FD7329" w:rsidRDefault="00FD7329" w:rsidP="00FD7329">
      <w:pPr>
        <w:pStyle w:val="BeforeTable"/>
      </w:pPr>
    </w:p>
    <w:p w14:paraId="4C31E723" w14:textId="4E406CB3" w:rsidR="00800964" w:rsidRDefault="00800964" w:rsidP="00AC6E1E">
      <w:pPr>
        <w:pStyle w:val="Heading4"/>
      </w:pPr>
      <w:r>
        <w:t>Other Nuances</w:t>
      </w:r>
    </w:p>
    <w:p w14:paraId="7980A228" w14:textId="3534F899" w:rsidR="00091AD4" w:rsidRDefault="00091AD4" w:rsidP="00091AD4">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265E3">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777777" w:rsidR="009F6868"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77777777" w:rsidR="00427F6E"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lastRenderedPageBreak/>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 xml:space="preserve">emand does not apply to memory as </w:t>
            </w:r>
            <w:proofErr w:type="gramStart"/>
            <w:r>
              <w:t>it’s</w:t>
            </w:r>
            <w:proofErr w:type="gramEnd"/>
            <w:r>
              <w:t xml:space="preserve">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58217CB7" w:rsidR="005A2328" w:rsidRPr="00DF1D53" w:rsidRDefault="005A2328" w:rsidP="005A2328">
            <w:pPr>
              <w:pStyle w:val="Tablecontent"/>
            </w:pPr>
            <w:r>
              <w:t xml:space="preserve">When you have </w:t>
            </w:r>
            <w:r w:rsidR="00AC46FF">
              <w:t>two</w:t>
            </w:r>
            <w:r>
              <w:t xml:space="preserve"> watches showing different time, </w:t>
            </w:r>
            <w:r w:rsidR="002B3D01">
              <w:t>you</w:t>
            </w:r>
            <w:r w:rsidR="006744C1">
              <w:t xml:space="preserve"> </w:t>
            </w:r>
            <w:proofErr w:type="gramStart"/>
            <w:r w:rsidR="005575D9">
              <w:t>becomes</w:t>
            </w:r>
            <w:proofErr w:type="gramEnd"/>
            <w:r>
              <w:t xml:space="preserve"> </w:t>
            </w:r>
            <w:r w:rsidR="005575D9">
              <w:t>un</w:t>
            </w:r>
            <w:r>
              <w:t xml:space="preserve">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00971" w:rsidRPr="00E51A31" w14:paraId="620BEF3C" w14:textId="77777777" w:rsidTr="00484C7F">
        <w:tc>
          <w:tcPr>
            <w:tcW w:w="2547" w:type="dxa"/>
            <w:shd w:val="clear" w:color="auto" w:fill="F2F2F2" w:themeFill="background1" w:themeFillShade="F2"/>
          </w:tcPr>
          <w:p w14:paraId="01959684" w14:textId="2240D20E" w:rsidR="00500971" w:rsidRPr="00500971" w:rsidRDefault="00500971" w:rsidP="00500971">
            <w:pPr>
              <w:pStyle w:val="Tablecontent"/>
              <w:rPr>
                <w:b/>
                <w:bCs/>
              </w:rPr>
            </w:pPr>
            <w:r w:rsidRPr="00500971">
              <w:rPr>
                <w:b/>
                <w:bCs/>
              </w:rPr>
              <w:t>VM vs ESXi</w:t>
            </w:r>
          </w:p>
        </w:tc>
        <w:tc>
          <w:tcPr>
            <w:tcW w:w="7909" w:type="dxa"/>
          </w:tcPr>
          <w:p w14:paraId="62BC04AB" w14:textId="74953F08" w:rsidR="00500971" w:rsidRDefault="00500971" w:rsidP="00500971">
            <w:pPr>
              <w:pStyle w:val="Tablecontent"/>
            </w:pPr>
            <w:r>
              <w:t xml:space="preserve">The CPU metrics from a VM viewpoint differs to the CPU metrics from ESXi viewpoint. A VM is a consumer. Multiple VMs can share the same </w:t>
            </w:r>
            <w:r w:rsidR="00C70A99">
              <w:t xml:space="preserve">physical core, albeit at the price of performance. </w:t>
            </w:r>
            <w:proofErr w:type="gramStart"/>
            <w:r w:rsidR="00C70A99">
              <w:t>So</w:t>
            </w:r>
            <w:proofErr w:type="gramEnd"/>
            <w:r w:rsidR="00C70A99">
              <w:t xml:space="preserve"> counters such as Ready </w:t>
            </w:r>
            <w:r w:rsidR="001B66FA">
              <w:t xml:space="preserve">does not apply to ESXi. The core and the thread are always ready. </w:t>
            </w:r>
          </w:p>
        </w:tc>
      </w:tr>
      <w:tr w:rsidR="005A2328" w:rsidRPr="00E51A31" w14:paraId="6AAEE7D4" w14:textId="77777777" w:rsidTr="00484C7F">
        <w:tc>
          <w:tcPr>
            <w:tcW w:w="2547" w:type="dxa"/>
            <w:shd w:val="clear" w:color="auto" w:fill="F2F2F2" w:themeFill="background1" w:themeFillShade="F2"/>
          </w:tcPr>
          <w:p w14:paraId="7C1C8BC1" w14:textId="781A0549" w:rsidR="005A2328" w:rsidRPr="00DF1D53" w:rsidRDefault="005A2328" w:rsidP="005A2328">
            <w:pPr>
              <w:rPr>
                <w:b/>
                <w:bCs/>
              </w:rPr>
            </w:pPr>
            <w:r w:rsidRPr="00DF1D53">
              <w:rPr>
                <w:b/>
                <w:bCs/>
              </w:rPr>
              <w:t>ESXi vs vCenter</w:t>
            </w: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 xml:space="preserve">formula </w:t>
            </w:r>
            <w:proofErr w:type="gramStart"/>
            <w:r w:rsidR="005B1880">
              <w:t>don’t</w:t>
            </w:r>
            <w:proofErr w:type="gramEnd"/>
            <w:r w:rsidR="005B1880">
              <w:t xml:space="preserve">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72F1A0B3" w14:textId="33E9EE8A"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tc>
        <w:tc>
          <w:tcPr>
            <w:tcW w:w="7909" w:type="dxa"/>
          </w:tcPr>
          <w:p w14:paraId="3AAEDA22" w14:textId="6F2C248A" w:rsidR="005A2328" w:rsidRPr="00DF1D53" w:rsidRDefault="005A2328" w:rsidP="005A2328">
            <w:pPr>
              <w:pStyle w:val="Tablecontent"/>
            </w:pPr>
            <w:r>
              <w:t xml:space="preserve">The counters at ESXi </w:t>
            </w:r>
            <w:proofErr w:type="gramStart"/>
            <w:r>
              <w:t>is</w:t>
            </w:r>
            <w:proofErr w:type="gramEnd"/>
            <w:r>
              <w:t xml:space="preserve"> more complex than the sum of its VM + </w:t>
            </w:r>
            <w:r w:rsidR="00FD5A65">
              <w:t>VMkernel</w:t>
            </w:r>
            <w:r>
              <w:t xml:space="preserve">. The reason is there are additional parameters that must be </w:t>
            </w:r>
            <w:proofErr w:type="gramStart"/>
            <w:r>
              <w:t>taken into account</w:t>
            </w:r>
            <w:proofErr w:type="gramEnd"/>
            <w:r>
              <w: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w:t>
            </w:r>
            <w:proofErr w:type="gramStart"/>
            <w:r w:rsidR="00E11E32">
              <w:t>it’s</w:t>
            </w:r>
            <w:proofErr w:type="gramEnd"/>
            <w:r w:rsidR="00E11E32">
              <w:t xml:space="preserve">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proofErr w:type="gramStart"/>
            <w:r w:rsidRPr="00DF1D53">
              <w:t>M:N</w:t>
            </w:r>
            <w:proofErr w:type="gramEnd"/>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w:t>
            </w:r>
            <w:proofErr w:type="gramStart"/>
            <w:r w:rsidR="0009070A">
              <w:t>has to</w:t>
            </w:r>
            <w:proofErr w:type="gramEnd"/>
            <w:r w:rsidR="0009070A">
              <w:t xml:space="preserve">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664B8BBD" w14:textId="77777777" w:rsidR="0053447C" w:rsidRDefault="0053447C" w:rsidP="005A2328">
            <w:pPr>
              <w:pStyle w:val="Tablecontent"/>
            </w:pPr>
            <w:r>
              <w:t>Windows CPU queue excludes the running thread, Linux includes the threads being executed.</w:t>
            </w:r>
          </w:p>
          <w:p w14:paraId="1086112C" w14:textId="304D15A0" w:rsidR="00B563D4" w:rsidRDefault="00CD4205" w:rsidP="005A2328">
            <w:pPr>
              <w:pStyle w:val="Tablecontent"/>
            </w:pPr>
            <w:r>
              <w:t>Windows memory metrics are different to Linux memory metrics.</w:t>
            </w:r>
          </w:p>
        </w:tc>
      </w:tr>
      <w:tr w:rsidR="00D70418" w:rsidRPr="00E51A31" w14:paraId="1AE89748" w14:textId="77777777" w:rsidTr="00484C7F">
        <w:tc>
          <w:tcPr>
            <w:tcW w:w="2547" w:type="dxa"/>
            <w:shd w:val="clear" w:color="auto" w:fill="F2F2F2" w:themeFill="background1" w:themeFillShade="F2"/>
          </w:tcPr>
          <w:p w14:paraId="35BDDB17" w14:textId="794CFD23" w:rsidR="00D70418" w:rsidRDefault="00D70418" w:rsidP="000749AD">
            <w:pPr>
              <w:pStyle w:val="Tableheading"/>
              <w:jc w:val="left"/>
            </w:pPr>
            <w:r>
              <w:t xml:space="preserve">vRealize </w:t>
            </w:r>
            <w:r w:rsidR="004923B7">
              <w:t>vs “Source”</w:t>
            </w:r>
          </w:p>
        </w:tc>
        <w:tc>
          <w:tcPr>
            <w:tcW w:w="7909" w:type="dxa"/>
          </w:tcPr>
          <w:p w14:paraId="4F8ACD08" w14:textId="7D5F1F6C" w:rsidR="00D70418" w:rsidRDefault="004923B7" w:rsidP="005A2328">
            <w:pPr>
              <w:pStyle w:val="Tablecontent"/>
            </w:pPr>
            <w:r>
              <w:t xml:space="preserve">As far as possible, vRealize Operations </w:t>
            </w:r>
            <w:r w:rsidR="00CE3825">
              <w:t xml:space="preserve">shows the raw counters as what you see them in the </w:t>
            </w:r>
            <w:r w:rsidR="00FC01C5">
              <w:t>source (</w:t>
            </w:r>
            <w:proofErr w:type="gramStart"/>
            <w:r w:rsidR="00FC01C5">
              <w:t>e.g.</w:t>
            </w:r>
            <w:proofErr w:type="gramEnd"/>
            <w:r w:rsidR="00FC01C5">
              <w:t xml:space="preserve"> vCenter, vSAN, NSX, Windows). This prevents confusion. </w:t>
            </w:r>
            <w:r w:rsidR="0024516C">
              <w:t xml:space="preserve">This is not 100% possible. </w:t>
            </w:r>
            <w:r w:rsidR="00CD2F18">
              <w:t xml:space="preserve">For example, </w:t>
            </w:r>
            <w:r w:rsidR="00725814">
              <w:t xml:space="preserve">we do not reproduce the %VMWait counter of esxtop. </w:t>
            </w:r>
            <w:r w:rsidR="00D06BCC">
              <w:t xml:space="preserve">We have another counter called Other Wait instead. </w:t>
            </w:r>
          </w:p>
        </w:tc>
      </w:tr>
    </w:tbl>
    <w:p w14:paraId="323368D4" w14:textId="77777777" w:rsidR="0053447C" w:rsidRDefault="0053447C" w:rsidP="0053447C">
      <w:pPr>
        <w:pStyle w:val="BeforeTable"/>
        <w:rPr>
          <w:lang w:val="en-GB"/>
        </w:rPr>
      </w:pPr>
    </w:p>
    <w:p w14:paraId="7750B8A8" w14:textId="77777777" w:rsidR="0024516C" w:rsidRDefault="225D8680" w:rsidP="00F55435">
      <w:pPr>
        <w:rPr>
          <w:lang w:val="en-GB"/>
        </w:rPr>
      </w:pPr>
      <w:r w:rsidRPr="36121475">
        <w:rPr>
          <w:lang w:val="en-GB"/>
        </w:rPr>
        <w:t>C</w:t>
      </w:r>
      <w:r w:rsidR="00446D51" w:rsidRPr="36121475">
        <w:rPr>
          <w:lang w:val="en-GB"/>
        </w:rPr>
        <w:t xml:space="preserve">omplicated stuff, isn’t it? </w:t>
      </w:r>
    </w:p>
    <w:p w14:paraId="2F77F851" w14:textId="2D51E3D3" w:rsidR="00446D51" w:rsidRDefault="00A02FB1" w:rsidP="00F55435">
      <w:pPr>
        <w:rPr>
          <w:lang w:val="en-GB"/>
        </w:rPr>
      </w:pPr>
      <w:r>
        <w:rPr>
          <w:lang w:val="en-GB"/>
        </w:rPr>
        <w:t xml:space="preserve">And we have not added </w:t>
      </w:r>
      <w:r w:rsidR="00AE2EE7">
        <w:rPr>
          <w:lang w:val="en-GB"/>
        </w:rPr>
        <w:t xml:space="preserve">NSX, </w:t>
      </w:r>
      <w:r>
        <w:rPr>
          <w:lang w:val="en-GB"/>
        </w:rPr>
        <w:t xml:space="preserve">AWS, Google, Azure, </w:t>
      </w:r>
      <w:r w:rsidR="00AE2EE7">
        <w:rPr>
          <w:lang w:val="en-GB"/>
        </w:rPr>
        <w:t xml:space="preserve">Kubernetes, </w:t>
      </w:r>
      <w:r>
        <w:rPr>
          <w:lang w:val="en-GB"/>
        </w:rPr>
        <w:t xml:space="preserve">applications, </w:t>
      </w:r>
      <w:r w:rsidR="00BE430E">
        <w:rPr>
          <w:lang w:val="en-GB"/>
        </w:rPr>
        <w:t xml:space="preserve">distributed </w:t>
      </w:r>
      <w:r w:rsidR="005016CA">
        <w:rPr>
          <w:lang w:val="en-GB"/>
        </w:rPr>
        <w:t>network, etc</w:t>
      </w:r>
      <w:r w:rsidR="0024516C">
        <w:rPr>
          <w:lang w:val="en-GB"/>
        </w:rPr>
        <w:t>.</w:t>
      </w:r>
      <w:r w:rsidR="005016CA">
        <w:rPr>
          <w:lang w:val="en-GB"/>
        </w:rPr>
        <w:t xml:space="preserve"> </w:t>
      </w:r>
      <w:proofErr w:type="gramStart"/>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61262E" w:rsidRPr="0061262E">
        <w:t xml:space="preserve"> </w:t>
      </w:r>
      <w:r w:rsidR="0024516C">
        <w:t xml:space="preserve"> </w:t>
      </w:r>
      <w:r w:rsidR="0061262E">
        <w:t>Kubernetes</w:t>
      </w:r>
      <w:proofErr w:type="gramEnd"/>
      <w:r w:rsidR="0061262E">
        <w:t xml:space="preserve"> introduces its own set of naming convention and units</w:t>
      </w:r>
      <w:r w:rsidR="00CD2F18">
        <w:t>, as it’s actually a platform.</w:t>
      </w:r>
    </w:p>
    <w:p w14:paraId="6A8E22F1" w14:textId="67E3F697" w:rsidR="00B56E6E" w:rsidRDefault="00B56E6E" w:rsidP="00F55435">
      <w:pPr>
        <w:rPr>
          <w:lang w:val="en-GB"/>
        </w:rPr>
      </w:pPr>
      <w:r w:rsidRPr="00B56E6E">
        <w:rPr>
          <w:lang w:val="en-GB"/>
        </w:rPr>
        <w:lastRenderedPageBreak/>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4560FEA3" w:rsidR="00544658" w:rsidRDefault="00544658" w:rsidP="00F55435">
      <w:r w:rsidRPr="00544658">
        <w:t xml:space="preserve">vRealize Operations does not </w:t>
      </w:r>
      <w:r w:rsidRPr="00C50F4F">
        <w:rPr>
          <w:i/>
          <w:iCs/>
          <w:color w:val="FF0000"/>
        </w:rPr>
        <w:t>regurgitate</w:t>
      </w:r>
      <w:r w:rsidRPr="00C50F4F">
        <w:rPr>
          <w:color w:val="FF0000"/>
        </w:rPr>
        <w:t xml:space="preserve"> </w:t>
      </w:r>
      <w:r w:rsidRPr="00544658">
        <w:t xml:space="preserve">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112CF277" w14:textId="0446B006" w:rsidR="003F12D5" w:rsidRDefault="003F12D5" w:rsidP="00AC6E1E">
      <w:pPr>
        <w:pStyle w:val="Heading4"/>
      </w:pPr>
      <w:r>
        <w:t>Virtualization</w:t>
      </w:r>
      <w:r w:rsidR="000E72B0">
        <w:t xml:space="preserve"> Impact</w:t>
      </w:r>
    </w:p>
    <w:p w14:paraId="1EAA4C18" w14:textId="77777777" w:rsidR="000E72B0" w:rsidRDefault="000E72B0" w:rsidP="000E72B0">
      <w:r>
        <w:t>Guest OS and VM are 2 closely related but different entities. They are adjacent layers in SDDC stacks. The two layers are distinct, each provide unique visibility that the other layer may not be able to give. Resource consumed by Guest OS is not the same as resource consumed by the underlying VM. Other factors such as power management and CPU SMT also contribute to the differences.</w:t>
      </w:r>
    </w:p>
    <w:p w14:paraId="0636080B" w14:textId="77777777" w:rsidR="000E72B0" w:rsidRDefault="000E72B0" w:rsidP="000E72B0">
      <w:r>
        <w:t xml:space="preserve">They are even the same type of object, even though they are often used interchangeably (due to their 1:1 mapping). For example, you generally do not talk about these types of system-level metrics in VM: </w:t>
      </w:r>
    </w:p>
    <w:p w14:paraId="61DF40DF" w14:textId="77777777" w:rsidR="000E72B0" w:rsidRPr="00455AF3" w:rsidRDefault="000E72B0" w:rsidP="000E72B0">
      <w:pPr>
        <w:pStyle w:val="Bullet"/>
        <w:rPr>
          <w:lang w:val="en-GB"/>
        </w:rPr>
      </w:pPr>
      <w:r>
        <w:t>Processes</w:t>
      </w:r>
    </w:p>
    <w:p w14:paraId="4CC891AA" w14:textId="77777777" w:rsidR="000E72B0" w:rsidRPr="008C1629" w:rsidRDefault="000E72B0" w:rsidP="000E72B0">
      <w:pPr>
        <w:pStyle w:val="Bullet"/>
        <w:rPr>
          <w:lang w:val="en-GB"/>
        </w:rPr>
      </w:pPr>
      <w:r>
        <w:t>Threads</w:t>
      </w:r>
    </w:p>
    <w:p w14:paraId="4588FAC1" w14:textId="77777777" w:rsidR="000E72B0" w:rsidRPr="00812CE5" w:rsidRDefault="000E72B0" w:rsidP="000E72B0">
      <w:pPr>
        <w:pStyle w:val="Bullet"/>
        <w:rPr>
          <w:lang w:val="en-GB"/>
        </w:rPr>
      </w:pPr>
      <w:r>
        <w:t>System Calls/sec</w:t>
      </w:r>
    </w:p>
    <w:p w14:paraId="33088958" w14:textId="77777777" w:rsidR="000E72B0" w:rsidRDefault="000E72B0" w:rsidP="000E72B0">
      <w:r>
        <w:t>The reason these OS-level metrics are not relevant is because a VM is not an OS. It’s just a collection of processes, technically speaking.</w:t>
      </w:r>
    </w:p>
    <w:p w14:paraId="6989B687" w14:textId="77777777" w:rsidR="000E72B0" w:rsidRPr="00C018D4" w:rsidRDefault="000E72B0" w:rsidP="000E72B0">
      <w:r>
        <w:t xml:space="preserve">The following diagram uses </w:t>
      </w:r>
      <w:r w:rsidRPr="00463233">
        <w:rPr>
          <w:i/>
          <w:iCs/>
          <w:color w:val="FF0000"/>
        </w:rPr>
        <w:t>the English words</w:t>
      </w:r>
      <w:r w:rsidRPr="710ED607">
        <w:rPr>
          <w:color w:val="FF0000"/>
        </w:rPr>
        <w:t xml:space="preserve"> </w:t>
      </w:r>
      <w:r>
        <w:t xml:space="preserve">demand and usage to explain the concept, where demand consists of usage and unmet demand. It does not mean the demand and usage counters in vSphere and vRealize Operations, meaning don’t assume these counters </w:t>
      </w:r>
      <w:proofErr w:type="gramStart"/>
      <w:r>
        <w:t>actually mean</w:t>
      </w:r>
      <w:proofErr w:type="gramEnd"/>
      <w:r>
        <w:t xml:space="preserve"> this. They were created for a different purpose.</w:t>
      </w:r>
    </w:p>
    <w:p w14:paraId="632C56C5" w14:textId="77777777" w:rsidR="000E72B0" w:rsidRDefault="000E72B0" w:rsidP="000E72B0">
      <w:pPr>
        <w:jc w:val="center"/>
      </w:pPr>
      <w:r>
        <w:rPr>
          <w:noProof/>
        </w:rPr>
        <w:lastRenderedPageBreak/>
        <w:drawing>
          <wp:inline distT="0" distB="0" distL="0" distR="0" wp14:anchorId="7F2DFD0D" wp14:editId="2251D496">
            <wp:extent cx="5978238" cy="2664673"/>
            <wp:effectExtent l="0" t="0" r="3810" b="2540"/>
            <wp:docPr id="606394241" name="Picture 606394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1" name="Picture 606394241" descr="Diagram&#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3709BBD4" w14:textId="77777777" w:rsidR="000E72B0" w:rsidRDefault="000E72B0" w:rsidP="000E72B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0B777BF3" w14:textId="77777777" w:rsidR="000E72B0" w:rsidRDefault="000E72B0" w:rsidP="000E72B0">
      <w:r>
        <w:t xml:space="preserve">We can see from the above that area A is not visible to the hypervisor. </w:t>
      </w:r>
    </w:p>
    <w:p w14:paraId="01DADB25" w14:textId="77777777" w:rsidR="000E72B0" w:rsidRDefault="000E72B0" w:rsidP="000E72B0">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0E72B0" w14:paraId="17B9414E" w14:textId="77777777" w:rsidTr="000D0D6E">
        <w:tc>
          <w:tcPr>
            <w:tcW w:w="1560" w:type="dxa"/>
            <w:shd w:val="clear" w:color="auto" w:fill="F2F2F2" w:themeFill="background1" w:themeFillShade="F2"/>
          </w:tcPr>
          <w:p w14:paraId="4415C0F4" w14:textId="77777777" w:rsidR="000E72B0" w:rsidRPr="00F92296" w:rsidRDefault="000E72B0" w:rsidP="000D0D6E">
            <w:pPr>
              <w:pStyle w:val="Tablecontent"/>
              <w:rPr>
                <w:b/>
                <w:bCs/>
              </w:rPr>
            </w:pPr>
            <w:r w:rsidRPr="00F92296">
              <w:rPr>
                <w:b/>
                <w:bCs/>
              </w:rPr>
              <w:t>Layer A</w:t>
            </w:r>
          </w:p>
        </w:tc>
        <w:tc>
          <w:tcPr>
            <w:tcW w:w="8896" w:type="dxa"/>
          </w:tcPr>
          <w:p w14:paraId="1198386C" w14:textId="77777777" w:rsidR="000E72B0" w:rsidRDefault="000E72B0" w:rsidP="000D0D6E">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Oracle sends IO requests to Windows, and Windows storage subsystem is full, it </w:t>
            </w:r>
            <w:proofErr w:type="gramStart"/>
            <w:r>
              <w:t>won’t</w:t>
            </w:r>
            <w:proofErr w:type="gramEnd"/>
            <w:r>
              <w:t xml:space="preserve"> send this IO to the hypervisor. As a result, the disk IOPS counter at VM level will under report as it has not received this IO request yet.</w:t>
            </w:r>
          </w:p>
        </w:tc>
      </w:tr>
      <w:tr w:rsidR="000E72B0" w14:paraId="10E72300" w14:textId="77777777" w:rsidTr="000D0D6E">
        <w:tc>
          <w:tcPr>
            <w:tcW w:w="1560" w:type="dxa"/>
            <w:shd w:val="clear" w:color="auto" w:fill="F2F2F2" w:themeFill="background1" w:themeFillShade="F2"/>
          </w:tcPr>
          <w:p w14:paraId="390B1E69" w14:textId="77777777" w:rsidR="000E72B0" w:rsidRPr="00F92296" w:rsidRDefault="000E72B0" w:rsidP="000D0D6E">
            <w:pPr>
              <w:pStyle w:val="Tablecontent"/>
              <w:rPr>
                <w:b/>
                <w:bCs/>
              </w:rPr>
            </w:pPr>
            <w:r w:rsidRPr="00F92296">
              <w:rPr>
                <w:b/>
                <w:bCs/>
              </w:rPr>
              <w:t>Layer B</w:t>
            </w:r>
          </w:p>
        </w:tc>
        <w:tc>
          <w:tcPr>
            <w:tcW w:w="8896" w:type="dxa"/>
          </w:tcPr>
          <w:p w14:paraId="7A9A6A26" w14:textId="77777777" w:rsidR="000E72B0" w:rsidRDefault="000E72B0" w:rsidP="000D0D6E">
            <w:pPr>
              <w:pStyle w:val="Tablecontent"/>
            </w:pPr>
            <w:r w:rsidRPr="00F92296">
              <w:t xml:space="preserve">What the Guest </w:t>
            </w:r>
            <w:proofErr w:type="gramStart"/>
            <w:r w:rsidRPr="00F92296">
              <w:t>actually uses</w:t>
            </w:r>
            <w:proofErr w:type="gramEnd"/>
            <w:r>
              <w:t xml:space="preserve">. This is visible to the hypervisor as a VM is basically a multi-process application. The Guest OS CPU utilization somehow translates into VM CPU Run. I added the word </w:t>
            </w:r>
            <w:r w:rsidRPr="00DC08B3">
              <w:rPr>
                <w:color w:val="FF0000"/>
              </w:rPr>
              <w:t>somehow</w:t>
            </w:r>
            <w:r>
              <w:t xml:space="preserve"> as the two counters are calculated independently of each other, and likely taken at different sampling time and roll up technique. </w:t>
            </w:r>
          </w:p>
        </w:tc>
      </w:tr>
      <w:tr w:rsidR="000E72B0" w14:paraId="5BAC2551" w14:textId="77777777" w:rsidTr="000D0D6E">
        <w:tc>
          <w:tcPr>
            <w:tcW w:w="1560" w:type="dxa"/>
            <w:shd w:val="clear" w:color="auto" w:fill="F2F2F2" w:themeFill="background1" w:themeFillShade="F2"/>
          </w:tcPr>
          <w:p w14:paraId="0E367FC2" w14:textId="77777777" w:rsidR="000E72B0" w:rsidRPr="00F92296" w:rsidRDefault="000E72B0" w:rsidP="000D0D6E">
            <w:pPr>
              <w:pStyle w:val="Tablecontent"/>
              <w:rPr>
                <w:b/>
                <w:bCs/>
              </w:rPr>
            </w:pPr>
            <w:r w:rsidRPr="00F92296">
              <w:rPr>
                <w:b/>
                <w:bCs/>
              </w:rPr>
              <w:t>Layer C</w:t>
            </w:r>
          </w:p>
        </w:tc>
        <w:tc>
          <w:tcPr>
            <w:tcW w:w="8896" w:type="dxa"/>
          </w:tcPr>
          <w:p w14:paraId="5BCFF743" w14:textId="77777777" w:rsidR="000E72B0" w:rsidRDefault="000E72B0" w:rsidP="000D0D6E">
            <w:pPr>
              <w:pStyle w:val="Tablecontent"/>
            </w:pPr>
            <w:r w:rsidRPr="00F92296">
              <w:t xml:space="preserve">Hypervisor overhead (CPU System, CPU MKS, CPU VMX, RAM Overhead, Disk Snapshot). </w:t>
            </w:r>
            <w:r>
              <w:t>This overhead is obviously n</w:t>
            </w:r>
            <w:r w:rsidRPr="00F92296">
              <w:t xml:space="preserve">ot visible to </w:t>
            </w:r>
            <w:r>
              <w:t xml:space="preserve">the </w:t>
            </w:r>
            <w:r w:rsidRPr="00F92296">
              <w:t>Guest OS</w:t>
            </w:r>
            <w:r>
              <w:t>. You can get some visibility by installing Tools, as it will add new counters into Windows/Linux. Tools do not modify existing Windows/Linux counters, meaning they are still unaware of virtualization.</w:t>
            </w:r>
          </w:p>
          <w:p w14:paraId="544DB19C" w14:textId="77777777" w:rsidR="000E72B0" w:rsidRDefault="000E72B0" w:rsidP="000D0D6E">
            <w:pPr>
              <w:pStyle w:val="Tablecontent"/>
            </w:pPr>
            <w:r>
              <w:t>From VMkernel viewpoint, a VM is group of processes or user worlds that run in the VMkernel. There are 3 main types of groups:</w:t>
            </w:r>
          </w:p>
          <w:p w14:paraId="43A39992" w14:textId="77777777" w:rsidR="000E72B0" w:rsidRPr="00293C57" w:rsidRDefault="000E72B0" w:rsidP="00BD448A">
            <w:pPr>
              <w:pStyle w:val="Tablecontent"/>
              <w:numPr>
                <w:ilvl w:val="0"/>
                <w:numId w:val="72"/>
              </w:numPr>
            </w:pPr>
            <w:r>
              <w:t>VM</w:t>
            </w:r>
            <w:r w:rsidRPr="00293C57">
              <w:t xml:space="preserve"> Executable (VMX) process </w:t>
            </w:r>
            <w:r>
              <w:t xml:space="preserve">is </w:t>
            </w:r>
            <w:r w:rsidRPr="00293C57">
              <w:t>responsible for handling I/O to devices that are not critical to performance. The VMX is also responsible for communicating with user interfaces, snapshot managers, and remote console.</w:t>
            </w:r>
          </w:p>
          <w:p w14:paraId="76473F17" w14:textId="77777777" w:rsidR="000E72B0" w:rsidRPr="00293C57" w:rsidRDefault="000E72B0" w:rsidP="00BD448A">
            <w:pPr>
              <w:pStyle w:val="Tablecontent"/>
              <w:numPr>
                <w:ilvl w:val="0"/>
                <w:numId w:val="72"/>
              </w:numPr>
            </w:pPr>
            <w:r>
              <w:t>VM</w:t>
            </w:r>
            <w:r w:rsidRPr="00293C57">
              <w:t xml:space="preserve"> Monitor (VMM) process </w:t>
            </w:r>
            <w:r>
              <w:t xml:space="preserve">is </w:t>
            </w:r>
            <w:r w:rsidRPr="00293C57">
              <w:t xml:space="preserve">responsible for virtualizing the guest OS </w:t>
            </w:r>
            <w:proofErr w:type="gramStart"/>
            <w:r w:rsidRPr="00293C57">
              <w:t>instructions, and</w:t>
            </w:r>
            <w:proofErr w:type="gramEnd"/>
            <w:r w:rsidRPr="00293C57">
              <w:t xml:space="preserve"> manages memory</w:t>
            </w:r>
            <w:r>
              <w:t xml:space="preserve"> mapping</w:t>
            </w:r>
            <w:r w:rsidRPr="00293C57">
              <w:t xml:space="preserve">. The VMM passes storage and network I/O requests to the </w:t>
            </w:r>
            <w:proofErr w:type="gramStart"/>
            <w:r>
              <w:t>VMkernel</w:t>
            </w:r>
            <w:r w:rsidRPr="00293C57">
              <w:t>, and</w:t>
            </w:r>
            <w:proofErr w:type="gramEnd"/>
            <w:r w:rsidRPr="00293C57">
              <w:t xml:space="preserve"> passes all other requests to the VMX process. There is a VMM for each virtual CPU assigned to a </w:t>
            </w:r>
            <w:r>
              <w:t>VM</w:t>
            </w:r>
            <w:r w:rsidRPr="00293C57">
              <w:t>.</w:t>
            </w:r>
          </w:p>
          <w:p w14:paraId="264C5962" w14:textId="77777777" w:rsidR="000E72B0" w:rsidRDefault="000E72B0" w:rsidP="00BD448A">
            <w:pPr>
              <w:pStyle w:val="Tablecontent"/>
              <w:numPr>
                <w:ilvl w:val="0"/>
                <w:numId w:val="72"/>
              </w:numPr>
            </w:pPr>
            <w:r w:rsidRPr="00293C57">
              <w:t xml:space="preserve">Mouse Keyboard Screen (MKS) process is responsible for rendering the guest video and handling guest </w:t>
            </w:r>
            <w:r>
              <w:t>OS</w:t>
            </w:r>
            <w:r w:rsidRPr="00293C57">
              <w:t xml:space="preserve"> user input.</w:t>
            </w:r>
            <w:r>
              <w:t xml:space="preserve"> When you console into the VM via vCenter client, the work done is charged to this process. This in turn is charged to the VM, and not specific vCPU.</w:t>
            </w:r>
          </w:p>
          <w:p w14:paraId="5A0DBA2D" w14:textId="77777777" w:rsidR="000E72B0" w:rsidRPr="00293C57" w:rsidRDefault="000E72B0" w:rsidP="000D0D6E">
            <w:pPr>
              <w:pStyle w:val="Tablecontent"/>
            </w:pPr>
            <w:r>
              <w:t xml:space="preserve">If you want to see example of errors in the above process, review </w:t>
            </w:r>
            <w:hyperlink r:id="rId281" w:history="1">
              <w:r w:rsidRPr="000F176F">
                <w:rPr>
                  <w:rStyle w:val="Hyperlink"/>
                </w:rPr>
                <w:t>this KB article</w:t>
              </w:r>
            </w:hyperlink>
            <w:r>
              <w:t xml:space="preserve">. </w:t>
            </w:r>
          </w:p>
        </w:tc>
      </w:tr>
      <w:tr w:rsidR="000E72B0" w14:paraId="6C0560E6" w14:textId="77777777" w:rsidTr="000D0D6E">
        <w:tc>
          <w:tcPr>
            <w:tcW w:w="1560" w:type="dxa"/>
            <w:shd w:val="clear" w:color="auto" w:fill="F2F2F2" w:themeFill="background1" w:themeFillShade="F2"/>
          </w:tcPr>
          <w:p w14:paraId="76206D83" w14:textId="77777777" w:rsidR="000E72B0" w:rsidRPr="00F92296" w:rsidRDefault="000E72B0" w:rsidP="000D0D6E">
            <w:pPr>
              <w:pStyle w:val="Tablecontent"/>
              <w:rPr>
                <w:b/>
                <w:bCs/>
              </w:rPr>
            </w:pPr>
            <w:r w:rsidRPr="00F92296">
              <w:rPr>
                <w:b/>
                <w:bCs/>
              </w:rPr>
              <w:t>Layer D</w:t>
            </w:r>
          </w:p>
        </w:tc>
        <w:tc>
          <w:tcPr>
            <w:tcW w:w="8896" w:type="dxa"/>
          </w:tcPr>
          <w:p w14:paraId="551639AB" w14:textId="77777777" w:rsidR="000E72B0" w:rsidRDefault="000E72B0" w:rsidP="000D0D6E">
            <w:pPr>
              <w:pStyle w:val="Tablecontent"/>
            </w:pPr>
            <w:r w:rsidRPr="00F92296">
              <w:t xml:space="preserve">Unmet Demand (CPU Ready, CPU Co-Stop, </w:t>
            </w:r>
            <w:r>
              <w:t xml:space="preserve">CPU Overlap, CPU VM Wait, </w:t>
            </w:r>
            <w:r w:rsidRPr="00F92296">
              <w:t xml:space="preserve">RAM Contention, </w:t>
            </w:r>
            <w:r>
              <w:t xml:space="preserve">VM </w:t>
            </w:r>
            <w:r w:rsidRPr="00F92296">
              <w:t>Outstanding IO)</w:t>
            </w:r>
            <w:r>
              <w:t xml:space="preserve">. </w:t>
            </w:r>
          </w:p>
          <w:p w14:paraId="50AF315B" w14:textId="77777777" w:rsidR="000E72B0" w:rsidRDefault="000E72B0" w:rsidP="000D0D6E">
            <w:pPr>
              <w:pStyle w:val="Tablecontent"/>
            </w:pPr>
            <w:r>
              <w:t xml:space="preserve">The Guest OS experiences a frozen time or slowness. </w:t>
            </w:r>
            <w:proofErr w:type="gramStart"/>
            <w:r>
              <w:t>It’s</w:t>
            </w:r>
            <w:proofErr w:type="gramEnd"/>
            <w:r>
              <w:t xml:space="preserve"> unaware what it is, meaning it can’t account for it.</w:t>
            </w:r>
          </w:p>
        </w:tc>
      </w:tr>
    </w:tbl>
    <w:p w14:paraId="25634687" w14:textId="77777777" w:rsidR="000E72B0" w:rsidRDefault="000E72B0" w:rsidP="000E72B0">
      <w:r>
        <w:lastRenderedPageBreak/>
        <w:t xml:space="preserve">I’ve covered the difference in simple terms, and do not do justice to the full difference. If you want to read a scientific paper, I recommend </w:t>
      </w:r>
      <w:hyperlink r:id="rId282" w:history="1">
        <w:r w:rsidRPr="00F50158">
          <w:rPr>
            <w:rStyle w:val="Hyperlink"/>
          </w:rPr>
          <w:t>this paper</w:t>
        </w:r>
      </w:hyperlink>
      <w:r>
        <w:t xml:space="preserve"> by</w:t>
      </w:r>
      <w:r w:rsidRPr="00F50158">
        <w:t xml:space="preserve"> Benjamin Serebrin</w:t>
      </w:r>
      <w:r>
        <w:t xml:space="preserve"> and </w:t>
      </w:r>
      <w:hyperlink r:id="rId283" w:history="1">
        <w:r w:rsidRPr="00F50158">
          <w:rPr>
            <w:rStyle w:val="Hyperlink"/>
          </w:rPr>
          <w:t>Daniel Hecht</w:t>
        </w:r>
      </w:hyperlink>
      <w:r>
        <w:t>.</w:t>
      </w:r>
    </w:p>
    <w:p w14:paraId="6C955CF7" w14:textId="77777777" w:rsidR="000E72B0" w:rsidRDefault="000E72B0" w:rsidP="000E72B0">
      <w:r>
        <w:t xml:space="preserve">As we cover the CPU, Memory, Disk, Network metrics in their respective sections later in the book, we will explain the differences in more detail. The following table summarizes the mapping. I’ve only listed the primary metrics as it’s obvious VM and Guest OS do not map. </w:t>
      </w:r>
    </w:p>
    <w:p w14:paraId="391C6B37" w14:textId="77777777" w:rsidR="000E72B0" w:rsidRDefault="000E72B0" w:rsidP="000E72B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25"/>
        <w:gridCol w:w="1530"/>
        <w:gridCol w:w="2075"/>
        <w:gridCol w:w="5326"/>
      </w:tblGrid>
      <w:tr w:rsidR="000E72B0" w14:paraId="112AA22A" w14:textId="77777777" w:rsidTr="000D0D6E">
        <w:tc>
          <w:tcPr>
            <w:tcW w:w="1525" w:type="dxa"/>
            <w:shd w:val="clear" w:color="auto" w:fill="F2F2F2" w:themeFill="background1" w:themeFillShade="F2"/>
          </w:tcPr>
          <w:p w14:paraId="1249DDA6" w14:textId="77777777" w:rsidR="000E72B0" w:rsidRDefault="000E72B0" w:rsidP="000D0D6E">
            <w:pPr>
              <w:pStyle w:val="Tableheading"/>
            </w:pPr>
            <w:r>
              <w:t>Category</w:t>
            </w:r>
          </w:p>
        </w:tc>
        <w:tc>
          <w:tcPr>
            <w:tcW w:w="1530" w:type="dxa"/>
            <w:shd w:val="clear" w:color="auto" w:fill="F2F2F2" w:themeFill="background1" w:themeFillShade="F2"/>
          </w:tcPr>
          <w:p w14:paraId="36C8D36A" w14:textId="77777777" w:rsidR="000E72B0" w:rsidRDefault="000E72B0" w:rsidP="000D0D6E">
            <w:pPr>
              <w:pStyle w:val="Tableheading"/>
            </w:pPr>
            <w:r>
              <w:t>Type</w:t>
            </w:r>
          </w:p>
        </w:tc>
        <w:tc>
          <w:tcPr>
            <w:tcW w:w="2075" w:type="dxa"/>
            <w:shd w:val="clear" w:color="auto" w:fill="F2F2F2" w:themeFill="background1" w:themeFillShade="F2"/>
          </w:tcPr>
          <w:p w14:paraId="5163667E" w14:textId="77777777" w:rsidR="000E72B0" w:rsidRDefault="000E72B0" w:rsidP="000D0D6E">
            <w:pPr>
              <w:pStyle w:val="Tableheading"/>
            </w:pPr>
            <w:r>
              <w:t>Guest OS Metric</w:t>
            </w:r>
          </w:p>
        </w:tc>
        <w:tc>
          <w:tcPr>
            <w:tcW w:w="5326" w:type="dxa"/>
            <w:shd w:val="clear" w:color="auto" w:fill="F2F2F2" w:themeFill="background1" w:themeFillShade="F2"/>
          </w:tcPr>
          <w:p w14:paraId="6D5FD992" w14:textId="77777777" w:rsidR="000E72B0" w:rsidRDefault="000E72B0" w:rsidP="000D0D6E">
            <w:pPr>
              <w:pStyle w:val="Tableheading"/>
            </w:pPr>
            <w:r>
              <w:t>VM Equivalent</w:t>
            </w:r>
          </w:p>
        </w:tc>
      </w:tr>
      <w:tr w:rsidR="000E72B0" w14:paraId="777300D8" w14:textId="77777777" w:rsidTr="000D0D6E">
        <w:tc>
          <w:tcPr>
            <w:tcW w:w="1525" w:type="dxa"/>
            <w:vMerge w:val="restart"/>
          </w:tcPr>
          <w:p w14:paraId="2B9BDCEE" w14:textId="77777777" w:rsidR="000E72B0" w:rsidRDefault="000E72B0" w:rsidP="000D0D6E">
            <w:pPr>
              <w:pStyle w:val="Tablecontent"/>
            </w:pPr>
            <w:r>
              <w:t>CPU</w:t>
            </w:r>
          </w:p>
        </w:tc>
        <w:tc>
          <w:tcPr>
            <w:tcW w:w="1530" w:type="dxa"/>
            <w:vMerge w:val="restart"/>
          </w:tcPr>
          <w:p w14:paraId="15776EBB" w14:textId="77777777" w:rsidR="000E72B0" w:rsidRDefault="000E72B0" w:rsidP="000D0D6E">
            <w:pPr>
              <w:pStyle w:val="Tablecontent"/>
            </w:pPr>
            <w:r>
              <w:t>Contention</w:t>
            </w:r>
          </w:p>
        </w:tc>
        <w:tc>
          <w:tcPr>
            <w:tcW w:w="2075" w:type="dxa"/>
          </w:tcPr>
          <w:p w14:paraId="21DFAE5D" w14:textId="77777777" w:rsidR="000E72B0" w:rsidRDefault="000E72B0" w:rsidP="000D0D6E">
            <w:pPr>
              <w:pStyle w:val="Tablecontent"/>
            </w:pPr>
            <w:r>
              <w:t>Run Queue</w:t>
            </w:r>
          </w:p>
        </w:tc>
        <w:tc>
          <w:tcPr>
            <w:tcW w:w="5326" w:type="dxa"/>
          </w:tcPr>
          <w:p w14:paraId="1D30E2A1" w14:textId="77777777" w:rsidR="000E72B0" w:rsidRDefault="000E72B0" w:rsidP="000D0D6E">
            <w:pPr>
              <w:pStyle w:val="Tablecontent"/>
            </w:pPr>
            <w:r>
              <w:t>---</w:t>
            </w:r>
          </w:p>
        </w:tc>
      </w:tr>
      <w:tr w:rsidR="000E72B0" w14:paraId="19A82394" w14:textId="77777777" w:rsidTr="000D0D6E">
        <w:tc>
          <w:tcPr>
            <w:tcW w:w="1525" w:type="dxa"/>
            <w:vMerge/>
          </w:tcPr>
          <w:p w14:paraId="11F44DD1" w14:textId="77777777" w:rsidR="000E72B0" w:rsidRDefault="000E72B0" w:rsidP="000D0D6E">
            <w:pPr>
              <w:pStyle w:val="Tablecontent"/>
            </w:pPr>
          </w:p>
        </w:tc>
        <w:tc>
          <w:tcPr>
            <w:tcW w:w="1530" w:type="dxa"/>
            <w:vMerge/>
          </w:tcPr>
          <w:p w14:paraId="6459FB67" w14:textId="77777777" w:rsidR="000E72B0" w:rsidRDefault="000E72B0" w:rsidP="000D0D6E">
            <w:pPr>
              <w:pStyle w:val="Tablecontent"/>
            </w:pPr>
          </w:p>
        </w:tc>
        <w:tc>
          <w:tcPr>
            <w:tcW w:w="2075" w:type="dxa"/>
          </w:tcPr>
          <w:p w14:paraId="6B0E8C43" w14:textId="77777777" w:rsidR="000E72B0" w:rsidRDefault="000E72B0" w:rsidP="000D0D6E">
            <w:pPr>
              <w:pStyle w:val="Tablecontent"/>
            </w:pPr>
            <w:r>
              <w:t>Context Switch</w:t>
            </w:r>
          </w:p>
        </w:tc>
        <w:tc>
          <w:tcPr>
            <w:tcW w:w="5326" w:type="dxa"/>
          </w:tcPr>
          <w:p w14:paraId="2827CB1F" w14:textId="77777777" w:rsidR="000E72B0" w:rsidRDefault="000E72B0" w:rsidP="000D0D6E">
            <w:pPr>
              <w:pStyle w:val="Tablecontent"/>
            </w:pPr>
            <w:r>
              <w:t>---</w:t>
            </w:r>
          </w:p>
        </w:tc>
      </w:tr>
      <w:tr w:rsidR="000E72B0" w14:paraId="2886821C" w14:textId="77777777" w:rsidTr="000D0D6E">
        <w:tc>
          <w:tcPr>
            <w:tcW w:w="1525" w:type="dxa"/>
            <w:vMerge/>
          </w:tcPr>
          <w:p w14:paraId="6269AAE6" w14:textId="77777777" w:rsidR="000E72B0" w:rsidRDefault="000E72B0" w:rsidP="000D0D6E">
            <w:pPr>
              <w:pStyle w:val="Tablecontent"/>
            </w:pPr>
          </w:p>
        </w:tc>
        <w:tc>
          <w:tcPr>
            <w:tcW w:w="1530" w:type="dxa"/>
          </w:tcPr>
          <w:p w14:paraId="0ACE13FF" w14:textId="77777777" w:rsidR="000E72B0" w:rsidRDefault="000E72B0" w:rsidP="000D0D6E">
            <w:pPr>
              <w:pStyle w:val="Tablecontent"/>
            </w:pPr>
            <w:r>
              <w:t>Utilization</w:t>
            </w:r>
          </w:p>
        </w:tc>
        <w:tc>
          <w:tcPr>
            <w:tcW w:w="2075" w:type="dxa"/>
          </w:tcPr>
          <w:p w14:paraId="1EE1DA55" w14:textId="77777777" w:rsidR="000E72B0" w:rsidRDefault="000E72B0" w:rsidP="000D0D6E">
            <w:pPr>
              <w:pStyle w:val="Tablecontent"/>
            </w:pPr>
            <w:r>
              <w:t>Usage</w:t>
            </w:r>
          </w:p>
        </w:tc>
        <w:tc>
          <w:tcPr>
            <w:tcW w:w="5326" w:type="dxa"/>
          </w:tcPr>
          <w:p w14:paraId="5981A74C" w14:textId="77777777" w:rsidR="000E72B0" w:rsidRDefault="000E72B0" w:rsidP="000D0D6E">
            <w:pPr>
              <w:pStyle w:val="Tablecontent"/>
            </w:pPr>
            <w:r>
              <w:t>Run if Usage is not aware of CPU Frequency.</w:t>
            </w:r>
          </w:p>
          <w:p w14:paraId="5DFC0632" w14:textId="77777777" w:rsidR="000E72B0" w:rsidRDefault="000E72B0" w:rsidP="000D0D6E">
            <w:pPr>
              <w:pStyle w:val="Tablecontent"/>
            </w:pPr>
            <w:r>
              <w:t>Used – Overlap, but disable HT as Guest unaware</w:t>
            </w:r>
          </w:p>
        </w:tc>
      </w:tr>
      <w:tr w:rsidR="000E72B0" w14:paraId="4D3728CC" w14:textId="77777777" w:rsidTr="000D0D6E">
        <w:tc>
          <w:tcPr>
            <w:tcW w:w="1525" w:type="dxa"/>
            <w:vMerge w:val="restart"/>
          </w:tcPr>
          <w:p w14:paraId="4B3A2CC2" w14:textId="77777777" w:rsidR="000E72B0" w:rsidRDefault="000E72B0" w:rsidP="000D0D6E">
            <w:pPr>
              <w:pStyle w:val="Tablecontent"/>
            </w:pPr>
            <w:r>
              <w:t>Memory</w:t>
            </w:r>
          </w:p>
        </w:tc>
        <w:tc>
          <w:tcPr>
            <w:tcW w:w="1530" w:type="dxa"/>
          </w:tcPr>
          <w:p w14:paraId="11D3FE59" w14:textId="77777777" w:rsidR="000E72B0" w:rsidRDefault="000E72B0" w:rsidP="000D0D6E">
            <w:pPr>
              <w:pStyle w:val="Tablecontent"/>
            </w:pPr>
            <w:r>
              <w:t>Contention</w:t>
            </w:r>
          </w:p>
        </w:tc>
        <w:tc>
          <w:tcPr>
            <w:tcW w:w="2075" w:type="dxa"/>
          </w:tcPr>
          <w:p w14:paraId="0CD15714" w14:textId="77777777" w:rsidR="000E72B0" w:rsidRDefault="000E72B0" w:rsidP="000D0D6E">
            <w:pPr>
              <w:pStyle w:val="Tablecontent"/>
            </w:pPr>
            <w:r>
              <w:t>Paging</w:t>
            </w:r>
          </w:p>
        </w:tc>
        <w:tc>
          <w:tcPr>
            <w:tcW w:w="5326" w:type="dxa"/>
          </w:tcPr>
          <w:p w14:paraId="56065D53" w14:textId="77777777" w:rsidR="000E72B0" w:rsidRPr="00DC0AC4" w:rsidRDefault="000E72B0" w:rsidP="000D0D6E">
            <w:pPr>
              <w:pStyle w:val="Tablecontent"/>
              <w:rPr>
                <w:color w:val="FF0000"/>
              </w:rPr>
            </w:pPr>
            <w:r w:rsidRPr="00DC0AC4">
              <w:rPr>
                <w:color w:val="FF0000"/>
              </w:rPr>
              <w:t>---</w:t>
            </w:r>
          </w:p>
        </w:tc>
      </w:tr>
      <w:tr w:rsidR="000E72B0" w14:paraId="7E2D1FED" w14:textId="77777777" w:rsidTr="000D0D6E">
        <w:tc>
          <w:tcPr>
            <w:tcW w:w="1525" w:type="dxa"/>
            <w:vMerge/>
          </w:tcPr>
          <w:p w14:paraId="5824E64F" w14:textId="77777777" w:rsidR="000E72B0" w:rsidRDefault="000E72B0" w:rsidP="000D0D6E">
            <w:pPr>
              <w:pStyle w:val="Tablecontent"/>
            </w:pPr>
          </w:p>
        </w:tc>
        <w:tc>
          <w:tcPr>
            <w:tcW w:w="1530" w:type="dxa"/>
            <w:vMerge w:val="restart"/>
          </w:tcPr>
          <w:p w14:paraId="1AA45A7D" w14:textId="77777777" w:rsidR="000E72B0" w:rsidRDefault="000E72B0" w:rsidP="000D0D6E">
            <w:pPr>
              <w:pStyle w:val="Tablecontent"/>
            </w:pPr>
            <w:r>
              <w:t>Utilization</w:t>
            </w:r>
          </w:p>
        </w:tc>
        <w:tc>
          <w:tcPr>
            <w:tcW w:w="2075" w:type="dxa"/>
          </w:tcPr>
          <w:p w14:paraId="2E303591" w14:textId="77777777" w:rsidR="000E72B0" w:rsidRDefault="000E72B0" w:rsidP="000D0D6E">
            <w:pPr>
              <w:pStyle w:val="Tablecontent"/>
            </w:pPr>
            <w:r>
              <w:t>In Use</w:t>
            </w:r>
          </w:p>
        </w:tc>
        <w:tc>
          <w:tcPr>
            <w:tcW w:w="5326" w:type="dxa"/>
          </w:tcPr>
          <w:p w14:paraId="0A83D272" w14:textId="77777777" w:rsidR="000E72B0" w:rsidRPr="00DC0AC4" w:rsidRDefault="000E72B0" w:rsidP="000D0D6E">
            <w:pPr>
              <w:pStyle w:val="Tablecontent"/>
              <w:rPr>
                <w:color w:val="FF0000"/>
              </w:rPr>
            </w:pPr>
            <w:r w:rsidRPr="00DC0AC4">
              <w:rPr>
                <w:color w:val="FF0000"/>
              </w:rPr>
              <w:t>---</w:t>
            </w:r>
          </w:p>
        </w:tc>
      </w:tr>
      <w:tr w:rsidR="000E72B0" w14:paraId="376F5BCE" w14:textId="77777777" w:rsidTr="000D0D6E">
        <w:tc>
          <w:tcPr>
            <w:tcW w:w="1525" w:type="dxa"/>
            <w:vMerge/>
          </w:tcPr>
          <w:p w14:paraId="242EB000" w14:textId="77777777" w:rsidR="000E72B0" w:rsidRDefault="000E72B0" w:rsidP="000D0D6E">
            <w:pPr>
              <w:pStyle w:val="Tablecontent"/>
            </w:pPr>
          </w:p>
        </w:tc>
        <w:tc>
          <w:tcPr>
            <w:tcW w:w="1530" w:type="dxa"/>
            <w:vMerge/>
          </w:tcPr>
          <w:p w14:paraId="2E22AEDE" w14:textId="77777777" w:rsidR="000E72B0" w:rsidRDefault="000E72B0" w:rsidP="000D0D6E">
            <w:pPr>
              <w:pStyle w:val="Tablecontent"/>
            </w:pPr>
          </w:p>
        </w:tc>
        <w:tc>
          <w:tcPr>
            <w:tcW w:w="2075" w:type="dxa"/>
          </w:tcPr>
          <w:p w14:paraId="039B3D57" w14:textId="77777777" w:rsidR="000E72B0" w:rsidRDefault="000E72B0" w:rsidP="000D0D6E">
            <w:pPr>
              <w:pStyle w:val="Tablecontent"/>
            </w:pPr>
            <w:r>
              <w:t>Cache</w:t>
            </w:r>
          </w:p>
        </w:tc>
        <w:tc>
          <w:tcPr>
            <w:tcW w:w="5326" w:type="dxa"/>
          </w:tcPr>
          <w:p w14:paraId="758CD90A" w14:textId="77777777" w:rsidR="000E72B0" w:rsidRPr="00DC0AC4" w:rsidRDefault="000E72B0" w:rsidP="000D0D6E">
            <w:pPr>
              <w:pStyle w:val="Tablecontent"/>
              <w:rPr>
                <w:color w:val="FF0000"/>
              </w:rPr>
            </w:pPr>
            <w:r w:rsidRPr="00DC0AC4">
              <w:rPr>
                <w:color w:val="FF0000"/>
              </w:rPr>
              <w:t>---</w:t>
            </w:r>
          </w:p>
        </w:tc>
      </w:tr>
      <w:tr w:rsidR="000E72B0" w14:paraId="3E54F56C" w14:textId="77777777" w:rsidTr="000D0D6E">
        <w:tc>
          <w:tcPr>
            <w:tcW w:w="1525" w:type="dxa"/>
            <w:vMerge/>
          </w:tcPr>
          <w:p w14:paraId="4621BB63" w14:textId="77777777" w:rsidR="000E72B0" w:rsidRDefault="000E72B0" w:rsidP="000D0D6E">
            <w:pPr>
              <w:pStyle w:val="Tablecontent"/>
            </w:pPr>
          </w:p>
        </w:tc>
        <w:tc>
          <w:tcPr>
            <w:tcW w:w="1530" w:type="dxa"/>
            <w:vMerge/>
          </w:tcPr>
          <w:p w14:paraId="171E9EBB" w14:textId="77777777" w:rsidR="000E72B0" w:rsidRDefault="000E72B0" w:rsidP="000D0D6E">
            <w:pPr>
              <w:pStyle w:val="Tablecontent"/>
            </w:pPr>
          </w:p>
        </w:tc>
        <w:tc>
          <w:tcPr>
            <w:tcW w:w="2075" w:type="dxa"/>
          </w:tcPr>
          <w:p w14:paraId="0CBC36A4" w14:textId="77777777" w:rsidR="000E72B0" w:rsidRDefault="000E72B0" w:rsidP="000D0D6E">
            <w:pPr>
              <w:pStyle w:val="Tablecontent"/>
            </w:pPr>
            <w:r>
              <w:t>Free</w:t>
            </w:r>
          </w:p>
        </w:tc>
        <w:tc>
          <w:tcPr>
            <w:tcW w:w="5326" w:type="dxa"/>
          </w:tcPr>
          <w:p w14:paraId="2B88E8BA" w14:textId="77777777" w:rsidR="000E72B0" w:rsidRPr="00DC0AC4" w:rsidRDefault="000E72B0" w:rsidP="000D0D6E">
            <w:pPr>
              <w:pStyle w:val="Tablecontent"/>
              <w:rPr>
                <w:color w:val="FF0000"/>
              </w:rPr>
            </w:pPr>
            <w:r w:rsidRPr="00DC0AC4">
              <w:rPr>
                <w:color w:val="FF0000"/>
              </w:rPr>
              <w:t>---</w:t>
            </w:r>
          </w:p>
        </w:tc>
      </w:tr>
      <w:tr w:rsidR="000E72B0" w14:paraId="5D8B8E41" w14:textId="77777777" w:rsidTr="000D0D6E">
        <w:tc>
          <w:tcPr>
            <w:tcW w:w="1525" w:type="dxa"/>
            <w:vMerge w:val="restart"/>
          </w:tcPr>
          <w:p w14:paraId="5C57FF82" w14:textId="77777777" w:rsidR="000E72B0" w:rsidRDefault="000E72B0" w:rsidP="000D0D6E">
            <w:pPr>
              <w:pStyle w:val="Tablecontent"/>
            </w:pPr>
            <w:r>
              <w:t>Disk</w:t>
            </w:r>
          </w:p>
        </w:tc>
        <w:tc>
          <w:tcPr>
            <w:tcW w:w="1530" w:type="dxa"/>
            <w:vMerge w:val="restart"/>
          </w:tcPr>
          <w:p w14:paraId="36F1FECF" w14:textId="77777777" w:rsidR="000E72B0" w:rsidRDefault="000E72B0" w:rsidP="000D0D6E">
            <w:pPr>
              <w:pStyle w:val="Tablecontent"/>
            </w:pPr>
            <w:r>
              <w:t>Contention</w:t>
            </w:r>
          </w:p>
        </w:tc>
        <w:tc>
          <w:tcPr>
            <w:tcW w:w="2075" w:type="dxa"/>
          </w:tcPr>
          <w:p w14:paraId="7CC92A34" w14:textId="77777777" w:rsidR="000E72B0" w:rsidRDefault="000E72B0" w:rsidP="000D0D6E">
            <w:pPr>
              <w:pStyle w:val="Tablecontent"/>
            </w:pPr>
            <w:r>
              <w:t>OS Queue</w:t>
            </w:r>
          </w:p>
        </w:tc>
        <w:tc>
          <w:tcPr>
            <w:tcW w:w="5326" w:type="dxa"/>
          </w:tcPr>
          <w:p w14:paraId="4C651961" w14:textId="77777777" w:rsidR="000E72B0" w:rsidRPr="00DC0AC4" w:rsidRDefault="000E72B0" w:rsidP="000D0D6E">
            <w:pPr>
              <w:pStyle w:val="Tablecontent"/>
              <w:rPr>
                <w:color w:val="FF0000"/>
              </w:rPr>
            </w:pPr>
            <w:r w:rsidRPr="00DC0AC4">
              <w:rPr>
                <w:color w:val="FF0000"/>
              </w:rPr>
              <w:t>---</w:t>
            </w:r>
          </w:p>
        </w:tc>
      </w:tr>
      <w:tr w:rsidR="000E72B0" w14:paraId="4B7E2BD4" w14:textId="77777777" w:rsidTr="000D0D6E">
        <w:tc>
          <w:tcPr>
            <w:tcW w:w="1525" w:type="dxa"/>
            <w:vMerge/>
          </w:tcPr>
          <w:p w14:paraId="4DDD42A8" w14:textId="77777777" w:rsidR="000E72B0" w:rsidRDefault="000E72B0" w:rsidP="000D0D6E">
            <w:pPr>
              <w:pStyle w:val="Tablecontent"/>
            </w:pPr>
          </w:p>
        </w:tc>
        <w:tc>
          <w:tcPr>
            <w:tcW w:w="1530" w:type="dxa"/>
            <w:vMerge/>
          </w:tcPr>
          <w:p w14:paraId="3C530837" w14:textId="77777777" w:rsidR="000E72B0" w:rsidRDefault="000E72B0" w:rsidP="000D0D6E">
            <w:pPr>
              <w:pStyle w:val="Tablecontent"/>
            </w:pPr>
          </w:p>
        </w:tc>
        <w:tc>
          <w:tcPr>
            <w:tcW w:w="2075" w:type="dxa"/>
          </w:tcPr>
          <w:p w14:paraId="586EF002" w14:textId="77777777" w:rsidR="000E72B0" w:rsidRDefault="000E72B0" w:rsidP="000D0D6E">
            <w:pPr>
              <w:pStyle w:val="Tablecontent"/>
            </w:pPr>
            <w:r>
              <w:t>Driver Queue</w:t>
            </w:r>
          </w:p>
        </w:tc>
        <w:tc>
          <w:tcPr>
            <w:tcW w:w="5326" w:type="dxa"/>
          </w:tcPr>
          <w:p w14:paraId="32FA6840" w14:textId="77777777" w:rsidR="000E72B0" w:rsidRPr="00DC0AC4" w:rsidRDefault="000E72B0" w:rsidP="000D0D6E">
            <w:pPr>
              <w:pStyle w:val="Tablecontent"/>
              <w:rPr>
                <w:color w:val="FF0000"/>
              </w:rPr>
            </w:pPr>
            <w:r w:rsidRPr="00DC0AC4">
              <w:rPr>
                <w:color w:val="FF0000"/>
              </w:rPr>
              <w:t>---</w:t>
            </w:r>
          </w:p>
        </w:tc>
      </w:tr>
      <w:tr w:rsidR="000E72B0" w14:paraId="091170DC" w14:textId="77777777" w:rsidTr="000D0D6E">
        <w:tc>
          <w:tcPr>
            <w:tcW w:w="1525" w:type="dxa"/>
            <w:vMerge/>
          </w:tcPr>
          <w:p w14:paraId="42642FEB" w14:textId="77777777" w:rsidR="000E72B0" w:rsidRDefault="000E72B0" w:rsidP="000D0D6E">
            <w:pPr>
              <w:pStyle w:val="Tablecontent"/>
            </w:pPr>
          </w:p>
        </w:tc>
        <w:tc>
          <w:tcPr>
            <w:tcW w:w="1530" w:type="dxa"/>
            <w:vMerge w:val="restart"/>
          </w:tcPr>
          <w:p w14:paraId="188F244A" w14:textId="77777777" w:rsidR="000E72B0" w:rsidRDefault="000E72B0" w:rsidP="000D0D6E">
            <w:pPr>
              <w:pStyle w:val="Tablecontent"/>
            </w:pPr>
            <w:r>
              <w:t>Utilization</w:t>
            </w:r>
          </w:p>
        </w:tc>
        <w:tc>
          <w:tcPr>
            <w:tcW w:w="2075" w:type="dxa"/>
          </w:tcPr>
          <w:p w14:paraId="466FDD29" w14:textId="77777777" w:rsidR="000E72B0" w:rsidRDefault="000E72B0" w:rsidP="000D0D6E">
            <w:pPr>
              <w:pStyle w:val="Tablecontent"/>
            </w:pPr>
            <w:r>
              <w:t>IOPS</w:t>
            </w:r>
          </w:p>
        </w:tc>
        <w:tc>
          <w:tcPr>
            <w:tcW w:w="5326" w:type="dxa"/>
            <w:vMerge w:val="restart"/>
          </w:tcPr>
          <w:p w14:paraId="4C84432A" w14:textId="77777777" w:rsidR="000E72B0" w:rsidRDefault="000E72B0" w:rsidP="000D0D6E">
            <w:pPr>
              <w:pStyle w:val="Tablecontent"/>
            </w:pPr>
            <w:r>
              <w:t xml:space="preserve">They should match with the metrics at VM level. If not, there is something wrong. </w:t>
            </w:r>
          </w:p>
        </w:tc>
      </w:tr>
      <w:tr w:rsidR="000E72B0" w14:paraId="4E076A13" w14:textId="77777777" w:rsidTr="000D0D6E">
        <w:tc>
          <w:tcPr>
            <w:tcW w:w="1525" w:type="dxa"/>
            <w:vMerge/>
          </w:tcPr>
          <w:p w14:paraId="7D237026" w14:textId="77777777" w:rsidR="000E72B0" w:rsidRDefault="000E72B0" w:rsidP="000D0D6E">
            <w:pPr>
              <w:pStyle w:val="Tablecontent"/>
            </w:pPr>
          </w:p>
        </w:tc>
        <w:tc>
          <w:tcPr>
            <w:tcW w:w="1530" w:type="dxa"/>
            <w:vMerge/>
          </w:tcPr>
          <w:p w14:paraId="539265E7" w14:textId="77777777" w:rsidR="000E72B0" w:rsidRDefault="000E72B0" w:rsidP="000D0D6E">
            <w:pPr>
              <w:pStyle w:val="Tablecontent"/>
            </w:pPr>
          </w:p>
        </w:tc>
        <w:tc>
          <w:tcPr>
            <w:tcW w:w="2075" w:type="dxa"/>
          </w:tcPr>
          <w:p w14:paraId="325C31C0" w14:textId="77777777" w:rsidR="000E72B0" w:rsidRDefault="000E72B0" w:rsidP="000D0D6E">
            <w:pPr>
              <w:pStyle w:val="Tablecontent"/>
            </w:pPr>
            <w:r>
              <w:t>Throughput</w:t>
            </w:r>
          </w:p>
        </w:tc>
        <w:tc>
          <w:tcPr>
            <w:tcW w:w="5326" w:type="dxa"/>
            <w:vMerge/>
          </w:tcPr>
          <w:p w14:paraId="15ED5CA2" w14:textId="77777777" w:rsidR="000E72B0" w:rsidRDefault="000E72B0" w:rsidP="000D0D6E">
            <w:pPr>
              <w:pStyle w:val="Tablecontent"/>
            </w:pPr>
          </w:p>
        </w:tc>
      </w:tr>
      <w:tr w:rsidR="000E72B0" w14:paraId="0E6C7218" w14:textId="77777777" w:rsidTr="000D0D6E">
        <w:tc>
          <w:tcPr>
            <w:tcW w:w="1525" w:type="dxa"/>
            <w:vMerge w:val="restart"/>
          </w:tcPr>
          <w:p w14:paraId="0D7D2FB9" w14:textId="77777777" w:rsidR="000E72B0" w:rsidRDefault="000E72B0" w:rsidP="000D0D6E">
            <w:pPr>
              <w:pStyle w:val="Tablecontent"/>
            </w:pPr>
            <w:r>
              <w:t>Network</w:t>
            </w:r>
          </w:p>
        </w:tc>
        <w:tc>
          <w:tcPr>
            <w:tcW w:w="1530" w:type="dxa"/>
          </w:tcPr>
          <w:p w14:paraId="169C975D" w14:textId="77777777" w:rsidR="000E72B0" w:rsidRDefault="000E72B0" w:rsidP="000D0D6E">
            <w:pPr>
              <w:pStyle w:val="Tablecontent"/>
            </w:pPr>
            <w:r>
              <w:t>Contention</w:t>
            </w:r>
          </w:p>
        </w:tc>
        <w:tc>
          <w:tcPr>
            <w:tcW w:w="2075" w:type="dxa"/>
          </w:tcPr>
          <w:p w14:paraId="10678562" w14:textId="77777777" w:rsidR="000E72B0" w:rsidRDefault="000E72B0" w:rsidP="000D0D6E">
            <w:pPr>
              <w:pStyle w:val="Tablecontent"/>
            </w:pPr>
            <w:r>
              <w:t>Dropped Packet</w:t>
            </w:r>
          </w:p>
        </w:tc>
        <w:tc>
          <w:tcPr>
            <w:tcW w:w="5326" w:type="dxa"/>
          </w:tcPr>
          <w:p w14:paraId="6E74B5B9" w14:textId="77777777" w:rsidR="000E72B0" w:rsidRDefault="000E72B0" w:rsidP="000D0D6E">
            <w:pPr>
              <w:pStyle w:val="Tablecontent"/>
            </w:pPr>
            <w:r>
              <w:t>None, as the dropped packet at VM is a different level.</w:t>
            </w:r>
          </w:p>
        </w:tc>
      </w:tr>
      <w:tr w:rsidR="000E72B0" w14:paraId="36423561" w14:textId="77777777" w:rsidTr="000D0D6E">
        <w:tc>
          <w:tcPr>
            <w:tcW w:w="1525" w:type="dxa"/>
            <w:vMerge/>
          </w:tcPr>
          <w:p w14:paraId="7161CE2B" w14:textId="77777777" w:rsidR="000E72B0" w:rsidRDefault="000E72B0" w:rsidP="000D0D6E">
            <w:pPr>
              <w:pStyle w:val="Tablecontent"/>
            </w:pPr>
          </w:p>
        </w:tc>
        <w:tc>
          <w:tcPr>
            <w:tcW w:w="1530" w:type="dxa"/>
            <w:vMerge w:val="restart"/>
          </w:tcPr>
          <w:p w14:paraId="502F4473" w14:textId="77777777" w:rsidR="000E72B0" w:rsidRDefault="000E72B0" w:rsidP="000D0D6E">
            <w:pPr>
              <w:pStyle w:val="Tablecontent"/>
            </w:pPr>
            <w:r>
              <w:t>Utilization</w:t>
            </w:r>
          </w:p>
        </w:tc>
        <w:tc>
          <w:tcPr>
            <w:tcW w:w="2075" w:type="dxa"/>
          </w:tcPr>
          <w:p w14:paraId="4061E14B" w14:textId="77777777" w:rsidR="000E72B0" w:rsidRDefault="000E72B0" w:rsidP="000D0D6E">
            <w:pPr>
              <w:pStyle w:val="Tablecontent"/>
            </w:pPr>
            <w:r>
              <w:t>Throughput</w:t>
            </w:r>
          </w:p>
        </w:tc>
        <w:tc>
          <w:tcPr>
            <w:tcW w:w="5326" w:type="dxa"/>
            <w:vMerge w:val="restart"/>
          </w:tcPr>
          <w:p w14:paraId="060CDB35" w14:textId="77777777" w:rsidR="000E72B0" w:rsidRDefault="000E72B0" w:rsidP="000D0D6E">
            <w:pPr>
              <w:pStyle w:val="Tablecontent"/>
            </w:pPr>
            <w:r>
              <w:t xml:space="preserve">They should match with the metrics at VM level. If not, there is dropped packets. </w:t>
            </w:r>
          </w:p>
        </w:tc>
      </w:tr>
      <w:tr w:rsidR="000E72B0" w14:paraId="1386ED12" w14:textId="77777777" w:rsidTr="000D0D6E">
        <w:tc>
          <w:tcPr>
            <w:tcW w:w="1525" w:type="dxa"/>
            <w:vMerge/>
          </w:tcPr>
          <w:p w14:paraId="25069BC3" w14:textId="77777777" w:rsidR="000E72B0" w:rsidRDefault="000E72B0" w:rsidP="000D0D6E">
            <w:pPr>
              <w:pStyle w:val="Tablecontent"/>
            </w:pPr>
          </w:p>
        </w:tc>
        <w:tc>
          <w:tcPr>
            <w:tcW w:w="1530" w:type="dxa"/>
            <w:vMerge/>
          </w:tcPr>
          <w:p w14:paraId="0992534C" w14:textId="77777777" w:rsidR="000E72B0" w:rsidRDefault="000E72B0" w:rsidP="000D0D6E">
            <w:pPr>
              <w:pStyle w:val="Tablecontent"/>
            </w:pPr>
          </w:p>
        </w:tc>
        <w:tc>
          <w:tcPr>
            <w:tcW w:w="2075" w:type="dxa"/>
          </w:tcPr>
          <w:p w14:paraId="4D923AB6" w14:textId="77777777" w:rsidR="000E72B0" w:rsidRDefault="000E72B0" w:rsidP="000D0D6E">
            <w:pPr>
              <w:pStyle w:val="Tablecontent"/>
            </w:pPr>
            <w:r>
              <w:t>Packet/second</w:t>
            </w:r>
          </w:p>
        </w:tc>
        <w:tc>
          <w:tcPr>
            <w:tcW w:w="5326" w:type="dxa"/>
            <w:vMerge/>
          </w:tcPr>
          <w:p w14:paraId="7DE3497B" w14:textId="77777777" w:rsidR="000E72B0" w:rsidRDefault="000E72B0" w:rsidP="000D0D6E">
            <w:pPr>
              <w:pStyle w:val="Tablecontent"/>
            </w:pPr>
          </w:p>
        </w:tc>
      </w:tr>
    </w:tbl>
    <w:p w14:paraId="3A4188E8" w14:textId="77777777" w:rsidR="000E72B0" w:rsidRDefault="000E72B0" w:rsidP="000E72B0">
      <w:r>
        <w:t xml:space="preserve">As you can see, there is limited mapping as Guest OS and VM are fundamentally different objects. This means, if we create a table listing VM objects, you will not find mapping to the Guest OS either. </w:t>
      </w:r>
    </w:p>
    <w:p w14:paraId="340034F1" w14:textId="726829DD" w:rsidR="00472ADF" w:rsidRDefault="00AF0831" w:rsidP="00AC6E1E">
      <w:pPr>
        <w:pStyle w:val="Heading4"/>
      </w:pPr>
      <w:bookmarkStart w:id="50" w:name="_Guest_OS_vs"/>
      <w:bookmarkStart w:id="51" w:name="_Unit_&amp;_Roll"/>
      <w:bookmarkEnd w:id="50"/>
      <w:bookmarkEnd w:id="51"/>
      <w:r>
        <w:t xml:space="preserve">Limited </w:t>
      </w:r>
      <w:r w:rsidR="00472ADF">
        <w:t xml:space="preserve">Observability </w:t>
      </w:r>
    </w:p>
    <w:p w14:paraId="06FBE103" w14:textId="77777777" w:rsidR="00472ADF" w:rsidRDefault="00472ADF" w:rsidP="00472ADF">
      <w:r>
        <w:t xml:space="preserve">One major difference between Guest OS and VM is that Windows or Linux has a lot of processes. The problem is there is minimal observability. There seems to be limited useful information for troubleshooting. The following shows </w:t>
      </w:r>
      <w:hyperlink r:id="rId284">
        <w:r w:rsidRPr="75ACB272">
          <w:rPr>
            <w:rStyle w:val="Hyperlink"/>
          </w:rPr>
          <w:t>Windows Sysinternal</w:t>
        </w:r>
      </w:hyperlink>
      <w:r>
        <w:rPr>
          <w:rStyle w:val="FootnoteReference"/>
          <w:color w:val="0000FF"/>
          <w:u w:val="single"/>
        </w:rPr>
        <w:footnoteReference w:id="17"/>
      </w:r>
      <w:r>
        <w:t xml:space="preserve">, a great tool for Windows troubleshooting. As you can see, they are just utilization counters. </w:t>
      </w:r>
    </w:p>
    <w:p w14:paraId="07F3F34E" w14:textId="77777777" w:rsidR="00472ADF" w:rsidRDefault="00472ADF" w:rsidP="00472ADF">
      <w:r>
        <w:rPr>
          <w:noProof/>
        </w:rPr>
        <w:lastRenderedPageBreak/>
        <w:drawing>
          <wp:inline distT="0" distB="0" distL="0" distR="0" wp14:anchorId="34C9A831" wp14:editId="374623C3">
            <wp:extent cx="6645910" cy="3229610"/>
            <wp:effectExtent l="0" t="0" r="2540" b="8890"/>
            <wp:docPr id="606394187" name="Picture 60639418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87" name="Picture 606394187" descr="Graphical user interface&#10;&#10;Description automatically generated with low confidenc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74CD2AB2" w14:textId="77777777" w:rsidR="00AF0831" w:rsidRDefault="00AF0831" w:rsidP="00AC6E1E">
      <w:pPr>
        <w:pStyle w:val="Heading4"/>
      </w:pPr>
      <w:r>
        <w:t>Documentation Challenges</w:t>
      </w:r>
    </w:p>
    <w:p w14:paraId="7DEBDF47" w14:textId="77777777" w:rsidR="00AF0831" w:rsidRDefault="00AF0831" w:rsidP="00AF0831">
      <w:pPr>
        <w:rPr>
          <w:lang w:val="en-GB"/>
        </w:rPr>
      </w:pPr>
      <w:r>
        <w:rPr>
          <w:lang w:val="en-GB"/>
        </w:rPr>
        <w:t>To master metrics, you need to be able to see them from 3 different perspectives:</w:t>
      </w:r>
    </w:p>
    <w:p w14:paraId="5CE1A74B" w14:textId="77777777" w:rsidR="00AF0831" w:rsidRDefault="00AF0831" w:rsidP="00AF083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340"/>
        <w:gridCol w:w="8116"/>
      </w:tblGrid>
      <w:tr w:rsidR="00AF0831" w14:paraId="23EDEB90" w14:textId="77777777" w:rsidTr="00FA5D06">
        <w:tc>
          <w:tcPr>
            <w:tcW w:w="2340" w:type="dxa"/>
            <w:shd w:val="clear" w:color="auto" w:fill="F2F2F2" w:themeFill="background1" w:themeFillShade="F2"/>
          </w:tcPr>
          <w:p w14:paraId="57DBD5DD" w14:textId="77777777" w:rsidR="00AF0831" w:rsidRPr="00F92296" w:rsidRDefault="00AF0831" w:rsidP="00FA5D06">
            <w:pPr>
              <w:pStyle w:val="Tablecontent"/>
              <w:rPr>
                <w:b/>
                <w:bCs/>
              </w:rPr>
            </w:pPr>
            <w:r>
              <w:rPr>
                <w:b/>
                <w:bCs/>
              </w:rPr>
              <w:t>Product</w:t>
            </w:r>
          </w:p>
        </w:tc>
        <w:tc>
          <w:tcPr>
            <w:tcW w:w="8116" w:type="dxa"/>
          </w:tcPr>
          <w:p w14:paraId="27A87586" w14:textId="77777777" w:rsidR="00AF0831" w:rsidRDefault="00AF0831" w:rsidP="00FA5D06">
            <w:pPr>
              <w:pStyle w:val="Tablecontent"/>
            </w:pPr>
            <w:r>
              <w:t xml:space="preserve">Product such as vSphere, Horizon, and Kubernetes bring their own set of objects. </w:t>
            </w:r>
          </w:p>
          <w:p w14:paraId="04B16149" w14:textId="77777777" w:rsidR="00AF0831" w:rsidRDefault="00AF0831" w:rsidP="00FA5D06">
            <w:pPr>
              <w:pStyle w:val="Tablecontent"/>
            </w:pPr>
            <w:r>
              <w:t>Each type of object (</w:t>
            </w:r>
            <w:proofErr w:type="gramStart"/>
            <w:r>
              <w:t>e.g.</w:t>
            </w:r>
            <w:proofErr w:type="gramEnd"/>
            <w:r>
              <w:t xml:space="preserve"> VM, K8 Pod, AWS S3, Oracle DB) has their own set of metrics. Since objects typically have relationship with other objects and are grouped under a parent (</w:t>
            </w:r>
            <w:proofErr w:type="gramStart"/>
            <w:r>
              <w:t>e.g.</w:t>
            </w:r>
            <w:proofErr w:type="gramEnd"/>
            <w:r>
              <w:t xml:space="preserve"> a K8 Cluster has multiple nodes, which in turn can have multiple pods), you end up with multiple parallel hierarchies or overlapping hierarchies. </w:t>
            </w:r>
          </w:p>
        </w:tc>
      </w:tr>
      <w:tr w:rsidR="00AF0831" w14:paraId="590BF6A6" w14:textId="77777777" w:rsidTr="00FA5D06">
        <w:tc>
          <w:tcPr>
            <w:tcW w:w="2340" w:type="dxa"/>
            <w:shd w:val="clear" w:color="auto" w:fill="F2F2F2" w:themeFill="background1" w:themeFillShade="F2"/>
          </w:tcPr>
          <w:p w14:paraId="7972B612" w14:textId="77777777" w:rsidR="00AF0831" w:rsidRDefault="00AF0831" w:rsidP="00FA5D06">
            <w:pPr>
              <w:pStyle w:val="Tablecontent"/>
              <w:rPr>
                <w:b/>
                <w:bCs/>
              </w:rPr>
            </w:pPr>
            <w:r>
              <w:rPr>
                <w:b/>
                <w:bCs/>
              </w:rPr>
              <w:t>Technology</w:t>
            </w:r>
          </w:p>
        </w:tc>
        <w:tc>
          <w:tcPr>
            <w:tcW w:w="8116" w:type="dxa"/>
          </w:tcPr>
          <w:p w14:paraId="40BFCAAC" w14:textId="77777777" w:rsidR="00AF0831" w:rsidRDefault="00AF0831" w:rsidP="00FA5D06">
            <w:pPr>
              <w:pStyle w:val="Tablecontent"/>
            </w:pPr>
            <w:r>
              <w:t xml:space="preserve">Computer architecture has not fundamentally changed since the first day of the mainframe. You have CPU, memory, </w:t>
            </w:r>
            <w:proofErr w:type="gramStart"/>
            <w:r>
              <w:t>disk</w:t>
            </w:r>
            <w:proofErr w:type="gramEnd"/>
            <w:r>
              <w:t xml:space="preserve"> and network. Documenting via this route is useful for infrastructure. Since this book is infrastructure, this is the route I take.</w:t>
            </w:r>
          </w:p>
          <w:p w14:paraId="18CF0553" w14:textId="77777777" w:rsidR="00AF0831" w:rsidRDefault="00AF0831" w:rsidP="00FA5D06">
            <w:pPr>
              <w:pStyle w:val="Tablecontent"/>
            </w:pPr>
            <w:r>
              <w:t>There are variants such as GPU and APU, and components become distributed and virtual. You need to be able to see how the metrics behaviour change.</w:t>
            </w:r>
          </w:p>
        </w:tc>
      </w:tr>
      <w:tr w:rsidR="00AF0831" w14:paraId="391CFE52" w14:textId="77777777" w:rsidTr="00FA5D06">
        <w:tc>
          <w:tcPr>
            <w:tcW w:w="2340" w:type="dxa"/>
            <w:shd w:val="clear" w:color="auto" w:fill="F2F2F2" w:themeFill="background1" w:themeFillShade="F2"/>
          </w:tcPr>
          <w:p w14:paraId="3B0232AB" w14:textId="77777777" w:rsidR="00AF0831" w:rsidRDefault="00AF0831" w:rsidP="00FA5D06">
            <w:pPr>
              <w:pStyle w:val="Tablecontent"/>
              <w:rPr>
                <w:b/>
                <w:bCs/>
              </w:rPr>
            </w:pPr>
            <w:r>
              <w:rPr>
                <w:b/>
                <w:bCs/>
              </w:rPr>
              <w:t xml:space="preserve">Pillars of Operations </w:t>
            </w:r>
          </w:p>
        </w:tc>
        <w:tc>
          <w:tcPr>
            <w:tcW w:w="8116" w:type="dxa"/>
          </w:tcPr>
          <w:p w14:paraId="5E5EA755" w14:textId="77777777" w:rsidR="00AF0831" w:rsidRDefault="00AF0831" w:rsidP="00FA5D06">
            <w:pPr>
              <w:pStyle w:val="Tablecontent"/>
            </w:pPr>
            <w:r>
              <w:t xml:space="preserve">Each pillar brings their own set of metrics. </w:t>
            </w:r>
          </w:p>
          <w:p w14:paraId="70464037" w14:textId="77777777" w:rsidR="00AF0831" w:rsidRDefault="00AF0831" w:rsidP="00FA5D06">
            <w:pPr>
              <w:pStyle w:val="Tablecontent"/>
            </w:pPr>
            <w:r>
              <w:t xml:space="preserve">For examples: </w:t>
            </w:r>
          </w:p>
          <w:p w14:paraId="521A841A" w14:textId="77777777" w:rsidR="00AF0831" w:rsidRDefault="00AF0831" w:rsidP="00FA5D06">
            <w:pPr>
              <w:pStyle w:val="Tablecontent"/>
              <w:numPr>
                <w:ilvl w:val="0"/>
                <w:numId w:val="68"/>
              </w:numPr>
            </w:pPr>
            <w:r>
              <w:t>Capacity creates new metrics such as Time Remaining and Recommended Size</w:t>
            </w:r>
          </w:p>
          <w:p w14:paraId="5E4AB8AD" w14:textId="77777777" w:rsidR="00AF0831" w:rsidRDefault="00AF0831" w:rsidP="00FA5D06">
            <w:pPr>
              <w:pStyle w:val="Tablecontent"/>
              <w:numPr>
                <w:ilvl w:val="0"/>
                <w:numId w:val="68"/>
              </w:numPr>
            </w:pPr>
            <w:r>
              <w:t>Cost creates new metrics such as Month-to-Date Cost</w:t>
            </w:r>
          </w:p>
          <w:p w14:paraId="739BBFE1" w14:textId="77777777" w:rsidR="00AF0831" w:rsidRDefault="00AF0831" w:rsidP="00FA5D06">
            <w:pPr>
              <w:pStyle w:val="Tablecontent"/>
              <w:numPr>
                <w:ilvl w:val="0"/>
                <w:numId w:val="68"/>
              </w:numPr>
            </w:pPr>
            <w:r>
              <w:t>Performance creates new metric such as KPI (%)</w:t>
            </w:r>
          </w:p>
        </w:tc>
      </w:tr>
    </w:tbl>
    <w:p w14:paraId="285552B4" w14:textId="77777777" w:rsidR="00AF0831" w:rsidRDefault="00AF0831" w:rsidP="00AF0831">
      <w:pPr>
        <w:rPr>
          <w:lang w:val="en-GB"/>
        </w:rPr>
      </w:pPr>
      <w:r>
        <w:rPr>
          <w:lang w:val="en-GB"/>
        </w:rPr>
        <w:t xml:space="preserve">As a book has a simple and fixed structure, I’m struggling to document in 3 different ways. </w:t>
      </w:r>
      <w:proofErr w:type="gramStart"/>
      <w:r>
        <w:rPr>
          <w:lang w:val="en-GB"/>
        </w:rPr>
        <w:t>Ideally</w:t>
      </w:r>
      <w:proofErr w:type="gramEnd"/>
      <w:r>
        <w:rPr>
          <w:lang w:val="en-GB"/>
        </w:rPr>
        <w:t xml:space="preserve"> we use an interactive website where you can browse from different perspectives.</w:t>
      </w:r>
    </w:p>
    <w:p w14:paraId="52EDED0B" w14:textId="196529EE" w:rsidR="002E5D2D" w:rsidRPr="00AD756B" w:rsidRDefault="007B030B" w:rsidP="00AC6E1E">
      <w:pPr>
        <w:pStyle w:val="Heading3"/>
      </w:pPr>
      <w:r>
        <w:lastRenderedPageBreak/>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w:t>
      </w:r>
      <w:proofErr w:type="gramStart"/>
      <w:r w:rsidR="00E2006A">
        <w:t>e.g.</w:t>
      </w:r>
      <w:proofErr w:type="gramEnd"/>
      <w:r w:rsidR="00E2006A">
        <w:t xml:space="preserve"> 20 second)</w:t>
      </w:r>
    </w:p>
    <w:p w14:paraId="29386BC6" w14:textId="29886FDF" w:rsidR="000B6E21" w:rsidRDefault="002B0A71" w:rsidP="000B6E21">
      <w:pPr>
        <w:pStyle w:val="Bullet"/>
      </w:pPr>
      <w:r>
        <w:t>roll</w:t>
      </w:r>
      <w:r w:rsidR="1AAE83F8">
        <w:t>ed</w:t>
      </w:r>
      <w:r>
        <w:t xml:space="preserve"> up across time </w:t>
      </w:r>
      <w:r w:rsidR="000B6E21">
        <w:t>(</w:t>
      </w:r>
      <w:proofErr w:type="gramStart"/>
      <w:r w:rsidR="000B6E21">
        <w:t>e.g.</w:t>
      </w:r>
      <w:proofErr w:type="gramEnd"/>
      <w:r w:rsidR="000B6E21">
        <w:t xml:space="preserve">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w:t>
      </w:r>
      <w:proofErr w:type="gramStart"/>
      <w:r w:rsidR="00E2006A">
        <w:t>e.g.</w:t>
      </w:r>
      <w:proofErr w:type="gramEnd"/>
      <w:r w:rsidR="00E2006A">
        <w:t xml:space="preserve"> from </w:t>
      </w:r>
      <w:r w:rsidR="00D56AB7">
        <w:t>ESXi to Cluster)</w:t>
      </w:r>
    </w:p>
    <w:p w14:paraId="0F149C70" w14:textId="05ABFC86" w:rsidR="008F5375" w:rsidRDefault="008F5375" w:rsidP="00AC6E1E">
      <w:pPr>
        <w:pStyle w:val="Heading4"/>
      </w:pPr>
      <w:r>
        <w:t>Collection</w:t>
      </w:r>
    </w:p>
    <w:p w14:paraId="32034C97" w14:textId="3BE1B5E3" w:rsidR="009258E5" w:rsidRDefault="009258E5" w:rsidP="009258E5">
      <w:pPr>
        <w:rPr>
          <w:lang w:val="en-GB"/>
        </w:rPr>
      </w:pPr>
      <w:r>
        <w:rPr>
          <w:lang w:val="en-GB"/>
        </w:rPr>
        <w:t xml:space="preserve">When you collect a </w:t>
      </w:r>
      <w:proofErr w:type="gramStart"/>
      <w:r>
        <w:rPr>
          <w:lang w:val="en-GB"/>
        </w:rPr>
        <w:t>metric</w:t>
      </w:r>
      <w:proofErr w:type="gramEnd"/>
      <w:r>
        <w:rPr>
          <w:lang w:val="en-GB"/>
        </w:rPr>
        <w:t xml:space="preserve"> you have </w:t>
      </w:r>
      <w:r w:rsidR="003E16AB">
        <w:rPr>
          <w:lang w:val="en-GB"/>
        </w:rPr>
        <w:t>a choice on what to collect:</w:t>
      </w:r>
    </w:p>
    <w:p w14:paraId="5D0B9317" w14:textId="40C11BAD" w:rsidR="003E16AB" w:rsidRDefault="00414144" w:rsidP="00E11A39">
      <w:pPr>
        <w:pStyle w:val="Bullet"/>
        <w:numPr>
          <w:ilvl w:val="0"/>
          <w:numId w:val="58"/>
        </w:numPr>
      </w:pPr>
      <w:r>
        <w:t xml:space="preserve">Collect the data at that point in time. </w:t>
      </w:r>
    </w:p>
    <w:p w14:paraId="4105004D" w14:textId="565DEE4B" w:rsidR="00414144" w:rsidRDefault="00414144" w:rsidP="00E11A39">
      <w:pPr>
        <w:pStyle w:val="Bullet"/>
        <w:numPr>
          <w:ilvl w:val="0"/>
          <w:numId w:val="58"/>
        </w:numPr>
      </w:pPr>
      <w:r>
        <w:t xml:space="preserve">Collect the average </w:t>
      </w:r>
      <w:r w:rsidR="00466BA8">
        <w:t>of all the data within the collection cycle.</w:t>
      </w:r>
    </w:p>
    <w:p w14:paraId="6C8BA5E2" w14:textId="3AB26E2E" w:rsidR="00466BA8" w:rsidRPr="009258E5" w:rsidRDefault="00466BA8" w:rsidP="00E11A39">
      <w:pPr>
        <w:pStyle w:val="Bullet"/>
        <w:numPr>
          <w:ilvl w:val="0"/>
          <w:numId w:val="58"/>
        </w:numPr>
      </w:pPr>
      <w:r>
        <w:t>Collect the maximum (or minimum) of all the data within the collection cycle.</w:t>
      </w:r>
    </w:p>
    <w:p w14:paraId="6193284C" w14:textId="0402FB24" w:rsidR="00711AF5" w:rsidRDefault="00B71AC1" w:rsidP="002E5D2D">
      <w:pPr>
        <w:rPr>
          <w:lang w:val="en-US"/>
        </w:rPr>
      </w:pPr>
      <w:r>
        <w:rPr>
          <w:lang w:val="en-US"/>
        </w:rPr>
        <w:t xml:space="preserve">The </w:t>
      </w:r>
      <w:r w:rsidR="0050509F">
        <w:rPr>
          <w:lang w:val="en-US"/>
        </w:rPr>
        <w:t>1</w:t>
      </w:r>
      <w:r w:rsidR="0050509F" w:rsidRPr="0050509F">
        <w:rPr>
          <w:vertAlign w:val="superscript"/>
          <w:lang w:val="en-US"/>
        </w:rPr>
        <w:t>st</w:t>
      </w:r>
      <w:r w:rsidR="0050509F">
        <w:rPr>
          <w:lang w:val="en-US"/>
        </w:rPr>
        <w:t xml:space="preserve"> </w:t>
      </w:r>
      <w:r>
        <w:rPr>
          <w:lang w:val="en-US"/>
        </w:rPr>
        <w:t>choice is the least ideal</w:t>
      </w:r>
      <w:r w:rsidR="0050509F">
        <w:rPr>
          <w:lang w:val="en-US"/>
        </w:rPr>
        <w:t xml:space="preserve">, as you will miss </w:t>
      </w:r>
      <w:r w:rsidR="00711AF5">
        <w:rPr>
          <w:lang w:val="en-US"/>
        </w:rPr>
        <w:t>majority of the metric</w:t>
      </w:r>
      <w:r w:rsidR="0050509F">
        <w:rPr>
          <w:lang w:val="en-US"/>
        </w:rPr>
        <w:t xml:space="preserve">. </w:t>
      </w:r>
      <w:r w:rsidR="00711AF5">
        <w:rPr>
          <w:lang w:val="en-US"/>
        </w:rPr>
        <w:t xml:space="preserve">For example, if you collect every 5 minutes, that means you </w:t>
      </w:r>
      <w:r w:rsidR="00980224">
        <w:rPr>
          <w:lang w:val="en-US"/>
        </w:rPr>
        <w:t>collect the data of the 300</w:t>
      </w:r>
      <w:r w:rsidR="00980224" w:rsidRPr="00980224">
        <w:rPr>
          <w:vertAlign w:val="superscript"/>
          <w:lang w:val="en-US"/>
        </w:rPr>
        <w:t>th</w:t>
      </w:r>
      <w:r w:rsidR="00980224">
        <w:rPr>
          <w:lang w:val="en-US"/>
        </w:rPr>
        <w:t xml:space="preserve"> </w:t>
      </w:r>
      <w:proofErr w:type="gramStart"/>
      <w:r w:rsidR="00980224">
        <w:rPr>
          <w:lang w:val="en-US"/>
        </w:rPr>
        <w:t>second, and</w:t>
      </w:r>
      <w:proofErr w:type="gramEnd"/>
      <w:r w:rsidR="00980224">
        <w:rPr>
          <w:lang w:val="en-US"/>
        </w:rPr>
        <w:t xml:space="preserve"> </w:t>
      </w:r>
      <w:r w:rsidR="00711AF5">
        <w:rPr>
          <w:lang w:val="en-US"/>
        </w:rPr>
        <w:t>miss 299 seconds worth of data points.</w:t>
      </w:r>
      <w:r w:rsidR="00075054">
        <w:rPr>
          <w:lang w:val="en-US"/>
        </w:rPr>
        <w:t xml:space="preserve"> Unfortunately, many </w:t>
      </w:r>
      <w:r w:rsidR="00CD58A4">
        <w:rPr>
          <w:lang w:val="en-US"/>
        </w:rPr>
        <w:t>softwares have chosen this choice.</w:t>
      </w:r>
    </w:p>
    <w:p w14:paraId="646771CB" w14:textId="61082D01" w:rsidR="00B71AC1" w:rsidRDefault="0050509F" w:rsidP="002E5D2D">
      <w:pPr>
        <w:rPr>
          <w:lang w:val="en-US"/>
        </w:rPr>
      </w:pPr>
      <w:r>
        <w:rPr>
          <w:lang w:val="en-US"/>
        </w:rPr>
        <w:t>The 2</w:t>
      </w:r>
      <w:r w:rsidRPr="0050509F">
        <w:rPr>
          <w:vertAlign w:val="superscript"/>
          <w:lang w:val="en-US"/>
        </w:rPr>
        <w:t>nd</w:t>
      </w:r>
      <w:r>
        <w:rPr>
          <w:lang w:val="en-US"/>
        </w:rPr>
        <w:t xml:space="preserve"> </w:t>
      </w:r>
      <w:r w:rsidR="00711AF5">
        <w:rPr>
          <w:lang w:val="en-US"/>
        </w:rPr>
        <w:t xml:space="preserve">choice gives you the complete picture, as no data is missing. The limitation is your collection interval </w:t>
      </w:r>
      <w:proofErr w:type="gramStart"/>
      <w:r w:rsidR="00711AF5">
        <w:rPr>
          <w:lang w:val="en-US"/>
        </w:rPr>
        <w:t>can’t</w:t>
      </w:r>
      <w:proofErr w:type="gramEnd"/>
      <w:r w:rsidR="00711AF5">
        <w:rPr>
          <w:lang w:val="en-US"/>
        </w:rPr>
        <w:t xml:space="preserve"> be too long for the use case you’re interested in.</w:t>
      </w:r>
    </w:p>
    <w:p w14:paraId="11B36C2A" w14:textId="761E94F9" w:rsidR="00711AF5" w:rsidRDefault="00711AF5" w:rsidP="002E5D2D">
      <w:pPr>
        <w:rPr>
          <w:lang w:val="en-US"/>
        </w:rPr>
      </w:pPr>
      <w:r>
        <w:rPr>
          <w:lang w:val="en-US"/>
        </w:rPr>
        <w:t>The 3</w:t>
      </w:r>
      <w:r w:rsidRPr="00711AF5">
        <w:rPr>
          <w:vertAlign w:val="superscript"/>
          <w:lang w:val="en-US"/>
        </w:rPr>
        <w:t>rd</w:t>
      </w:r>
      <w:r>
        <w:rPr>
          <w:lang w:val="en-US"/>
        </w:rPr>
        <w:t xml:space="preserve"> choice complements the 2</w:t>
      </w:r>
      <w:r w:rsidRPr="00711AF5">
        <w:rPr>
          <w:vertAlign w:val="superscript"/>
          <w:lang w:val="en-US"/>
        </w:rPr>
        <w:t>nd</w:t>
      </w:r>
      <w:r>
        <w:rPr>
          <w:lang w:val="en-US"/>
        </w:rPr>
        <w:t xml:space="preserve"> choice by picking the worst. That means you need 2 number per metrics for certain use case.</w:t>
      </w:r>
    </w:p>
    <w:p w14:paraId="2C308DFE" w14:textId="3C2EA472"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proofErr w:type="gramStart"/>
      <w:r>
        <w:rPr>
          <w:lang w:val="en-US"/>
        </w:rPr>
        <w:t>Let’s</w:t>
      </w:r>
      <w:proofErr w:type="gramEnd"/>
      <w:r>
        <w:rPr>
          <w:lang w:val="en-US"/>
        </w:rPr>
        <w:t xml:space="preserve">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 xml:space="preserve">What do the columns </w:t>
      </w:r>
      <w:r w:rsidR="00E47C56" w:rsidRPr="00711AF5">
        <w:rPr>
          <w:color w:val="00B0F0"/>
          <w:lang w:val="en-US"/>
        </w:rPr>
        <w:t xml:space="preserve">Rollups </w:t>
      </w:r>
      <w:r w:rsidR="00E47C56">
        <w:rPr>
          <w:lang w:val="en-US"/>
        </w:rPr>
        <w:t xml:space="preserve">and </w:t>
      </w:r>
      <w:r w:rsidR="00E47C56" w:rsidRPr="00711AF5">
        <w:rPr>
          <w:color w:val="00B0F0"/>
          <w:lang w:val="en-US"/>
        </w:rPr>
        <w:t xml:space="preserve">Stat Type </w:t>
      </w:r>
      <w:r w:rsidR="00E47C56">
        <w:rPr>
          <w:lang w:val="en-US"/>
        </w:rPr>
        <w:t>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86">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5518D6CE" w14:textId="77777777" w:rsidR="00EE60F6" w:rsidRDefault="00EE60F6" w:rsidP="00EE60F6">
      <w:pPr>
        <w:pStyle w:val="BeforeTable"/>
        <w:rPr>
          <w:lang w:val="en-US"/>
        </w:rPr>
      </w:pPr>
    </w:p>
    <w:p w14:paraId="1B43EBFC" w14:textId="20C23285"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 xml:space="preserve">Note: there are metrics with percentage as unit and rate as stat type. </w:t>
            </w:r>
            <w:proofErr w:type="gramStart"/>
            <w:r>
              <w:t>I’m</w:t>
            </w:r>
            <w:proofErr w:type="gramEnd"/>
            <w:r>
              <w:t xml:space="preserve">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31705607" w:rsidR="00E86202" w:rsidRDefault="000E7CFB" w:rsidP="002E5D2D">
      <w:pPr>
        <w:rPr>
          <w:lang w:val="en-US"/>
        </w:rPr>
      </w:pPr>
      <w:r>
        <w:rPr>
          <w:lang w:val="en-US"/>
        </w:rPr>
        <w:lastRenderedPageBreak/>
        <w:t xml:space="preserve">Stat Type has impacts on the units. </w:t>
      </w:r>
      <w:r w:rsidR="00E86202" w:rsidRPr="00AD756B">
        <w:rPr>
          <w:lang w:val="en-US"/>
        </w:rPr>
        <w:t xml:space="preserve">Some common units are milliseconds, MHz, percent, KBps,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8"/>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3DA1128D" w14:textId="29D6318B" w:rsidR="00F47105" w:rsidRDefault="00F47105" w:rsidP="00E7573A">
      <w:pPr>
        <w:pStyle w:val="Heading5"/>
      </w:pPr>
      <w:r>
        <w:t xml:space="preserve">Why </w:t>
      </w:r>
      <w:r w:rsidR="00EE60F6">
        <w:t>M</w:t>
      </w:r>
      <w:r>
        <w:t xml:space="preserve">illiseconds as </w:t>
      </w:r>
      <w:r w:rsidR="009F3ED9">
        <w:t>U</w:t>
      </w:r>
      <w:r>
        <w:t>nit?</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sidRPr="00711AF5">
        <w:rPr>
          <w:color w:val="00B0F0"/>
          <w:lang w:val="en-US"/>
        </w:rPr>
        <w:t>Delta</w:t>
      </w:r>
      <w:r w:rsidR="00B40016">
        <w:rPr>
          <w:lang w:val="en-US"/>
        </w:rPr>
        <w:t xml:space="preserve">. </w:t>
      </w:r>
    </w:p>
    <w:p w14:paraId="61F02A5E" w14:textId="5B7CB902" w:rsidR="00A20583" w:rsidRDefault="53025FB0" w:rsidP="002E5D2D">
      <w:r w:rsidRPr="66A64DBC">
        <w:rPr>
          <w:lang w:val="en-US"/>
        </w:rPr>
        <w:t xml:space="preserve">To answer that, we need to go </w:t>
      </w:r>
      <w:proofErr w:type="gramStart"/>
      <w:r w:rsidRPr="66A64DBC">
        <w:rPr>
          <w:lang w:val="en-US"/>
        </w:rPr>
        <w:t>deep</w:t>
      </w:r>
      <w:r w:rsidR="00BB5884" w:rsidRPr="00BB5884">
        <w:rPr>
          <w:noProof/>
        </w:rPr>
        <w:t xml:space="preserve"> </w:t>
      </w:r>
      <w:r w:rsidRPr="66A64DBC">
        <w:rPr>
          <w:lang w:val="en-US"/>
        </w:rPr>
        <w:t xml:space="preserve"> to</w:t>
      </w:r>
      <w:proofErr w:type="gramEnd"/>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3867468C" w:rsidR="002B253C" w:rsidRDefault="00EB4C1B" w:rsidP="002E5D2D">
      <w:pPr>
        <w:rPr>
          <w:lang w:val="en-US"/>
        </w:rPr>
      </w:pPr>
      <w:proofErr w:type="gramStart"/>
      <w:r w:rsidRPr="00AD756B">
        <w:rPr>
          <w:lang w:val="en-US"/>
        </w:rPr>
        <w:t>Let’s</w:t>
      </w:r>
      <w:proofErr w:type="gramEnd"/>
      <w:r w:rsidRPr="00AD756B">
        <w:rPr>
          <w:lang w:val="en-US"/>
        </w:rPr>
        <w:t xml:space="preserve"> take VM CPU Ready. </w:t>
      </w:r>
      <w:r w:rsidR="000F549B">
        <w:rPr>
          <w:lang w:val="en-US"/>
        </w:rPr>
        <w:t xml:space="preserve">The following is taken from ESXi </w:t>
      </w:r>
      <w:hyperlink r:id="rId287" w:history="1">
        <w:r w:rsidR="000F549B" w:rsidRPr="00A54089">
          <w:rPr>
            <w:rStyle w:val="Hyperlink"/>
            <w:lang w:val="en-US"/>
          </w:rPr>
          <w:t>vsish</w:t>
        </w:r>
      </w:hyperlink>
      <w:r w:rsidR="00EC058E">
        <w:rPr>
          <w:rStyle w:val="FootnoteReference"/>
          <w:color w:val="0000FF"/>
          <w:u w:val="single"/>
          <w:lang w:val="en-US"/>
        </w:rPr>
        <w:footnoteReference w:id="19"/>
      </w:r>
      <w:r w:rsidR="000F549B">
        <w:rPr>
          <w:lang w:val="en-US"/>
        </w:rPr>
        <w:t xml:space="preserve"> command. It shows that the original, raw counter is </w:t>
      </w:r>
      <w:proofErr w:type="gramStart"/>
      <w:r w:rsidR="000F549B">
        <w:rPr>
          <w:lang w:val="en-US"/>
        </w:rPr>
        <w:t>actually a</w:t>
      </w:r>
      <w:proofErr w:type="gramEnd"/>
      <w:r w:rsidR="000F549B">
        <w:rPr>
          <w:lang w:val="en-US"/>
        </w:rPr>
        <w:t xml:space="preserve"> running number. To calculate the CPU ready of a given </w:t>
      </w:r>
      <w:proofErr w:type="gramStart"/>
      <w:r w:rsidR="000F549B">
        <w:rPr>
          <w:lang w:val="en-US"/>
        </w:rPr>
        <w:t>time period</w:t>
      </w:r>
      <w:proofErr w:type="gramEnd"/>
      <w:r w:rsidR="000F549B">
        <w:rPr>
          <w:lang w:val="en-US"/>
        </w:rPr>
        <w:t>,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8F3390">
      <w:pPr>
        <w:rPr>
          <w:lang w:val="en-US"/>
        </w:rPr>
      </w:pPr>
      <w:proofErr w:type="gramStart"/>
      <w:r>
        <w:rPr>
          <w:lang w:val="en-US"/>
        </w:rPr>
        <w:t>I’ll</w:t>
      </w:r>
      <w:proofErr w:type="gramEnd"/>
      <w:r>
        <w:rPr>
          <w:lang w:val="en-US"/>
        </w:rPr>
        <w:t xml:space="preserve"> take another example, to show that the original unit is time (microsecond, not millisecond). </w:t>
      </w:r>
    </w:p>
    <w:p w14:paraId="45B31FF4" w14:textId="130D336E" w:rsidR="00BB5884" w:rsidRPr="00BB5884" w:rsidRDefault="00BB5884" w:rsidP="00BB5884">
      <w:pPr>
        <w:ind w:left="720"/>
        <w:rPr>
          <w:rFonts w:ascii="Lucida Console" w:hAnsi="Lucida Console"/>
          <w:sz w:val="20"/>
          <w:szCs w:val="20"/>
        </w:rPr>
      </w:pPr>
      <w:r w:rsidRPr="00BB5884">
        <w:rPr>
          <w:rFonts w:ascii="Lucida Console" w:hAnsi="Lucida Console"/>
          <w:sz w:val="20"/>
          <w:szCs w:val="20"/>
        </w:rPr>
        <w:lastRenderedPageBreak/>
        <w:t>/sched/groups/169890525/stats/cpuStatsDir/&gt; cat /sched/groups/169890525/stats/cpuStatsDir/cpuStats</w:t>
      </w:r>
      <w:r w:rsidRPr="00BB5884">
        <w:rPr>
          <w:rFonts w:ascii="Lucida Console" w:hAnsi="Lucida Console"/>
          <w:sz w:val="20"/>
          <w:szCs w:val="20"/>
        </w:rPr>
        <w:br/>
        <w:t>group CpuStats {</w:t>
      </w:r>
      <w:r w:rsidRPr="00BB5884">
        <w:rPr>
          <w:rFonts w:ascii="Lucida Console" w:hAnsi="Lucida Console"/>
          <w:sz w:val="20"/>
          <w:szCs w:val="20"/>
        </w:rPr>
        <w:br/>
        <w:t>   number of vsmps:7</w:t>
      </w:r>
      <w:r w:rsidRPr="00BB5884">
        <w:rPr>
          <w:rFonts w:ascii="Lucida Console" w:hAnsi="Lucida Console"/>
          <w:sz w:val="20"/>
          <w:szCs w:val="20"/>
        </w:rPr>
        <w:br/>
        <w:t>   size:19</w:t>
      </w:r>
      <w:r w:rsidRPr="00BB5884">
        <w:rPr>
          <w:rFonts w:ascii="Lucida Console" w:hAnsi="Lucida Console"/>
          <w:sz w:val="20"/>
          <w:szCs w:val="20"/>
        </w:rPr>
        <w:br/>
        <w:t>   used-time:905379300543 usec</w:t>
      </w:r>
      <w:r w:rsidRPr="00BB5884">
        <w:rPr>
          <w:rFonts w:ascii="Lucida Console" w:hAnsi="Lucida Console"/>
          <w:sz w:val="20"/>
          <w:szCs w:val="20"/>
        </w:rPr>
        <w:br/>
        <w:t>   latency-stats:latency-stats {</w:t>
      </w:r>
      <w:r w:rsidRPr="00BB5884">
        <w:rPr>
          <w:rFonts w:ascii="Lucida Console" w:hAnsi="Lucida Console"/>
          <w:sz w:val="20"/>
          <w:szCs w:val="20"/>
        </w:rPr>
        <w:br/>
        <w:t>      </w:t>
      </w:r>
      <w:r w:rsidRPr="00BB5884">
        <w:rPr>
          <w:rFonts w:ascii="Lucida Console" w:hAnsi="Lucida Console"/>
          <w:sz w:val="20"/>
          <w:szCs w:val="20"/>
          <w:highlight w:val="yellow"/>
        </w:rPr>
        <w:t>cpu-latency:798578245914 usec</w:t>
      </w:r>
      <w:r w:rsidRPr="00BB5884">
        <w:rPr>
          <w:rFonts w:ascii="Lucida Console" w:hAnsi="Lucida Console"/>
          <w:sz w:val="20"/>
          <w:szCs w:val="20"/>
        </w:rPr>
        <w:t xml:space="preserve"> </w:t>
      </w:r>
      <w:r w:rsidRPr="00BB5884">
        <w:rPr>
          <w:rFonts w:ascii="Lucida Console" w:hAnsi="Lucida Console"/>
          <w:sz w:val="20"/>
          <w:szCs w:val="20"/>
        </w:rPr>
        <w:br/>
        <w:t>      memory-latency:memory-latency {</w:t>
      </w:r>
      <w:r w:rsidRPr="00BB5884">
        <w:rPr>
          <w:rFonts w:ascii="Lucida Console" w:hAnsi="Lucida Console"/>
          <w:sz w:val="20"/>
          <w:szCs w:val="20"/>
        </w:rPr>
        <w:br/>
        <w:t>         swap-fault-time:0 usec</w:t>
      </w:r>
      <w:r w:rsidRPr="00BB5884">
        <w:rPr>
          <w:rFonts w:ascii="Lucida Console" w:hAnsi="Lucida Console"/>
          <w:sz w:val="20"/>
          <w:szCs w:val="20"/>
        </w:rPr>
        <w:br/>
        <w:t>         swap-fault-count:0</w:t>
      </w:r>
      <w:r w:rsidRPr="00BB5884">
        <w:rPr>
          <w:rFonts w:ascii="Lucida Console" w:hAnsi="Lucida Console"/>
          <w:sz w:val="20"/>
          <w:szCs w:val="20"/>
        </w:rPr>
        <w:br/>
        <w:t>         compress-fault-time:0 usec</w:t>
      </w:r>
      <w:r w:rsidRPr="00BB5884">
        <w:rPr>
          <w:rFonts w:ascii="Lucida Console" w:hAnsi="Lucida Console"/>
          <w:sz w:val="20"/>
          <w:szCs w:val="20"/>
        </w:rPr>
        <w:br/>
        <w:t>         compress-fault-count:0</w:t>
      </w:r>
      <w:r w:rsidRPr="00BB5884">
        <w:rPr>
          <w:rFonts w:ascii="Lucida Console" w:hAnsi="Lucida Console"/>
          <w:sz w:val="20"/>
          <w:szCs w:val="20"/>
        </w:rPr>
        <w:br/>
        <w:t>         mem-fault-time:17939139 usec</w:t>
      </w:r>
      <w:r w:rsidRPr="00BB5884">
        <w:rPr>
          <w:rFonts w:ascii="Lucida Console" w:hAnsi="Lucida Console"/>
          <w:sz w:val="20"/>
          <w:szCs w:val="20"/>
        </w:rPr>
        <w:br/>
        <w:t>         mem-fault-count:3834600</w:t>
      </w:r>
      <w:r w:rsidRPr="00BB5884">
        <w:rPr>
          <w:rFonts w:ascii="Lucida Console" w:hAnsi="Lucida Console"/>
          <w:sz w:val="20"/>
          <w:szCs w:val="20"/>
        </w:rPr>
        <w:br/>
        <w:t>      }</w:t>
      </w:r>
      <w:r w:rsidRPr="00BB5884">
        <w:rPr>
          <w:rFonts w:ascii="Lucida Console" w:hAnsi="Lucida Console"/>
          <w:sz w:val="20"/>
          <w:szCs w:val="20"/>
        </w:rPr>
        <w:br/>
        <w:t>      network-latency:0 usec</w:t>
      </w:r>
      <w:r w:rsidRPr="00BB5884">
        <w:rPr>
          <w:rFonts w:ascii="Lucida Console" w:hAnsi="Lucida Console"/>
          <w:sz w:val="20"/>
          <w:szCs w:val="20"/>
        </w:rPr>
        <w:br/>
        <w:t>      storage-latency:0 usec</w:t>
      </w:r>
    </w:p>
    <w:p w14:paraId="3AF1B63A" w14:textId="695099F5" w:rsidR="00BB5884" w:rsidRDefault="00BB5884" w:rsidP="008F3390">
      <w:pPr>
        <w:rPr>
          <w:lang w:val="en-US"/>
        </w:rPr>
      </w:pPr>
      <w:r>
        <w:rPr>
          <w:lang w:val="en-US"/>
        </w:rPr>
        <w:t xml:space="preserve">In vSphere UI and API, the counter for CPU Latency is percentage. But in the above, you can see that </w:t>
      </w:r>
      <w:proofErr w:type="gramStart"/>
      <w:r>
        <w:rPr>
          <w:lang w:val="en-US"/>
        </w:rPr>
        <w:t>it’s</w:t>
      </w:r>
      <w:proofErr w:type="gramEnd"/>
      <w:r>
        <w:rPr>
          <w:lang w:val="en-US"/>
        </w:rPr>
        <w:t xml:space="preserve"> true unit is microseconds. </w:t>
      </w:r>
    </w:p>
    <w:p w14:paraId="30F43063" w14:textId="30BAF723" w:rsidR="009865C9" w:rsidRPr="00702CE4" w:rsidRDefault="007922EF" w:rsidP="00E7573A">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 xml:space="preserve">to longer </w:t>
      </w:r>
      <w:proofErr w:type="gramStart"/>
      <w:r w:rsidR="00E77BFD">
        <w:rPr>
          <w:lang w:val="en-US"/>
        </w:rPr>
        <w:t>time period</w:t>
      </w:r>
      <w:proofErr w:type="gramEnd"/>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t xml:space="preserve">It is </w:t>
      </w:r>
      <w:proofErr w:type="gramStart"/>
      <w:r w:rsidRPr="00AD756B">
        <w:rPr>
          <w:lang w:val="en-US"/>
        </w:rPr>
        <w:t>actually average</w:t>
      </w:r>
      <w:proofErr w:type="gramEnd"/>
      <w:r w:rsidRPr="00AD756B">
        <w:rPr>
          <w:lang w:val="en-US"/>
        </w:rPr>
        <w:t xml:space="preserve"> for those counters where accumulation makes more sense. </w:t>
      </w:r>
      <w:proofErr w:type="gramStart"/>
      <w:r w:rsidRPr="00AD756B">
        <w:rPr>
          <w:lang w:val="en-US"/>
        </w:rPr>
        <w:t>Let’s</w:t>
      </w:r>
      <w:proofErr w:type="gramEnd"/>
      <w:r w:rsidRPr="00AD756B">
        <w:rPr>
          <w:lang w:val="en-US"/>
        </w:rPr>
        <w:t xml:space="preserve">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proofErr w:type="gramStart"/>
      <w:r w:rsidRPr="00AD756B">
        <w:rPr>
          <w:lang w:val="en-US"/>
        </w:rPr>
        <w:t>second, but</w:t>
      </w:r>
      <w:proofErr w:type="gramEnd"/>
      <w:r w:rsidRPr="00AD756B">
        <w:rPr>
          <w:lang w:val="en-US"/>
        </w:rPr>
        <w:t xml:space="preserve">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89">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 xml:space="preserve">Over a period of 20 seconds, a VM may accumulate different CPU Ready Time for each second. vCenter sums all these numbers, then divides it by 20,000. This is </w:t>
      </w:r>
      <w:proofErr w:type="gramStart"/>
      <w:r w:rsidRPr="00AD756B">
        <w:rPr>
          <w:lang w:val="en-US"/>
        </w:rPr>
        <w:t>actually an</w:t>
      </w:r>
      <w:proofErr w:type="gramEnd"/>
      <w:r w:rsidRPr="00AD756B">
        <w:rPr>
          <w:lang w:val="en-US"/>
        </w:rPr>
        <w:t xml:space="preserve">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 xml:space="preserve">seconds. This value can be lower or higher than the average of the entire 20 </w:t>
      </w:r>
      <w:proofErr w:type="gramStart"/>
      <w:r w:rsidRPr="00AD756B">
        <w:rPr>
          <w:lang w:val="en-US"/>
        </w:rPr>
        <w:t>seconds</w:t>
      </w:r>
      <w:proofErr w:type="gramEnd"/>
      <w:r w:rsidRPr="00AD756B">
        <w:rPr>
          <w:lang w:val="en-US"/>
        </w:rPr>
        <w:t xml:space="preserve">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xml:space="preserve">, </w:t>
      </w:r>
      <w:proofErr w:type="gramStart"/>
      <w:r w:rsidR="0079402E">
        <w:rPr>
          <w:lang w:val="en-US"/>
        </w:rPr>
        <w:t>regardless</w:t>
      </w:r>
      <w:proofErr w:type="gramEnd"/>
      <w:r w:rsidR="0079402E">
        <w:rPr>
          <w:lang w:val="en-US"/>
        </w:rPr>
        <w:t xml:space="preserve">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 xml:space="preserve">further, into a </w:t>
      </w:r>
      <w:proofErr w:type="gramStart"/>
      <w:r w:rsidR="00EC2E5B">
        <w:rPr>
          <w:lang w:val="en-US"/>
        </w:rPr>
        <w:t>0.5 hour</w:t>
      </w:r>
      <w:proofErr w:type="gramEnd"/>
      <w:r w:rsidR="00EC2E5B">
        <w:rPr>
          <w:lang w:val="en-US"/>
        </w:rPr>
        <w:t xml:space="preserve"> average.</w:t>
      </w:r>
    </w:p>
    <w:p w14:paraId="448B2692" w14:textId="6181581B" w:rsidR="00FB7B25" w:rsidRPr="00AD756B" w:rsidRDefault="00326AD3" w:rsidP="00F4549A">
      <w:pPr>
        <w:rPr>
          <w:lang w:val="en-US"/>
        </w:rPr>
      </w:pPr>
      <w:r>
        <w:rPr>
          <w:lang w:val="en-US"/>
        </w:rPr>
        <w:lastRenderedPageBreak/>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 xml:space="preserve">s, </w:t>
      </w:r>
      <w:proofErr w:type="gramStart"/>
      <w:r w:rsidR="0051038F">
        <w:rPr>
          <w:lang w:val="en-US"/>
        </w:rPr>
        <w:t>that’s</w:t>
      </w:r>
      <w:proofErr w:type="gramEnd"/>
      <w:r w:rsidR="0051038F">
        <w:rPr>
          <w:lang w:val="en-US"/>
        </w:rPr>
        <w:t xml:space="preserve">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 xml:space="preserve">vRealize Operations </w:t>
      </w:r>
      <w:proofErr w:type="gramStart"/>
      <w:r>
        <w:t>is capable of storing</w:t>
      </w:r>
      <w:proofErr w:type="gramEnd"/>
      <w:r>
        <w:t xml:space="preserve">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573CE0E2" w:rsidR="007F0F45" w:rsidRDefault="007F0F45" w:rsidP="007F0F45">
      <w:pPr>
        <w:rPr>
          <w:lang w:val="en-US"/>
        </w:rPr>
      </w:pPr>
      <w:bookmarkStart w:id="52" w:name="_Units"/>
      <w:bookmarkEnd w:id="52"/>
      <w:r w:rsidRPr="0074413E">
        <w:rPr>
          <w:lang w:val="en-US"/>
        </w:rPr>
        <w:t xml:space="preserve">The </w:t>
      </w:r>
      <w:hyperlink r:id="rId290" w:history="1">
        <w:r w:rsidRPr="00F93EA2">
          <w:rPr>
            <w:rStyle w:val="Hyperlink"/>
            <w:lang w:val="en-US"/>
          </w:rPr>
          <w:t>Collection Level</w:t>
        </w:r>
      </w:hyperlink>
      <w:r w:rsidRPr="0074413E">
        <w:rPr>
          <w:lang w:val="en-US"/>
        </w:rPr>
        <w:t xml:space="preserve"> </w:t>
      </w:r>
      <w:r>
        <w:rPr>
          <w:lang w:val="en-US"/>
        </w:rPr>
        <w:t>in vCenter</w:t>
      </w:r>
      <w:r w:rsidR="00F93EA2">
        <w:rPr>
          <w:lang w:val="en-US"/>
        </w:rPr>
        <w:t>,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vRealize Operations. Changing the collection level does not impact what counters get collected by vRealize Operations. It collects </w:t>
      </w:r>
      <w:r w:rsidR="00F93EA2">
        <w:rPr>
          <w:lang w:val="en-US"/>
        </w:rPr>
        <w:t xml:space="preserve">majority of </w:t>
      </w:r>
      <w:r w:rsidRPr="0074413E">
        <w:rPr>
          <w:lang w:val="en-US"/>
        </w:rPr>
        <w:t>counters from vCenter using its own filter, which you can customize</w:t>
      </w:r>
      <w:r>
        <w:rPr>
          <w:lang w:val="en-US"/>
        </w:rPr>
        <w:t xml:space="preserve"> via policy.</w:t>
      </w:r>
    </w:p>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F93EA2">
            <w:pPr>
              <w:pStyle w:val="Tablecontent"/>
            </w:pPr>
            <w:r w:rsidRPr="00F93EA2">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206F4CC4" w:rsidR="00F93EA2" w:rsidRPr="00F93EA2" w:rsidRDefault="00F93EA2" w:rsidP="00F93EA2">
            <w:pPr>
              <w:pStyle w:val="Tablecontent"/>
            </w:pPr>
            <w:r w:rsidRPr="00F93EA2">
              <w:t xml:space="preserve">Metrics for all counters,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77024704" w14:textId="77777777" w:rsidR="007F0F45" w:rsidRDefault="007F0F45" w:rsidP="007F0F45">
      <w:pPr>
        <w:rPr>
          <w:lang w:val="en-US"/>
        </w:rPr>
      </w:pPr>
      <w:r w:rsidRPr="00F93EA2">
        <w:rPr>
          <w:color w:val="FF0000"/>
          <w:lang w:val="en-US"/>
        </w:rPr>
        <w:t xml:space="preserve">Take note: </w:t>
      </w:r>
      <w:r>
        <w:rPr>
          <w:lang w:val="en-US"/>
        </w:rPr>
        <w:t xml:space="preserve">vSAN API, Telegraf API, and Horizon API give you the last data, not the average or peak of the entire period. Since vRealize Operations collect every 5 </w:t>
      </w:r>
      <w:proofErr w:type="gramStart"/>
      <w:r>
        <w:rPr>
          <w:lang w:val="en-US"/>
        </w:rPr>
        <w:t>minute</w:t>
      </w:r>
      <w:proofErr w:type="gramEnd"/>
      <w:r>
        <w:rPr>
          <w:lang w:val="en-US"/>
        </w:rPr>
        <w:t>, you get the data of the 300</w:t>
      </w:r>
      <w:r w:rsidRPr="00585D57">
        <w:rPr>
          <w:vertAlign w:val="superscript"/>
          <w:lang w:val="en-US"/>
        </w:rPr>
        <w:t>th</w:t>
      </w:r>
      <w:r>
        <w:rPr>
          <w:lang w:val="en-US"/>
        </w:rPr>
        <w:t xml:space="preserve"> second. </w:t>
      </w:r>
    </w:p>
    <w:p w14:paraId="5FB4D717" w14:textId="063C484D" w:rsidR="00711AF5" w:rsidRDefault="00711AF5" w:rsidP="00AC6E1E">
      <w:pPr>
        <w:pStyle w:val="Heading4"/>
      </w:pPr>
      <w:r>
        <w:t>Real Time</w:t>
      </w:r>
      <w:r w:rsidR="00980224">
        <w:t xml:space="preserve"> Collection</w:t>
      </w:r>
    </w:p>
    <w:p w14:paraId="12A80B5D" w14:textId="214C9D10" w:rsidR="00CF7DC1" w:rsidRDefault="00CF7DC1" w:rsidP="00711AF5">
      <w:pPr>
        <w:rPr>
          <w:lang w:val="en-GB"/>
        </w:rPr>
      </w:pPr>
      <w:r>
        <w:rPr>
          <w:lang w:val="en-GB"/>
        </w:rPr>
        <w:t xml:space="preserve">Do we really need real-time collection and analysis for every single metrics, on every single </w:t>
      </w:r>
      <w:proofErr w:type="gramStart"/>
      <w:r>
        <w:rPr>
          <w:lang w:val="en-GB"/>
        </w:rPr>
        <w:t>objects</w:t>
      </w:r>
      <w:proofErr w:type="gramEnd"/>
      <w:r>
        <w:rPr>
          <w:lang w:val="en-GB"/>
        </w:rPr>
        <w:t xml:space="preserve">, 24 x 7? </w:t>
      </w:r>
    </w:p>
    <w:p w14:paraId="45F0613C" w14:textId="1072C261" w:rsidR="00711AF5" w:rsidRDefault="00980224" w:rsidP="00711AF5">
      <w:pPr>
        <w:rPr>
          <w:lang w:val="en-GB"/>
        </w:rPr>
      </w:pPr>
      <w:r>
        <w:rPr>
          <w:lang w:val="en-GB"/>
        </w:rPr>
        <w:lastRenderedPageBreak/>
        <w:t>We collect the metrics for a reason, such as performance and capacity. The reasons dictate the frequency for each type of metrics.</w:t>
      </w:r>
      <w:r w:rsidR="00CF7DC1">
        <w:rPr>
          <w:lang w:val="en-GB"/>
        </w:rPr>
        <w:t xml:space="preserve"> </w:t>
      </w:r>
    </w:p>
    <w:p w14:paraId="1D97C0D5" w14:textId="21EB66E2" w:rsidR="00DC3047" w:rsidRDefault="00DC3047" w:rsidP="00711AF5">
      <w:pPr>
        <w:rPr>
          <w:lang w:val="en-GB"/>
        </w:rPr>
      </w:pPr>
      <w:r>
        <w:rPr>
          <w:lang w:val="en-GB"/>
        </w:rPr>
        <w:t xml:space="preserve">Take note that how frequent you collect is not the same with how granular the data points. For example, vRealize Operations collect every 5 </w:t>
      </w:r>
      <w:proofErr w:type="gramStart"/>
      <w:r>
        <w:rPr>
          <w:lang w:val="en-GB"/>
        </w:rPr>
        <w:t>minute</w:t>
      </w:r>
      <w:proofErr w:type="gramEnd"/>
      <w:r>
        <w:rPr>
          <w:lang w:val="en-GB"/>
        </w:rPr>
        <w:t xml:space="preserve"> by default from vCenter, but it grabs 15 data points in 1 collection cycle. For majority of the data, it averages these 15 data points and store as 1 number. </w:t>
      </w:r>
    </w:p>
    <w:p w14:paraId="5A7B8572" w14:textId="77777777" w:rsidR="00980224" w:rsidRDefault="00980224" w:rsidP="0098022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5812"/>
        <w:gridCol w:w="2669"/>
      </w:tblGrid>
      <w:tr w:rsidR="007B7C7E" w14:paraId="7EDBC8C2" w14:textId="77777777" w:rsidTr="000957E6">
        <w:tc>
          <w:tcPr>
            <w:tcW w:w="1985" w:type="dxa"/>
            <w:shd w:val="clear" w:color="auto" w:fill="F2F2F2" w:themeFill="background1" w:themeFillShade="F2"/>
          </w:tcPr>
          <w:p w14:paraId="223BDF79" w14:textId="47B8B883" w:rsidR="007B7C7E" w:rsidRDefault="007B7C7E" w:rsidP="00980224">
            <w:pPr>
              <w:pStyle w:val="Tableheading"/>
            </w:pPr>
            <w:r>
              <w:t>Use Case</w:t>
            </w:r>
          </w:p>
        </w:tc>
        <w:tc>
          <w:tcPr>
            <w:tcW w:w="5812" w:type="dxa"/>
            <w:shd w:val="clear" w:color="auto" w:fill="F2F2F2" w:themeFill="background1" w:themeFillShade="F2"/>
          </w:tcPr>
          <w:p w14:paraId="00FC385E" w14:textId="6B07B907" w:rsidR="007B7C7E" w:rsidRDefault="007B7C7E" w:rsidP="00980224">
            <w:pPr>
              <w:pStyle w:val="Tableheading"/>
            </w:pPr>
            <w:r>
              <w:t>Collection Point</w:t>
            </w:r>
          </w:p>
        </w:tc>
        <w:tc>
          <w:tcPr>
            <w:tcW w:w="2669" w:type="dxa"/>
            <w:shd w:val="clear" w:color="auto" w:fill="F2F2F2" w:themeFill="background1" w:themeFillShade="F2"/>
          </w:tcPr>
          <w:p w14:paraId="6DF8DA4E" w14:textId="64EEEE8F" w:rsidR="007B7C7E" w:rsidRDefault="007B7C7E" w:rsidP="00980224">
            <w:pPr>
              <w:pStyle w:val="Tableheading"/>
            </w:pPr>
            <w:r>
              <w:t xml:space="preserve">Collection </w:t>
            </w:r>
            <w:r w:rsidR="00DC3047">
              <w:t>Frequency</w:t>
            </w:r>
          </w:p>
        </w:tc>
      </w:tr>
      <w:tr w:rsidR="007B7C7E" w14:paraId="48EFFC4E" w14:textId="77777777" w:rsidTr="000957E6">
        <w:tc>
          <w:tcPr>
            <w:tcW w:w="1985" w:type="dxa"/>
          </w:tcPr>
          <w:p w14:paraId="50B1C65E" w14:textId="0AE372CE" w:rsidR="007B7C7E" w:rsidRDefault="007B7C7E" w:rsidP="00980224">
            <w:pPr>
              <w:pStyle w:val="Tablecontent"/>
            </w:pPr>
            <w:r>
              <w:t>Performance</w:t>
            </w:r>
            <w:r w:rsidR="000957E6">
              <w:t>: Troubleshooting</w:t>
            </w:r>
          </w:p>
        </w:tc>
        <w:tc>
          <w:tcPr>
            <w:tcW w:w="5812" w:type="dxa"/>
          </w:tcPr>
          <w:p w14:paraId="6B607320" w14:textId="593CBBD0" w:rsidR="007B7C7E" w:rsidRDefault="000957E6" w:rsidP="007B7C7E">
            <w:pPr>
              <w:pStyle w:val="Tablecontent"/>
            </w:pPr>
            <w:r>
              <w:t xml:space="preserve">1 - </w:t>
            </w:r>
            <w:r w:rsidR="007B7C7E">
              <w:t>20 second for raw contention</w:t>
            </w:r>
            <w:r>
              <w:t xml:space="preserve">, </w:t>
            </w:r>
            <w:r w:rsidR="007B7C7E">
              <w:t xml:space="preserve">5 </w:t>
            </w:r>
            <w:proofErr w:type="gramStart"/>
            <w:r w:rsidR="007B7C7E">
              <w:t>minute</w:t>
            </w:r>
            <w:proofErr w:type="gramEnd"/>
            <w:r w:rsidR="007B7C7E">
              <w:t xml:space="preserve"> for everything else. More explanation after this table.</w:t>
            </w:r>
          </w:p>
        </w:tc>
        <w:tc>
          <w:tcPr>
            <w:tcW w:w="2669" w:type="dxa"/>
          </w:tcPr>
          <w:p w14:paraId="4F13E2C8" w14:textId="6DE5948D" w:rsidR="007B7C7E" w:rsidRDefault="007B7C7E" w:rsidP="007B7C7E">
            <w:pPr>
              <w:pStyle w:val="Tablecontent"/>
            </w:pPr>
            <w:r>
              <w:t>5 minutes for both</w:t>
            </w:r>
          </w:p>
        </w:tc>
      </w:tr>
      <w:tr w:rsidR="000957E6" w14:paraId="05D1A097" w14:textId="77777777" w:rsidTr="000957E6">
        <w:tc>
          <w:tcPr>
            <w:tcW w:w="1985" w:type="dxa"/>
          </w:tcPr>
          <w:p w14:paraId="6007176F" w14:textId="324F3743" w:rsidR="000957E6" w:rsidRDefault="000957E6" w:rsidP="00980224">
            <w:pPr>
              <w:pStyle w:val="Tablecontent"/>
            </w:pPr>
            <w:r>
              <w:t>Performance: SLA</w:t>
            </w:r>
          </w:p>
        </w:tc>
        <w:tc>
          <w:tcPr>
            <w:tcW w:w="5812" w:type="dxa"/>
          </w:tcPr>
          <w:p w14:paraId="0B1ADA17" w14:textId="5C95E7E2" w:rsidR="000957E6" w:rsidRDefault="000957E6" w:rsidP="007B7C7E">
            <w:pPr>
              <w:pStyle w:val="Tablecontent"/>
            </w:pPr>
            <w:r>
              <w:t xml:space="preserve">5 </w:t>
            </w:r>
            <w:proofErr w:type="gramStart"/>
            <w:r>
              <w:t>minute</w:t>
            </w:r>
            <w:proofErr w:type="gramEnd"/>
            <w:r>
              <w:t>.</w:t>
            </w:r>
            <w:r w:rsidR="00DC3047">
              <w:rPr>
                <w:lang w:val="en-GB"/>
              </w:rPr>
              <w:t xml:space="preserve"> Why SLA differs to troubleshooting and why 5-minute is the sweet spot is covered </w:t>
            </w:r>
            <w:hyperlink w:anchor="_Performance_SLA_1" w:history="1">
              <w:r w:rsidR="00DC3047" w:rsidRPr="00CF7DC1">
                <w:rPr>
                  <w:rStyle w:val="Hyperlink"/>
                  <w:lang w:val="en-GB"/>
                </w:rPr>
                <w:t>here</w:t>
              </w:r>
            </w:hyperlink>
            <w:r w:rsidR="00DC3047">
              <w:rPr>
                <w:lang w:val="en-GB"/>
              </w:rPr>
              <w:t>.</w:t>
            </w:r>
          </w:p>
        </w:tc>
        <w:tc>
          <w:tcPr>
            <w:tcW w:w="2669" w:type="dxa"/>
          </w:tcPr>
          <w:p w14:paraId="202D52E3" w14:textId="60C04F1E" w:rsidR="000957E6" w:rsidRDefault="000957E6" w:rsidP="007B7C7E">
            <w:pPr>
              <w:pStyle w:val="Tablecontent"/>
            </w:pPr>
            <w:r>
              <w:t xml:space="preserve">5 – 15 minutes </w:t>
            </w:r>
          </w:p>
        </w:tc>
      </w:tr>
      <w:tr w:rsidR="000957E6" w14:paraId="4C332CDD" w14:textId="77777777" w:rsidTr="000957E6">
        <w:tc>
          <w:tcPr>
            <w:tcW w:w="1985" w:type="dxa"/>
          </w:tcPr>
          <w:p w14:paraId="39AF1A86" w14:textId="4DEF0C60" w:rsidR="000957E6" w:rsidRDefault="000957E6" w:rsidP="00980224">
            <w:pPr>
              <w:pStyle w:val="Tablecontent"/>
            </w:pPr>
            <w:r>
              <w:t>Capacity</w:t>
            </w:r>
          </w:p>
        </w:tc>
        <w:tc>
          <w:tcPr>
            <w:tcW w:w="8481" w:type="dxa"/>
            <w:gridSpan w:val="2"/>
            <w:vMerge w:val="restart"/>
            <w:vAlign w:val="center"/>
          </w:tcPr>
          <w:p w14:paraId="0ABE1157" w14:textId="1636FA20" w:rsidR="000957E6" w:rsidRDefault="000957E6" w:rsidP="000957E6">
            <w:pPr>
              <w:pStyle w:val="Tablecontent"/>
            </w:pPr>
            <w:r>
              <w:t xml:space="preserve">15 </w:t>
            </w:r>
            <w:proofErr w:type="gramStart"/>
            <w:r>
              <w:t>minute</w:t>
            </w:r>
            <w:proofErr w:type="gramEnd"/>
            <w:r>
              <w:t xml:space="preserve"> for all. Value is the average over 15 minutes, not the peak.</w:t>
            </w:r>
          </w:p>
          <w:p w14:paraId="0D994686" w14:textId="04176383" w:rsidR="000957E6" w:rsidRDefault="000957E6" w:rsidP="000957E6">
            <w:pPr>
              <w:pStyle w:val="Tablecontent"/>
            </w:pPr>
            <w:r>
              <w:t xml:space="preserve">Functionally, you do not need 15-minute granularity. Operationally, </w:t>
            </w:r>
            <w:proofErr w:type="gramStart"/>
            <w:r>
              <w:t>it’s</w:t>
            </w:r>
            <w:proofErr w:type="gramEnd"/>
            <w:r>
              <w:t xml:space="preserve"> safer to do 15 minutes. If there is collection failure, you only lose 15 minutes worth of data.</w:t>
            </w:r>
          </w:p>
        </w:tc>
      </w:tr>
      <w:tr w:rsidR="000957E6" w14:paraId="3F7DB13D" w14:textId="77777777" w:rsidTr="00266190">
        <w:tc>
          <w:tcPr>
            <w:tcW w:w="1985" w:type="dxa"/>
          </w:tcPr>
          <w:p w14:paraId="624CFE3D" w14:textId="455AE376" w:rsidR="000957E6" w:rsidRDefault="000957E6" w:rsidP="000957E6">
            <w:pPr>
              <w:pStyle w:val="Tablecontent"/>
            </w:pPr>
            <w:r>
              <w:t>Cost</w:t>
            </w:r>
          </w:p>
        </w:tc>
        <w:tc>
          <w:tcPr>
            <w:tcW w:w="8481" w:type="dxa"/>
            <w:gridSpan w:val="2"/>
            <w:vMerge/>
          </w:tcPr>
          <w:p w14:paraId="3EC24FD7" w14:textId="3E6AEC4B" w:rsidR="000957E6" w:rsidRDefault="000957E6" w:rsidP="000957E6">
            <w:pPr>
              <w:pStyle w:val="Tablecontent"/>
            </w:pPr>
          </w:p>
        </w:tc>
      </w:tr>
      <w:tr w:rsidR="000957E6" w14:paraId="6BCC17EB" w14:textId="77777777" w:rsidTr="00266190">
        <w:tc>
          <w:tcPr>
            <w:tcW w:w="1985" w:type="dxa"/>
          </w:tcPr>
          <w:p w14:paraId="7359F150" w14:textId="06FFF5D2" w:rsidR="000957E6" w:rsidRDefault="000957E6" w:rsidP="000957E6">
            <w:pPr>
              <w:pStyle w:val="Tablecontent"/>
            </w:pPr>
            <w:r>
              <w:t>Compliance</w:t>
            </w:r>
          </w:p>
        </w:tc>
        <w:tc>
          <w:tcPr>
            <w:tcW w:w="8481" w:type="dxa"/>
            <w:gridSpan w:val="2"/>
            <w:vMerge/>
          </w:tcPr>
          <w:p w14:paraId="5C8B6C71" w14:textId="0D7518A4" w:rsidR="000957E6" w:rsidRDefault="000957E6" w:rsidP="000957E6">
            <w:pPr>
              <w:pStyle w:val="Tablecontent"/>
            </w:pPr>
          </w:p>
        </w:tc>
      </w:tr>
      <w:tr w:rsidR="000957E6" w14:paraId="15DD8C0E" w14:textId="77777777" w:rsidTr="00266190">
        <w:tc>
          <w:tcPr>
            <w:tcW w:w="1985" w:type="dxa"/>
          </w:tcPr>
          <w:p w14:paraId="0AB97F06" w14:textId="39489079" w:rsidR="000957E6" w:rsidRDefault="000957E6" w:rsidP="000957E6">
            <w:pPr>
              <w:pStyle w:val="Tablecontent"/>
            </w:pPr>
            <w:r>
              <w:t>Sustainability</w:t>
            </w:r>
          </w:p>
        </w:tc>
        <w:tc>
          <w:tcPr>
            <w:tcW w:w="8481" w:type="dxa"/>
            <w:gridSpan w:val="2"/>
            <w:vMerge/>
          </w:tcPr>
          <w:p w14:paraId="094ACE6B" w14:textId="0DC7944D" w:rsidR="000957E6" w:rsidRDefault="000957E6" w:rsidP="000957E6">
            <w:pPr>
              <w:pStyle w:val="Tablecontent"/>
            </w:pPr>
          </w:p>
        </w:tc>
      </w:tr>
      <w:tr w:rsidR="000957E6" w14:paraId="466F2435" w14:textId="77777777" w:rsidTr="00266190">
        <w:tc>
          <w:tcPr>
            <w:tcW w:w="1985" w:type="dxa"/>
          </w:tcPr>
          <w:p w14:paraId="4A960D66" w14:textId="6C3007EA" w:rsidR="000957E6" w:rsidRDefault="000957E6" w:rsidP="000957E6">
            <w:pPr>
              <w:pStyle w:val="Tablecontent"/>
            </w:pPr>
            <w:r>
              <w:t>Inventory</w:t>
            </w:r>
          </w:p>
        </w:tc>
        <w:tc>
          <w:tcPr>
            <w:tcW w:w="8481" w:type="dxa"/>
            <w:gridSpan w:val="2"/>
            <w:vMerge/>
          </w:tcPr>
          <w:p w14:paraId="2D919E35" w14:textId="77777777" w:rsidR="000957E6" w:rsidRDefault="000957E6" w:rsidP="000957E6">
            <w:pPr>
              <w:pStyle w:val="Tablecontent"/>
            </w:pPr>
          </w:p>
        </w:tc>
      </w:tr>
    </w:tbl>
    <w:p w14:paraId="1D123849" w14:textId="52A0F330" w:rsidR="00980224" w:rsidRDefault="007B7C7E" w:rsidP="00E7573A">
      <w:pPr>
        <w:pStyle w:val="Heading5"/>
      </w:pPr>
      <w:r>
        <w:t>Performance Troubleshooting</w:t>
      </w:r>
    </w:p>
    <w:p w14:paraId="36D7090F" w14:textId="01976E49" w:rsidR="000957E6" w:rsidRDefault="007B7C7E" w:rsidP="007B7C7E">
      <w:pPr>
        <w:pStyle w:val="Tablecontent"/>
      </w:pPr>
      <w:r>
        <w:t xml:space="preserve">For troubleshooting, you want per-second data. </w:t>
      </w:r>
      <w:r w:rsidR="000957E6">
        <w:t xml:space="preserve">Who does not want sharper visibility? </w:t>
      </w:r>
      <w:r>
        <w:t xml:space="preserve">However, </w:t>
      </w:r>
      <w:r w:rsidR="000957E6">
        <w:t xml:space="preserve">there are 3 </w:t>
      </w:r>
      <w:r w:rsidR="008B6BE8" w:rsidRPr="008B6BE8">
        <w:t>potential</w:t>
      </w:r>
      <w:r w:rsidR="008B6BE8" w:rsidRPr="008B6BE8">
        <w:rPr>
          <w:i/>
          <w:iCs/>
        </w:rPr>
        <w:t xml:space="preserve"> </w:t>
      </w:r>
      <w:r w:rsidR="000957E6">
        <w:t>problems:</w:t>
      </w:r>
    </w:p>
    <w:p w14:paraId="1E800036" w14:textId="4978EB48" w:rsidR="000957E6" w:rsidRDefault="008B6BE8" w:rsidP="00E11A39">
      <w:pPr>
        <w:pStyle w:val="Tablecontent"/>
        <w:numPr>
          <w:ilvl w:val="0"/>
          <w:numId w:val="66"/>
        </w:numPr>
      </w:pPr>
      <w:proofErr w:type="gramStart"/>
      <w:r>
        <w:t>It’s</w:t>
      </w:r>
      <w:proofErr w:type="gramEnd"/>
      <w:r>
        <w:t xml:space="preserve"> </w:t>
      </w:r>
      <w:r w:rsidR="007B7C7E">
        <w:t xml:space="preserve">expensive. </w:t>
      </w:r>
      <w:r>
        <w:t>Your monitoring system might grow to be as large as the systems being monitored. You could be better off spending the money on buying more hardware, preventing the problem to begin with.</w:t>
      </w:r>
    </w:p>
    <w:p w14:paraId="455A61F6" w14:textId="23265382" w:rsidR="000957E6" w:rsidRDefault="007B7C7E" w:rsidP="00E11A39">
      <w:pPr>
        <w:pStyle w:val="Tablecontent"/>
        <w:numPr>
          <w:ilvl w:val="0"/>
          <w:numId w:val="66"/>
        </w:numPr>
      </w:pPr>
      <w:r>
        <w:t xml:space="preserve">You get diminishing return. </w:t>
      </w:r>
      <w:r w:rsidR="008B6BE8">
        <w:t xml:space="preserve">The first data point is the most valuable. Subsequent data points are less valuable if they are not providing new information. </w:t>
      </w:r>
    </w:p>
    <w:p w14:paraId="780BB2E7" w14:textId="4A63E425" w:rsidR="007B7C7E" w:rsidRDefault="008B6BE8" w:rsidP="00E11A39">
      <w:pPr>
        <w:pStyle w:val="Tablecontent"/>
        <w:numPr>
          <w:ilvl w:val="0"/>
          <w:numId w:val="66"/>
        </w:numPr>
      </w:pPr>
      <w:r>
        <w:t xml:space="preserve">The </w:t>
      </w:r>
      <w:r w:rsidR="007B7C7E">
        <w:t>remediation action is likely the same as there are only a handful of things you can do to fix the problem. The number of problems outweigh the actual solution.</w:t>
      </w:r>
    </w:p>
    <w:p w14:paraId="1A61FF52" w14:textId="7CCFA837" w:rsidR="008B6BE8" w:rsidRDefault="008B6BE8" w:rsidP="007B7C7E">
      <w:pPr>
        <w:pStyle w:val="Tablecontent"/>
      </w:pPr>
      <w:proofErr w:type="gramStart"/>
      <w:r>
        <w:t>So</w:t>
      </w:r>
      <w:proofErr w:type="gramEnd"/>
      <w:r>
        <w:t xml:space="preserve"> what can you do instead?</w:t>
      </w:r>
    </w:p>
    <w:p w14:paraId="45754D9A" w14:textId="2763BCAF" w:rsidR="008B6BE8" w:rsidRDefault="008B6BE8" w:rsidP="007B7C7E">
      <w:pPr>
        <w:pStyle w:val="Tablecontent"/>
      </w:pPr>
      <w:r>
        <w:t>Begin with the end in mind. Look at the solution (</w:t>
      </w:r>
      <w:proofErr w:type="gramStart"/>
      <w:r>
        <w:t>e.g.</w:t>
      </w:r>
      <w:proofErr w:type="gramEnd"/>
      <w:r>
        <w:t xml:space="preserve"> add hardware, change some settings) and ask what metrics are required. For each required metrics, ask what granularity is required. </w:t>
      </w:r>
    </w:p>
    <w:p w14:paraId="384A5AC5" w14:textId="3C1978B1" w:rsidR="008B6BE8" w:rsidRDefault="008B6BE8" w:rsidP="007B7C7E">
      <w:pPr>
        <w:pStyle w:val="Tablecontent"/>
      </w:pPr>
      <w:r>
        <w:t>I find that 1 – 20 second is only required for the contention-type of metrics. For utilization-type and context</w:t>
      </w:r>
      <w:r w:rsidR="00CF7DC1">
        <w:t xml:space="preserve">ual-type, I think 5 minute is enough. You need higher resolution when the contention-type metrics do not exist. For example, there is no metric for network latency and packet retransmit at VM level. All you have is packet dropped. To address the missing metrics, use utilization metric such as packet per second and network throughput. </w:t>
      </w:r>
    </w:p>
    <w:p w14:paraId="3837FE6F" w14:textId="28FD396B" w:rsidR="00DC3047" w:rsidRDefault="00DC3047" w:rsidP="007B7C7E">
      <w:pPr>
        <w:pStyle w:val="Tablecontent"/>
      </w:pPr>
      <w:proofErr w:type="gramStart"/>
      <w:r>
        <w:t>We’ve</w:t>
      </w:r>
      <w:proofErr w:type="gramEnd"/>
      <w:r>
        <w:t xml:space="preserve"> done the analysis of what metrics are required and document them </w:t>
      </w:r>
      <w:hyperlink w:anchor="_Troubleshooting_metrics" w:history="1">
        <w:r w:rsidRPr="00DC3047">
          <w:rPr>
            <w:rStyle w:val="Hyperlink"/>
          </w:rPr>
          <w:t>here</w:t>
        </w:r>
      </w:hyperlink>
      <w:r>
        <w:t xml:space="preserve">. </w:t>
      </w:r>
    </w:p>
    <w:p w14:paraId="59CBED8D" w14:textId="5CA9231C" w:rsidR="00347C25" w:rsidRDefault="00347C25" w:rsidP="00AC6E1E">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E7573A">
      <w:pPr>
        <w:pStyle w:val="Heading5"/>
      </w:pPr>
      <w:r>
        <w:lastRenderedPageBreak/>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52ACE920" w14:textId="50C28510"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0FAA9EB2" w14:textId="77777777" w:rsidR="005F6580" w:rsidRDefault="005F6580" w:rsidP="00E7573A">
      <w:pPr>
        <w:pStyle w:val="Heading5"/>
      </w:pPr>
      <w:r>
        <w:lastRenderedPageBreak/>
        <w:t>Kilo vs Kibi</w:t>
      </w:r>
    </w:p>
    <w:p w14:paraId="1F96DA39" w14:textId="77777777" w:rsidR="005F6580" w:rsidRDefault="005F6580" w:rsidP="005F6580">
      <w:r>
        <w:t xml:space="preserve">To address the confusion, </w:t>
      </w:r>
      <w:r w:rsidRPr="00527695">
        <w:t xml:space="preserve">the </w:t>
      </w:r>
      <w:hyperlink r:id="rId294" w:history="1">
        <w:r w:rsidRPr="00D9191A">
          <w:rPr>
            <w:rStyle w:val="Hyperlink"/>
          </w:rPr>
          <w:t>International System of Quantities</w:t>
        </w:r>
      </w:hyperlink>
      <w:r>
        <w:t xml:space="preserve"> came up with a new set of </w:t>
      </w:r>
      <w:proofErr w:type="gramStart"/>
      <w:r>
        <w:t>name</w:t>
      </w:r>
      <w:proofErr w:type="gramEnd"/>
      <w:r>
        <w:t xml:space="preserve"> for the binary units. Instead of kilo, mega, giga, they use kibi, mebi and gibi. </w:t>
      </w:r>
      <w:proofErr w:type="gramStart"/>
      <w:r>
        <w:t>Personally</w:t>
      </w:r>
      <w:proofErr w:type="gramEnd"/>
      <w:r>
        <w:t xml:space="preserve"> I’d have preferred kilobi, megabi and gigabi as it shows the relationship to the commonly known units. Or if you want to emphasize the binary nature, perhaps kilo2byte, mega2byte, giga2byte as the name.</w:t>
      </w:r>
    </w:p>
    <w:p w14:paraId="793E8216" w14:textId="77777777" w:rsidR="005F6580" w:rsidRDefault="005F6580" w:rsidP="005F6580">
      <w:r>
        <w:t>Let’s take an example</w:t>
      </w:r>
    </w:p>
    <w:p w14:paraId="6E118DD6" w14:textId="7469264A" w:rsidR="005F6580" w:rsidRDefault="005F6580" w:rsidP="005F6580">
      <w:pPr>
        <w:pStyle w:val="Bullet"/>
      </w:pPr>
      <w:r>
        <w:t xml:space="preserve">1 Kibibyte = 1024 </w:t>
      </w:r>
      <w:proofErr w:type="gramStart"/>
      <w:r>
        <w:t>bytes</w:t>
      </w:r>
      <w:proofErr w:type="gramEnd"/>
      <w:r>
        <w:t>. That means 1 Kibibyte = 1.024 KB.</w:t>
      </w:r>
    </w:p>
    <w:p w14:paraId="327B30B9" w14:textId="75C0D072" w:rsidR="005F6580" w:rsidRDefault="005F6580" w:rsidP="005F6580">
      <w:pPr>
        <w:pStyle w:val="Bullet"/>
      </w:pPr>
      <w:r>
        <w:t xml:space="preserve">1 Gibibyte = 1024 Mebibytes = </w:t>
      </w:r>
      <w:r w:rsidRPr="00DB2838">
        <w:t>1</w:t>
      </w:r>
      <w:r>
        <w:t>,</w:t>
      </w:r>
      <w:r w:rsidRPr="00DB2838">
        <w:t>073</w:t>
      </w:r>
      <w:r>
        <w:t>,</w:t>
      </w:r>
      <w:r w:rsidRPr="00DB2838">
        <w:t>741</w:t>
      </w:r>
      <w:r>
        <w:t>,</w:t>
      </w:r>
      <w:r w:rsidRPr="00DB2838">
        <w:t>824</w:t>
      </w:r>
      <w:r>
        <w:t xml:space="preserve"> bytes</w:t>
      </w:r>
    </w:p>
    <w:p w14:paraId="3B08E4ED" w14:textId="77777777" w:rsidR="005F6580" w:rsidRDefault="005F6580" w:rsidP="005F6580">
      <w:r>
        <w:t xml:space="preserve">The abbreviation is also changed from K, M, G to Ki, Mi, Gi, where the letter </w:t>
      </w:r>
      <w:r w:rsidRPr="00224773">
        <w:rPr>
          <w:b/>
          <w:bCs/>
          <w:i/>
          <w:iCs/>
          <w:color w:val="00B0F0"/>
        </w:rPr>
        <w:t>i</w:t>
      </w:r>
      <w:r>
        <w:t xml:space="preserve"> is small case.</w:t>
      </w:r>
    </w:p>
    <w:p w14:paraId="5F432905" w14:textId="77777777" w:rsidR="005F6580" w:rsidRPr="00AD756B" w:rsidRDefault="005F6580" w:rsidP="005F6580">
      <w:r>
        <w:t xml:space="preserve">Note the conversion from byte to bit remains. 1 byte = 8 bit.  </w:t>
      </w:r>
    </w:p>
    <w:p w14:paraId="51778470" w14:textId="19FEE89B" w:rsidR="00E335E6" w:rsidRDefault="00E335E6" w:rsidP="00E7573A">
      <w:pPr>
        <w:pStyle w:val="Heading5"/>
      </w:pPr>
      <w:r>
        <w:t>Bit vs Byte</w:t>
      </w:r>
    </w:p>
    <w:p w14:paraId="632E345C" w14:textId="1D26CB99" w:rsidR="00E335E6" w:rsidRDefault="00E335E6" w:rsidP="00E335E6">
      <w:pPr>
        <w:rPr>
          <w:lang w:val="en-GB"/>
        </w:rPr>
      </w:pPr>
      <w:r>
        <w:rPr>
          <w:lang w:val="en-GB"/>
        </w:rPr>
        <w:t>Do you</w:t>
      </w:r>
      <w:r w:rsidR="004C3A01">
        <w:rPr>
          <w:lang w:val="en-GB"/>
        </w:rPr>
        <w:t xml:space="preserve"> use</w:t>
      </w:r>
      <w:r>
        <w:rPr>
          <w:lang w:val="en-GB"/>
        </w:rPr>
        <w:t xml:space="preserve"> Byte/second or bit/second?</w:t>
      </w:r>
    </w:p>
    <w:p w14:paraId="2F5871D3" w14:textId="5A6DEA86" w:rsidR="00C04B68" w:rsidRDefault="00E335E6" w:rsidP="00C04B68">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295" w:history="1">
        <w:r w:rsidRPr="007F0F45">
          <w:rPr>
            <w:rStyle w:val="Hyperlink"/>
          </w:rPr>
          <w:t>Pearson</w:t>
        </w:r>
      </w:hyperlink>
      <w:r>
        <w:t xml:space="preserve"> uses 1024 for disk space, and 1000 for transmission speed, in their certification.</w:t>
      </w:r>
      <w:r w:rsidR="00C04B68" w:rsidRPr="00C04B68">
        <w:t xml:space="preserve"> </w:t>
      </w:r>
      <w:r w:rsidR="00C04B68">
        <w:t xml:space="preserve">There are other references, such as </w:t>
      </w:r>
      <w:hyperlink r:id="rId296" w:history="1">
        <w:r w:rsidR="00C04B68" w:rsidRPr="002A4C36">
          <w:rPr>
            <w:rStyle w:val="Hyperlink"/>
          </w:rPr>
          <w:t>gbmb.org</w:t>
        </w:r>
      </w:hyperlink>
      <w:r w:rsidR="00C04B68">
        <w:t xml:space="preserve">, </w:t>
      </w:r>
      <w:hyperlink r:id="rId297" w:history="1">
        <w:r w:rsidR="00C04B68" w:rsidRPr="00601F46">
          <w:rPr>
            <w:rStyle w:val="Hyperlink"/>
          </w:rPr>
          <w:t>NIST</w:t>
        </w:r>
      </w:hyperlink>
      <w:r w:rsidR="00C04B68">
        <w:t xml:space="preserve">, and </w:t>
      </w:r>
      <w:hyperlink r:id="rId298" w:history="1">
        <w:r w:rsidR="00C04B68" w:rsidRPr="006B6449">
          <w:rPr>
            <w:rStyle w:val="Hyperlink"/>
          </w:rPr>
          <w:t>Lyberty</w:t>
        </w:r>
      </w:hyperlink>
      <w:r w:rsidR="00C04B68">
        <w:t>. In short, there is really no standard.</w:t>
      </w:r>
    </w:p>
    <w:p w14:paraId="00F09683" w14:textId="32A02D91" w:rsidR="00761452" w:rsidRDefault="00E51909" w:rsidP="00910FF7">
      <w:r>
        <w:t xml:space="preserve">The following is network transmit. It’s showing 30.81 MBps. </w:t>
      </w:r>
      <w:proofErr w:type="gramStart"/>
      <w:r w:rsidR="00ED183F">
        <w:t>So</w:t>
      </w:r>
      <w:proofErr w:type="gramEnd"/>
      <w:r w:rsidR="00ED183F">
        <w:t xml:space="preserve">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lastRenderedPageBreak/>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1073785"/>
                    </a:xfrm>
                    <a:prstGeom prst="rect">
                      <a:avLst/>
                    </a:prstGeom>
                  </pic:spPr>
                </pic:pic>
              </a:graphicData>
            </a:graphic>
          </wp:inline>
        </w:drawing>
      </w:r>
    </w:p>
    <w:p w14:paraId="4D91A951" w14:textId="1AE843A9" w:rsidR="005F2130" w:rsidRDefault="005F2130" w:rsidP="00910FF7">
      <w:r>
        <w:t>You get 31</w:t>
      </w:r>
      <w:r w:rsidR="00C8511D">
        <w:t xml:space="preserve"> </w:t>
      </w:r>
      <w:r>
        <w:t>x</w:t>
      </w:r>
      <w:r w:rsidR="00C8511D">
        <w:t xml:space="preserve"> </w:t>
      </w:r>
      <w:r>
        <w:t>553.13 x 8 bits / 1024 = 246</w:t>
      </w:r>
      <w:r w:rsidR="00C8511D">
        <w:t xml:space="preserve"> </w:t>
      </w:r>
      <w:r>
        <w:t>/</w:t>
      </w:r>
      <w:r w:rsidR="00C8511D">
        <w:t xml:space="preserve"> </w:t>
      </w:r>
      <w:r>
        <w:t>51</w:t>
      </w:r>
    </w:p>
    <w:p w14:paraId="79D44AB6" w14:textId="2BC7415F" w:rsidR="00D03552" w:rsidRDefault="00D03552" w:rsidP="00AC6E1E">
      <w:pPr>
        <w:pStyle w:val="Heading4"/>
      </w:pPr>
      <w:r>
        <w:t>Aggregation</w:t>
      </w:r>
    </w:p>
    <w:p w14:paraId="09A08D02" w14:textId="24391E9B" w:rsidR="00855830" w:rsidRDefault="00BC220A" w:rsidP="00CF254F">
      <w:r>
        <w:rPr>
          <w:lang w:val="en-US"/>
        </w:rPr>
        <w:t>Aggre</w:t>
      </w:r>
      <w:r w:rsidR="00D92A8A">
        <w:rPr>
          <w:lang w:val="en-US"/>
        </w:rPr>
        <w:t xml:space="preserve">gating to a </w:t>
      </w:r>
      <w:r w:rsidR="00474569">
        <w:rPr>
          <w:lang w:val="en-US"/>
        </w:rPr>
        <w:t>higher-level</w:t>
      </w:r>
      <w:r w:rsidR="00D92A8A">
        <w:rPr>
          <w:lang w:val="en-US"/>
        </w:rPr>
        <w:t xml:space="preserve"> object is </w:t>
      </w:r>
      <w:r w:rsidR="000A399D">
        <w:rPr>
          <w:lang w:val="en-US"/>
        </w:rPr>
        <w:t>complex as there is no lossless solution. You are trying to represent a range of value</w:t>
      </w:r>
      <w:r w:rsidR="00845538">
        <w:rPr>
          <w:lang w:val="en-US"/>
        </w:rPr>
        <w:t xml:space="preserve">s by picking up 1 value among </w:t>
      </w:r>
      <w:r w:rsidR="00644AF8">
        <w:rPr>
          <w:lang w:val="en-US"/>
        </w:rPr>
        <w:t>them,</w:t>
      </w:r>
      <w:r w:rsidR="000A399D">
        <w:rPr>
          <w:lang w:val="en-US"/>
        </w:rPr>
        <w:t xml:space="preserve"> so you tend to </w:t>
      </w:r>
      <w:r w:rsidR="00845538">
        <w:rPr>
          <w:lang w:val="en-US"/>
        </w:rPr>
        <w:t xml:space="preserve">lose the details. </w:t>
      </w:r>
      <w:bookmarkStart w:id="53" w:name="_Resource_Management"/>
      <w:bookmarkEnd w:id="53"/>
      <w:r w:rsidR="00307962">
        <w:rPr>
          <w:lang w:val="en-US"/>
        </w:rPr>
        <w:t xml:space="preserve">The choices of techniques are mean, median, max, </w:t>
      </w:r>
      <w:r w:rsidR="00C75DC0">
        <w:rPr>
          <w:lang w:val="en-US"/>
        </w:rPr>
        <w:t xml:space="preserve">min, percentile, </w:t>
      </w:r>
      <w:r w:rsidR="00A16808">
        <w:rPr>
          <w:lang w:val="en-US"/>
        </w:rPr>
        <w:t xml:space="preserve">sum </w:t>
      </w:r>
      <w:r w:rsidR="00C75DC0">
        <w:rPr>
          <w:lang w:val="en-US"/>
        </w:rPr>
        <w:t xml:space="preserve">and count of. </w:t>
      </w:r>
      <w:r w:rsidR="00CF254F">
        <w:t xml:space="preserve">The default technique used is the </w:t>
      </w:r>
      <w:proofErr w:type="gramStart"/>
      <w:r w:rsidR="00CF254F">
        <w:t>average(</w:t>
      </w:r>
      <w:proofErr w:type="gramEnd"/>
      <w:r w:rsidR="00CF254F">
        <w:t xml:space="preserve">) function. The problem with average is it will mask out the problems unless they are widespread. By the </w:t>
      </w:r>
      <w:proofErr w:type="gramStart"/>
      <w:r w:rsidR="00CF254F">
        <w:t>time</w:t>
      </w:r>
      <w:proofErr w:type="gramEnd"/>
      <w:r w:rsidR="00CF254F">
        <w:t xml:space="preserv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06701" cy="1358999"/>
                    </a:xfrm>
                    <a:prstGeom prst="rect">
                      <a:avLst/>
                    </a:prstGeom>
                  </pic:spPr>
                </pic:pic>
              </a:graphicData>
            </a:graphic>
          </wp:inline>
        </w:drawing>
      </w:r>
    </w:p>
    <w:p w14:paraId="764D9043" w14:textId="3BC96E84" w:rsidR="00E604DF" w:rsidRDefault="002F20CA" w:rsidP="00CF254F">
      <w:pPr>
        <w:rPr>
          <w:lang w:val="en-US"/>
        </w:rPr>
      </w:pPr>
      <w:r>
        <w:rPr>
          <w:lang w:val="en-US"/>
        </w:rPr>
        <w:t xml:space="preserve">It is hard to conclude. </w:t>
      </w:r>
      <w:r w:rsidR="00E604DF">
        <w:rPr>
          <w:lang w:val="en-US"/>
        </w:rPr>
        <w:t>It depends on the number of running vCP</w:t>
      </w:r>
      <w:r w:rsidR="00AB5D80">
        <w:rPr>
          <w:lang w:val="en-US"/>
        </w:rPr>
        <w:t>U, not the number of physical cores.</w:t>
      </w:r>
    </w:p>
    <w:p w14:paraId="3C5E399F" w14:textId="258B912F" w:rsidR="00C25CC5" w:rsidRDefault="002F20CA" w:rsidP="00CF254F">
      <w:pPr>
        <w:rPr>
          <w:lang w:val="en-US"/>
        </w:rPr>
      </w:pPr>
      <w:r>
        <w:rPr>
          <w:lang w:val="en-US"/>
        </w:rPr>
        <w:t>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lastRenderedPageBreak/>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34510" cy="3100860"/>
                    </a:xfrm>
                    <a:prstGeom prst="rect">
                      <a:avLst/>
                    </a:prstGeom>
                  </pic:spPr>
                </pic:pic>
              </a:graphicData>
            </a:graphic>
          </wp:inline>
        </w:drawing>
      </w:r>
    </w:p>
    <w:p w14:paraId="230670FF" w14:textId="77777777" w:rsidR="00AB5D80" w:rsidRDefault="008838D9" w:rsidP="008838D9">
      <w:pPr>
        <w:rPr>
          <w:lang w:val="en-US"/>
        </w:rPr>
      </w:pPr>
      <w:proofErr w:type="gramStart"/>
      <w:r>
        <w:rPr>
          <w:lang w:val="en-US"/>
        </w:rPr>
        <w:t>You’re</w:t>
      </w:r>
      <w:proofErr w:type="gramEnd"/>
      <w:r>
        <w:rPr>
          <w:lang w:val="en-US"/>
        </w:rPr>
        <w:t xml:space="preserve"> right, you get the same </w:t>
      </w:r>
      <w:r w:rsidR="00143BA1">
        <w:rPr>
          <w:lang w:val="en-US"/>
        </w:rPr>
        <w:t xml:space="preserve">number reported by the ESXi host. </w:t>
      </w:r>
    </w:p>
    <w:p w14:paraId="3E352189" w14:textId="404E9DBF" w:rsidR="008838D9" w:rsidRDefault="00143BA1" w:rsidP="008838D9">
      <w:pPr>
        <w:rPr>
          <w:lang w:val="en-US"/>
        </w:rPr>
      </w:pPr>
      <w:r>
        <w:rPr>
          <w:lang w:val="en-US"/>
        </w:rPr>
        <w:t xml:space="preserve">This means the ESXi CPU </w:t>
      </w:r>
      <w:r w:rsidR="000B6E21">
        <w:rPr>
          <w:lang w:val="en-US"/>
        </w:rPr>
        <w:t>R</w:t>
      </w:r>
      <w:r>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w:t>
      </w:r>
      <w:proofErr w:type="gramStart"/>
      <w:r>
        <w:rPr>
          <w:lang w:val="en-US"/>
        </w:rPr>
        <w:t>it’s</w:t>
      </w:r>
      <w:proofErr w:type="gramEnd"/>
      <w:r>
        <w:rPr>
          <w:lang w:val="en-US"/>
        </w:rPr>
        <w:t xml:space="preserve">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lastRenderedPageBreak/>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305">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AC6E1E">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w:t>
      </w:r>
      <w:proofErr w:type="gramStart"/>
      <w:r>
        <w:t>actually is</w:t>
      </w:r>
      <w:proofErr w:type="gramEnd"/>
      <w:r>
        <w:t xml:space="preserve">,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77777777" w:rsidR="00E64540" w:rsidRPr="00C17739" w:rsidRDefault="00E64540" w:rsidP="00E64540">
      <w:r>
        <w:t xml:space="preserve">The problem with this question is there are 1440 minutes in a day, so each ESXi Host has at least 288 counters (based on the 5-minute reporting period). </w:t>
      </w:r>
      <w:proofErr w:type="gramStart"/>
      <w:r>
        <w:t>So</w:t>
      </w:r>
      <w:proofErr w:type="gramEnd"/>
      <w:r>
        <w:t xml:space="preserve"> this cluster has 288 x 8 = 2304 metrics on that day. A true peak </w:t>
      </w:r>
      <w:proofErr w:type="gramStart"/>
      <w:r>
        <w:t>has to</w:t>
      </w:r>
      <w:proofErr w:type="gramEnd"/>
      <w:r>
        <w:t xml:space="preserve">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644AF8">
      <w:pPr>
        <w:jc w:val="center"/>
      </w:pPr>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306">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lastRenderedPageBreak/>
        <w:t>You repeat this process for each sample period (</w:t>
      </w:r>
      <w:proofErr w:type="gramStart"/>
      <w:r w:rsidRPr="00C17739">
        <w:t>e.g.</w:t>
      </w:r>
      <w:proofErr w:type="gramEnd"/>
      <w:r w:rsidRPr="00C17739">
        <w:t xml:space="preserve">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w:t>
      </w:r>
      <w:proofErr w:type="gramStart"/>
      <w:r w:rsidRPr="00C17739">
        <w:t>So</w:t>
      </w:r>
      <w:proofErr w:type="gramEnd"/>
      <w:r w:rsidRPr="00C17739">
        <w:t xml:space="preserve">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w:t>
      </w:r>
      <w:proofErr w:type="gramStart"/>
      <w:r w:rsidRPr="00C17739">
        <w:t>e.g.</w:t>
      </w:r>
      <w:proofErr w:type="gramEnd"/>
      <w:r w:rsidRPr="00C17739">
        <w:t xml:space="preserve">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307" w:history="1">
        <w:r w:rsidRPr="00CE570F">
          <w:rPr>
            <w:rStyle w:val="Hyperlink"/>
          </w:rPr>
          <w:t>this</w:t>
        </w:r>
      </w:hyperlink>
      <w:r>
        <w:t xml:space="preserve"> analysis by </w:t>
      </w:r>
      <w:hyperlink r:id="rId308" w:history="1">
        <w:r w:rsidRPr="00CE570F">
          <w:rPr>
            <w:rStyle w:val="Hyperlink"/>
          </w:rPr>
          <w:t>Tyler Treat</w:t>
        </w:r>
      </w:hyperlink>
      <w:r>
        <w:t xml:space="preserve">. </w:t>
      </w:r>
    </w:p>
    <w:p w14:paraId="7447646E" w14:textId="5F722489" w:rsidR="003E15CB" w:rsidRDefault="003E15CB" w:rsidP="00B373E2">
      <w:pPr>
        <w:pStyle w:val="Heading2"/>
      </w:pPr>
      <w:bookmarkStart w:id="54" w:name="_CPU_Metrics"/>
      <w:bookmarkEnd w:id="54"/>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58240"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dD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mC3&#10;Q4sCAAASBQAADgAAAAAAAAAAAAAAAAAuAgAAZHJzL2Uyb0RvYy54bWxQSwECLQAUAAYACAAAACEA&#10;S4kmzdYAAAAFAQAADwAAAAAAAAAAAAAAAADlBAAAZHJzL2Rvd25yZXYueG1sUEsFBgAAAAAEAAQA&#10;8wAAAOgFA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80444" cy="2767610"/>
                    </a:xfrm>
                    <a:prstGeom prst="rect">
                      <a:avLst/>
                    </a:prstGeom>
                  </pic:spPr>
                </pic:pic>
              </a:graphicData>
            </a:graphic>
          </wp:inline>
        </w:drawing>
      </w:r>
      <w:r w:rsidR="00236E14">
        <w:rPr>
          <w:rStyle w:val="FootnoteReference"/>
        </w:rPr>
        <w:footnoteReference w:id="20"/>
      </w:r>
    </w:p>
    <w:p w14:paraId="24B146DB" w14:textId="77777777" w:rsidR="008F00ED" w:rsidRDefault="008F00ED" w:rsidP="00AC6E1E">
      <w:pPr>
        <w:pStyle w:val="Heading3"/>
      </w:pPr>
      <w:r>
        <w:lastRenderedPageBreak/>
        <w:t>Concept</w:t>
      </w:r>
    </w:p>
    <w:p w14:paraId="48ABFFB1" w14:textId="28AB1C42" w:rsidR="008F00ED" w:rsidRDefault="008F00ED" w:rsidP="00AC6E1E">
      <w:pPr>
        <w:pStyle w:val="Heading4"/>
      </w:pPr>
      <w:r>
        <w:t>Guest OS vs VM</w:t>
      </w:r>
    </w:p>
    <w:p w14:paraId="097CF5BB" w14:textId="77777777" w:rsidR="008F00ED" w:rsidRDefault="008F00ED" w:rsidP="008F00ED">
      <w:r w:rsidRPr="00AD756B">
        <w:t>C</w:t>
      </w:r>
      <w:r>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t>VMkernel</w:t>
      </w:r>
      <w:r w:rsidRPr="00AD756B">
        <w:t xml:space="preserve">. </w:t>
      </w:r>
    </w:p>
    <w:p w14:paraId="19EBC4E7" w14:textId="77777777" w:rsidR="008F00ED" w:rsidRDefault="008F00ED" w:rsidP="008F00ED">
      <w:r>
        <w:t>The following screenshot shows the CPU counters of a VM. Compared with Guest OS such as Windows, can you notice what’s missing and what’s added? Go ahead and open Windows PerfMon or SysInternal and compare, and you will quickly notice major differences.</w:t>
      </w:r>
    </w:p>
    <w:p w14:paraId="04ED8DB7" w14:textId="77777777" w:rsidR="008F00ED" w:rsidRDefault="008F00ED" w:rsidP="008F00ED">
      <w:pPr>
        <w:jc w:val="center"/>
      </w:pPr>
      <w:r>
        <w:rPr>
          <w:noProof/>
        </w:rPr>
        <w:drawing>
          <wp:inline distT="0" distB="0" distL="0" distR="0" wp14:anchorId="10BC8351" wp14:editId="2B0680EF">
            <wp:extent cx="5359586" cy="4470033"/>
            <wp:effectExtent l="0" t="0" r="0" b="6985"/>
            <wp:docPr id="606394245" name="Picture 606394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5" name="Picture 606394245" descr="Table&#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28625703" w14:textId="77777777" w:rsidR="008F00ED" w:rsidRDefault="008F00ED" w:rsidP="008F00ED">
      <w:r>
        <w:t xml:space="preserve">Right off the bat, you will notice that popular counters such as Ready, CoStop, and Overlap do not exist in Windows. The reason is </w:t>
      </w:r>
      <w:proofErr w:type="gramStart"/>
      <w:r>
        <w:t>VM</w:t>
      </w:r>
      <w:proofErr w:type="gramEnd"/>
      <w:r>
        <w:t xml:space="preserve"> and Guest OS have different vantage points.</w:t>
      </w:r>
    </w:p>
    <w:p w14:paraId="5FB0C409" w14:textId="77777777" w:rsidR="008F00ED" w:rsidRDefault="008F00ED" w:rsidP="008F00ED">
      <w:r>
        <w:t>You need to be aware that there 2 types of counters:</w:t>
      </w:r>
    </w:p>
    <w:p w14:paraId="1B5D8515" w14:textId="77777777" w:rsidR="008F00ED" w:rsidRDefault="008F00ED" w:rsidP="008F00ED">
      <w:pPr>
        <w:pStyle w:val="Bullet"/>
      </w:pPr>
      <w:r>
        <w:t xml:space="preserve">Static counters. This means their values are not affected by CPU Power Management and Hyper Threading. They are typically measured in millisecond. </w:t>
      </w:r>
    </w:p>
    <w:p w14:paraId="6DC73B1C" w14:textId="77777777" w:rsidR="008F00ED" w:rsidRDefault="008F00ED" w:rsidP="008F00ED">
      <w:pPr>
        <w:pStyle w:val="Bullet"/>
      </w:pPr>
      <w:r>
        <w:t xml:space="preserve">Dynamic counters. This means their values fluctuates depending on CPU clock speed and HT effect. These counters are harder to “figure out” as their value can be greatly impacted. For example, </w:t>
      </w:r>
      <w:r w:rsidRPr="00710C4E">
        <w:t xml:space="preserve">HT </w:t>
      </w:r>
      <w:r>
        <w:t xml:space="preserve">can increase </w:t>
      </w:r>
      <w:r w:rsidRPr="00710C4E">
        <w:t>the value</w:t>
      </w:r>
      <w:r>
        <w:t xml:space="preserve"> of CPU Latency from 0% to 37.5%</w:t>
      </w:r>
      <w:r w:rsidRPr="00710C4E">
        <w:t xml:space="preserve"> </w:t>
      </w:r>
    </w:p>
    <w:p w14:paraId="0F33A220" w14:textId="77777777" w:rsidR="008F00ED" w:rsidRDefault="008F00ED" w:rsidP="008F00ED">
      <w:r>
        <w:t>It’s easier to learn the counters by layers, mimicking the stacks.</w:t>
      </w:r>
    </w:p>
    <w:p w14:paraId="4ADF7054" w14:textId="77777777" w:rsidR="008F00ED" w:rsidRDefault="008F00ED" w:rsidP="008F00ED">
      <w:pPr>
        <w:jc w:val="center"/>
      </w:pPr>
      <w:r w:rsidRPr="000C5266">
        <w:rPr>
          <w:noProof/>
        </w:rPr>
        <w:lastRenderedPageBreak/>
        <w:drawing>
          <wp:inline distT="0" distB="0" distL="0" distR="0" wp14:anchorId="338D27BE" wp14:editId="493A7279">
            <wp:extent cx="5157216" cy="2779776"/>
            <wp:effectExtent l="0" t="0" r="5715" b="1905"/>
            <wp:docPr id="1859674527" name="Picture 18596745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Table&#10;&#10;Description automatically generated"/>
                    <pic:cNvPicPr/>
                  </pic:nvPicPr>
                  <pic:blipFill>
                    <a:blip r:embed="rId311"/>
                    <a:stretch>
                      <a:fillRect/>
                    </a:stretch>
                  </pic:blipFill>
                  <pic:spPr>
                    <a:xfrm>
                      <a:off x="0" y="0"/>
                      <a:ext cx="5157216" cy="2779776"/>
                    </a:xfrm>
                    <a:prstGeom prst="rect">
                      <a:avLst/>
                    </a:prstGeom>
                  </pic:spPr>
                </pic:pic>
              </a:graphicData>
            </a:graphic>
          </wp:inline>
        </w:drawing>
      </w:r>
    </w:p>
    <w:p w14:paraId="78E52406" w14:textId="77777777" w:rsidR="008F00ED" w:rsidRDefault="008F00ED" w:rsidP="008F00ED">
      <w:r>
        <w:t xml:space="preserve">The different vantage points result in different counters. This creates complexity as you size based on what happens inside the </w:t>
      </w:r>
      <w:proofErr w:type="gramStart"/>
      <w:r>
        <w:t>VM, but</w:t>
      </w:r>
      <w:proofErr w:type="gramEnd"/>
      <w:r>
        <w:t xml:space="preserve"> reclaim based on what happens outside the VM footprint on the ESXi. In other words, you size the Guest </w:t>
      </w:r>
      <w:proofErr w:type="gramStart"/>
      <w:r>
        <w:t>OS</w:t>
      </w:r>
      <w:proofErr w:type="gramEnd"/>
      <w:r>
        <w:t xml:space="preserve"> and you reclaim the VM.</w:t>
      </w:r>
    </w:p>
    <w:p w14:paraId="09A3EE66" w14:textId="77777777" w:rsidR="008F00ED" w:rsidRPr="00C018D4" w:rsidRDefault="008F00ED" w:rsidP="008F00ED">
      <w:r>
        <w:t>When the VMkernel de-schedules a VM to process something else (</w:t>
      </w:r>
      <w:proofErr w:type="gramStart"/>
      <w:r>
        <w:t>e.g.</w:t>
      </w:r>
      <w:proofErr w:type="gramEnd"/>
      <w:r>
        <w:t xml:space="preserve"> other VM, kernel interrupt) on the same physical thread or core, the Guest OS does not know why it is interrupted. In fact, it experiences frozen time for that </w:t>
      </w:r>
      <w:proofErr w:type="gramStart"/>
      <w:r>
        <w:t>particular vCPU</w:t>
      </w:r>
      <w:proofErr w:type="gramEnd"/>
      <w:r>
        <w:t xml:space="preserve"> running on the physical core. Time jumps when it’s scheduled again. Because of this unique visibility, it’s important to use the correct metrics at the correct layers. H</w:t>
      </w:r>
      <w:r w:rsidRPr="00C018D4">
        <w:t>ere is what the Guest OS can and cannot see:</w:t>
      </w:r>
    </w:p>
    <w:p w14:paraId="70FD680A" w14:textId="77777777" w:rsidR="008F00ED" w:rsidRPr="00C018D4" w:rsidRDefault="008F00ED" w:rsidP="008F00ED">
      <w:r w:rsidRPr="00C018D4">
        <w:t xml:space="preserve">Both layers need to be monitored, as each measure different performance problems. </w:t>
      </w:r>
      <w:proofErr w:type="gramStart"/>
      <w:r w:rsidRPr="00C018D4">
        <w:t>Hence</w:t>
      </w:r>
      <w:proofErr w:type="gramEnd"/>
      <w:r w:rsidRPr="00C018D4">
        <w:t xml:space="preserve"> it’s imperative to install VMware Tools as </w:t>
      </w:r>
      <w:r>
        <w:t>VMkernel</w:t>
      </w:r>
      <w:r w:rsidRPr="00C018D4">
        <w:t xml:space="preserve"> will not provide visibility into the Guest OS.</w:t>
      </w:r>
      <w:r>
        <w:t xml:space="preserve"> </w:t>
      </w:r>
      <w:r w:rsidRPr="008B034B">
        <w:t xml:space="preserve">VMware Tools report </w:t>
      </w:r>
      <w:r>
        <w:t xml:space="preserve">the </w:t>
      </w:r>
      <w:r w:rsidRPr="008B034B">
        <w:t>statistics about guest to the ESXi host every 20 seconds by default</w:t>
      </w:r>
      <w:r>
        <w:t>.</w:t>
      </w:r>
    </w:p>
    <w:p w14:paraId="3D6C03C6" w14:textId="43837A5F" w:rsidR="00AF0831" w:rsidRDefault="00AF0831" w:rsidP="00AC6E1E">
      <w:pPr>
        <w:pStyle w:val="Heading4"/>
      </w:pPr>
      <w:r>
        <w:t>VM vs ESXi</w:t>
      </w:r>
    </w:p>
    <w:p w14:paraId="25FA7996" w14:textId="2F5CEDD7" w:rsidR="00AF0831" w:rsidRDefault="00BB097C" w:rsidP="00AF0831">
      <w:pPr>
        <w:rPr>
          <w:lang w:val="en-GB"/>
        </w:rPr>
      </w:pPr>
      <w:r>
        <w:rPr>
          <w:lang w:val="en-GB"/>
        </w:rPr>
        <w:t xml:space="preserve">Just like Guest OS and VM have different vantage point, the same complexity happens between VM and ESXi. </w:t>
      </w:r>
      <w:r w:rsidR="002D17A5">
        <w:rPr>
          <w:lang w:val="en-GB"/>
        </w:rPr>
        <w:t>You have 3 layers. This is not as complex as memory, where you have 4 layers</w:t>
      </w:r>
      <w:r w:rsidR="0064252A">
        <w:rPr>
          <w:lang w:val="en-GB"/>
        </w:rPr>
        <w:t xml:space="preserve"> as process running inside a Guest OS represents another layer.</w:t>
      </w:r>
    </w:p>
    <w:p w14:paraId="1B1D23AE" w14:textId="00B8BBB4" w:rsidR="0064252A" w:rsidRPr="00AF0831" w:rsidRDefault="0064252A" w:rsidP="00AF0831">
      <w:pPr>
        <w:rPr>
          <w:lang w:val="en-GB"/>
        </w:rPr>
      </w:pPr>
      <w:r>
        <w:rPr>
          <w:lang w:val="en-GB"/>
        </w:rPr>
        <w:t xml:space="preserve">For VM, you discuss vCPU. </w:t>
      </w:r>
      <w:r w:rsidR="005072F4">
        <w:rPr>
          <w:lang w:val="en-GB"/>
        </w:rPr>
        <w:t xml:space="preserve">It has virtual socket and virtual core. </w:t>
      </w:r>
      <w:r>
        <w:rPr>
          <w:lang w:val="en-GB"/>
        </w:rPr>
        <w:t xml:space="preserve">Physical cores and </w:t>
      </w:r>
      <w:r w:rsidR="005072F4">
        <w:rPr>
          <w:lang w:val="en-GB"/>
        </w:rPr>
        <w:t xml:space="preserve">physical sockets do not apply, meaning they are referring to different things. </w:t>
      </w:r>
    </w:p>
    <w:p w14:paraId="69EA9400" w14:textId="236D914D" w:rsidR="008F00ED" w:rsidRDefault="008F00ED" w:rsidP="00AC6E1E">
      <w:pPr>
        <w:pStyle w:val="Heading4"/>
      </w:pPr>
      <w:r>
        <w:t>State of a VM vCPU</w:t>
      </w:r>
    </w:p>
    <w:p w14:paraId="673CA627" w14:textId="77777777" w:rsidR="008F00ED" w:rsidRPr="00AD756B" w:rsidRDefault="008F00ED" w:rsidP="008F00ED">
      <w:r w:rsidRPr="00AD756B">
        <w:t xml:space="preserve">ESXi Scheduler keeps in mind the following goals: </w:t>
      </w:r>
    </w:p>
    <w:p w14:paraId="1CBF246D" w14:textId="77777777" w:rsidR="008F00ED" w:rsidRPr="00AD756B" w:rsidRDefault="008F00ED" w:rsidP="008F00ED">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Pr>
          <w:rStyle w:val="Bullet1Char"/>
        </w:rPr>
        <w:t>cores.</w:t>
      </w:r>
    </w:p>
    <w:p w14:paraId="6BE51F8B" w14:textId="77777777" w:rsidR="008F00ED" w:rsidRPr="00AD756B" w:rsidRDefault="008F00ED" w:rsidP="008F00ED">
      <w:pPr>
        <w:pStyle w:val="Bullet"/>
        <w:rPr>
          <w:rStyle w:val="Bullet1Char"/>
        </w:rPr>
      </w:pPr>
      <w:r w:rsidRPr="00AD756B">
        <w:rPr>
          <w:rStyle w:val="Bullet1Char"/>
        </w:rPr>
        <w:t>To preserve cache state, minimize migration cost</w:t>
      </w:r>
      <w:r>
        <w:rPr>
          <w:rStyle w:val="Bullet1Char"/>
        </w:rPr>
        <w:t>.</w:t>
      </w:r>
    </w:p>
    <w:p w14:paraId="4FF80F4E" w14:textId="77777777" w:rsidR="008F00ED" w:rsidRPr="00AD756B" w:rsidRDefault="008F00ED" w:rsidP="008F00ED">
      <w:pPr>
        <w:pStyle w:val="Bullet"/>
      </w:pPr>
      <w:r w:rsidRPr="00AD756B">
        <w:rPr>
          <w:rStyle w:val="Bullet1Char"/>
        </w:rPr>
        <w:lastRenderedPageBreak/>
        <w:t>To avoid contention from hardware (</w:t>
      </w:r>
      <w:r>
        <w:rPr>
          <w:rStyle w:val="Bullet1Char"/>
        </w:rPr>
        <w:t>hyperthreading,</w:t>
      </w:r>
      <w:r w:rsidRPr="00AD756B">
        <w:rPr>
          <w:rStyle w:val="Bullet1Char"/>
        </w:rPr>
        <w:t xml:space="preserve"> </w:t>
      </w:r>
      <w:r>
        <w:rPr>
          <w:rStyle w:val="Bullet1Char"/>
        </w:rPr>
        <w:t>low level cache</w:t>
      </w:r>
      <w:r w:rsidRPr="00AD756B">
        <w:rPr>
          <w:rStyle w:val="Bullet1Char"/>
        </w:rPr>
        <w:t>, etc.) and sibling vCPUs (from the same V</w:t>
      </w:r>
      <w:r w:rsidRPr="00AD756B">
        <w:t>M)</w:t>
      </w:r>
      <w:r>
        <w:t>.</w:t>
      </w:r>
      <w:r w:rsidRPr="00AD756B">
        <w:t xml:space="preserve"> </w:t>
      </w:r>
    </w:p>
    <w:p w14:paraId="7A700E41" w14:textId="77777777" w:rsidR="008F00ED" w:rsidRPr="00AD756B" w:rsidRDefault="008F00ED" w:rsidP="008F00ED">
      <w:pPr>
        <w:pStyle w:val="Bullet"/>
      </w:pPr>
      <w:r w:rsidRPr="00AD756B">
        <w:t>To keep VMs or threads that have frequent communications close to each other</w:t>
      </w:r>
      <w:r>
        <w:t>.</w:t>
      </w:r>
    </w:p>
    <w:p w14:paraId="37DFDB89" w14:textId="77777777" w:rsidR="008F00ED" w:rsidRPr="00946CA9" w:rsidRDefault="008F00ED" w:rsidP="008F00ED">
      <w:pPr>
        <w:rPr>
          <w:lang w:val="en-GB"/>
        </w:rPr>
      </w:pPr>
      <w:r>
        <w:rPr>
          <w:lang w:val="en-GB"/>
        </w:rPr>
        <w:t>With the above understanding, now look at the life of a VM vCPU.</w:t>
      </w:r>
    </w:p>
    <w:p w14:paraId="21F5DD6E" w14:textId="77777777" w:rsidR="008F00ED" w:rsidRDefault="008F00ED" w:rsidP="008F00ED">
      <w:r w:rsidRPr="00AD756B">
        <w:t>At the most basic level, a VM CPU is either being utilized or not being utilized by the Guest OS.</w:t>
      </w:r>
      <w:r>
        <w:t xml:space="preserve"> At any given moment, it either runs or it does not, there is no walk state.</w:t>
      </w:r>
    </w:p>
    <w:p w14:paraId="703C8373" w14:textId="77777777" w:rsidR="008F00ED" w:rsidRDefault="008F00ED" w:rsidP="008F00ED">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0FEE7025" w14:textId="77777777" w:rsidTr="00A207C9">
        <w:tc>
          <w:tcPr>
            <w:tcW w:w="1985" w:type="dxa"/>
            <w:shd w:val="clear" w:color="auto" w:fill="F2F2F2" w:themeFill="background1" w:themeFillShade="F2"/>
          </w:tcPr>
          <w:p w14:paraId="5C8BBF59" w14:textId="77777777" w:rsidR="008F00ED" w:rsidRPr="00A72989" w:rsidRDefault="008F00ED" w:rsidP="00A207C9">
            <w:pPr>
              <w:pStyle w:val="Tablecontent"/>
              <w:rPr>
                <w:b/>
                <w:bCs/>
              </w:rPr>
            </w:pPr>
            <w:r>
              <w:rPr>
                <w:b/>
                <w:bCs/>
              </w:rPr>
              <w:t>Being used</w:t>
            </w:r>
          </w:p>
        </w:tc>
        <w:tc>
          <w:tcPr>
            <w:tcW w:w="8471" w:type="dxa"/>
          </w:tcPr>
          <w:p w14:paraId="78389AD0" w14:textId="77777777" w:rsidR="008F00ED" w:rsidRDefault="008F00ED" w:rsidP="00A207C9">
            <w:pPr>
              <w:pStyle w:val="Tablecontent"/>
            </w:pPr>
            <w:r>
              <w:t>T</w:t>
            </w:r>
            <w:r w:rsidRPr="00AD756B">
              <w:t xml:space="preserve">he hypervisor must schedule </w:t>
            </w:r>
            <w:r>
              <w:t>the vCPU</w:t>
            </w:r>
            <w:r w:rsidRPr="00AD756B">
              <w:t>. A multi vCPU VM has multiple schedules, 1 for each vCPU. For each vCPU:</w:t>
            </w:r>
          </w:p>
          <w:p w14:paraId="2E980377" w14:textId="77777777" w:rsidR="008F00ED" w:rsidRPr="00AD756B" w:rsidRDefault="008F00ED" w:rsidP="00A207C9">
            <w:pPr>
              <w:pStyle w:val="Tablecontent"/>
              <w:numPr>
                <w:ilvl w:val="0"/>
                <w:numId w:val="49"/>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18C9C745" w14:textId="77777777" w:rsidR="008F00ED" w:rsidRDefault="008F00ED" w:rsidP="00A207C9">
            <w:pPr>
              <w:pStyle w:val="Tablecontent"/>
              <w:numPr>
                <w:ilvl w:val="0"/>
                <w:numId w:val="49"/>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8F00ED" w14:paraId="791C029F" w14:textId="77777777" w:rsidTr="00A207C9">
        <w:tc>
          <w:tcPr>
            <w:tcW w:w="1985" w:type="dxa"/>
            <w:shd w:val="clear" w:color="auto" w:fill="F2F2F2" w:themeFill="background1" w:themeFillShade="F2"/>
          </w:tcPr>
          <w:p w14:paraId="4950F942" w14:textId="77777777" w:rsidR="008F00ED" w:rsidRDefault="008F00ED" w:rsidP="00A207C9">
            <w:pPr>
              <w:pStyle w:val="Tablecontent"/>
              <w:rPr>
                <w:b/>
                <w:bCs/>
              </w:rPr>
            </w:pPr>
            <w:r>
              <w:rPr>
                <w:b/>
                <w:bCs/>
              </w:rPr>
              <w:t>Not being used</w:t>
            </w:r>
          </w:p>
        </w:tc>
        <w:tc>
          <w:tcPr>
            <w:tcW w:w="8471" w:type="dxa"/>
          </w:tcPr>
          <w:p w14:paraId="42772D32" w14:textId="77777777" w:rsidR="008F00ED" w:rsidRPr="00AD756B" w:rsidRDefault="008F00ED" w:rsidP="00A207C9">
            <w:pPr>
              <w:pStyle w:val="Tablecontent"/>
            </w:pPr>
            <w:r>
              <w:t>T</w:t>
            </w:r>
            <w:r w:rsidRPr="00AD756B">
              <w:t>here are 2 possible reasons</w:t>
            </w:r>
            <w:r>
              <w:t xml:space="preserve"> why </w:t>
            </w:r>
            <w:proofErr w:type="gramStart"/>
            <w:r>
              <w:t>it’s</w:t>
            </w:r>
            <w:proofErr w:type="gramEnd"/>
            <w:r>
              <w:t xml:space="preserve"> used</w:t>
            </w:r>
            <w:r w:rsidRPr="00AD756B">
              <w:t>:</w:t>
            </w:r>
          </w:p>
          <w:p w14:paraId="710DB74B" w14:textId="77777777" w:rsidR="008F00ED" w:rsidRPr="00AD756B" w:rsidRDefault="008F00ED" w:rsidP="00A207C9">
            <w:pPr>
              <w:pStyle w:val="Tablecontent"/>
              <w:numPr>
                <w:ilvl w:val="0"/>
                <w:numId w:val="50"/>
              </w:numPr>
            </w:pPr>
            <w:r w:rsidRPr="00AD756B">
              <w:t xml:space="preserve">The CPU is truly idle. </w:t>
            </w:r>
            <w:proofErr w:type="gramStart"/>
            <w:r w:rsidRPr="00AD756B">
              <w:t>It’s</w:t>
            </w:r>
            <w:proofErr w:type="gramEnd"/>
            <w:r w:rsidRPr="00AD756B">
              <w:t xml:space="preserve"> not doing any work. The </w:t>
            </w:r>
            <w:r w:rsidRPr="00AD756B">
              <w:rPr>
                <w:b/>
                <w:bCs/>
              </w:rPr>
              <w:t>Idle Wait</w:t>
            </w:r>
            <w:r w:rsidRPr="00AD756B">
              <w:t xml:space="preserve"> counter accounts for it.</w:t>
            </w:r>
          </w:p>
          <w:p w14:paraId="363DBA2C" w14:textId="77777777" w:rsidR="008F00ED" w:rsidRDefault="008F00ED" w:rsidP="00A207C9">
            <w:pPr>
              <w:pStyle w:val="Tablecontent"/>
              <w:numPr>
                <w:ilvl w:val="0"/>
                <w:numId w:val="50"/>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429D8965" w14:textId="77777777" w:rsidR="008F00ED" w:rsidRPr="00AD756B" w:rsidRDefault="008F00ED" w:rsidP="008F00ED">
      <w:pPr>
        <w:pStyle w:val="BeforeTable"/>
      </w:pPr>
    </w:p>
    <w:p w14:paraId="30ACB671" w14:textId="77777777" w:rsidR="008F00ED" w:rsidRDefault="008F00ED" w:rsidP="008F00ED">
      <w:r w:rsidRPr="00AD756B">
        <w:t>With the above understanding, we’re ready to examine the following state diagram. The diagram shows a single schedule (1 vCPU, not the whole VM). It’s showing the view from hypervisor (not from inside the Guest OS):</w:t>
      </w:r>
    </w:p>
    <w:p w14:paraId="6CDFE337" w14:textId="77777777" w:rsidR="008F00ED" w:rsidRPr="00C161B3" w:rsidRDefault="008F00ED" w:rsidP="008F00ED">
      <w:pPr>
        <w:jc w:val="center"/>
      </w:pPr>
      <w:r>
        <w:rPr>
          <w:noProof/>
        </w:rPr>
        <w:drawing>
          <wp:inline distT="0" distB="0" distL="0" distR="0" wp14:anchorId="1A7DBA19" wp14:editId="64591B09">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12"/>
                    <a:stretch>
                      <a:fillRect/>
                    </a:stretch>
                  </pic:blipFill>
                  <pic:spPr>
                    <a:xfrm>
                      <a:off x="0" y="0"/>
                      <a:ext cx="6645910" cy="3042285"/>
                    </a:xfrm>
                    <a:prstGeom prst="rect">
                      <a:avLst/>
                    </a:prstGeom>
                  </pic:spPr>
                </pic:pic>
              </a:graphicData>
            </a:graphic>
          </wp:inline>
        </w:drawing>
      </w:r>
    </w:p>
    <w:p w14:paraId="641CB0D6" w14:textId="77777777" w:rsidR="008F00ED" w:rsidRPr="00C161B3" w:rsidRDefault="008F00ED" w:rsidP="008F00ED">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3BB8E553" w14:textId="77777777" w:rsidR="008F00ED" w:rsidRPr="00C161B3" w:rsidRDefault="008F00ED" w:rsidP="008F00ED">
      <w:pPr>
        <w:pStyle w:val="Bullet"/>
      </w:pPr>
      <w:r w:rsidRPr="00C161B3">
        <w:t>Run is when the Guest OS gets to run. It does not check how fast it runs (frequency)</w:t>
      </w:r>
      <w:r>
        <w:t xml:space="preserve"> or how efficient it runs (hyperthreading)</w:t>
      </w:r>
      <w:r w:rsidRPr="00C161B3">
        <w:t xml:space="preserve">. Run measures how long it runs, hence the counter is in milliseconds, not GHz. </w:t>
      </w:r>
    </w:p>
    <w:p w14:paraId="3F4263FD" w14:textId="77777777" w:rsidR="008F00ED" w:rsidRPr="00C161B3" w:rsidRDefault="008F00ED" w:rsidP="008F00ED">
      <w:pPr>
        <w:pStyle w:val="Bullet"/>
      </w:pPr>
      <w:r w:rsidRPr="00C161B3">
        <w:t xml:space="preserve">Ready and Co Stop. They are mutually exclusive states. If </w:t>
      </w:r>
      <w:r>
        <w:t xml:space="preserve">a vCPU is </w:t>
      </w:r>
      <w:r w:rsidRPr="00C161B3">
        <w:t xml:space="preserve">in CoStop, </w:t>
      </w:r>
      <w:r>
        <w:t xml:space="preserve">it is </w:t>
      </w:r>
      <w:r w:rsidRPr="00C161B3">
        <w:t>not in Ready state.</w:t>
      </w:r>
      <w:r>
        <w:t xml:space="preserve"> </w:t>
      </w:r>
    </w:p>
    <w:p w14:paraId="7102BBA5" w14:textId="77777777" w:rsidR="008F00ED" w:rsidRPr="00C161B3" w:rsidRDefault="008F00ED" w:rsidP="008F00ED">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10E5A7E0" w14:textId="77777777" w:rsidR="008F00ED" w:rsidRDefault="008F00ED" w:rsidP="008F00ED">
      <w:r>
        <w:lastRenderedPageBreak/>
        <w:t>Those of you familiar with Operating Systems</w:t>
      </w:r>
      <w:r>
        <w:rPr>
          <w:rStyle w:val="FootnoteReference"/>
        </w:rPr>
        <w:footnoteReference w:id="21"/>
      </w:r>
      <w:r>
        <w:t xml:space="preserve"> </w:t>
      </w:r>
      <w:hyperlink r:id="rId313" w:history="1">
        <w:r w:rsidRPr="00841F27">
          <w:rPr>
            <w:rStyle w:val="Hyperlink"/>
          </w:rPr>
          <w:t>kernel</w:t>
        </w:r>
      </w:hyperlink>
      <w:r>
        <w:t xml:space="preserve"> will notice that the diagram is similar with a physical OS scheduler state diagram. I’m taking </w:t>
      </w:r>
      <w:hyperlink r:id="rId314" w:history="1">
        <w:r w:rsidRPr="00360A61">
          <w:rPr>
            <w:rStyle w:val="Hyperlink"/>
          </w:rPr>
          <w:t>Huawei Harmony OS</w:t>
        </w:r>
      </w:hyperlink>
      <w:r>
        <w:t xml:space="preserve"> as an example as it’s the newest OS and it’s designed for a range of device</w:t>
      </w:r>
      <w:r>
        <w:rPr>
          <w:rStyle w:val="FootnoteReference"/>
        </w:rPr>
        <w:footnoteReference w:id="22"/>
      </w:r>
      <w:r>
        <w:t>.</w:t>
      </w:r>
    </w:p>
    <w:p w14:paraId="5565E476" w14:textId="77777777" w:rsidR="008F00ED" w:rsidRDefault="008F00ED" w:rsidP="008F00ED">
      <w:pPr>
        <w:jc w:val="center"/>
      </w:pPr>
      <w:r>
        <w:rPr>
          <w:noProof/>
        </w:rPr>
        <w:drawing>
          <wp:inline distT="0" distB="0" distL="0" distR="0" wp14:anchorId="496F0CD3" wp14:editId="444BCB5A">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315"/>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8F00ED" w14:paraId="44CDF596" w14:textId="77777777" w:rsidTr="00A207C9">
        <w:tc>
          <w:tcPr>
            <w:tcW w:w="1276" w:type="dxa"/>
            <w:shd w:val="clear" w:color="auto" w:fill="F2F2F2" w:themeFill="background1" w:themeFillShade="F2"/>
          </w:tcPr>
          <w:p w14:paraId="40FA6386" w14:textId="77777777" w:rsidR="008F00ED" w:rsidRPr="00A72989" w:rsidRDefault="008F00ED" w:rsidP="00A207C9">
            <w:pPr>
              <w:pStyle w:val="Tablecontent"/>
            </w:pPr>
            <w:r>
              <w:t>Init</w:t>
            </w:r>
          </w:p>
        </w:tc>
        <w:tc>
          <w:tcPr>
            <w:tcW w:w="9180" w:type="dxa"/>
          </w:tcPr>
          <w:p w14:paraId="60C8F1A8" w14:textId="77777777" w:rsidR="008F00ED" w:rsidRDefault="008F00ED" w:rsidP="00A207C9">
            <w:pPr>
              <w:pStyle w:val="Tablecontent"/>
            </w:pPr>
            <w:r>
              <w:t xml:space="preserve">The process is being created. </w:t>
            </w:r>
          </w:p>
          <w:p w14:paraId="17EB9C0A" w14:textId="77777777" w:rsidR="008F00ED" w:rsidRDefault="008F00ED" w:rsidP="00A207C9">
            <w:pPr>
              <w:pStyle w:val="Tablecontent"/>
            </w:pPr>
            <w:r>
              <w:t>Maps to New in VMkernel</w:t>
            </w:r>
          </w:p>
        </w:tc>
      </w:tr>
      <w:tr w:rsidR="008F00ED" w14:paraId="77281B41" w14:textId="77777777" w:rsidTr="00A207C9">
        <w:tc>
          <w:tcPr>
            <w:tcW w:w="1276" w:type="dxa"/>
            <w:shd w:val="clear" w:color="auto" w:fill="F2F2F2" w:themeFill="background1" w:themeFillShade="F2"/>
          </w:tcPr>
          <w:p w14:paraId="2C53600C" w14:textId="77777777" w:rsidR="008F00ED" w:rsidRPr="00A72989" w:rsidRDefault="008F00ED" w:rsidP="00A207C9">
            <w:pPr>
              <w:pStyle w:val="Tablecontent"/>
            </w:pPr>
            <w:r>
              <w:t>Ready</w:t>
            </w:r>
          </w:p>
        </w:tc>
        <w:tc>
          <w:tcPr>
            <w:tcW w:w="9180" w:type="dxa"/>
          </w:tcPr>
          <w:p w14:paraId="15987D0F" w14:textId="77777777" w:rsidR="008F00ED" w:rsidRDefault="008F00ED" w:rsidP="00A207C9">
            <w:pPr>
              <w:pStyle w:val="Tablecontent"/>
            </w:pPr>
            <w:r>
              <w:t xml:space="preserve">The process is in the ready list and waits for being scheduled by the CPU. </w:t>
            </w:r>
          </w:p>
          <w:p w14:paraId="160273FB" w14:textId="77777777" w:rsidR="008F00ED" w:rsidRDefault="008F00ED" w:rsidP="00A207C9">
            <w:pPr>
              <w:pStyle w:val="Tablecontent"/>
            </w:pPr>
            <w:r>
              <w:t>Maps to Ready in VMkernel</w:t>
            </w:r>
          </w:p>
        </w:tc>
      </w:tr>
      <w:tr w:rsidR="008F00ED" w14:paraId="07118361" w14:textId="77777777" w:rsidTr="00A207C9">
        <w:tc>
          <w:tcPr>
            <w:tcW w:w="1276" w:type="dxa"/>
            <w:shd w:val="clear" w:color="auto" w:fill="F2F2F2" w:themeFill="background1" w:themeFillShade="F2"/>
          </w:tcPr>
          <w:p w14:paraId="58AA79DC" w14:textId="77777777" w:rsidR="008F00ED" w:rsidRPr="00A72989" w:rsidRDefault="008F00ED" w:rsidP="00A207C9">
            <w:pPr>
              <w:pStyle w:val="Tablecontent"/>
            </w:pPr>
            <w:r>
              <w:t>Running</w:t>
            </w:r>
          </w:p>
        </w:tc>
        <w:tc>
          <w:tcPr>
            <w:tcW w:w="9180" w:type="dxa"/>
          </w:tcPr>
          <w:p w14:paraId="1F11C078" w14:textId="77777777" w:rsidR="008F00ED" w:rsidRDefault="008F00ED" w:rsidP="00A207C9">
            <w:pPr>
              <w:pStyle w:val="Tablecontent"/>
            </w:pPr>
            <w:r>
              <w:t>Maps to Run in VMkernel</w:t>
            </w:r>
          </w:p>
        </w:tc>
      </w:tr>
      <w:tr w:rsidR="008F00ED" w14:paraId="08C43765" w14:textId="77777777" w:rsidTr="00A207C9">
        <w:tc>
          <w:tcPr>
            <w:tcW w:w="1276" w:type="dxa"/>
            <w:shd w:val="clear" w:color="auto" w:fill="F2F2F2" w:themeFill="background1" w:themeFillShade="F2"/>
          </w:tcPr>
          <w:p w14:paraId="45E9D42A" w14:textId="77777777" w:rsidR="008F00ED" w:rsidRPr="00A72989" w:rsidRDefault="008F00ED" w:rsidP="00A207C9">
            <w:pPr>
              <w:pStyle w:val="Tablecontent"/>
            </w:pPr>
            <w:r>
              <w:t>Pending</w:t>
            </w:r>
          </w:p>
        </w:tc>
        <w:tc>
          <w:tcPr>
            <w:tcW w:w="9180" w:type="dxa"/>
          </w:tcPr>
          <w:p w14:paraId="367D2461" w14:textId="77777777" w:rsidR="008F00ED" w:rsidRDefault="008F00ED" w:rsidP="00A207C9">
            <w:pPr>
              <w:pStyle w:val="Tablecontent"/>
              <w:rPr>
                <w:rFonts w:ascii="Arial" w:hAnsi="Arial" w:cs="Arial"/>
                <w:sz w:val="36"/>
                <w:szCs w:val="36"/>
              </w:rPr>
            </w:pPr>
            <w:r>
              <w:t>The process is blocked and suspended. When all threads in a process are blocked, the process is blocked and suspended.</w:t>
            </w:r>
          </w:p>
          <w:p w14:paraId="79E95DE6" w14:textId="77777777" w:rsidR="008F00ED" w:rsidRDefault="008F00ED" w:rsidP="00A207C9">
            <w:pPr>
              <w:pStyle w:val="Tablecontent"/>
            </w:pPr>
            <w:r>
              <w:t>Maps to Wait in VMkernel. Notice they also include Idle here in their Wait state.</w:t>
            </w:r>
          </w:p>
        </w:tc>
      </w:tr>
      <w:tr w:rsidR="008F00ED" w14:paraId="0CC9B9D4" w14:textId="77777777" w:rsidTr="00A207C9">
        <w:tc>
          <w:tcPr>
            <w:tcW w:w="1276" w:type="dxa"/>
            <w:shd w:val="clear" w:color="auto" w:fill="F2F2F2" w:themeFill="background1" w:themeFillShade="F2"/>
          </w:tcPr>
          <w:p w14:paraId="6A8DD476" w14:textId="77777777" w:rsidR="008F00ED" w:rsidRPr="00A72989" w:rsidRDefault="008F00ED" w:rsidP="00A207C9">
            <w:pPr>
              <w:pStyle w:val="Tablecontent"/>
            </w:pPr>
            <w:r>
              <w:t>Zombies</w:t>
            </w:r>
          </w:p>
        </w:tc>
        <w:tc>
          <w:tcPr>
            <w:tcW w:w="9180" w:type="dxa"/>
          </w:tcPr>
          <w:p w14:paraId="5E1CAA9A" w14:textId="77777777" w:rsidR="008F00ED" w:rsidRDefault="008F00ED" w:rsidP="00A207C9">
            <w:pPr>
              <w:pStyle w:val="Tablecontent"/>
            </w:pPr>
            <w:r>
              <w:t>Maps to Zombies in VMkernel</w:t>
            </w:r>
          </w:p>
        </w:tc>
      </w:tr>
      <w:tr w:rsidR="008F00ED" w14:paraId="300FADB3" w14:textId="77777777" w:rsidTr="00A207C9">
        <w:tc>
          <w:tcPr>
            <w:tcW w:w="1276" w:type="dxa"/>
            <w:shd w:val="clear" w:color="auto" w:fill="F2F2F2" w:themeFill="background1" w:themeFillShade="F2"/>
          </w:tcPr>
          <w:p w14:paraId="31EAB25D" w14:textId="77777777" w:rsidR="008F00ED" w:rsidRPr="00A72989" w:rsidRDefault="008F00ED" w:rsidP="00A207C9">
            <w:pPr>
              <w:pStyle w:val="Tablecontent"/>
            </w:pPr>
            <w:r>
              <w:t>“none”</w:t>
            </w:r>
          </w:p>
        </w:tc>
        <w:tc>
          <w:tcPr>
            <w:tcW w:w="9180" w:type="dxa"/>
          </w:tcPr>
          <w:p w14:paraId="13C9640B" w14:textId="77777777" w:rsidR="008F00ED" w:rsidRDefault="008F00ED" w:rsidP="00A207C9">
            <w:pPr>
              <w:pStyle w:val="Tablecontent"/>
            </w:pPr>
            <w:r>
              <w:t>Our CoStop is unique as VM is a multi-process scheduled entity</w:t>
            </w:r>
          </w:p>
        </w:tc>
      </w:tr>
    </w:tbl>
    <w:p w14:paraId="64876C3D" w14:textId="77777777" w:rsidR="008F00ED" w:rsidRDefault="008F00ED" w:rsidP="008F00ED">
      <w:pPr>
        <w:pStyle w:val="BeforeTable"/>
      </w:pPr>
    </w:p>
    <w:p w14:paraId="3A50538D" w14:textId="77777777" w:rsidR="008F00ED" w:rsidRPr="00C161B3" w:rsidRDefault="008F00ED" w:rsidP="008F00ED">
      <w:r>
        <w:t xml:space="preserve">Back to our VMkernel </w:t>
      </w:r>
      <w:r w:rsidRPr="00C161B3">
        <w:t>4 possible states, you can conclude that</w:t>
      </w:r>
      <w:r>
        <w:t xml:space="preserve">: </w:t>
      </w:r>
    </w:p>
    <w:p w14:paraId="36A21793" w14:textId="77777777" w:rsidR="008F00ED" w:rsidRDefault="008F00ED" w:rsidP="008F00ED">
      <w:pPr>
        <w:pStyle w:val="Code"/>
      </w:pPr>
      <w:r w:rsidRPr="00C161B3">
        <w:t>Run + Ready + CoStop + Wait = 100%</w:t>
      </w:r>
    </w:p>
    <w:p w14:paraId="036F2398" w14:textId="77777777" w:rsidR="008F00ED" w:rsidRPr="003D6E92" w:rsidRDefault="008F00ED" w:rsidP="008F00ED">
      <w:r>
        <w:t xml:space="preserve">In vCenter, this means 20000, as vSphere UI reports every 20 seconds. vRealize Operations </w:t>
      </w:r>
      <w:r w:rsidRPr="00267154">
        <w:t xml:space="preserve">averages </w:t>
      </w:r>
      <w:r>
        <w:t>15 of these 20-second averages into a 5-minute average.</w:t>
      </w:r>
    </w:p>
    <w:p w14:paraId="59B532BE" w14:textId="77777777" w:rsidR="008F00ED" w:rsidRPr="003D6E92" w:rsidRDefault="008F00ED" w:rsidP="008F00ED">
      <w:r w:rsidRPr="003D6E92">
        <w:t>VM 2 can run when VM 1 is on CoStop state, Ready state, or Wait state. This is because the physical thread is available.</w:t>
      </w:r>
    </w:p>
    <w:p w14:paraId="17688987" w14:textId="77777777" w:rsidR="008F00ED" w:rsidRDefault="008F00ED" w:rsidP="008F00ED">
      <w:r>
        <w:t xml:space="preserve">If you open in esxtop, and you choose </w:t>
      </w:r>
      <w:r w:rsidRPr="006C00F7">
        <w:rPr>
          <w:color w:val="00B0F0"/>
        </w:rPr>
        <w:t xml:space="preserve">State </w:t>
      </w:r>
      <w:r>
        <w:rPr>
          <w:color w:val="00B0F0"/>
        </w:rPr>
        <w:t>Panel</w:t>
      </w:r>
      <w:r>
        <w:t xml:space="preserve">, you see more counters. </w:t>
      </w:r>
    </w:p>
    <w:p w14:paraId="2070C61A" w14:textId="77777777" w:rsidR="008F00ED" w:rsidRDefault="008F00ED" w:rsidP="008F00ED">
      <w:r w:rsidRPr="006D0CB9">
        <w:rPr>
          <w:noProof/>
        </w:rPr>
        <w:drawing>
          <wp:inline distT="0" distB="0" distL="0" distR="0" wp14:anchorId="2AC5073A" wp14:editId="63B2F324">
            <wp:extent cx="6645910" cy="906145"/>
            <wp:effectExtent l="0" t="0" r="2540" b="8255"/>
            <wp:docPr id="1583707940" name="Picture 15837079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0" name="Picture 1583707940" descr="A screenshot of a computer&#10;&#10;Description automatically generated with medium confidence"/>
                    <pic:cNvPicPr/>
                  </pic:nvPicPr>
                  <pic:blipFill>
                    <a:blip r:embed="rId316"/>
                    <a:stretch>
                      <a:fillRect/>
                    </a:stretch>
                  </pic:blipFill>
                  <pic:spPr>
                    <a:xfrm>
                      <a:off x="0" y="0"/>
                      <a:ext cx="6645910" cy="906145"/>
                    </a:xfrm>
                    <a:prstGeom prst="rect">
                      <a:avLst/>
                    </a:prstGeom>
                  </pic:spPr>
                </pic:pic>
              </a:graphicData>
            </a:graphic>
          </wp:inline>
        </w:drawing>
      </w:r>
    </w:p>
    <w:p w14:paraId="216CA6EB" w14:textId="77777777" w:rsidR="008F00ED" w:rsidRDefault="008F00ED" w:rsidP="008F00ED">
      <w:proofErr w:type="gramStart"/>
      <w:r>
        <w:t>So</w:t>
      </w:r>
      <w:proofErr w:type="gramEnd"/>
      <w:r>
        <w:t xml:space="preserve"> what does it mean? How come there are more than 4 states?</w:t>
      </w:r>
    </w:p>
    <w:p w14:paraId="604C462F" w14:textId="77777777" w:rsidR="008F00ED" w:rsidRDefault="008F00ED" w:rsidP="008F00ED">
      <w:r>
        <w:t xml:space="preserve">The answer is below. Some of these counters are included in the other counters. </w:t>
      </w:r>
    </w:p>
    <w:p w14:paraId="692D577B" w14:textId="77777777" w:rsidR="008F00ED" w:rsidRDefault="008F00ED" w:rsidP="008F00ED">
      <w:pPr>
        <w:jc w:val="center"/>
      </w:pPr>
      <w:r w:rsidRPr="00A4502F">
        <w:rPr>
          <w:noProof/>
        </w:rPr>
        <w:lastRenderedPageBreak/>
        <w:drawing>
          <wp:inline distT="0" distB="0" distL="0" distR="0" wp14:anchorId="63269952" wp14:editId="5AD4D88C">
            <wp:extent cx="5047200" cy="1188000"/>
            <wp:effectExtent l="0" t="0" r="1270" b="0"/>
            <wp:docPr id="918289625" name="Picture 9182896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5" name="Picture 918289625" descr="Chart, waterfall chart&#10;&#10;Description automatically generated"/>
                    <pic:cNvPicPr/>
                  </pic:nvPicPr>
                  <pic:blipFill>
                    <a:blip r:embed="rId317"/>
                    <a:stretch>
                      <a:fillRect/>
                    </a:stretch>
                  </pic:blipFill>
                  <pic:spPr>
                    <a:xfrm>
                      <a:off x="0" y="0"/>
                      <a:ext cx="5047200" cy="1188000"/>
                    </a:xfrm>
                    <a:prstGeom prst="rect">
                      <a:avLst/>
                    </a:prstGeom>
                  </pic:spPr>
                </pic:pic>
              </a:graphicData>
            </a:graphic>
          </wp:inline>
        </w:drawing>
      </w:r>
    </w:p>
    <w:p w14:paraId="0B8204CB" w14:textId="77777777" w:rsidR="008F00ED" w:rsidRPr="003B4BF3" w:rsidRDefault="008F00ED" w:rsidP="00E7573A">
      <w:pPr>
        <w:pStyle w:val="Heading5"/>
      </w:pPr>
      <w:r>
        <w:t>State across Time</w:t>
      </w:r>
    </w:p>
    <w:p w14:paraId="15FEA3EF" w14:textId="77777777" w:rsidR="008F00ED" w:rsidRPr="00C161B3" w:rsidRDefault="008F00ED" w:rsidP="008F00ED">
      <w:r w:rsidRPr="00C161B3">
        <w:t xml:space="preserve">The above is at any given moment. To measure over time and report it (say every 20 seconds), we need to add </w:t>
      </w:r>
      <w:r>
        <w:t xml:space="preserve">a </w:t>
      </w:r>
      <w:r w:rsidRPr="00C161B3">
        <w:t xml:space="preserve">time dimension. The following example shows the above state diagram repeated over time, where each block </w:t>
      </w:r>
      <w:r>
        <w:t>is</w:t>
      </w:r>
      <w:r w:rsidRPr="00C161B3">
        <w:t xml:space="preserve"> 1 second.</w:t>
      </w:r>
      <w:r>
        <w:t xml:space="preserve"> </w:t>
      </w:r>
      <w:proofErr w:type="gramStart"/>
      <w:r>
        <w:t>In reality, the</w:t>
      </w:r>
      <w:proofErr w:type="gramEnd"/>
      <w:r>
        <w:t xml:space="preserve"> scheduler checks more frequently that this.</w:t>
      </w:r>
    </w:p>
    <w:p w14:paraId="64E3C68A" w14:textId="77777777" w:rsidR="008F00ED" w:rsidRPr="00C161B3" w:rsidRDefault="008F00ED" w:rsidP="008F00ED">
      <w:pPr>
        <w:jc w:val="center"/>
      </w:pPr>
      <w:r>
        <w:rPr>
          <w:noProof/>
        </w:rPr>
        <w:drawing>
          <wp:inline distT="0" distB="0" distL="0" distR="0" wp14:anchorId="32845312" wp14:editId="197395B6">
            <wp:extent cx="5494497" cy="2314136"/>
            <wp:effectExtent l="0" t="0" r="0" b="0"/>
            <wp:docPr id="606394081" name="Picture 606394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1" name="Picture 606394081" descr="Chart, treemap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11447740" w14:textId="77777777" w:rsidR="008F00ED" w:rsidRDefault="008F00ED" w:rsidP="008F00ED">
      <w:r w:rsidRPr="00C161B3">
        <w:t xml:space="preserve">vCenter happens to </w:t>
      </w:r>
      <w:r>
        <w:t>use</w:t>
      </w:r>
      <w:r w:rsidRPr="00C161B3">
        <w:t xml:space="preserve"> 20000 milliseconds as the reporting cycle, hence 20000 milliseconds = 100%.</w:t>
      </w:r>
    </w:p>
    <w:p w14:paraId="0A9F80EF" w14:textId="77777777" w:rsidR="008F00ED" w:rsidRPr="00C161B3" w:rsidRDefault="008F00ED" w:rsidP="008F00ED">
      <w:r>
        <w:t>The above visually shows why Ready (%) + CoStop (%) needs to be seen in context of Run. Ready at 5% is low when Run is at 95%. Ready at 2% is very high when Run is only 10%, because 20% of the time when the VM wanted to run it couldn’t.</w:t>
      </w:r>
    </w:p>
    <w:p w14:paraId="24220A85" w14:textId="77777777" w:rsidR="008F00ED" w:rsidRDefault="008F00ED" w:rsidP="008F00ED">
      <w:r w:rsidRPr="00C161B3">
        <w:t xml:space="preserve">The above is </w:t>
      </w:r>
      <w:r w:rsidRPr="00FD0D9F">
        <w:rPr>
          <w:i/>
          <w:iCs/>
          <w:color w:val="FF0000"/>
        </w:rPr>
        <w:t>per vCPU</w:t>
      </w:r>
      <w:r w:rsidRPr="00C161B3">
        <w:t>. A VM with 24 vCPU will have 480,000 as the total every 20 seconds.</w:t>
      </w:r>
      <w:r>
        <w:t xml:space="preserve"> It matters not if the VM is configured with 1 vCPU 24 vCores or 24 vCPU with 1 vCore each.</w:t>
      </w:r>
    </w:p>
    <w:p w14:paraId="48FA64E9" w14:textId="77777777" w:rsidR="008F00ED" w:rsidRDefault="008F00ED" w:rsidP="008F00ED">
      <w:r>
        <w:t>You can prove the above by stacking up the 4 counters over time. In this VM, the total is exactly 80000 ms as it has 4 vCPU. If you wonder why CPU Ready is so high, it’s a test VM where we artificially placed a limit.</w:t>
      </w:r>
    </w:p>
    <w:p w14:paraId="48FE1B41" w14:textId="77777777" w:rsidR="008F00ED" w:rsidRDefault="008F00ED" w:rsidP="008F00ED">
      <w:r w:rsidRPr="00777E4A">
        <w:rPr>
          <w:noProof/>
        </w:rPr>
        <w:lastRenderedPageBreak/>
        <w:drawing>
          <wp:inline distT="0" distB="0" distL="0" distR="0" wp14:anchorId="02431521" wp14:editId="628E3454">
            <wp:extent cx="6645910" cy="3382645"/>
            <wp:effectExtent l="0" t="0" r="2540" b="8255"/>
            <wp:docPr id="1293284850" name="Picture 12932848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Chart, histogram&#10;&#10;Description automatically generated"/>
                    <pic:cNvPicPr/>
                  </pic:nvPicPr>
                  <pic:blipFill>
                    <a:blip r:embed="rId319"/>
                    <a:stretch>
                      <a:fillRect/>
                    </a:stretch>
                  </pic:blipFill>
                  <pic:spPr>
                    <a:xfrm>
                      <a:off x="0" y="0"/>
                      <a:ext cx="6645910" cy="3382645"/>
                    </a:xfrm>
                    <a:prstGeom prst="rect">
                      <a:avLst/>
                    </a:prstGeom>
                  </pic:spPr>
                </pic:pic>
              </a:graphicData>
            </a:graphic>
          </wp:inline>
        </w:drawing>
      </w:r>
    </w:p>
    <w:p w14:paraId="576879EF" w14:textId="77777777" w:rsidR="008F00ED" w:rsidRDefault="008F00ED" w:rsidP="008F00ED">
      <w:r>
        <w:t>The formula for the millisecond metrics in vRealize Operations are also not normalized by the number of vCPU. The following shows the total adds up to 80000 as the VM has 4 vCPU.</w:t>
      </w:r>
    </w:p>
    <w:p w14:paraId="5E1AA030" w14:textId="77777777" w:rsidR="008F00ED" w:rsidRDefault="008F00ED" w:rsidP="008F00ED">
      <w:r w:rsidRPr="002740D1">
        <w:rPr>
          <w:noProof/>
        </w:rPr>
        <w:drawing>
          <wp:inline distT="0" distB="0" distL="0" distR="0" wp14:anchorId="047A7435" wp14:editId="68C8B8C5">
            <wp:extent cx="6645910" cy="1397635"/>
            <wp:effectExtent l="0" t="0" r="2540" b="0"/>
            <wp:docPr id="1293284844" name="Picture 12932848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4" name="Picture 1293284844" descr="A picture containing application&#10;&#10;Description automatically generated"/>
                    <pic:cNvPicPr/>
                  </pic:nvPicPr>
                  <pic:blipFill>
                    <a:blip r:embed="rId320"/>
                    <a:stretch>
                      <a:fillRect/>
                    </a:stretch>
                  </pic:blipFill>
                  <pic:spPr>
                    <a:xfrm>
                      <a:off x="0" y="0"/>
                      <a:ext cx="6645910" cy="1397635"/>
                    </a:xfrm>
                    <a:prstGeom prst="rect">
                      <a:avLst/>
                    </a:prstGeom>
                  </pic:spPr>
                </pic:pic>
              </a:graphicData>
            </a:graphic>
          </wp:inline>
        </w:drawing>
      </w:r>
    </w:p>
    <w:p w14:paraId="3E802D86" w14:textId="77777777" w:rsidR="008F00ED" w:rsidRDefault="008F00ED" w:rsidP="008F00ED">
      <w:proofErr w:type="gramStart"/>
      <w:r>
        <w:t>This is why</w:t>
      </w:r>
      <w:proofErr w:type="gramEnd"/>
      <w:r>
        <w:t xml:space="preserve"> you should avoid using the millisecond counter. Use the % version instead. They have been normalized. </w:t>
      </w:r>
    </w:p>
    <w:p w14:paraId="565F5096" w14:textId="77777777" w:rsidR="008F00ED" w:rsidRPr="00890595" w:rsidRDefault="008F00ED" w:rsidP="00AC6E1E">
      <w:pPr>
        <w:pStyle w:val="Heading4"/>
      </w:pPr>
      <w:r w:rsidRPr="00890595">
        <w:t>Simultaneous Multithreading</w:t>
      </w:r>
    </w:p>
    <w:p w14:paraId="21A35B58" w14:textId="77777777" w:rsidR="008F00ED" w:rsidRDefault="008F00ED" w:rsidP="008F00ED">
      <w:r>
        <w:t xml:space="preserve">We’ve covered a lot of counters. Before we cover the rest, we need to cover </w:t>
      </w:r>
      <w:r w:rsidRPr="00890595">
        <w:t xml:space="preserve">CPU </w:t>
      </w:r>
      <w:hyperlink r:id="rId321" w:history="1">
        <w:r w:rsidRPr="00890595">
          <w:rPr>
            <w:rStyle w:val="Hyperlink"/>
          </w:rPr>
          <w:t>SMT</w:t>
        </w:r>
      </w:hyperlink>
      <w:r w:rsidRPr="00890595">
        <w:t xml:space="preserve"> (Hyper Threading as Intel calls it)</w:t>
      </w:r>
      <w:r>
        <w:t xml:space="preserve">, as it impacts their value. </w:t>
      </w:r>
    </w:p>
    <w:p w14:paraId="12F3F213" w14:textId="77777777" w:rsidR="008F00ED" w:rsidRPr="00890595" w:rsidRDefault="008F00ED" w:rsidP="008F00ED">
      <w:r>
        <w:t xml:space="preserve">SMT </w:t>
      </w:r>
      <w:r w:rsidRPr="00890595">
        <w:t xml:space="preserve">is known to deliver higher </w:t>
      </w:r>
      <w:r w:rsidRPr="00890595">
        <w:rPr>
          <w:i/>
          <w:iCs/>
        </w:rPr>
        <w:t>overall throughpu</w:t>
      </w:r>
      <w:r>
        <w:rPr>
          <w:i/>
          <w:iCs/>
        </w:rPr>
        <w:t>t</w:t>
      </w:r>
      <w:r w:rsidRPr="00890595">
        <w:t>. It increases the overall throughput of the core, but at the expense of individual thread performance. The increase varies depending on the load.</w:t>
      </w:r>
    </w:p>
    <w:p w14:paraId="339A71BC" w14:textId="77777777" w:rsidR="008F00ED" w:rsidRPr="00890595" w:rsidRDefault="008F00ED" w:rsidP="008F00ED">
      <w:r w:rsidRPr="00890595">
        <w:t>Accounting wise, ESXi records this overall boost at 1.25x regardless of the actual increase</w:t>
      </w:r>
      <w:r>
        <w:t>, which maybe less or more than 1.25x</w:t>
      </w:r>
      <w:r w:rsidRPr="00890595">
        <w:t xml:space="preserve">. That means if both threads are running at the same time, the core </w:t>
      </w:r>
      <w:r>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t xml:space="preserve">could </w:t>
      </w:r>
      <w:r w:rsidRPr="00890595">
        <w:t xml:space="preserve">then get 100% performance instead of 62.5%. Because the drop </w:t>
      </w:r>
      <w:r>
        <w:t>could be</w:t>
      </w:r>
      <w:r w:rsidRPr="00890595">
        <w:t xml:space="preserve"> significant, enabling the latency sensitivity setting will result in a full core reservation. The CPU scheduler will not run any task on the second HT.</w:t>
      </w:r>
    </w:p>
    <w:p w14:paraId="470A00EE" w14:textId="77777777" w:rsidR="008F00ED" w:rsidRPr="00890595" w:rsidRDefault="008F00ED" w:rsidP="008F00ED">
      <w:r w:rsidRPr="00890595">
        <w:t>The following diagram shows 2 VMs sharing a single physical core. Each run on a thread of the shared core. There are 4 possible combinations of Run and Idle that can happen:</w:t>
      </w:r>
    </w:p>
    <w:p w14:paraId="65D276D0" w14:textId="77777777" w:rsidR="008F00ED" w:rsidRPr="00D7663E" w:rsidRDefault="008F00ED" w:rsidP="008F00ED">
      <w:pPr>
        <w:jc w:val="center"/>
        <w:rPr>
          <w:lang w:val="en-GB"/>
        </w:rPr>
      </w:pPr>
      <w:r>
        <w:rPr>
          <w:noProof/>
        </w:rPr>
        <w:lastRenderedPageBreak/>
        <w:drawing>
          <wp:inline distT="0" distB="0" distL="0" distR="0" wp14:anchorId="77653B26" wp14:editId="019B1BFE">
            <wp:extent cx="5806120" cy="1237670"/>
            <wp:effectExtent l="0" t="0" r="4445" b="635"/>
            <wp:docPr id="606394063" name="Picture 60639406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3" name="Picture 606394063" descr="Chart&#10;&#10;Description automatically generated with low confidence"/>
                    <pic:cNvPicPr/>
                  </pic:nvPicPr>
                  <pic:blipFill>
                    <a:blip r:embed="rId322">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5624E6EC" w14:textId="77777777" w:rsidR="008F00ED" w:rsidRPr="00D7663E" w:rsidRDefault="008F00ED" w:rsidP="008F00ED">
      <w:pPr>
        <w:rPr>
          <w:lang w:val="en-GB" w:eastAsia="en-SG"/>
        </w:rPr>
      </w:pPr>
      <w:r w:rsidRPr="00D7663E">
        <w:rPr>
          <w:lang w:val="en-GB" w:eastAsia="en-SG"/>
        </w:rPr>
        <w:t xml:space="preserve">Each VM runs for half the time. The CPU Run counter = 50%, because it’s not aware of HT. But is that really what each VM </w:t>
      </w:r>
      <w:proofErr w:type="gramStart"/>
      <w:r w:rsidRPr="00D7663E">
        <w:rPr>
          <w:lang w:val="en-GB" w:eastAsia="en-SG"/>
        </w:rPr>
        <w:t>gets, since</w:t>
      </w:r>
      <w:proofErr w:type="gramEnd"/>
      <w:r w:rsidRPr="00D7663E">
        <w:rPr>
          <w:lang w:val="en-GB" w:eastAsia="en-SG"/>
        </w:rPr>
        <w:t xml:space="preserve"> they have to fight for the same core?</w:t>
      </w:r>
    </w:p>
    <w:p w14:paraId="60BBD203" w14:textId="77777777" w:rsidR="008F00ED" w:rsidRPr="00D7663E" w:rsidRDefault="008F00ED" w:rsidP="008F00ED">
      <w:pPr>
        <w:rPr>
          <w:lang w:val="en-GB" w:eastAsia="en-SG"/>
        </w:rPr>
      </w:pPr>
      <w:r w:rsidRPr="00D7663E">
        <w:rPr>
          <w:lang w:val="en-GB" w:eastAsia="en-SG"/>
        </w:rPr>
        <w:t xml:space="preserve">The answer is obviously no. Hence the need for another counter that accounts for this. The diagram below shows what VM A </w:t>
      </w:r>
      <w:proofErr w:type="gramStart"/>
      <w:r w:rsidRPr="00D7663E">
        <w:rPr>
          <w:lang w:val="en-GB" w:eastAsia="en-SG"/>
        </w:rPr>
        <w:t>actually gets</w:t>
      </w:r>
      <w:proofErr w:type="gramEnd"/>
      <w:r w:rsidRPr="00D7663E">
        <w:rPr>
          <w:lang w:val="en-GB" w:eastAsia="en-SG"/>
        </w:rPr>
        <w:t xml:space="preserve">. The allocation is </w:t>
      </w:r>
      <w:r>
        <w:rPr>
          <w:lang w:val="en-GB" w:eastAsia="en-SG"/>
        </w:rPr>
        <w:t>fixed</w:t>
      </w:r>
      <w:r w:rsidRPr="00D7663E">
        <w:rPr>
          <w:lang w:val="en-GB" w:eastAsia="en-SG"/>
        </w:rPr>
        <w:t>.</w:t>
      </w:r>
    </w:p>
    <w:p w14:paraId="2074949C" w14:textId="77777777" w:rsidR="008F00ED" w:rsidRPr="001B226D" w:rsidRDefault="008F00ED" w:rsidP="008F00ED">
      <w:pPr>
        <w:rPr>
          <w:lang w:val="en-GB" w:eastAsia="en-SG"/>
        </w:rPr>
      </w:pPr>
      <w:r>
        <w:rPr>
          <w:noProof/>
        </w:rPr>
        <w:drawing>
          <wp:inline distT="0" distB="0" distL="0" distR="0" wp14:anchorId="368D8410" wp14:editId="6E103AC5">
            <wp:extent cx="6645910" cy="1783080"/>
            <wp:effectExtent l="0" t="0" r="2540" b="7620"/>
            <wp:docPr id="606394064" name="Picture 6063940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4" name="Picture 606394064" descr="Timeline&#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375DE25" w14:textId="77777777" w:rsidR="008F00ED" w:rsidRPr="001B226D" w:rsidRDefault="008F00ED" w:rsidP="008F00ED">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4BD7F121" w14:textId="77777777" w:rsidR="008F00ED" w:rsidRPr="001B226D" w:rsidRDefault="008F00ED" w:rsidP="008F00ED">
      <w:pPr>
        <w:rPr>
          <w:lang w:val="en-GB" w:eastAsia="en-SG"/>
        </w:rPr>
      </w:pPr>
      <w:r w:rsidRPr="001B226D">
        <w:rPr>
          <w:lang w:val="en-GB" w:eastAsia="en-SG"/>
        </w:rPr>
        <w:t xml:space="preserve">If both threads are running all the time, guest what CPU </w:t>
      </w:r>
      <w:proofErr w:type="gramStart"/>
      <w:r w:rsidRPr="001B226D">
        <w:rPr>
          <w:lang w:val="en-GB" w:eastAsia="en-SG"/>
        </w:rPr>
        <w:t>Used</w:t>
      </w:r>
      <w:proofErr w:type="gramEnd"/>
      <w:r w:rsidRPr="001B226D">
        <w:rPr>
          <w:lang w:val="en-GB" w:eastAsia="en-SG"/>
        </w:rPr>
        <w:t xml:space="preserve"> and CPU Run will report?</w:t>
      </w:r>
    </w:p>
    <w:p w14:paraId="364A67F7" w14:textId="77777777" w:rsidR="008F00ED" w:rsidRPr="001B226D" w:rsidRDefault="008F00ED" w:rsidP="008F00ED">
      <w:pPr>
        <w:rPr>
          <w:lang w:val="en-GB" w:eastAsia="en-SG"/>
        </w:rPr>
      </w:pPr>
      <w:r w:rsidRPr="001B226D">
        <w:rPr>
          <w:lang w:val="en-GB" w:eastAsia="en-SG"/>
        </w:rPr>
        <w:t>62.5% and 100% respectively.</w:t>
      </w:r>
    </w:p>
    <w:p w14:paraId="5F833490" w14:textId="77777777" w:rsidR="008F00ED" w:rsidRPr="00A452F2" w:rsidRDefault="008F00ED" w:rsidP="00AC6E1E">
      <w:pPr>
        <w:pStyle w:val="Heading4"/>
      </w:pPr>
      <w:r w:rsidRPr="00A452F2">
        <w:t>Power Management</w:t>
      </w:r>
    </w:p>
    <w:p w14:paraId="47845D3E" w14:textId="77777777" w:rsidR="008F00ED" w:rsidRDefault="008F00ED" w:rsidP="008F00ED">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Pr>
          <w:lang w:val="en-GB"/>
        </w:rPr>
        <w:t>s</w:t>
      </w:r>
      <w:r w:rsidRPr="00A452F2">
        <w:rPr>
          <w:lang w:val="en-GB"/>
        </w:rPr>
        <w:t xml:space="preserve"> the same.</w:t>
      </w:r>
    </w:p>
    <w:p w14:paraId="3BF9E0B3" w14:textId="77777777" w:rsidR="008F00ED" w:rsidRDefault="008F00ED" w:rsidP="008F00ED">
      <w:pPr>
        <w:rPr>
          <w:lang w:val="en-GB"/>
        </w:rPr>
      </w:pPr>
      <w:r w:rsidRPr="00A452F2">
        <w:rPr>
          <w:lang w:val="en-GB"/>
        </w:rPr>
        <w:t xml:space="preserve">Each core can have its own frequency. This makes rolling up the number to ESXi level more complex. You can’t derive one </w:t>
      </w:r>
      <w:r>
        <w:rPr>
          <w:lang w:val="en-GB"/>
        </w:rPr>
        <w:t>t</w:t>
      </w:r>
      <w:r w:rsidRPr="00A452F2">
        <w:rPr>
          <w:lang w:val="en-GB"/>
        </w:rPr>
        <w:t xml:space="preserve">hroughput counter from the other. Each </w:t>
      </w:r>
      <w:proofErr w:type="gramStart"/>
      <w:r w:rsidRPr="00A452F2">
        <w:rPr>
          <w:lang w:val="en-GB"/>
        </w:rPr>
        <w:t>has to</w:t>
      </w:r>
      <w:proofErr w:type="gramEnd"/>
      <w:r w:rsidRPr="00A452F2">
        <w:rPr>
          <w:lang w:val="en-GB"/>
        </w:rPr>
        <w:t xml:space="preserve"> be calculated independently at core level.</w:t>
      </w:r>
    </w:p>
    <w:p w14:paraId="7C2E104F" w14:textId="77777777" w:rsidR="008F00ED" w:rsidRPr="00A452F2" w:rsidRDefault="008F00ED" w:rsidP="00E7573A">
      <w:pPr>
        <w:pStyle w:val="Heading5"/>
      </w:pPr>
      <w:r w:rsidRPr="00A452F2">
        <w:lastRenderedPageBreak/>
        <w:t>CPU Architecture</w:t>
      </w:r>
    </w:p>
    <w:p w14:paraId="0E34AC60" w14:textId="77777777" w:rsidR="008F00ED" w:rsidRPr="00A452F2" w:rsidRDefault="008F00ED" w:rsidP="008F00ED">
      <w:pPr>
        <w:rPr>
          <w:lang w:val="en-GB"/>
        </w:rPr>
      </w:pPr>
      <w:r w:rsidRPr="00A452F2">
        <w:rPr>
          <w:lang w:val="en-GB"/>
        </w:rPr>
        <w:t xml:space="preserve">As CPU architecture moves towards </w:t>
      </w:r>
      <w:hyperlink r:id="rId324"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Pr>
          <w:lang w:val="en-GB"/>
        </w:rPr>
        <w:t>64</w:t>
      </w:r>
      <w:r w:rsidRPr="00A452F2">
        <w:rPr>
          <w:lang w:val="en-GB"/>
        </w:rPr>
        <w:t xml:space="preserve">-core </w:t>
      </w:r>
      <w:hyperlink r:id="rId325" w:history="1">
        <w:r w:rsidRPr="00A452F2">
          <w:rPr>
            <w:rStyle w:val="Hyperlink"/>
            <w:lang w:val="en-GB"/>
          </w:rPr>
          <w:t>AMD EPYC</w:t>
        </w:r>
      </w:hyperlink>
      <w:r w:rsidRPr="00A452F2">
        <w:rPr>
          <w:lang w:val="en-GB"/>
        </w:rPr>
        <w:t xml:space="preserve"> for example. It’s </w:t>
      </w:r>
      <w:proofErr w:type="gramStart"/>
      <w:r w:rsidRPr="00A452F2">
        <w:rPr>
          <w:lang w:val="en-GB"/>
        </w:rPr>
        <w:t>actually made</w:t>
      </w:r>
      <w:proofErr w:type="gramEnd"/>
      <w:r w:rsidRPr="00A452F2">
        <w:rPr>
          <w:lang w:val="en-GB"/>
        </w:rPr>
        <w:t xml:space="preserve"> of 8 Core Complex Dies. </w:t>
      </w:r>
      <w:r>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26" w:history="1">
        <w:r w:rsidRPr="00A452F2">
          <w:rPr>
            <w:rStyle w:val="Hyperlink"/>
            <w:lang w:val="en-GB"/>
          </w:rPr>
          <w:t>here</w:t>
        </w:r>
      </w:hyperlink>
      <w:r w:rsidRPr="00A452F2">
        <w:rPr>
          <w:lang w:val="en-GB"/>
        </w:rPr>
        <w:t xml:space="preserve">. </w:t>
      </w:r>
    </w:p>
    <w:p w14:paraId="15C59427" w14:textId="77777777" w:rsidR="008F00ED" w:rsidRDefault="008F00ED" w:rsidP="008F00ED">
      <w:pPr>
        <w:rPr>
          <w:lang w:val="en-GB"/>
        </w:rPr>
      </w:pPr>
      <w:r w:rsidRPr="003C60FE">
        <w:rPr>
          <w:noProof/>
          <w:lang w:val="en-GB"/>
        </w:rPr>
        <w:drawing>
          <wp:inline distT="0" distB="0" distL="0" distR="0" wp14:anchorId="7FAB7E84" wp14:editId="71217DF8">
            <wp:extent cx="6645910" cy="2929890"/>
            <wp:effectExtent l="0" t="0" r="2540" b="3810"/>
            <wp:docPr id="1293284810" name="Picture 1293284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0" name="Picture 1293284810" descr="Diagram&#10;&#10;Description automatically generated"/>
                    <pic:cNvPicPr/>
                  </pic:nvPicPr>
                  <pic:blipFill>
                    <a:blip r:embed="rId327"/>
                    <a:stretch>
                      <a:fillRect/>
                    </a:stretch>
                  </pic:blipFill>
                  <pic:spPr>
                    <a:xfrm>
                      <a:off x="0" y="0"/>
                      <a:ext cx="6645910" cy="2929890"/>
                    </a:xfrm>
                    <a:prstGeom prst="rect">
                      <a:avLst/>
                    </a:prstGeom>
                  </pic:spPr>
                </pic:pic>
              </a:graphicData>
            </a:graphic>
          </wp:inline>
        </w:drawing>
      </w:r>
    </w:p>
    <w:p w14:paraId="57D15543" w14:textId="77777777" w:rsidR="008F00ED" w:rsidRDefault="008F00ED" w:rsidP="008F00ED">
      <w:pPr>
        <w:rPr>
          <w:lang w:val="en-GB"/>
        </w:rPr>
      </w:pPr>
      <w:r>
        <w:rPr>
          <w:lang w:val="en-GB"/>
        </w:rPr>
        <w:t xml:space="preserve">Another consideration you need to be aware of is </w:t>
      </w:r>
      <w:hyperlink r:id="rId328" w:history="1">
        <w:r w:rsidRPr="00E22EBE">
          <w:rPr>
            <w:rStyle w:val="Hyperlink"/>
            <w:lang w:val="en-GB"/>
          </w:rPr>
          <w:t>NUMA</w:t>
        </w:r>
      </w:hyperlink>
      <w:r>
        <w:rPr>
          <w:lang w:val="en-GB"/>
        </w:rPr>
        <w:t xml:space="preserve">. </w:t>
      </w:r>
    </w:p>
    <w:p w14:paraId="14C0D4EB" w14:textId="77777777" w:rsidR="008F00ED" w:rsidRDefault="008F00ED" w:rsidP="00E7573A">
      <w:pPr>
        <w:pStyle w:val="Heading5"/>
      </w:pPr>
      <w:r>
        <w:t>CPU States</w:t>
      </w:r>
    </w:p>
    <w:p w14:paraId="44B4EC39" w14:textId="77777777" w:rsidR="008F00ED" w:rsidRDefault="008F00ED" w:rsidP="008F00ED">
      <w:pPr>
        <w:rPr>
          <w:lang w:val="en-GB"/>
        </w:rPr>
      </w:pPr>
      <w:r>
        <w:rPr>
          <w:lang w:val="en-GB"/>
        </w:rPr>
        <w:t xml:space="preserve">There are 2 types of power states as defined by </w:t>
      </w:r>
      <w:hyperlink r:id="rId329" w:history="1">
        <w:r w:rsidRPr="0037689D">
          <w:rPr>
            <w:rStyle w:val="Hyperlink"/>
            <w:lang w:val="en-GB"/>
          </w:rPr>
          <w:t>ACPI</w:t>
        </w:r>
      </w:hyperlink>
      <w:r>
        <w:rPr>
          <w:lang w:val="en-GB"/>
        </w:rPr>
        <w:t xml:space="preserve"> standard. </w:t>
      </w:r>
    </w:p>
    <w:p w14:paraId="6BD73107" w14:textId="77777777" w:rsidR="008F00ED" w:rsidRPr="00A452F2" w:rsidRDefault="008F00ED" w:rsidP="008F00E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4A19C6A3" w14:textId="77777777" w:rsidTr="00A207C9">
        <w:tc>
          <w:tcPr>
            <w:tcW w:w="1985" w:type="dxa"/>
            <w:shd w:val="clear" w:color="auto" w:fill="F2F2F2" w:themeFill="background1" w:themeFillShade="F2"/>
          </w:tcPr>
          <w:p w14:paraId="3980D015" w14:textId="77777777" w:rsidR="008F00ED" w:rsidRPr="000560B8" w:rsidRDefault="008F00ED" w:rsidP="00A207C9">
            <w:pPr>
              <w:pStyle w:val="Tablecontent"/>
              <w:rPr>
                <w:b/>
                <w:bCs/>
              </w:rPr>
            </w:pPr>
            <w:r w:rsidRPr="00A452F2">
              <w:rPr>
                <w:b/>
                <w:bCs/>
                <w:lang w:val="en-GB"/>
              </w:rPr>
              <w:t>C-State</w:t>
            </w:r>
          </w:p>
        </w:tc>
        <w:tc>
          <w:tcPr>
            <w:tcW w:w="8471" w:type="dxa"/>
          </w:tcPr>
          <w:p w14:paraId="1DBB76E5" w14:textId="77777777" w:rsidR="008F00ED" w:rsidRDefault="008F00ED" w:rsidP="00A207C9">
            <w:pPr>
              <w:pStyle w:val="Tablecontent"/>
              <w:rPr>
                <w:lang w:val="en-GB"/>
              </w:rPr>
            </w:pPr>
            <w:r>
              <w:rPr>
                <w:lang w:val="en-GB"/>
              </w:rPr>
              <w:t>There are 3 possible states of a core.</w:t>
            </w:r>
          </w:p>
          <w:p w14:paraId="3BCCEAAF" w14:textId="77777777" w:rsidR="008F00ED" w:rsidRDefault="008F00ED" w:rsidP="00A207C9">
            <w:pPr>
              <w:pStyle w:val="Tablecontent"/>
              <w:rPr>
                <w:lang w:val="en-GB"/>
              </w:rPr>
            </w:pPr>
            <w:r>
              <w:rPr>
                <w:lang w:val="en-GB"/>
              </w:rPr>
              <w:t xml:space="preserve">C0 = fully running. </w:t>
            </w:r>
            <w:r w:rsidRPr="00A452F2">
              <w:rPr>
                <w:lang w:val="en-GB"/>
              </w:rPr>
              <w:t>Within this C0 state, there is a further dimension called P-State</w:t>
            </w:r>
            <w:r>
              <w:rPr>
                <w:lang w:val="en-GB"/>
              </w:rPr>
              <w:t>.</w:t>
            </w:r>
          </w:p>
          <w:p w14:paraId="3F541DF5" w14:textId="77777777" w:rsidR="008F00ED" w:rsidRDefault="008F00ED" w:rsidP="00A207C9">
            <w:pPr>
              <w:pStyle w:val="Tablecontent"/>
              <w:rPr>
                <w:lang w:val="en-GB"/>
              </w:rPr>
            </w:pPr>
            <w:r>
              <w:rPr>
                <w:lang w:val="en-GB"/>
              </w:rPr>
              <w:t xml:space="preserve">C1 = </w:t>
            </w:r>
            <w:r w:rsidRPr="00E5709E">
              <w:rPr>
                <w:lang w:val="en-GB"/>
              </w:rPr>
              <w:t xml:space="preserve">C1 is a shallow state where the clock is gated (switched off). However, all the modules remain active, and the processor can go back to the active C0 state instantaneously. </w:t>
            </w:r>
            <w:r w:rsidRPr="00A452F2">
              <w:rPr>
                <w:lang w:val="en-GB"/>
              </w:rPr>
              <w:t>powered on.</w:t>
            </w:r>
            <w:r w:rsidRPr="00F94B3D">
              <w:rPr>
                <w:lang w:val="en-GB"/>
              </w:rPr>
              <w:t xml:space="preserve"> In power management policies that do not use deep C-states, ESXi uses only</w:t>
            </w:r>
            <w:r>
              <w:rPr>
                <w:lang w:val="en-GB"/>
              </w:rPr>
              <w:t xml:space="preserve"> C1</w:t>
            </w:r>
          </w:p>
          <w:p w14:paraId="190E0670" w14:textId="77777777" w:rsidR="008F00ED" w:rsidRPr="0043362E" w:rsidRDefault="008F00ED" w:rsidP="00A207C9">
            <w:pPr>
              <w:pStyle w:val="Tablecontent"/>
              <w:rPr>
                <w:lang w:val="en-GB"/>
              </w:rPr>
            </w:pPr>
            <w:r>
              <w:rPr>
                <w:lang w:val="en-GB"/>
              </w:rPr>
              <w:t>C2 - Cn= varying degrees of CPU sections</w:t>
            </w:r>
            <w:r w:rsidRPr="00A452F2">
              <w:rPr>
                <w:lang w:val="en-GB"/>
              </w:rPr>
              <w:t xml:space="preserve"> turned off</w:t>
            </w:r>
            <w:r>
              <w:rPr>
                <w:lang w:val="en-GB"/>
              </w:rPr>
              <w:t xml:space="preserve">. The higher the C state, the deeper the sleep, so the longer the time to get back to. </w:t>
            </w: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w:t>
            </w:r>
          </w:p>
        </w:tc>
      </w:tr>
      <w:tr w:rsidR="008F00ED" w14:paraId="5538E0E9" w14:textId="77777777" w:rsidTr="00A207C9">
        <w:tc>
          <w:tcPr>
            <w:tcW w:w="1985" w:type="dxa"/>
            <w:shd w:val="clear" w:color="auto" w:fill="F2F2F2" w:themeFill="background1" w:themeFillShade="F2"/>
          </w:tcPr>
          <w:p w14:paraId="59E62DC9" w14:textId="77777777" w:rsidR="008F00ED" w:rsidRPr="00A452F2" w:rsidRDefault="008F00ED" w:rsidP="00A207C9">
            <w:pPr>
              <w:pStyle w:val="Tablecontent"/>
              <w:rPr>
                <w:b/>
                <w:bCs/>
                <w:lang w:val="en-GB"/>
              </w:rPr>
            </w:pPr>
            <w:r w:rsidRPr="00A452F2">
              <w:rPr>
                <w:b/>
                <w:bCs/>
                <w:lang w:val="en-GB"/>
              </w:rPr>
              <w:t>P-State</w:t>
            </w:r>
          </w:p>
        </w:tc>
        <w:tc>
          <w:tcPr>
            <w:tcW w:w="8471" w:type="dxa"/>
          </w:tcPr>
          <w:p w14:paraId="6E77584D" w14:textId="77777777" w:rsidR="008F00ED" w:rsidRDefault="008F00ED" w:rsidP="00A207C9">
            <w:pPr>
              <w:pStyle w:val="Tablecontent"/>
              <w:rPr>
                <w:lang w:val="en-GB"/>
              </w:rPr>
            </w:pPr>
            <w:r>
              <w:rPr>
                <w:lang w:val="en-GB"/>
              </w:rPr>
              <w:t>There are 14 grades of CPU performance, measured by its frequency. You can see all the frequencies in esxtop if your hardware supports it.</w:t>
            </w:r>
          </w:p>
          <w:p w14:paraId="73836B78" w14:textId="77777777" w:rsidR="008F00ED" w:rsidRDefault="008F00ED" w:rsidP="00A207C9">
            <w:pPr>
              <w:pStyle w:val="Tablecontent"/>
              <w:rPr>
                <w:lang w:val="en-GB"/>
              </w:rPr>
            </w:pPr>
            <w:r w:rsidRPr="00A452F2">
              <w:rPr>
                <w:lang w:val="en-GB"/>
              </w:rPr>
              <w:t xml:space="preserve">P0 state </w:t>
            </w:r>
            <w:r>
              <w:rPr>
                <w:lang w:val="en-GB"/>
              </w:rPr>
              <w:t xml:space="preserve">where </w:t>
            </w:r>
            <w:r w:rsidRPr="00A452F2">
              <w:rPr>
                <w:lang w:val="en-GB"/>
              </w:rPr>
              <w:t>Turbo Boost</w:t>
            </w:r>
            <w:r>
              <w:rPr>
                <w:lang w:val="en-GB"/>
              </w:rPr>
              <w:t xml:space="preserve"> happens. </w:t>
            </w:r>
          </w:p>
          <w:p w14:paraId="13BED135" w14:textId="77777777" w:rsidR="008F00ED" w:rsidRDefault="008F00ED" w:rsidP="00A207C9">
            <w:pPr>
              <w:pStyle w:val="Tablecontent"/>
              <w:rPr>
                <w:lang w:val="en-GB"/>
              </w:rPr>
            </w:pPr>
            <w:r>
              <w:rPr>
                <w:lang w:val="en-GB"/>
              </w:rPr>
              <w:t>P1 is where it runs at Nominal Frequency (NF).</w:t>
            </w:r>
          </w:p>
          <w:p w14:paraId="1A6CA66A" w14:textId="77777777" w:rsidR="008F00ED" w:rsidRPr="008E5A57" w:rsidRDefault="008F00ED" w:rsidP="00A207C9">
            <w:pPr>
              <w:pStyle w:val="Tablecontent"/>
              <w:rPr>
                <w:lang w:val="en-GB"/>
              </w:rPr>
            </w:pPr>
            <w:r w:rsidRPr="00A452F2">
              <w:rPr>
                <w:lang w:val="en-GB"/>
              </w:rPr>
              <w:t>P13 is the lowest CPU frequency</w:t>
            </w:r>
            <w:r>
              <w:rPr>
                <w:lang w:val="en-GB"/>
              </w:rPr>
              <w:t>.</w:t>
            </w:r>
          </w:p>
        </w:tc>
      </w:tr>
    </w:tbl>
    <w:p w14:paraId="02193186" w14:textId="77777777" w:rsidR="008F00ED" w:rsidRPr="00A452F2" w:rsidRDefault="008F00ED" w:rsidP="008F00ED">
      <w:pPr>
        <w:jc w:val="center"/>
        <w:rPr>
          <w:lang w:val="en-GB"/>
        </w:rPr>
      </w:pPr>
      <w:r>
        <w:rPr>
          <w:noProof/>
        </w:rPr>
        <w:lastRenderedPageBreak/>
        <w:drawing>
          <wp:inline distT="0" distB="0" distL="0" distR="0" wp14:anchorId="2CEA8237" wp14:editId="3B9239D8">
            <wp:extent cx="5932800" cy="1713600"/>
            <wp:effectExtent l="0" t="0" r="0" b="1270"/>
            <wp:docPr id="606394057" name="Picture 6063940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7" name="Picture 606394057" descr="Graphical user interface&#10;&#10;Description automatically generated with medium confidence"/>
                    <pic:cNvPicPr/>
                  </pic:nvPicPr>
                  <pic:blipFill>
                    <a:blip r:embed="rId330">
                      <a:extLst>
                        <a:ext uri="{28A0092B-C50C-407E-A947-70E740481C1C}">
                          <a14:useLocalDpi xmlns:a14="http://schemas.microsoft.com/office/drawing/2010/main" val="0"/>
                        </a:ext>
                      </a:extLst>
                    </a:blip>
                    <a:stretch>
                      <a:fillRect/>
                    </a:stretch>
                  </pic:blipFill>
                  <pic:spPr>
                    <a:xfrm>
                      <a:off x="0" y="0"/>
                      <a:ext cx="5932800" cy="1713600"/>
                    </a:xfrm>
                    <a:prstGeom prst="rect">
                      <a:avLst/>
                    </a:prstGeom>
                  </pic:spPr>
                </pic:pic>
              </a:graphicData>
            </a:graphic>
          </wp:inline>
        </w:drawing>
      </w:r>
    </w:p>
    <w:p w14:paraId="1B8DA438" w14:textId="77777777" w:rsidR="008F00ED" w:rsidRDefault="008F00ED" w:rsidP="008F00ED">
      <w:pPr>
        <w:rPr>
          <w:lang w:val="en-GB"/>
        </w:rPr>
      </w:pPr>
      <w:r w:rsidRPr="00A452F2">
        <w:rPr>
          <w:lang w:val="en-GB"/>
        </w:rPr>
        <w:t xml:space="preserve">For details on P-State and C-State, see Valentin Bondzio and </w:t>
      </w:r>
      <w:hyperlink r:id="rId331" w:history="1">
        <w:r w:rsidRPr="00A452F2">
          <w:rPr>
            <w:rStyle w:val="Hyperlink"/>
            <w:lang w:val="en-GB"/>
          </w:rPr>
          <w:t>Mark Achtemichuk</w:t>
        </w:r>
      </w:hyperlink>
      <w:r w:rsidRPr="00A452F2">
        <w:rPr>
          <w:lang w:val="en-GB"/>
        </w:rPr>
        <w:t xml:space="preserve">, </w:t>
      </w:r>
      <w:hyperlink r:id="rId332" w:history="1">
        <w:r w:rsidRPr="00A452F2">
          <w:rPr>
            <w:rStyle w:val="Hyperlink"/>
            <w:lang w:val="en-GB"/>
          </w:rPr>
          <w:t>VMworld 2017, Extreme Performance Series</w:t>
        </w:r>
      </w:hyperlink>
      <w:r>
        <w:rPr>
          <w:lang w:val="en-GB"/>
        </w:rPr>
        <w:t xml:space="preserve">. </w:t>
      </w:r>
    </w:p>
    <w:p w14:paraId="23E1B737" w14:textId="77777777" w:rsidR="008F00ED" w:rsidRPr="00A452F2" w:rsidRDefault="008F00ED" w:rsidP="00E7573A">
      <w:pPr>
        <w:pStyle w:val="Heading5"/>
      </w:pPr>
      <w:r>
        <w:t>Impact on Performance</w:t>
      </w:r>
    </w:p>
    <w:p w14:paraId="253E6C4F" w14:textId="77777777" w:rsidR="008F00ED" w:rsidRDefault="008F00ED" w:rsidP="008F00ED">
      <w:pPr>
        <w:rPr>
          <w:lang w:val="en-GB"/>
        </w:rPr>
      </w:pPr>
      <w:r>
        <w:rPr>
          <w:lang w:val="en-GB"/>
        </w:rPr>
        <w:t xml:space="preserve">How high can Turbo/Boost go? </w:t>
      </w:r>
    </w:p>
    <w:p w14:paraId="66CDD66F" w14:textId="77777777" w:rsidR="008F00ED" w:rsidRDefault="008F00ED" w:rsidP="008F00ED">
      <w:pPr>
        <w:rPr>
          <w:lang w:val="en-GB"/>
        </w:rPr>
      </w:pPr>
      <w:r>
        <w:rPr>
          <w:lang w:val="en-GB"/>
        </w:rPr>
        <w:t xml:space="preserve">High enough that it your performance and capacity need to account for it. </w:t>
      </w:r>
    </w:p>
    <w:p w14:paraId="01A841F6" w14:textId="77777777" w:rsidR="008F00ED" w:rsidRDefault="008F00ED" w:rsidP="008F00ED">
      <w:pPr>
        <w:rPr>
          <w:lang w:val="en-GB"/>
        </w:rPr>
      </w:pPr>
      <w:r>
        <w:rPr>
          <w:lang w:val="en-GB"/>
        </w:rPr>
        <w:t xml:space="preserve">The following diagram is taken from page 12 of </w:t>
      </w:r>
      <w:r w:rsidRPr="00DA2CA8">
        <w:rPr>
          <w:b/>
          <w:bCs/>
          <w:color w:val="00B0F0"/>
          <w:lang w:val="en-GB" w:eastAsia="en-SG"/>
        </w:rPr>
        <w:t>Host Power Management in VMware vSphere 7.0</w:t>
      </w:r>
      <w:r w:rsidRPr="00DA2CA8">
        <w:rPr>
          <w:color w:val="00B0F0"/>
          <w:lang w:val="en-GB" w:eastAsia="en-SG"/>
        </w:rPr>
        <w:t xml:space="preserve"> </w:t>
      </w:r>
      <w:r>
        <w:rPr>
          <w:lang w:val="en-GB" w:eastAsia="en-SG"/>
        </w:rPr>
        <w:t xml:space="preserve">whitepaper by </w:t>
      </w:r>
      <w:hyperlink r:id="rId333" w:history="1">
        <w:r w:rsidRPr="00070AB6">
          <w:rPr>
            <w:rStyle w:val="Hyperlink"/>
            <w:lang w:val="en-GB" w:eastAsia="en-SG"/>
          </w:rPr>
          <w:t>Ranjan Hebbar</w:t>
        </w:r>
      </w:hyperlink>
      <w:r>
        <w:rPr>
          <w:lang w:val="en-GB" w:eastAsia="en-SG"/>
        </w:rPr>
        <w:t xml:space="preserve"> and </w:t>
      </w:r>
      <w:hyperlink r:id="rId334" w:history="1">
        <w:r w:rsidRPr="00B74E7B">
          <w:rPr>
            <w:rStyle w:val="Hyperlink"/>
            <w:lang w:val="en-GB" w:eastAsia="en-SG"/>
          </w:rPr>
          <w:t>Praveen Yedlapalli</w:t>
        </w:r>
      </w:hyperlink>
      <w:r>
        <w:rPr>
          <w:lang w:val="en-GB" w:eastAsia="en-SG"/>
        </w:rPr>
        <w:t xml:space="preserve">. It shows that </w:t>
      </w:r>
      <w:r w:rsidRPr="00AE2E31">
        <w:rPr>
          <w:lang w:val="en-GB" w:eastAsia="en-SG"/>
        </w:rPr>
        <w:t>Intel Xeon Platinum 8260</w:t>
      </w:r>
      <w:r>
        <w:rPr>
          <w:lang w:val="en-GB" w:eastAsia="en-SG"/>
        </w:rPr>
        <w:t xml:space="preserve"> can increase its speed by 1.29x (from 2.4 GHz to 3.1 GHz). If it only needs to increase 1 core, that single core can go up by 1.62x. This will be noticeable by application that is CPU intensive. Consider this benefit before you decide to disable power management. The high performance is static, it runs at the same frequency throughout.</w:t>
      </w:r>
    </w:p>
    <w:p w14:paraId="2EF7217B" w14:textId="77777777" w:rsidR="008F00ED" w:rsidRDefault="008F00ED" w:rsidP="008F00ED">
      <w:pPr>
        <w:jc w:val="center"/>
        <w:rPr>
          <w:lang w:val="en-GB"/>
        </w:rPr>
      </w:pPr>
      <w:r w:rsidRPr="003C2BA0">
        <w:rPr>
          <w:noProof/>
          <w:lang w:val="en-GB"/>
        </w:rPr>
        <w:drawing>
          <wp:inline distT="0" distB="0" distL="0" distR="0" wp14:anchorId="73C1E058" wp14:editId="6FC877BE">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335"/>
                    <a:stretch>
                      <a:fillRect/>
                    </a:stretch>
                  </pic:blipFill>
                  <pic:spPr>
                    <a:xfrm>
                      <a:off x="0" y="0"/>
                      <a:ext cx="5302800" cy="4284000"/>
                    </a:xfrm>
                    <a:prstGeom prst="rect">
                      <a:avLst/>
                    </a:prstGeom>
                  </pic:spPr>
                </pic:pic>
              </a:graphicData>
            </a:graphic>
          </wp:inline>
        </w:drawing>
      </w:r>
    </w:p>
    <w:p w14:paraId="59CC3E7B" w14:textId="77777777" w:rsidR="008F00ED" w:rsidRDefault="008F00ED" w:rsidP="00E7573A">
      <w:pPr>
        <w:pStyle w:val="Heading5"/>
      </w:pPr>
      <w:r>
        <w:lastRenderedPageBreak/>
        <w:t xml:space="preserve">Viewing the Impact </w:t>
      </w:r>
    </w:p>
    <w:p w14:paraId="0B85CF03" w14:textId="77777777" w:rsidR="008F00ED" w:rsidRDefault="008F00ED" w:rsidP="008F00ED">
      <w:pPr>
        <w:rPr>
          <w:lang w:val="en-GB"/>
        </w:rPr>
      </w:pPr>
      <w:r w:rsidRPr="00A452F2">
        <w:rPr>
          <w:lang w:val="en-GB"/>
        </w:rPr>
        <w:t xml:space="preserve">The following screenshot shows ESXi with 14 P-States, where P0 is represented as 2401 MHz. Each row is a </w:t>
      </w:r>
      <w:r>
        <w:rPr>
          <w:lang w:val="en-GB"/>
        </w:rPr>
        <w:t>physical thread as HT is enabled.</w:t>
      </w:r>
    </w:p>
    <w:p w14:paraId="27636B7A" w14:textId="77777777" w:rsidR="008F00ED" w:rsidRPr="00A452F2" w:rsidRDefault="008F00ED" w:rsidP="008F00ED">
      <w:pPr>
        <w:rPr>
          <w:lang w:val="en-GB"/>
        </w:rPr>
      </w:pPr>
      <w:r w:rsidRPr="00A452F2">
        <w:rPr>
          <w:lang w:val="en-GB"/>
        </w:rPr>
        <w:t xml:space="preserve">See </w:t>
      </w:r>
      <w:r>
        <w:rPr>
          <w:lang w:val="en-GB"/>
        </w:rPr>
        <w:t>P</w:t>
      </w:r>
      <w:r w:rsidRPr="00A452F2">
        <w:rPr>
          <w:lang w:val="en-GB"/>
        </w:rPr>
        <w:t>CPU 10 and 11</w:t>
      </w:r>
      <w:r>
        <w:rPr>
          <w:lang w:val="en-GB"/>
        </w:rPr>
        <w:t xml:space="preserve"> (they share core 6)</w:t>
      </w:r>
      <w:r w:rsidRPr="00A452F2">
        <w:rPr>
          <w:lang w:val="en-GB"/>
        </w:rPr>
        <w:t xml:space="preserve">. </w:t>
      </w:r>
      <w:r>
        <w:rPr>
          <w:lang w:val="en-GB"/>
        </w:rPr>
        <w:t>What do you notice?</w:t>
      </w:r>
    </w:p>
    <w:p w14:paraId="2C1EE271" w14:textId="77777777" w:rsidR="008F00ED" w:rsidRPr="00A452F2" w:rsidRDefault="008F00ED" w:rsidP="008F00ED">
      <w:pPr>
        <w:jc w:val="center"/>
        <w:rPr>
          <w:lang w:val="en-GB"/>
        </w:rPr>
      </w:pPr>
      <w:r>
        <w:rPr>
          <w:noProof/>
        </w:rPr>
        <w:drawing>
          <wp:inline distT="0" distB="0" distL="0" distR="0" wp14:anchorId="78A6A3E3" wp14:editId="2BEA4303">
            <wp:extent cx="6516000" cy="3085200"/>
            <wp:effectExtent l="0" t="0" r="0" b="1270"/>
            <wp:docPr id="606394058" name="Picture 606394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8" name="Picture 606394058" descr="Table&#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37E1C897" w14:textId="77777777" w:rsidR="008F00ED" w:rsidRDefault="008F00ED" w:rsidP="008F00ED">
      <w:pPr>
        <w:rPr>
          <w:lang w:val="en-GB"/>
        </w:rPr>
      </w:pPr>
      <w:r>
        <w:rPr>
          <w:lang w:val="en-GB"/>
        </w:rPr>
        <w:t xml:space="preserve">Utilization (%) shows </w:t>
      </w:r>
      <w:r w:rsidRPr="00A452F2">
        <w:rPr>
          <w:lang w:val="en-GB"/>
        </w:rPr>
        <w:t>100%</w:t>
      </w:r>
      <w:r>
        <w:rPr>
          <w:lang w:val="en-GB"/>
        </w:rPr>
        <w:t xml:space="preserve"> for both. This means both threads run, hence competing. </w:t>
      </w:r>
    </w:p>
    <w:p w14:paraId="6BD923E4" w14:textId="77777777" w:rsidR="008F00ED" w:rsidRPr="00A452F2" w:rsidRDefault="008F00ED" w:rsidP="008F00ED">
      <w:pPr>
        <w:rPr>
          <w:lang w:val="en-GB"/>
        </w:rPr>
      </w:pPr>
      <w:r>
        <w:rPr>
          <w:lang w:val="en-GB"/>
        </w:rPr>
        <w:t xml:space="preserve">The core is </w:t>
      </w:r>
      <w:r w:rsidRPr="00A452F2">
        <w:rPr>
          <w:lang w:val="en-GB"/>
        </w:rPr>
        <w:t xml:space="preserve">in Turbo Boost. The %A/MPERF shows </w:t>
      </w:r>
      <w:r>
        <w:rPr>
          <w:lang w:val="en-GB"/>
        </w:rPr>
        <w:t>frequency increase of 30% above nominal</w:t>
      </w:r>
      <w:r w:rsidRPr="00A452F2">
        <w:rPr>
          <w:lang w:val="en-GB"/>
        </w:rPr>
        <w:t>.</w:t>
      </w:r>
      <w:r>
        <w:rPr>
          <w:lang w:val="en-GB"/>
        </w:rPr>
        <w:t xml:space="preserve"> The core is in C0 state and P0 state. </w:t>
      </w:r>
      <w:hyperlink r:id="rId337" w:history="1">
        <w:r w:rsidRPr="00272EBC">
          <w:rPr>
            <w:rStyle w:val="Hyperlink"/>
            <w:lang w:val="en-GB"/>
          </w:rPr>
          <w:t>This</w:t>
        </w:r>
      </w:hyperlink>
      <w:r>
        <w:rPr>
          <w:lang w:val="en-GB"/>
        </w:rPr>
        <w:t xml:space="preserve"> counter was introduced in ESXi 6.5. </w:t>
      </w:r>
      <w:proofErr w:type="gramStart"/>
      <w:r>
        <w:rPr>
          <w:lang w:val="en-GB"/>
        </w:rPr>
        <w:t>No</w:t>
      </w:r>
      <w:proofErr w:type="gramEnd"/>
      <w:r>
        <w:rPr>
          <w:lang w:val="en-GB"/>
        </w:rPr>
        <w:t xml:space="preserve"> they are not in vSphere Client UI.</w:t>
      </w:r>
    </w:p>
    <w:p w14:paraId="0442D645" w14:textId="77777777" w:rsidR="008F00ED" w:rsidRDefault="008F00ED" w:rsidP="008F00ED">
      <w:pPr>
        <w:rPr>
          <w:lang w:val="en-GB"/>
        </w:rPr>
      </w:pPr>
      <w:r>
        <w:rPr>
          <w:lang w:val="en-GB"/>
        </w:rPr>
        <w:t>Why is Used (%) for PCPU 10 and 11 are showing ~63% and 62.9%?</w:t>
      </w:r>
    </w:p>
    <w:p w14:paraId="1322D309" w14:textId="77777777" w:rsidR="008F00ED" w:rsidRDefault="008F00ED" w:rsidP="008F00ED">
      <w:pPr>
        <w:rPr>
          <w:lang w:val="en-GB"/>
        </w:rPr>
      </w:pPr>
      <w:r>
        <w:rPr>
          <w:lang w:val="en-GB"/>
        </w:rPr>
        <w:t xml:space="preserve">Unlike Utilization (%) which adds up to 200%, Used (%) adds up to 100%. </w:t>
      </w:r>
      <w:proofErr w:type="gramStart"/>
      <w:r>
        <w:rPr>
          <w:lang w:val="en-GB"/>
        </w:rPr>
        <w:t>So</w:t>
      </w:r>
      <w:proofErr w:type="gramEnd"/>
      <w:r>
        <w:rPr>
          <w:lang w:val="en-GB"/>
        </w:rPr>
        <w:t xml:space="preserve"> each thread is maximum 50%</w:t>
      </w:r>
    </w:p>
    <w:p w14:paraId="3A06BC10" w14:textId="77777777" w:rsidR="008F00ED" w:rsidRPr="00A452F2" w:rsidRDefault="008F00ED" w:rsidP="008F00ED">
      <w:pPr>
        <w:rPr>
          <w:lang w:val="en-GB"/>
        </w:rPr>
      </w:pPr>
      <w:r>
        <w:rPr>
          <w:lang w:val="en-GB"/>
        </w:rPr>
        <w:t xml:space="preserve">But Used (%) considers frequency scaling. </w:t>
      </w:r>
      <w:proofErr w:type="gramStart"/>
      <w:r>
        <w:rPr>
          <w:lang w:val="en-GB"/>
        </w:rPr>
        <w:t>So</w:t>
      </w:r>
      <w:proofErr w:type="gramEnd"/>
      <w:r>
        <w:rPr>
          <w:lang w:val="en-GB"/>
        </w:rPr>
        <w:t xml:space="preserve"> 50% x 130% = 65%. Pretty close to the numbers shown there. </w:t>
      </w:r>
    </w:p>
    <w:p w14:paraId="2F6989B4" w14:textId="77777777" w:rsidR="008F00ED" w:rsidRPr="00A452F2" w:rsidRDefault="008F00ED" w:rsidP="008F00ED">
      <w:pPr>
        <w:rPr>
          <w:lang w:val="en-GB" w:eastAsia="en-SG"/>
        </w:rPr>
      </w:pPr>
      <w:r w:rsidRPr="00A452F2">
        <w:rPr>
          <w:lang w:val="en-GB" w:eastAsia="en-SG"/>
        </w:rPr>
        <w:t xml:space="preserve">Does it mean we should always set power management to maximum? </w:t>
      </w:r>
    </w:p>
    <w:p w14:paraId="7ED49AB3" w14:textId="77777777" w:rsidR="008F00ED" w:rsidRDefault="008F00ED" w:rsidP="008F00ED">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Pr>
          <w:lang w:val="en-GB" w:eastAsia="en-SG"/>
        </w:rPr>
        <w:t xml:space="preserve">, video calling, </w:t>
      </w:r>
      <w:r w:rsidRPr="00A452F2">
        <w:rPr>
          <w:lang w:val="en-GB" w:eastAsia="en-SG"/>
        </w:rPr>
        <w:t xml:space="preserve">Telco NFV are some examples that </w:t>
      </w:r>
      <w:r>
        <w:rPr>
          <w:lang w:val="en-GB" w:eastAsia="en-SG"/>
        </w:rPr>
        <w:t xml:space="preserve">are best experienced with </w:t>
      </w:r>
      <w:r w:rsidRPr="00A452F2">
        <w:rPr>
          <w:lang w:val="en-GB" w:eastAsia="en-SG"/>
        </w:rPr>
        <w:t>low latency.</w:t>
      </w:r>
    </w:p>
    <w:p w14:paraId="7D1F7119" w14:textId="4CA60F54" w:rsidR="00396ABF" w:rsidRDefault="00396ABF" w:rsidP="00AC6E1E">
      <w:pPr>
        <w:pStyle w:val="Heading3"/>
      </w:pPr>
      <w:r w:rsidRPr="00A452F2">
        <w:t>Guest OS</w:t>
      </w:r>
      <w:r w:rsidR="00652724">
        <w:t xml:space="preserve"> (DRAFT)</w:t>
      </w:r>
    </w:p>
    <w:p w14:paraId="19A6F976" w14:textId="65379845" w:rsidR="00652724" w:rsidRPr="00EF2CB2" w:rsidRDefault="00652724" w:rsidP="00652724">
      <w:pPr>
        <w:rPr>
          <w:color w:val="FF0000"/>
          <w:lang w:val="en-GB"/>
        </w:rPr>
      </w:pPr>
      <w:r w:rsidRPr="00EF2CB2">
        <w:rPr>
          <w:color w:val="FF0000"/>
          <w:highlight w:val="yellow"/>
          <w:lang w:val="en-GB"/>
        </w:rPr>
        <w:t xml:space="preserve">[e1: to add </w:t>
      </w:r>
      <w:r w:rsidR="00EF2CB2" w:rsidRPr="00EF2CB2">
        <w:rPr>
          <w:color w:val="FF0000"/>
          <w:highlight w:val="yellow"/>
          <w:lang w:val="en-GB"/>
        </w:rPr>
        <w:t xml:space="preserve">CPU scheduler and states </w:t>
      </w:r>
      <w:r w:rsidRPr="00EF2CB2">
        <w:rPr>
          <w:color w:val="FF0000"/>
          <w:highlight w:val="yellow"/>
          <w:lang w:val="en-GB"/>
        </w:rPr>
        <w:t>https://www.bogotobogo.com/Linux/linux_process_and_signals.php</w:t>
      </w:r>
      <w:r w:rsidR="00EF2CB2" w:rsidRPr="00EF2CB2">
        <w:rPr>
          <w:color w:val="FF0000"/>
          <w:highlight w:val="yellow"/>
          <w:lang w:val="en-GB"/>
        </w:rPr>
        <w:t>]</w:t>
      </w:r>
    </w:p>
    <w:p w14:paraId="3006F58C" w14:textId="1A58EF1A" w:rsidR="005C7E7E" w:rsidRDefault="009C7FFB" w:rsidP="005C7E7E">
      <w:pPr>
        <w:rPr>
          <w:lang w:val="en-GB"/>
        </w:rPr>
      </w:pPr>
      <w:r>
        <w:rPr>
          <w:lang w:val="en-GB"/>
        </w:rPr>
        <w:t xml:space="preserve">From what I know, </w:t>
      </w:r>
      <w:r w:rsidR="00B5242B" w:rsidRPr="00B5242B">
        <w:rPr>
          <w:lang w:val="en-GB"/>
        </w:rPr>
        <w:t xml:space="preserve">Performance Monitor </w:t>
      </w:r>
      <w:r>
        <w:rPr>
          <w:lang w:val="en-GB"/>
        </w:rPr>
        <w:t xml:space="preserve">is still the main </w:t>
      </w:r>
      <w:r w:rsidR="00B5242B">
        <w:rPr>
          <w:lang w:val="en-GB"/>
        </w:rPr>
        <w:t xml:space="preserve">tool for Windows. </w:t>
      </w:r>
      <w:r w:rsidR="00FB6E56">
        <w:rPr>
          <w:lang w:val="en-GB"/>
        </w:rPr>
        <w:t xml:space="preserve">Go to </w:t>
      </w:r>
      <w:r w:rsidR="008523B6" w:rsidRPr="00C24ADC">
        <w:rPr>
          <w:color w:val="00B0F0"/>
          <w:lang w:val="en-GB"/>
        </w:rPr>
        <w:t>docs.microsoft.com</w:t>
      </w:r>
      <w:r w:rsidR="008523B6">
        <w:rPr>
          <w:lang w:val="en-GB"/>
        </w:rPr>
        <w:t xml:space="preserve"> and browse for Windows Server, it took me to </w:t>
      </w:r>
      <w:hyperlink r:id="rId338" w:history="1">
        <w:r w:rsidR="008523B6" w:rsidRPr="0029062D">
          <w:rPr>
            <w:rStyle w:val="Hyperlink"/>
            <w:lang w:val="en-GB"/>
          </w:rPr>
          <w:t>this article</w:t>
        </w:r>
      </w:hyperlink>
      <w:r w:rsidR="008523B6">
        <w:rPr>
          <w:lang w:val="en-GB"/>
        </w:rPr>
        <w:t xml:space="preserve">, which cover </w:t>
      </w:r>
      <w:r w:rsidR="0029062D">
        <w:rPr>
          <w:lang w:val="en-GB"/>
        </w:rPr>
        <w:t>PerfMon.</w:t>
      </w:r>
      <w:r w:rsidR="0094732D">
        <w:rPr>
          <w:lang w:val="en-GB"/>
        </w:rPr>
        <w:t xml:space="preserve"> The following screenshot shows the counters.</w:t>
      </w:r>
    </w:p>
    <w:p w14:paraId="3B48D998" w14:textId="1A1451C9" w:rsidR="009C7FFB" w:rsidRDefault="00C70610" w:rsidP="005C7E7E">
      <w:pPr>
        <w:rPr>
          <w:lang w:val="en-GB"/>
        </w:rPr>
      </w:pPr>
      <w:r>
        <w:rPr>
          <w:noProof/>
        </w:rPr>
        <w:lastRenderedPageBreak/>
        <w:drawing>
          <wp:inline distT="0" distB="0" distL="0" distR="0" wp14:anchorId="40118F7D" wp14:editId="3F2F3E83">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18924EDC" w14:textId="36D0E297" w:rsidR="0025204B" w:rsidRDefault="009C288D" w:rsidP="005C7E7E">
      <w:pPr>
        <w:rPr>
          <w:lang w:val="en-GB"/>
        </w:rPr>
      </w:pPr>
      <w:r>
        <w:rPr>
          <w:lang w:val="en-GB"/>
        </w:rPr>
        <w:t>There are also CPU level counters under System group.</w:t>
      </w:r>
    </w:p>
    <w:p w14:paraId="06919466" w14:textId="5ED15592" w:rsidR="00C93E5A" w:rsidRDefault="00C93E5A" w:rsidP="00C93E5A">
      <w:pPr>
        <w:pStyle w:val="Bullet"/>
        <w:rPr>
          <w:lang w:val="en-GB"/>
        </w:rPr>
      </w:pPr>
      <w:r w:rsidRPr="00C93E5A">
        <w:rPr>
          <w:lang w:val="en-GB"/>
        </w:rPr>
        <w:t>Context Switches/sec</w:t>
      </w:r>
    </w:p>
    <w:p w14:paraId="1FCCA1CD" w14:textId="29B15BE7" w:rsidR="00C93E5A" w:rsidRDefault="00455AF3" w:rsidP="00C93E5A">
      <w:pPr>
        <w:pStyle w:val="Bullet"/>
        <w:rPr>
          <w:lang w:val="en-GB"/>
        </w:rPr>
      </w:pPr>
      <w:r w:rsidRPr="00455AF3">
        <w:rPr>
          <w:lang w:val="en-GB"/>
        </w:rPr>
        <w:t>Processor Queue Length</w:t>
      </w:r>
    </w:p>
    <w:p w14:paraId="5CF12981" w14:textId="76C579A5" w:rsidR="00192AD8" w:rsidRDefault="00192AD8" w:rsidP="005C7E7E">
      <w:pPr>
        <w:rPr>
          <w:lang w:val="en-GB"/>
        </w:rPr>
      </w:pPr>
      <w:r>
        <w:rPr>
          <w:lang w:val="en-GB"/>
        </w:rPr>
        <w:t>Let’s look at the counters</w:t>
      </w:r>
      <w:r w:rsidR="004F370C">
        <w:rPr>
          <w:lang w:val="en-GB"/>
        </w:rPr>
        <w:t xml:space="preserve">. We can group them into time and non-time counters. </w:t>
      </w:r>
    </w:p>
    <w:p w14:paraId="195FEEEC" w14:textId="77777777" w:rsidR="004F370C" w:rsidRDefault="004F370C" w:rsidP="004F370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4F370C" w14:paraId="150637EE" w14:textId="77777777" w:rsidTr="007F39B3">
        <w:tc>
          <w:tcPr>
            <w:tcW w:w="2122" w:type="dxa"/>
            <w:shd w:val="clear" w:color="auto" w:fill="F2F2F2" w:themeFill="background1" w:themeFillShade="F2"/>
          </w:tcPr>
          <w:p w14:paraId="105D99B8" w14:textId="77777777" w:rsidR="004F370C" w:rsidRPr="004F370C" w:rsidRDefault="004F370C" w:rsidP="004F370C">
            <w:pPr>
              <w:pStyle w:val="Tablecontent"/>
            </w:pPr>
            <w:r w:rsidRPr="004F370C">
              <w:t>% C1 Time</w:t>
            </w:r>
          </w:p>
          <w:p w14:paraId="71DEF458" w14:textId="77777777" w:rsidR="004F370C" w:rsidRPr="004F370C" w:rsidRDefault="004F370C" w:rsidP="004F370C">
            <w:pPr>
              <w:pStyle w:val="Tablecontent"/>
            </w:pPr>
            <w:r w:rsidRPr="004F370C">
              <w:t>% C2 Time</w:t>
            </w:r>
          </w:p>
          <w:p w14:paraId="1150BF45" w14:textId="77777777" w:rsidR="004F370C" w:rsidRPr="004F370C" w:rsidRDefault="004F370C" w:rsidP="004F370C">
            <w:pPr>
              <w:pStyle w:val="Tablecontent"/>
            </w:pPr>
            <w:r w:rsidRPr="004F370C">
              <w:t>% C3 Time</w:t>
            </w:r>
          </w:p>
        </w:tc>
        <w:tc>
          <w:tcPr>
            <w:tcW w:w="8334" w:type="dxa"/>
          </w:tcPr>
          <w:p w14:paraId="61C671BD" w14:textId="2D54B4D5" w:rsidR="004F370C" w:rsidRPr="009A4319" w:rsidRDefault="005216F3" w:rsidP="007F39B3">
            <w:pPr>
              <w:pStyle w:val="Tablecontent"/>
              <w:rPr>
                <w:color w:val="FF0000"/>
              </w:rPr>
            </w:pPr>
            <w:r w:rsidRPr="009A4319">
              <w:rPr>
                <w:color w:val="FF0000"/>
              </w:rPr>
              <w:t>For now, this table is draft</w:t>
            </w:r>
            <w:r w:rsidR="009062EF" w:rsidRPr="009A4319">
              <w:rPr>
                <w:color w:val="FF0000"/>
              </w:rPr>
              <w:t xml:space="preserve">. </w:t>
            </w:r>
            <w:r w:rsidR="00EC2BAD">
              <w:rPr>
                <w:color w:val="FF0000"/>
              </w:rPr>
              <w:t xml:space="preserve">Source is </w:t>
            </w:r>
            <w:hyperlink r:id="rId340" w:history="1">
              <w:r w:rsidR="00EC2BAD" w:rsidRPr="00EC2BAD">
                <w:rPr>
                  <w:rStyle w:val="Hyperlink"/>
                </w:rPr>
                <w:t>here</w:t>
              </w:r>
            </w:hyperlink>
            <w:r w:rsidR="00EC2BAD">
              <w:rPr>
                <w:color w:val="FF0000"/>
              </w:rPr>
              <w:t xml:space="preserve">. </w:t>
            </w:r>
          </w:p>
        </w:tc>
      </w:tr>
      <w:tr w:rsidR="004F370C" w14:paraId="5EE8066E" w14:textId="77777777" w:rsidTr="007F39B3">
        <w:tc>
          <w:tcPr>
            <w:tcW w:w="2122" w:type="dxa"/>
            <w:shd w:val="clear" w:color="auto" w:fill="F2F2F2" w:themeFill="background1" w:themeFillShade="F2"/>
          </w:tcPr>
          <w:p w14:paraId="39917133" w14:textId="09058E95" w:rsidR="004F370C" w:rsidRPr="004F370C" w:rsidRDefault="004F370C" w:rsidP="004F370C">
            <w:pPr>
              <w:pStyle w:val="Tablecontent"/>
            </w:pPr>
            <w:r w:rsidRPr="00CD28E2">
              <w:t>% DPC Time</w:t>
            </w:r>
          </w:p>
        </w:tc>
        <w:tc>
          <w:tcPr>
            <w:tcW w:w="8334" w:type="dxa"/>
          </w:tcPr>
          <w:p w14:paraId="1BB08B98" w14:textId="2720D757" w:rsidR="004F370C" w:rsidRDefault="00EC2BAD" w:rsidP="004F370C">
            <w:pPr>
              <w:pStyle w:val="Tablecontent"/>
            </w:pPr>
            <w:r w:rsidRPr="00EC2BAD">
              <w:t>deferred procedure calls</w:t>
            </w:r>
          </w:p>
        </w:tc>
      </w:tr>
      <w:tr w:rsidR="004F370C" w14:paraId="2B1BE225" w14:textId="77777777" w:rsidTr="007F39B3">
        <w:tc>
          <w:tcPr>
            <w:tcW w:w="2122" w:type="dxa"/>
            <w:shd w:val="clear" w:color="auto" w:fill="F2F2F2" w:themeFill="background1" w:themeFillShade="F2"/>
          </w:tcPr>
          <w:p w14:paraId="39D482F7" w14:textId="353BA28D" w:rsidR="004F370C" w:rsidRPr="004F370C" w:rsidRDefault="004F370C" w:rsidP="004F370C">
            <w:pPr>
              <w:pStyle w:val="Tablecontent"/>
            </w:pPr>
            <w:r w:rsidRPr="00CD28E2">
              <w:t>% Idle Time</w:t>
            </w:r>
          </w:p>
        </w:tc>
        <w:tc>
          <w:tcPr>
            <w:tcW w:w="8334" w:type="dxa"/>
          </w:tcPr>
          <w:p w14:paraId="28B10BBC" w14:textId="77777777" w:rsidR="004F370C" w:rsidRDefault="004F370C" w:rsidP="004F370C">
            <w:pPr>
              <w:pStyle w:val="Tablecontent"/>
            </w:pPr>
          </w:p>
        </w:tc>
      </w:tr>
      <w:tr w:rsidR="004F370C" w14:paraId="52EB12B5" w14:textId="77777777" w:rsidTr="007F39B3">
        <w:tc>
          <w:tcPr>
            <w:tcW w:w="2122" w:type="dxa"/>
            <w:shd w:val="clear" w:color="auto" w:fill="F2F2F2" w:themeFill="background1" w:themeFillShade="F2"/>
          </w:tcPr>
          <w:p w14:paraId="155FE55C" w14:textId="4BD7CC72" w:rsidR="004F370C" w:rsidRPr="004F370C" w:rsidRDefault="004F370C" w:rsidP="004F370C">
            <w:pPr>
              <w:pStyle w:val="Tablecontent"/>
            </w:pPr>
            <w:r w:rsidRPr="00CD28E2">
              <w:t>% Interrupt Time</w:t>
            </w:r>
          </w:p>
        </w:tc>
        <w:tc>
          <w:tcPr>
            <w:tcW w:w="8334" w:type="dxa"/>
          </w:tcPr>
          <w:p w14:paraId="1AEEB6E4" w14:textId="77777777" w:rsidR="004F370C" w:rsidRDefault="004F370C" w:rsidP="004F370C">
            <w:pPr>
              <w:pStyle w:val="Tablecontent"/>
            </w:pPr>
          </w:p>
        </w:tc>
      </w:tr>
      <w:tr w:rsidR="004F370C" w14:paraId="6185449F" w14:textId="77777777" w:rsidTr="007F39B3">
        <w:tc>
          <w:tcPr>
            <w:tcW w:w="2122" w:type="dxa"/>
            <w:shd w:val="clear" w:color="auto" w:fill="F2F2F2" w:themeFill="background1" w:themeFillShade="F2"/>
          </w:tcPr>
          <w:p w14:paraId="2E8860D2" w14:textId="30CB075C" w:rsidR="004F370C" w:rsidRPr="004F370C" w:rsidRDefault="004F370C" w:rsidP="004F370C">
            <w:pPr>
              <w:pStyle w:val="Tablecontent"/>
            </w:pPr>
            <w:r w:rsidRPr="00CD28E2">
              <w:t>% Processor Time</w:t>
            </w:r>
          </w:p>
        </w:tc>
        <w:tc>
          <w:tcPr>
            <w:tcW w:w="8334" w:type="dxa"/>
          </w:tcPr>
          <w:p w14:paraId="40F71249" w14:textId="77777777" w:rsidR="004F370C" w:rsidRDefault="004F370C" w:rsidP="004F370C">
            <w:pPr>
              <w:pStyle w:val="Tablecontent"/>
            </w:pPr>
          </w:p>
        </w:tc>
      </w:tr>
      <w:tr w:rsidR="004F370C" w14:paraId="4421A7DB" w14:textId="77777777" w:rsidTr="007F39B3">
        <w:tc>
          <w:tcPr>
            <w:tcW w:w="2122" w:type="dxa"/>
            <w:shd w:val="clear" w:color="auto" w:fill="F2F2F2" w:themeFill="background1" w:themeFillShade="F2"/>
          </w:tcPr>
          <w:p w14:paraId="0CEB22D8" w14:textId="77E61502" w:rsidR="004F370C" w:rsidRPr="004F370C" w:rsidRDefault="004F370C" w:rsidP="004F370C">
            <w:pPr>
              <w:pStyle w:val="Tablecontent"/>
            </w:pPr>
            <w:r w:rsidRPr="00CD28E2">
              <w:t>% User Time</w:t>
            </w:r>
          </w:p>
        </w:tc>
        <w:tc>
          <w:tcPr>
            <w:tcW w:w="8334" w:type="dxa"/>
          </w:tcPr>
          <w:p w14:paraId="33A460C8" w14:textId="77777777" w:rsidR="004F370C" w:rsidRDefault="004F370C" w:rsidP="004F370C">
            <w:pPr>
              <w:pStyle w:val="Tablecontent"/>
            </w:pPr>
          </w:p>
        </w:tc>
      </w:tr>
    </w:tbl>
    <w:p w14:paraId="10D8AC13" w14:textId="77777777" w:rsidR="004F370C" w:rsidRPr="004F370C" w:rsidRDefault="004F370C" w:rsidP="005216F3">
      <w:pPr>
        <w:pStyle w:val="BeforeTable"/>
        <w:rPr>
          <w:lang w:val="en-US"/>
        </w:rPr>
      </w:pPr>
    </w:p>
    <w:p w14:paraId="14A5C7B2" w14:textId="021E72B9" w:rsidR="004F370C" w:rsidRDefault="004F370C" w:rsidP="005C7E7E">
      <w:pPr>
        <w:rPr>
          <w:lang w:val="en-GB"/>
        </w:rPr>
      </w:pPr>
      <w:r>
        <w:rPr>
          <w:lang w:val="en-GB"/>
        </w:rPr>
        <w:t xml:space="preserve">The non-time counters </w:t>
      </w:r>
      <w:r w:rsidR="005216F3">
        <w:rPr>
          <w:lang w:val="en-GB"/>
        </w:rPr>
        <w:t>measure rate</w:t>
      </w:r>
      <w:r w:rsidR="00847F10">
        <w:rPr>
          <w:lang w:val="en-GB"/>
        </w:rPr>
        <w:t>:</w:t>
      </w:r>
      <w:r w:rsidR="005216F3">
        <w:rPr>
          <w:lang w:val="en-GB"/>
        </w:rPr>
        <w:t xml:space="preserve"> </w:t>
      </w:r>
    </w:p>
    <w:p w14:paraId="524C048D" w14:textId="1256DD25" w:rsidR="00311302" w:rsidRDefault="00311302" w:rsidP="005216F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9A4319" w14:paraId="2FEDA898" w14:textId="77777777" w:rsidTr="007F39B3">
        <w:tc>
          <w:tcPr>
            <w:tcW w:w="2122" w:type="dxa"/>
            <w:shd w:val="clear" w:color="auto" w:fill="F2F2F2" w:themeFill="background1" w:themeFillShade="F2"/>
          </w:tcPr>
          <w:p w14:paraId="328E21EB" w14:textId="77777777" w:rsidR="009A4319" w:rsidRPr="005216F3" w:rsidRDefault="009A4319" w:rsidP="009A4319">
            <w:pPr>
              <w:pStyle w:val="Tablecontent"/>
            </w:pPr>
            <w:r w:rsidRPr="005216F3">
              <w:t>C1 Transitions/sec</w:t>
            </w:r>
          </w:p>
          <w:p w14:paraId="11B81542" w14:textId="77777777" w:rsidR="009A4319" w:rsidRPr="005216F3" w:rsidRDefault="009A4319" w:rsidP="009A4319">
            <w:pPr>
              <w:pStyle w:val="Tablecontent"/>
            </w:pPr>
            <w:r w:rsidRPr="005216F3">
              <w:t>C2 Transitions/sec</w:t>
            </w:r>
          </w:p>
          <w:p w14:paraId="3337EEEB" w14:textId="5E143322" w:rsidR="009A4319" w:rsidRPr="005216F3" w:rsidRDefault="009A4319" w:rsidP="009A4319">
            <w:pPr>
              <w:pStyle w:val="Tablecontent"/>
            </w:pPr>
            <w:r w:rsidRPr="005216F3">
              <w:t>C3 Transitions/sec</w:t>
            </w:r>
          </w:p>
        </w:tc>
        <w:tc>
          <w:tcPr>
            <w:tcW w:w="8334" w:type="dxa"/>
          </w:tcPr>
          <w:p w14:paraId="03D57B73" w14:textId="651955CC" w:rsidR="009A4319" w:rsidRPr="005216F3" w:rsidRDefault="009A4319" w:rsidP="009A4319">
            <w:pPr>
              <w:pStyle w:val="Tablecontent"/>
            </w:pPr>
            <w:r w:rsidRPr="009A4319">
              <w:rPr>
                <w:color w:val="FF0000"/>
              </w:rPr>
              <w:t xml:space="preserve">For now, this table is draft. </w:t>
            </w:r>
          </w:p>
        </w:tc>
      </w:tr>
      <w:tr w:rsidR="009A4319" w14:paraId="463E9CD8" w14:textId="77777777" w:rsidTr="007F39B3">
        <w:tc>
          <w:tcPr>
            <w:tcW w:w="2122" w:type="dxa"/>
            <w:shd w:val="clear" w:color="auto" w:fill="F2F2F2" w:themeFill="background1" w:themeFillShade="F2"/>
          </w:tcPr>
          <w:p w14:paraId="206D4C31" w14:textId="2CEB3C54" w:rsidR="009A4319" w:rsidRPr="005216F3" w:rsidRDefault="009A4319" w:rsidP="009A4319">
            <w:pPr>
              <w:pStyle w:val="Tablecontent"/>
            </w:pPr>
            <w:r w:rsidRPr="00CD28E2">
              <w:t>DPC Rate</w:t>
            </w:r>
          </w:p>
        </w:tc>
        <w:tc>
          <w:tcPr>
            <w:tcW w:w="8334" w:type="dxa"/>
          </w:tcPr>
          <w:p w14:paraId="1C10A961" w14:textId="77777777" w:rsidR="009A4319" w:rsidRPr="005216F3" w:rsidRDefault="009A4319" w:rsidP="009A4319">
            <w:pPr>
              <w:pStyle w:val="Tablecontent"/>
            </w:pPr>
          </w:p>
        </w:tc>
      </w:tr>
      <w:tr w:rsidR="009A4319" w14:paraId="00BDD514" w14:textId="77777777" w:rsidTr="007F39B3">
        <w:tc>
          <w:tcPr>
            <w:tcW w:w="2122" w:type="dxa"/>
            <w:shd w:val="clear" w:color="auto" w:fill="F2F2F2" w:themeFill="background1" w:themeFillShade="F2"/>
          </w:tcPr>
          <w:p w14:paraId="69B8E6F6" w14:textId="577628A6" w:rsidR="009A4319" w:rsidRPr="005216F3" w:rsidRDefault="009A4319" w:rsidP="009A4319">
            <w:pPr>
              <w:pStyle w:val="Tablecontent"/>
            </w:pPr>
            <w:r w:rsidRPr="00CD28E2">
              <w:t>DPCs Queued/sec</w:t>
            </w:r>
          </w:p>
        </w:tc>
        <w:tc>
          <w:tcPr>
            <w:tcW w:w="8334" w:type="dxa"/>
          </w:tcPr>
          <w:p w14:paraId="7581699E" w14:textId="77777777" w:rsidR="009A4319" w:rsidRPr="005216F3" w:rsidRDefault="009A4319" w:rsidP="009A4319">
            <w:pPr>
              <w:pStyle w:val="Tablecontent"/>
            </w:pPr>
          </w:p>
        </w:tc>
      </w:tr>
      <w:tr w:rsidR="009A4319" w14:paraId="245CD0C5" w14:textId="77777777" w:rsidTr="007F39B3">
        <w:tc>
          <w:tcPr>
            <w:tcW w:w="2122" w:type="dxa"/>
            <w:shd w:val="clear" w:color="auto" w:fill="F2F2F2" w:themeFill="background1" w:themeFillShade="F2"/>
          </w:tcPr>
          <w:p w14:paraId="23972840" w14:textId="6B0242BE" w:rsidR="009A4319" w:rsidRPr="005216F3" w:rsidRDefault="009A4319" w:rsidP="009A4319">
            <w:pPr>
              <w:pStyle w:val="Tablecontent"/>
            </w:pPr>
            <w:r w:rsidRPr="00CD28E2">
              <w:t>Interrupts/sec</w:t>
            </w:r>
          </w:p>
        </w:tc>
        <w:tc>
          <w:tcPr>
            <w:tcW w:w="8334" w:type="dxa"/>
          </w:tcPr>
          <w:p w14:paraId="78EFD8CB" w14:textId="77777777" w:rsidR="009A4319" w:rsidRPr="005216F3" w:rsidRDefault="009A4319" w:rsidP="009A4319">
            <w:pPr>
              <w:pStyle w:val="Tablecontent"/>
            </w:pPr>
          </w:p>
        </w:tc>
      </w:tr>
    </w:tbl>
    <w:p w14:paraId="51CBDB54" w14:textId="18320842" w:rsidR="00DB7C61" w:rsidRPr="00A452F2" w:rsidRDefault="00DB7C61" w:rsidP="00DB7C61">
      <w:pPr>
        <w:pStyle w:val="BeforeTable"/>
        <w:rPr>
          <w:lang w:val="en-GB"/>
        </w:rPr>
      </w:pP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5" w:name="_Guest_OS_CPU_1"/>
      <w:bookmarkEnd w:id="55"/>
      <w:r w:rsidRPr="00A452F2">
        <w:rPr>
          <w:lang w:val="en-GB"/>
        </w:rPr>
        <w:lastRenderedPageBreak/>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w:t>
      </w:r>
      <w:proofErr w:type="gramStart"/>
      <w:r w:rsidRPr="00A452F2">
        <w:rPr>
          <w:lang w:val="en-GB"/>
        </w:rPr>
        <w:t>is able to</w:t>
      </w:r>
      <w:proofErr w:type="gramEnd"/>
      <w:r w:rsidRPr="00A452F2">
        <w:rPr>
          <w:lang w:val="en-GB"/>
        </w:rPr>
        <w:t xml:space="preserve">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AC6E1E">
      <w:pPr>
        <w:pStyle w:val="Heading4"/>
      </w:pPr>
      <w:r w:rsidRPr="00A452F2">
        <w:t>Guest OS CPU Run Queue</w:t>
      </w:r>
    </w:p>
    <w:p w14:paraId="064BB151" w14:textId="3855D1C4" w:rsidR="0053447C" w:rsidRDefault="0053447C" w:rsidP="0053447C">
      <w:bookmarkStart w:id="56"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6"/>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w:t>
      </w:r>
      <w:proofErr w:type="gramStart"/>
      <w:r>
        <w:t>indicates</w:t>
      </w:r>
      <w:proofErr w:type="gramEnd"/>
      <w:r>
        <w:t xml:space="preserve"> processor congestion. However, </w:t>
      </w:r>
      <w:proofErr w:type="gramStart"/>
      <w:r>
        <w:t>another</w:t>
      </w:r>
      <w:proofErr w:type="gramEnd"/>
      <w:r>
        <w:t xml:space="preserve">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w:t>
      </w:r>
      <w:proofErr w:type="gramStart"/>
      <w:r w:rsidR="44DE1C54" w:rsidRPr="478F21BD">
        <w:rPr>
          <w:lang w:val="en-GB"/>
        </w:rPr>
        <w:t xml:space="preserve">as </w:t>
      </w:r>
      <w:r w:rsidR="00396ABF" w:rsidRPr="478F21BD">
        <w:rPr>
          <w:lang w:val="en-GB"/>
        </w:rPr>
        <w:t xml:space="preserve">long </w:t>
      </w:r>
      <w:r w:rsidR="0F348AF6" w:rsidRPr="478F21BD">
        <w:rPr>
          <w:lang w:val="en-GB"/>
        </w:rPr>
        <w:t>as</w:t>
      </w:r>
      <w:proofErr w:type="gramEnd"/>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 xml:space="preserve">You should profile your </w:t>
      </w:r>
      <w:proofErr w:type="gramStart"/>
      <w:r w:rsidRPr="00A452F2">
        <w:rPr>
          <w:lang w:val="en-GB"/>
        </w:rPr>
        <w:t>environment, because</w:t>
      </w:r>
      <w:proofErr w:type="gramEnd"/>
      <w:r w:rsidRPr="00A452F2">
        <w:rPr>
          <w:lang w:val="en-GB"/>
        </w:rPr>
        <w:t xml:space="preserv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354AF4">
      <w:pPr>
        <w:jc w:val="center"/>
        <w:rPr>
          <w:lang w:val="en-GB"/>
        </w:rPr>
      </w:pPr>
      <w:r>
        <w:rPr>
          <w:noProof/>
          <w:lang w:val="en-GB"/>
        </w:rPr>
        <w:lastRenderedPageBreak/>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97165B">
      <w:pPr>
        <w:rPr>
          <w:lang w:val="en-GB"/>
        </w:rPr>
      </w:pPr>
      <w:r w:rsidRPr="0097165B">
        <w:rPr>
          <w:lang w:val="en-GB"/>
        </w:rPr>
        <w:t xml:space="preserve">Based on the overall guidance of 3 queue per vCPU, the first 2 VM shows a high value. </w:t>
      </w:r>
      <w:proofErr w:type="gramStart"/>
      <w:r w:rsidRPr="0097165B">
        <w:rPr>
          <w:lang w:val="en-GB"/>
        </w:rPr>
        <w:t>Both VM</w:t>
      </w:r>
      <w:proofErr w:type="gramEnd"/>
      <w:r w:rsidRPr="0097165B">
        <w:rPr>
          <w:lang w:val="en-GB"/>
        </w:rPr>
        <w:t xml:space="preserve"> are only 4 vCPU, so we expect the queue value to be less than 20, preferably less than 10.</w:t>
      </w:r>
    </w:p>
    <w:p w14:paraId="723F38D6" w14:textId="4CD14C74" w:rsidR="00A75154" w:rsidRDefault="0097165B" w:rsidP="00396ABF">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342">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43">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64BD445C" w14:textId="77777777" w:rsidR="004B2D07" w:rsidRDefault="002B295E" w:rsidP="002B295E">
      <w:r>
        <w:t>This property displays the last observed value only; it is not an average. Windows &amp; Linux do not provide the highest and lowest variants either.</w:t>
      </w:r>
      <w:r w:rsidR="004B2D07">
        <w:t xml:space="preserve"> </w:t>
      </w:r>
    </w:p>
    <w:p w14:paraId="3BCFBF68" w14:textId="59C8D21F" w:rsidR="002B295E" w:rsidRDefault="00BA7DD0" w:rsidP="002B295E">
      <w:r>
        <w:t xml:space="preserve">For Windows, the counter name in Tools is </w:t>
      </w:r>
      <w:proofErr w:type="gramStart"/>
      <w:r w:rsidR="004B2D07" w:rsidRPr="004B2D07">
        <w:t>guest.processor</w:t>
      </w:r>
      <w:proofErr w:type="gramEnd"/>
      <w:r w:rsidR="004B2D07" w:rsidRPr="004B2D07">
        <w:t>.queue</w:t>
      </w:r>
      <w:r>
        <w:t xml:space="preserve">. It is based on </w:t>
      </w:r>
      <w:r w:rsidR="004B2D07" w:rsidRPr="004B2D07">
        <w:t>Win32_PerfFormattedData_PerfOS_System = @#ProcessorQueueLength from WMI</w:t>
      </w:r>
    </w:p>
    <w:p w14:paraId="2BEEC7D5" w14:textId="78ED63C2" w:rsidR="002B295E"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rsidRPr="00453556">
        <w:rPr>
          <w:color w:val="00B0F0"/>
        </w:rPr>
        <w:t>procs_running</w:t>
      </w:r>
      <w:r w:rsidR="002B295E" w:rsidRPr="00D73E2D">
        <w:rPr>
          <w:lang w:eastAsia="en-SG"/>
        </w:rPr>
        <w:t xml:space="preserve"> from /proc/stat </w:t>
      </w:r>
      <w:r w:rsidR="002B295E">
        <w:rPr>
          <w:lang w:eastAsia="en-SG"/>
        </w:rPr>
        <w:t>(</w:t>
      </w:r>
      <w:r w:rsidR="002B295E">
        <w:t>kernel/system statistics)</w:t>
      </w:r>
      <w:r w:rsidR="00B55681">
        <w:t xml:space="preserve">. </w:t>
      </w:r>
      <w:r w:rsidR="00FD2AD7">
        <w:t xml:space="preserve">VMware Tools labels it as </w:t>
      </w:r>
      <w:proofErr w:type="gramStart"/>
      <w:r w:rsidR="00FD2AD7">
        <w:t>guest.cpu.runQueue</w:t>
      </w:r>
      <w:proofErr w:type="gramEnd"/>
      <w:r w:rsidR="00FD2AD7">
        <w:t xml:space="preserve">. </w:t>
      </w:r>
      <w:r w:rsidR="00B55681">
        <w:t>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/proc/loadavg</w:t>
      </w:r>
      <w:r w:rsidR="002B295E" w:rsidRPr="00D73E2D">
        <w:rPr>
          <w:lang w:eastAsia="en-SG"/>
        </w:rPr>
        <w:t>. It is the sum of all CPU thread run queue</w:t>
      </w:r>
      <w:r w:rsidR="002B295E">
        <w:rPr>
          <w:lang w:eastAsia="en-SG"/>
        </w:rPr>
        <w:t>. The</w:t>
      </w:r>
      <w:r w:rsidR="002B295E" w:rsidRPr="00D73E2D">
        <w:rPr>
          <w:lang w:eastAsia="en-SG"/>
        </w:rPr>
        <w:t xml:space="preserve"> </w:t>
      </w:r>
      <w:r w:rsidR="002B295E" w:rsidRPr="00453556">
        <w:rPr>
          <w:color w:val="00B0F0"/>
          <w:lang w:eastAsia="en-SG"/>
        </w:rPr>
        <w:t>nr</w:t>
      </w:r>
      <w:r w:rsidR="00453556">
        <w:rPr>
          <w:color w:val="00B0F0"/>
          <w:lang w:eastAsia="en-SG"/>
        </w:rPr>
        <w:t>_</w:t>
      </w:r>
      <w:r w:rsidR="002B295E" w:rsidRPr="00453556">
        <w:rPr>
          <w:color w:val="00B0F0"/>
          <w:lang w:eastAsia="en-SG"/>
        </w:rPr>
        <w:t xml:space="preserve">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344" w:history="1">
        <w:r>
          <w:rPr>
            <w:rStyle w:val="Hyperlink"/>
          </w:rPr>
          <w:t>Windows</w:t>
        </w:r>
      </w:hyperlink>
      <w:r>
        <w:t xml:space="preserve"> and </w:t>
      </w:r>
      <w:hyperlink r:id="rId345"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4009161D" w14:textId="430719D1" w:rsidR="00673F96" w:rsidRDefault="00673F96" w:rsidP="00AC6E1E">
      <w:pPr>
        <w:pStyle w:val="Heading4"/>
      </w:pPr>
      <w:bookmarkStart w:id="57" w:name="_Guest_OS_CPU"/>
      <w:bookmarkEnd w:id="57"/>
      <w:r>
        <w:t>Linux IO Wait (DRAFT)</w:t>
      </w:r>
    </w:p>
    <w:p w14:paraId="02763B4D" w14:textId="15CCB560" w:rsidR="00DA6D40" w:rsidRDefault="00DA6D40" w:rsidP="00DA6D40">
      <w:pPr>
        <w:rPr>
          <w:lang w:val="en-GB"/>
        </w:rPr>
      </w:pPr>
      <w:r>
        <w:rPr>
          <w:lang w:val="en-GB"/>
        </w:rPr>
        <w:t xml:space="preserve">A high IO Wait could be caused by </w:t>
      </w:r>
      <w:r w:rsidR="00535FAC">
        <w:rPr>
          <w:lang w:val="en-GB"/>
        </w:rPr>
        <w:t>bottleneck within Linux, or bottlenec</w:t>
      </w:r>
      <w:r w:rsidR="00F54083">
        <w:rPr>
          <w:lang w:val="en-GB"/>
        </w:rPr>
        <w:t>k</w:t>
      </w:r>
      <w:r w:rsidR="00535FAC">
        <w:rPr>
          <w:lang w:val="en-GB"/>
        </w:rPr>
        <w:t xml:space="preserve"> in the underlying infrastructure (</w:t>
      </w:r>
      <w:proofErr w:type="gramStart"/>
      <w:r w:rsidR="00535FAC">
        <w:rPr>
          <w:lang w:val="en-GB"/>
        </w:rPr>
        <w:t>e.g.</w:t>
      </w:r>
      <w:proofErr w:type="gramEnd"/>
      <w:r w:rsidR="00535FAC">
        <w:rPr>
          <w:lang w:val="en-GB"/>
        </w:rPr>
        <w:t xml:space="preserve"> VM). How do you know which one is </w:t>
      </w:r>
      <w:r w:rsidR="00D728FE">
        <w:rPr>
          <w:lang w:val="en-GB"/>
        </w:rPr>
        <w:t>the cause</w:t>
      </w:r>
      <w:r w:rsidR="00535FAC">
        <w:rPr>
          <w:lang w:val="en-GB"/>
        </w:rPr>
        <w:t>?</w:t>
      </w:r>
    </w:p>
    <w:p w14:paraId="0C837654" w14:textId="3074460C" w:rsidR="00F00FB0" w:rsidRDefault="00D728FE" w:rsidP="00DA6D40">
      <w:pPr>
        <w:rPr>
          <w:lang w:val="en-GB"/>
        </w:rPr>
      </w:pPr>
      <w:r>
        <w:rPr>
          <w:lang w:val="en-GB"/>
        </w:rPr>
        <w:t xml:space="preserve">If you do not see any network or disk issue at VM level, there is a good chance the issue is </w:t>
      </w:r>
      <w:r w:rsidR="00444577">
        <w:rPr>
          <w:lang w:val="en-GB"/>
        </w:rPr>
        <w:t xml:space="preserve">at the upper layer. The reason is the lower layer (VM in this case) processes whatever </w:t>
      </w:r>
      <w:r w:rsidR="003362FE">
        <w:rPr>
          <w:lang w:val="en-GB"/>
        </w:rPr>
        <w:t xml:space="preserve">network packets or SCSI commands sent by Guest OS promptly. </w:t>
      </w:r>
      <w:r w:rsidR="00D14231">
        <w:rPr>
          <w:lang w:val="en-GB"/>
        </w:rPr>
        <w:t xml:space="preserve">Check the Disk Queue Length metric. If this is also high, </w:t>
      </w:r>
      <w:r w:rsidR="007802AC">
        <w:rPr>
          <w:lang w:val="en-GB"/>
        </w:rPr>
        <w:t xml:space="preserve">then you need to troubleshoot at Linux level, such as changing the SCSI driver. </w:t>
      </w:r>
    </w:p>
    <w:p w14:paraId="141FD470" w14:textId="12FEC3BC" w:rsidR="003362FE" w:rsidRPr="00DA6D40" w:rsidRDefault="003362FE" w:rsidP="00DA6D40">
      <w:pPr>
        <w:rPr>
          <w:lang w:val="en-GB"/>
        </w:rPr>
      </w:pPr>
      <w:r>
        <w:rPr>
          <w:lang w:val="en-GB"/>
        </w:rPr>
        <w:lastRenderedPageBreak/>
        <w:t xml:space="preserve">If you are seeing VM </w:t>
      </w:r>
      <w:r w:rsidR="00B04277">
        <w:rPr>
          <w:lang w:val="en-GB"/>
        </w:rPr>
        <w:t xml:space="preserve">disk outstanding IO or disk latency is high, there is a good chance the </w:t>
      </w:r>
      <w:r w:rsidR="0000735E">
        <w:rPr>
          <w:lang w:val="en-GB"/>
        </w:rPr>
        <w:t xml:space="preserve">IO wait and latency at </w:t>
      </w:r>
      <w:r w:rsidR="00B04277">
        <w:rPr>
          <w:lang w:val="en-GB"/>
        </w:rPr>
        <w:t>upper layer is just</w:t>
      </w:r>
      <w:r w:rsidR="0000735E">
        <w:rPr>
          <w:lang w:val="en-GB"/>
        </w:rPr>
        <w:t xml:space="preserve"> an overflow</w:t>
      </w:r>
      <w:r w:rsidR="00D14231">
        <w:rPr>
          <w:lang w:val="en-GB"/>
        </w:rPr>
        <w:t xml:space="preserve">. </w:t>
      </w:r>
      <w:r w:rsidR="00B04277">
        <w:rPr>
          <w:lang w:val="en-GB"/>
        </w:rPr>
        <w:t xml:space="preserve"> </w:t>
      </w:r>
    </w:p>
    <w:p w14:paraId="7F3C57A6" w14:textId="18D1B492" w:rsidR="00396ABF" w:rsidRPr="00A452F2" w:rsidRDefault="00396ABF" w:rsidP="00AC6E1E">
      <w:pPr>
        <w:pStyle w:val="Heading4"/>
      </w:pPr>
      <w:r w:rsidRPr="00A452F2">
        <w:t xml:space="preserve">Guest OS CPU Context Switch </w:t>
      </w:r>
    </w:p>
    <w:p w14:paraId="6D432806" w14:textId="3AC3E187" w:rsidR="00CD305A" w:rsidRDefault="007E14BD" w:rsidP="00396ABF">
      <w:pPr>
        <w:rPr>
          <w:lang w:val="en-GB"/>
        </w:rPr>
      </w:pPr>
      <w:hyperlink r:id="rId346"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rsidRPr="00DA0638">
        <w:rPr>
          <w:color w:val="00B0F0"/>
        </w:rPr>
        <w:t xml:space="preserve">due to running the </w:t>
      </w:r>
      <w:hyperlink r:id="rId347" w:tooltip="Scheduling (computing)" w:history="1">
        <w:r w:rsidR="00CD1583" w:rsidRPr="00DA0638">
          <w:rPr>
            <w:rStyle w:val="Hyperlink"/>
            <w:color w:val="00B0F0"/>
          </w:rPr>
          <w:t>task scheduler</w:t>
        </w:r>
      </w:hyperlink>
      <w:r w:rsidR="00CD1583" w:rsidRPr="00DA0638">
        <w:rPr>
          <w:color w:val="00B0F0"/>
        </w:rPr>
        <w:t xml:space="preserve">, TLB flushes, and indirectly due to sharing the </w:t>
      </w:r>
      <w:hyperlink r:id="rId348" w:tooltip="CPU cache" w:history="1">
        <w:r w:rsidR="00CD1583" w:rsidRPr="00DA0638">
          <w:rPr>
            <w:rStyle w:val="Hyperlink"/>
            <w:color w:val="00B0F0"/>
          </w:rPr>
          <w:t>CPU cache</w:t>
        </w:r>
      </w:hyperlink>
      <w:r w:rsidR="00CD1583" w:rsidRPr="00DA0638">
        <w:rPr>
          <w:color w:val="00B0F0"/>
        </w:rPr>
        <w:t xml:space="preserve"> between multiple tasks</w:t>
      </w:r>
      <w:r w:rsidR="00CD305A">
        <w:t>”</w:t>
      </w:r>
      <w:r w:rsidR="00CD305A">
        <w:rPr>
          <w:lang w:val="en-GB"/>
        </w:rPr>
        <w:t>. It’s important to track this counter and at least know what’s an acceptable behaviour for that specific application.</w:t>
      </w:r>
    </w:p>
    <w:p w14:paraId="07AFD21C" w14:textId="5E5E9E4A" w:rsidR="009739CC" w:rsidRDefault="00727306" w:rsidP="00396ABF">
      <w:pPr>
        <w:rPr>
          <w:lang w:val="en-GB"/>
        </w:rPr>
      </w:pPr>
      <w:r>
        <w:rPr>
          <w:lang w:val="en-GB"/>
        </w:rPr>
        <w:t>Context switches are considered “</w:t>
      </w:r>
      <w:r w:rsidRPr="00AC4764">
        <w:rPr>
          <w:color w:val="FF0000"/>
          <w:lang w:val="en-GB"/>
        </w:rPr>
        <w:t>expensive</w:t>
      </w:r>
      <w:r>
        <w:rPr>
          <w:lang w:val="en-GB"/>
        </w:rPr>
        <w:t>” operations</w:t>
      </w:r>
      <w:r w:rsidR="009F4844">
        <w:rPr>
          <w:lang w:val="en-GB"/>
        </w:rPr>
        <w:t xml:space="preserve">, as the CPU can complete many instructions </w:t>
      </w:r>
      <w:r w:rsidR="00323C14">
        <w:rPr>
          <w:lang w:val="en-GB"/>
        </w:rPr>
        <w:t xml:space="preserve">within the time taken to switch context from one process to another. </w:t>
      </w:r>
      <w:r w:rsidR="008F46AF">
        <w:rPr>
          <w:lang w:val="en-GB"/>
        </w:rPr>
        <w:t xml:space="preserve">If you are interested, I recommend reading </w:t>
      </w:r>
      <w:hyperlink r:id="rId349" w:history="1">
        <w:r w:rsidR="008F46AF" w:rsidRPr="00307C7A">
          <w:rPr>
            <w:rStyle w:val="Hyperlink"/>
            <w:lang w:val="en-GB"/>
          </w:rPr>
          <w:t xml:space="preserve">this </w:t>
        </w:r>
        <w:r w:rsidR="00307C7A" w:rsidRPr="00307C7A">
          <w:rPr>
            <w:rStyle w:val="Hyperlink"/>
            <w:lang w:val="en-GB"/>
          </w:rPr>
          <w:t>paper</w:t>
        </w:r>
      </w:hyperlink>
      <w:r w:rsidR="00307C7A">
        <w:rPr>
          <w:lang w:val="en-GB"/>
        </w:rPr>
        <w:t xml:space="preserve">. </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50">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141A531C" w:rsidR="00396ABF" w:rsidRPr="00A452F2" w:rsidRDefault="00396ABF" w:rsidP="00396ABF">
      <w:pPr>
        <w:rPr>
          <w:lang w:val="en-GB"/>
        </w:rPr>
      </w:pPr>
      <w:r w:rsidRPr="00A452F2">
        <w:rPr>
          <w:lang w:val="en-GB"/>
        </w:rPr>
        <w:t>The value should cor</w:t>
      </w:r>
      <w:r w:rsidR="00642E93">
        <w:rPr>
          <w:lang w:val="en-GB"/>
        </w:rPr>
        <w:t>r</w:t>
      </w:r>
      <w:r w:rsidRPr="00A452F2">
        <w:rPr>
          <w:lang w:val="en-GB"/>
        </w:rPr>
        <w:t>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lastRenderedPageBreak/>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51">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proofErr w:type="gramStart"/>
      <w:r w:rsidR="006D6776">
        <w:rPr>
          <w:lang w:val="en-GB"/>
        </w:rPr>
        <w:t xml:space="preserve">most </w:t>
      </w:r>
      <w:r w:rsidR="00CE12EE">
        <w:rPr>
          <w:lang w:val="en-GB"/>
        </w:rPr>
        <w:t>idle</w:t>
      </w:r>
      <w:proofErr w:type="gramEnd"/>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w:t>
      </w:r>
      <w:proofErr w:type="gramStart"/>
      <w:r w:rsidR="00885A0D">
        <w:rPr>
          <w:lang w:val="en-GB"/>
        </w:rPr>
        <w:t>vary</w:t>
      </w:r>
      <w:proofErr w:type="gramEnd"/>
      <w:r w:rsidR="00885A0D">
        <w:rPr>
          <w:lang w:val="en-GB"/>
        </w:rPr>
        <w:t xml:space="preserve">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54">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lastRenderedPageBreak/>
        <w:t xml:space="preserve">Let’s drill down to see the first VM. </w:t>
      </w:r>
      <w:r w:rsidR="000A7915" w:rsidRPr="00A452F2">
        <w:rPr>
          <w:lang w:val="en-GB"/>
        </w:rPr>
        <w:t xml:space="preserve">This </w:t>
      </w:r>
      <w:r>
        <w:rPr>
          <w:lang w:val="en-GB"/>
        </w:rPr>
        <w:t xml:space="preserve">CentOS VM sporting only 4 vCPU constantly hit almost 1 million context </w:t>
      </w:r>
      <w:proofErr w:type="gramStart"/>
      <w:r>
        <w:rPr>
          <w:lang w:val="en-GB"/>
        </w:rPr>
        <w:t>switch</w:t>
      </w:r>
      <w:proofErr w:type="gramEnd"/>
      <w:r>
        <w:rPr>
          <w:lang w:val="en-GB"/>
        </w:rPr>
        <w:t xml:space="preserve">.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55">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56">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w:t>
      </w:r>
      <w:proofErr w:type="gramStart"/>
      <w:r w:rsidR="009116D2">
        <w:rPr>
          <w:lang w:val="en-GB"/>
        </w:rPr>
        <w:t>bucket, and</w:t>
      </w:r>
      <w:proofErr w:type="gramEnd"/>
      <w:r w:rsidR="009116D2">
        <w:rPr>
          <w:lang w:val="en-GB"/>
        </w:rPr>
        <w:t xml:space="preserve">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lastRenderedPageBreak/>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57">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AC6E1E">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58"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07E02227" w:rsidR="00800CA5" w:rsidRDefault="00800CA5" w:rsidP="003B6037">
      <w:pPr>
        <w:rPr>
          <w:lang w:val="en-GB"/>
        </w:rPr>
      </w:pPr>
      <w:r>
        <w:rPr>
          <w:lang w:val="en-GB"/>
        </w:rPr>
        <w:t>CPU Ready includes Limit. I have not verified if Linux Steal Time accounts for it.</w:t>
      </w:r>
    </w:p>
    <w:p w14:paraId="0C8624C3" w14:textId="0E2ACDC9" w:rsidR="003F42C6" w:rsidRPr="0009749B" w:rsidRDefault="003F42C6" w:rsidP="003F42C6">
      <w:r w:rsidRPr="0009749B">
        <w:t xml:space="preserve">The metric Guest OS CPU Usage isn’t aware of stolen time. For this counter to be aware, its code </w:t>
      </w:r>
      <w:proofErr w:type="gramStart"/>
      <w:r w:rsidRPr="0009749B">
        <w:t>has to</w:t>
      </w:r>
      <w:proofErr w:type="gramEnd"/>
      <w:r w:rsidRPr="0009749B">
        <w:t xml:space="preserve"> be modified. If you know that Microsoft </w:t>
      </w:r>
      <w:r>
        <w:t>Windows has</w:t>
      </w:r>
      <w:r w:rsidRPr="0009749B">
        <w:t xml:space="preserve"> modified this counter, let </w:t>
      </w:r>
      <w:r>
        <w:t>me</w:t>
      </w:r>
      <w:r w:rsidRPr="0009749B">
        <w:t xml:space="preserve"> know in which version they make the change. </w:t>
      </w:r>
    </w:p>
    <w:p w14:paraId="141FDDBE" w14:textId="01425F87" w:rsidR="00AE4C1B" w:rsidRDefault="00AE4C1B" w:rsidP="00AC6E1E">
      <w:pPr>
        <w:pStyle w:val="Heading4"/>
      </w:pPr>
      <w:r>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lastRenderedPageBreak/>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w:t>
      </w:r>
      <w:proofErr w:type="gramStart"/>
      <w:r w:rsidR="00E865B9">
        <w:rPr>
          <w:lang w:val="en-GB"/>
        </w:rPr>
        <w:t>So</w:t>
      </w:r>
      <w:proofErr w:type="gramEnd"/>
      <w:r w:rsidR="00E865B9">
        <w:rPr>
          <w:lang w:val="en-GB"/>
        </w:rPr>
        <w:t xml:space="preserve">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AC6E1E">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60"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61">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51223350" w:rsidR="00396ABF" w:rsidRDefault="00396ABF" w:rsidP="00396ABF">
      <w:pPr>
        <w:rPr>
          <w:lang w:val="en-GB"/>
        </w:rPr>
      </w:pPr>
      <w:r w:rsidRPr="00A452F2">
        <w:rPr>
          <w:lang w:val="en-GB"/>
        </w:rPr>
        <w:t xml:space="preserve">Reference: </w:t>
      </w:r>
      <w:hyperlink r:id="rId362" w:history="1">
        <w:r w:rsidRPr="00A452F2">
          <w:rPr>
            <w:rStyle w:val="Hyperlink"/>
            <w:lang w:val="en-GB"/>
          </w:rPr>
          <w:t>Windows</w:t>
        </w:r>
      </w:hyperlink>
      <w:r w:rsidRPr="00A452F2">
        <w:rPr>
          <w:lang w:val="en-GB"/>
        </w:rPr>
        <w:t xml:space="preserve"> and </w:t>
      </w:r>
      <w:hyperlink r:id="rId363" w:history="1">
        <w:r w:rsidRPr="00A452F2">
          <w:rPr>
            <w:rStyle w:val="Hyperlink"/>
            <w:lang w:val="en-GB"/>
          </w:rPr>
          <w:t>Linux</w:t>
        </w:r>
      </w:hyperlink>
      <w:r w:rsidRPr="00A452F2">
        <w:rPr>
          <w:lang w:val="en-GB"/>
        </w:rPr>
        <w:t xml:space="preserve">. </w:t>
      </w:r>
    </w:p>
    <w:p w14:paraId="28177458" w14:textId="5A6ABEB2" w:rsidR="00C24ADC" w:rsidRDefault="00C24ADC" w:rsidP="00396ABF">
      <w:pPr>
        <w:rPr>
          <w:lang w:val="en-GB"/>
        </w:rPr>
      </w:pPr>
      <w:r>
        <w:rPr>
          <w:lang w:val="en-GB"/>
        </w:rPr>
        <w:t xml:space="preserve">Windows or Linux provides priority for foreground activities, as that’s what the user experience. For Windows, there are 6 levels as shown below. Ensure all your agents are given lower priority and limited CPU resource. </w:t>
      </w:r>
    </w:p>
    <w:p w14:paraId="6F3194BC" w14:textId="1F88A116" w:rsidR="00C24ADC" w:rsidRDefault="00C24ADC" w:rsidP="00C24ADC">
      <w:pPr>
        <w:jc w:val="center"/>
        <w:rPr>
          <w:lang w:val="en-GB"/>
        </w:rPr>
      </w:pPr>
      <w:r w:rsidRPr="00C24ADC">
        <w:rPr>
          <w:noProof/>
          <w:lang w:val="en-GB"/>
        </w:rPr>
        <w:drawing>
          <wp:inline distT="0" distB="0" distL="0" distR="0" wp14:anchorId="5798841C" wp14:editId="11110C14">
            <wp:extent cx="4426177" cy="2857647"/>
            <wp:effectExtent l="0" t="0" r="0" b="0"/>
            <wp:docPr id="910169594" name="Picture 91016959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4" name="Picture 910169594" descr="Graphical user interface, application, table, Word&#10;&#10;Description automatically generated"/>
                    <pic:cNvPicPr/>
                  </pic:nvPicPr>
                  <pic:blipFill>
                    <a:blip r:embed="rId364"/>
                    <a:stretch>
                      <a:fillRect/>
                    </a:stretch>
                  </pic:blipFill>
                  <pic:spPr>
                    <a:xfrm>
                      <a:off x="0" y="0"/>
                      <a:ext cx="4426177" cy="2857647"/>
                    </a:xfrm>
                    <a:prstGeom prst="rect">
                      <a:avLst/>
                    </a:prstGeom>
                  </pic:spPr>
                </pic:pic>
              </a:graphicData>
            </a:graphic>
          </wp:inline>
        </w:drawing>
      </w:r>
    </w:p>
    <w:p w14:paraId="5D1C3764" w14:textId="77777777" w:rsidR="00DD0388" w:rsidRDefault="00DD0388" w:rsidP="00DD0388">
      <w:pPr>
        <w:pStyle w:val="Heading5"/>
      </w:pPr>
      <w:bookmarkStart w:id="58" w:name="_VM"/>
      <w:bookmarkEnd w:id="58"/>
      <w:r>
        <w:t>VM Counters in the Guest</w:t>
      </w:r>
    </w:p>
    <w:p w14:paraId="1E85DD02" w14:textId="77777777" w:rsidR="00DD0388" w:rsidRPr="001847E2" w:rsidRDefault="00DD0388" w:rsidP="00DD0388">
      <w:pPr>
        <w:rPr>
          <w:lang w:val="en-GB"/>
        </w:rPr>
      </w:pPr>
      <w:r>
        <w:rPr>
          <w:lang w:val="en-GB"/>
        </w:rPr>
        <w:t xml:space="preserve">You can provide visibility into the underlying VM to the application team by enabling some CPU counters. The counters are described in </w:t>
      </w:r>
      <w:hyperlink r:id="rId365" w:history="1">
        <w:r w:rsidRPr="00386FF9">
          <w:rPr>
            <w:rStyle w:val="Hyperlink"/>
            <w:lang w:val="en-GB"/>
          </w:rPr>
          <w:t>this</w:t>
        </w:r>
      </w:hyperlink>
      <w:r>
        <w:rPr>
          <w:lang w:val="en-GB"/>
        </w:rPr>
        <w:t xml:space="preserve"> KB article. </w:t>
      </w:r>
    </w:p>
    <w:p w14:paraId="107C5BDD" w14:textId="77777777" w:rsidR="00DD0388" w:rsidRDefault="00DD0388" w:rsidP="00DD0388">
      <w:pPr>
        <w:rPr>
          <w:lang w:val="en-GB"/>
        </w:rPr>
      </w:pPr>
      <w:r>
        <w:rPr>
          <w:noProof/>
        </w:rPr>
        <w:lastRenderedPageBreak/>
        <w:drawing>
          <wp:inline distT="0" distB="0" distL="0" distR="0" wp14:anchorId="0DDCE15D" wp14:editId="0A50FB9E">
            <wp:extent cx="6645910" cy="3355340"/>
            <wp:effectExtent l="0" t="0" r="2540" b="0"/>
            <wp:docPr id="606394356" name="Picture 6063943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56" name="Picture 606394356" descr="Graphical user interface, text, application, email&#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6B28E8CD" w14:textId="3FD385D2" w:rsidR="00806DE9" w:rsidRDefault="00806DE9" w:rsidP="00AC6E1E">
      <w:pPr>
        <w:pStyle w:val="Heading4"/>
      </w:pPr>
      <w:r>
        <w:t>Quiz Time!</w:t>
      </w:r>
    </w:p>
    <w:p w14:paraId="1B77F045" w14:textId="77777777" w:rsidR="00806DE9" w:rsidRDefault="00806DE9" w:rsidP="00806DE9">
      <w:pPr>
        <w:rPr>
          <w:lang w:val="en-GB"/>
        </w:rPr>
      </w:pPr>
      <w:r>
        <w:rPr>
          <w:lang w:val="en-GB"/>
        </w:rPr>
        <w:t xml:space="preserve">Review the following chart carefully. It’s my physical desktop running Windows 10. The CPU has 1 socket 4 cores 8 threads, so Windows see 8 logical processors. You can see that Microsoft Word is not responding as its window is greyed out. The Task Manager confirms that by showing that none of the 3 documents are responding. Word is also consuming a very high power, as shown in the power usage column. </w:t>
      </w:r>
    </w:p>
    <w:p w14:paraId="63493AD7" w14:textId="77777777" w:rsidR="00806DE9" w:rsidRDefault="00806DE9" w:rsidP="00806DE9">
      <w:pPr>
        <w:rPr>
          <w:lang w:val="en-GB"/>
        </w:rPr>
      </w:pPr>
      <w:r>
        <w:rPr>
          <w:lang w:val="en-GB"/>
        </w:rPr>
        <w:t xml:space="preserve">It became unresponsive because I turned on change tracking on a </w:t>
      </w:r>
      <w:proofErr w:type="gramStart"/>
      <w:r>
        <w:rPr>
          <w:lang w:val="en-GB"/>
        </w:rPr>
        <w:t>400 page</w:t>
      </w:r>
      <w:proofErr w:type="gramEnd"/>
      <w:r>
        <w:rPr>
          <w:lang w:val="en-GB"/>
        </w:rPr>
        <w:t xml:space="preserve"> document and deleted hundreds of pages. It had to do a lot of processing and it did not like that. </w:t>
      </w:r>
      <w:proofErr w:type="gramStart"/>
      <w:r>
        <w:rPr>
          <w:lang w:val="en-GB"/>
        </w:rPr>
        <w:t>Unfortunately</w:t>
      </w:r>
      <w:proofErr w:type="gramEnd"/>
      <w:r>
        <w:rPr>
          <w:lang w:val="en-GB"/>
        </w:rPr>
        <w:t xml:space="preserve"> I wasn’t able to reproduce the issue after that.</w:t>
      </w:r>
    </w:p>
    <w:p w14:paraId="0B6337A7" w14:textId="77777777" w:rsidR="00806DE9" w:rsidRDefault="00806DE9" w:rsidP="00806DE9">
      <w:pPr>
        <w:rPr>
          <w:lang w:val="en-GB"/>
        </w:rPr>
      </w:pPr>
      <w:r>
        <w:rPr>
          <w:lang w:val="en-GB"/>
        </w:rPr>
        <w:t xml:space="preserve">At the operating system, Windows is responding well. I was able to close all other </w:t>
      </w:r>
      <w:proofErr w:type="gramStart"/>
      <w:r>
        <w:rPr>
          <w:lang w:val="en-GB"/>
        </w:rPr>
        <w:t>applications, and</w:t>
      </w:r>
      <w:proofErr w:type="gramEnd"/>
      <w:r>
        <w:rPr>
          <w:lang w:val="en-GB"/>
        </w:rPr>
        <w:t xml:space="preserve"> launched Task Manager and Snip programs. I suspect because Word does not consume all CPUs. </w:t>
      </w:r>
      <w:proofErr w:type="gramStart"/>
      <w:r>
        <w:rPr>
          <w:lang w:val="en-GB"/>
        </w:rPr>
        <w:t>So</w:t>
      </w:r>
      <w:proofErr w:type="gramEnd"/>
      <w:r>
        <w:rPr>
          <w:lang w:val="en-GB"/>
        </w:rPr>
        <w:t xml:space="preserve"> if we track at Windows level, we would </w:t>
      </w:r>
      <w:r w:rsidRPr="006E3E81">
        <w:rPr>
          <w:i/>
          <w:iCs/>
          <w:color w:val="FF0000"/>
          <w:lang w:val="en-GB"/>
        </w:rPr>
        <w:t>not</w:t>
      </w:r>
      <w:r w:rsidRPr="006E3E81">
        <w:rPr>
          <w:color w:val="FF0000"/>
          <w:lang w:val="en-GB"/>
        </w:rPr>
        <w:t xml:space="preserve"> </w:t>
      </w:r>
      <w:r>
        <w:rPr>
          <w:lang w:val="en-GB"/>
        </w:rPr>
        <w:t xml:space="preserve">be aware that there is a problem. </w:t>
      </w:r>
      <w:proofErr w:type="gramStart"/>
      <w:r>
        <w:rPr>
          <w:lang w:val="en-GB"/>
        </w:rPr>
        <w:t>This is why</w:t>
      </w:r>
      <w:proofErr w:type="gramEnd"/>
      <w:r>
        <w:rPr>
          <w:lang w:val="en-GB"/>
        </w:rPr>
        <w:t xml:space="preserve"> process-level monitoring is important if you want to monitor the application. Specific to hang state, we should monitor the state and not simply the CPU consumption.</w:t>
      </w:r>
    </w:p>
    <w:p w14:paraId="785ACA92" w14:textId="77777777" w:rsidR="00806DE9" w:rsidRDefault="00806DE9" w:rsidP="00806DE9">
      <w:pPr>
        <w:rPr>
          <w:lang w:val="en-GB"/>
        </w:rPr>
      </w:pPr>
      <w:r>
        <w:rPr>
          <w:lang w:val="en-GB"/>
        </w:rPr>
        <w:t xml:space="preserve">From the Windows task bar, other than Microsoft Word and Task Manager, there is no other applications running. Can you guess why the CPU utilization at Windows level is higher than the sum of its processes? My guess on why Windows show 57% while Word shows 18.9% is Turbo Boost. The CPU counter at individual process level does not account for it, while the counter at OS level does. </w:t>
      </w:r>
    </w:p>
    <w:p w14:paraId="4E1A3920" w14:textId="77777777" w:rsidR="00806DE9" w:rsidRPr="00A452F2" w:rsidRDefault="00806DE9" w:rsidP="00806DE9">
      <w:pPr>
        <w:rPr>
          <w:lang w:val="en-GB"/>
        </w:rPr>
      </w:pPr>
      <w:r>
        <w:rPr>
          <w:noProof/>
        </w:rPr>
        <w:lastRenderedPageBreak/>
        <w:drawing>
          <wp:inline distT="0" distB="0" distL="0" distR="0" wp14:anchorId="46384750" wp14:editId="7814B06F">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F0E64A7" w14:textId="77777777" w:rsidR="00806DE9" w:rsidRDefault="00806DE9" w:rsidP="00806DE9">
      <w:pPr>
        <w:rPr>
          <w:lang w:val="en-GB"/>
        </w:rPr>
      </w:pPr>
      <w:r>
        <w:rPr>
          <w:lang w:val="en-GB"/>
        </w:rPr>
        <w:t xml:space="preserve">I left it for 15 minutes and nothing change. So it wasn’t that it needed more time to process the changes. I suspect it encountered a CPU lock, so the CPU where Word is running is running at 100%. Since Windows overall only reports 57%, it’s important to track the peak among Windows CPU. </w:t>
      </w:r>
      <w:proofErr w:type="gramStart"/>
      <w:r>
        <w:rPr>
          <w:lang w:val="en-GB"/>
        </w:rPr>
        <w:t>This is why</w:t>
      </w:r>
      <w:proofErr w:type="gramEnd"/>
      <w:r>
        <w:rPr>
          <w:lang w:val="en-GB"/>
        </w:rPr>
        <w:t xml:space="preserve"> vRealize Operations provides the peak value among the VM vCPU.</w:t>
      </w:r>
    </w:p>
    <w:p w14:paraId="2A539350" w14:textId="5C4A258A" w:rsidR="00DD0916" w:rsidRPr="00AD756B" w:rsidRDefault="00075D10" w:rsidP="00AC6E1E">
      <w:pPr>
        <w:pStyle w:val="Heading3"/>
      </w:pPr>
      <w:r w:rsidRPr="00AD756B">
        <w:t>VM</w:t>
      </w:r>
    </w:p>
    <w:p w14:paraId="3BFC9D9D" w14:textId="471D3578" w:rsidR="00F568DF" w:rsidRPr="00C161B3" w:rsidRDefault="00380412" w:rsidP="00AC6E1E">
      <w:pPr>
        <w:pStyle w:val="Heading4"/>
      </w:pPr>
      <w:bookmarkStart w:id="59" w:name="_State_of_a"/>
      <w:bookmarkStart w:id="60" w:name="_Ready"/>
      <w:bookmarkEnd w:id="59"/>
      <w:bookmarkEnd w:id="60"/>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proofErr w:type="gramStart"/>
      <w:r>
        <w:lastRenderedPageBreak/>
        <w:t>Take a look</w:t>
      </w:r>
      <w:proofErr w:type="gramEnd"/>
      <w:r>
        <w:t xml:space="preserve"> at the high spikes on CPU Ready value. It hits 40%</w:t>
      </w:r>
      <w:r w:rsidR="00A81CC9">
        <w:t>!</w:t>
      </w:r>
    </w:p>
    <w:p w14:paraId="6BB08641" w14:textId="60B18DCE" w:rsidR="00381536" w:rsidRPr="00C161B3" w:rsidRDefault="25B1B900" w:rsidP="00767ACF">
      <w:pPr>
        <w:jc w:val="center"/>
      </w:pPr>
      <w:r>
        <w:rPr>
          <w:noProof/>
        </w:rPr>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 xml:space="preserve">Notice the overall pattern of the line chart correlates very well with CPU Usage and CPU Demand. The CPU Usage hit 3.95 </w:t>
      </w:r>
      <w:proofErr w:type="gramStart"/>
      <w:r>
        <w:t>GHz</w:t>
      </w:r>
      <w:proofErr w:type="gramEnd"/>
      <w:r>
        <w:t xml:space="preserve"> but the Demand shot to 6.6 GHz. This is a 4 vCPU VM running on a 2.7 GHz CPU, so its total capacity is 10.77 GHz. Why did Usage stop at 3.95 GHz?</w:t>
      </w:r>
    </w:p>
    <w:p w14:paraId="1BBCAA9B" w14:textId="77777777" w:rsidR="00333811" w:rsidRDefault="00333811" w:rsidP="00333811">
      <w:r>
        <w:t>What’s causing it?</w:t>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69">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 xml:space="preserve">In rare case where the application has a lot of </w:t>
      </w:r>
      <w:proofErr w:type="gramStart"/>
      <w:r>
        <w:t>micro burst</w:t>
      </w:r>
      <w:r w:rsidR="009326E0">
        <w:t>s</w:t>
      </w:r>
      <w:proofErr w:type="gramEnd"/>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lastRenderedPageBreak/>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70">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736FF3">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6B420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371"/>
                    <a:stretch>
                      <a:fillRect/>
                    </a:stretch>
                  </pic:blipFill>
                  <pic:spPr>
                    <a:xfrm>
                      <a:off x="0" y="0"/>
                      <a:ext cx="6645910" cy="3218815"/>
                    </a:xfrm>
                    <a:prstGeom prst="rect">
                      <a:avLst/>
                    </a:prstGeom>
                  </pic:spPr>
                </pic:pic>
              </a:graphicData>
            </a:graphic>
          </wp:inline>
        </w:drawing>
      </w:r>
    </w:p>
    <w:p w14:paraId="111356F9" w14:textId="601A23A7" w:rsidR="002321D8" w:rsidRDefault="006E35DC" w:rsidP="00E7573A">
      <w:pPr>
        <w:pStyle w:val="Heading5"/>
      </w:pPr>
      <w:r>
        <w:t>Best Practice</w:t>
      </w:r>
    </w:p>
    <w:p w14:paraId="393A6754" w14:textId="77777777" w:rsidR="00E241B6"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p>
    <w:p w14:paraId="5F16514A" w14:textId="1F105008" w:rsidR="00E241B6" w:rsidRDefault="00521A0D" w:rsidP="006E35DC">
      <w:pPr>
        <w:rPr>
          <w:lang w:val="en-GB"/>
        </w:rPr>
      </w:pPr>
      <w:r>
        <w:rPr>
          <w:lang w:val="en-GB"/>
        </w:rPr>
        <w:t>Why do I take the 20-second?</w:t>
      </w:r>
    </w:p>
    <w:p w14:paraId="4FDAF961" w14:textId="452B7F88" w:rsidR="00521A0D" w:rsidRDefault="00521A0D" w:rsidP="006E35DC">
      <w:pPr>
        <w:rPr>
          <w:lang w:val="en-GB"/>
        </w:rPr>
      </w:pPr>
      <w:r>
        <w:rPr>
          <w:lang w:val="en-GB"/>
        </w:rPr>
        <w:t xml:space="preserve">Because </w:t>
      </w:r>
      <w:r w:rsidR="00473BAF">
        <w:rPr>
          <w:lang w:val="en-GB"/>
        </w:rPr>
        <w:t xml:space="preserve">it is 15x sharper in resolution. </w:t>
      </w:r>
      <w:r>
        <w:rPr>
          <w:lang w:val="en-GB"/>
        </w:rPr>
        <w:t>CPU Ready tends to last relatively short</w:t>
      </w:r>
      <w:r w:rsidR="00473BAF">
        <w:rPr>
          <w:lang w:val="en-GB"/>
        </w:rPr>
        <w:t>, so this metric will catch it</w:t>
      </w:r>
      <w:r>
        <w:rPr>
          <w:lang w:val="en-GB"/>
        </w:rPr>
        <w:t>.</w:t>
      </w:r>
      <w:r w:rsidR="00D67ED8">
        <w:rPr>
          <w:lang w:val="en-GB"/>
        </w:rPr>
        <w:t xml:space="preserve"> The following is a typical example. </w:t>
      </w:r>
    </w:p>
    <w:p w14:paraId="07CC57D4" w14:textId="62AEE4B0" w:rsidR="00521A0D" w:rsidRDefault="003678A6" w:rsidP="006E35DC">
      <w:pPr>
        <w:rPr>
          <w:lang w:val="en-GB"/>
        </w:rPr>
      </w:pPr>
      <w:r w:rsidRPr="003678A6">
        <w:rPr>
          <w:noProof/>
          <w:lang w:val="en-GB"/>
        </w:rPr>
        <w:drawing>
          <wp:inline distT="0" distB="0" distL="0" distR="0" wp14:anchorId="6A8816EA" wp14:editId="43F9592F">
            <wp:extent cx="6645910" cy="2395855"/>
            <wp:effectExtent l="0" t="0" r="2540" b="4445"/>
            <wp:docPr id="534447523" name="Picture 5344475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Chart, line chart, histogram&#10;&#10;Description automatically generated"/>
                    <pic:cNvPicPr/>
                  </pic:nvPicPr>
                  <pic:blipFill>
                    <a:blip r:embed="rId372"/>
                    <a:stretch>
                      <a:fillRect/>
                    </a:stretch>
                  </pic:blipFill>
                  <pic:spPr>
                    <a:xfrm>
                      <a:off x="0" y="0"/>
                      <a:ext cx="6645910" cy="2395855"/>
                    </a:xfrm>
                    <a:prstGeom prst="rect">
                      <a:avLst/>
                    </a:prstGeom>
                  </pic:spPr>
                </pic:pic>
              </a:graphicData>
            </a:graphic>
          </wp:inline>
        </w:drawing>
      </w:r>
    </w:p>
    <w:p w14:paraId="65D697A8" w14:textId="36EDE27B" w:rsidR="006E35DC" w:rsidRDefault="00BB780A" w:rsidP="006E35DC">
      <w:pPr>
        <w:rPr>
          <w:lang w:val="en-GB"/>
        </w:rPr>
      </w:pPr>
      <w:r>
        <w:rPr>
          <w:lang w:val="en-GB"/>
        </w:rPr>
        <w:lastRenderedPageBreak/>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54800" cy="3657600"/>
                    </a:xfrm>
                    <a:prstGeom prst="rect">
                      <a:avLst/>
                    </a:prstGeom>
                  </pic:spPr>
                </pic:pic>
              </a:graphicData>
            </a:graphic>
          </wp:inline>
        </w:drawing>
      </w:r>
    </w:p>
    <w:p w14:paraId="371568CF" w14:textId="39C881B2"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3FB6C5FA" w:rsidR="0032595D" w:rsidRDefault="008420FE" w:rsidP="006E35DC">
      <w:pPr>
        <w:rPr>
          <w:lang w:val="en-GB"/>
        </w:rPr>
      </w:pPr>
      <w:r>
        <w:rPr>
          <w:lang w:val="en-GB"/>
        </w:rPr>
        <w:t>The 2</w:t>
      </w:r>
      <w:r w:rsidRPr="008420FE">
        <w:rPr>
          <w:vertAlign w:val="superscript"/>
          <w:lang w:val="en-GB"/>
        </w:rPr>
        <w:t>nd</w:t>
      </w:r>
      <w:r>
        <w:rPr>
          <w:lang w:val="en-GB"/>
        </w:rPr>
        <w:t xml:space="preserve"> column complements the first one. I eliminate the worst 1% of the data, then took the highest. </w:t>
      </w:r>
      <w:proofErr w:type="gramStart"/>
      <w:r>
        <w:rPr>
          <w:lang w:val="en-GB"/>
        </w:rPr>
        <w:t>So</w:t>
      </w:r>
      <w:proofErr w:type="gramEnd"/>
      <w:r>
        <w:rPr>
          <w:lang w:val="en-GB"/>
        </w:rPr>
        <w:t xml:space="preserve"> I took out </w:t>
      </w:r>
      <w:r w:rsidR="00B21A46">
        <w:rPr>
          <w:lang w:val="en-GB"/>
        </w:rPr>
        <w:t xml:space="preserve">350 datapoints. Since vRealize Operations collects every 5 minutes, that eliminates the worst </w:t>
      </w:r>
      <w:r w:rsidR="0033500A">
        <w:rPr>
          <w:lang w:val="en-GB"/>
        </w:rPr>
        <w:t>29 hours in 4 months. As you can expect, for most VMs the value</w:t>
      </w:r>
      <w:r w:rsidR="007B1D9C">
        <w:rPr>
          <w:lang w:val="en-GB"/>
        </w:rPr>
        <w:t>s</w:t>
      </w:r>
      <w:r w:rsidR="0033500A">
        <w:rPr>
          <w:lang w:val="en-GB"/>
        </w:rPr>
        <w:t xml:space="preserv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27D9B122" w14:textId="75B0E7EB" w:rsidR="00632737" w:rsidRDefault="00632737" w:rsidP="00E7573A">
      <w:pPr>
        <w:pStyle w:val="Heading5"/>
      </w:pPr>
      <w:r>
        <w:t xml:space="preserve">vCenter </w:t>
      </w:r>
      <w:r w:rsidR="004372F9">
        <w:t>Metrics</w:t>
      </w:r>
    </w:p>
    <w:p w14:paraId="62EAEF23" w14:textId="07009983" w:rsidR="004372F9" w:rsidRDefault="00C26539" w:rsidP="004372F9">
      <w:pPr>
        <w:rPr>
          <w:lang w:val="en-GB"/>
        </w:rPr>
      </w:pPr>
      <w:r>
        <w:rPr>
          <w:lang w:val="en-GB"/>
        </w:rPr>
        <w:t>There are 2 metrics provided: Ready (ms) and Readiness (%).</w:t>
      </w:r>
    </w:p>
    <w:p w14:paraId="6D9530E5" w14:textId="4270FAD2" w:rsidR="00096650" w:rsidRDefault="00C5711F" w:rsidP="004372F9">
      <w:pPr>
        <w:rPr>
          <w:lang w:val="en-GB"/>
        </w:rPr>
      </w:pPr>
      <w:r>
        <w:rPr>
          <w:lang w:val="en-GB"/>
        </w:rPr>
        <w:t xml:space="preserve">I plotted </w:t>
      </w:r>
      <w:proofErr w:type="gramStart"/>
      <w:r>
        <w:rPr>
          <w:lang w:val="en-GB"/>
        </w:rPr>
        <w:t>both of them</w:t>
      </w:r>
      <w:proofErr w:type="gramEnd"/>
      <w:r>
        <w:rPr>
          <w:lang w:val="en-GB"/>
        </w:rPr>
        <w:t>. They show identical pattern.</w:t>
      </w:r>
      <w:r w:rsidR="00156E5C">
        <w:rPr>
          <w:lang w:val="en-GB"/>
        </w:rPr>
        <w:t xml:space="preserve"> This is a 4 </w:t>
      </w:r>
      <w:proofErr w:type="gramStart"/>
      <w:r w:rsidR="00156E5C">
        <w:rPr>
          <w:lang w:val="en-GB"/>
        </w:rPr>
        <w:t>vCPU,</w:t>
      </w:r>
      <w:proofErr w:type="gramEnd"/>
      <w:r w:rsidR="00156E5C">
        <w:rPr>
          <w:lang w:val="en-GB"/>
        </w:rPr>
        <w:t xml:space="preserve"> hence the total is 80000 ms. </w:t>
      </w:r>
    </w:p>
    <w:p w14:paraId="3C5BBB07" w14:textId="79DBED5E" w:rsidR="00096650" w:rsidRDefault="00096650" w:rsidP="004372F9">
      <w:pPr>
        <w:rPr>
          <w:lang w:val="en-GB"/>
        </w:rPr>
      </w:pPr>
      <w:r>
        <w:rPr>
          <w:noProof/>
          <w:lang w:val="en-GB"/>
        </w:rPr>
        <w:lastRenderedPageBreak/>
        <w:drawing>
          <wp:inline distT="0" distB="0" distL="0" distR="0" wp14:anchorId="052E1C06" wp14:editId="3D3F2CF9">
            <wp:extent cx="6645910" cy="3347085"/>
            <wp:effectExtent l="0" t="0" r="2540" b="5715"/>
            <wp:docPr id="1293284851" name="Picture 1293284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application&#10;&#10;Description automatically generated"/>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9AD7C04" w14:textId="73F7B349" w:rsidR="00C5711F" w:rsidRPr="00C5711F" w:rsidRDefault="00C5711F" w:rsidP="004372F9">
      <w:pPr>
        <w:rPr>
          <w:b/>
          <w:bCs/>
          <w:lang w:val="en-GB"/>
        </w:rPr>
      </w:pPr>
      <w:r>
        <w:rPr>
          <w:lang w:val="en-GB"/>
        </w:rPr>
        <w:t xml:space="preserve">The Readiness (%) has been normalized, </w:t>
      </w:r>
      <w:proofErr w:type="gramStart"/>
      <w:r>
        <w:rPr>
          <w:lang w:val="en-GB"/>
        </w:rPr>
        <w:t>taking into account</w:t>
      </w:r>
      <w:proofErr w:type="gramEnd"/>
      <w:r>
        <w:rPr>
          <w:lang w:val="en-GB"/>
        </w:rPr>
        <w:t xml:space="preserve"> the number of vCPU.</w:t>
      </w:r>
      <w:r w:rsidR="00156E5C">
        <w:rPr>
          <w:lang w:val="en-GB"/>
        </w:rPr>
        <w:t xml:space="preserve"> Notice </w:t>
      </w:r>
      <w:r w:rsidR="00A87859">
        <w:rPr>
          <w:lang w:val="en-GB"/>
        </w:rPr>
        <w:t>80000 ms matches with 100%. If it is not normalized, you will see 80000 as 400%</w:t>
      </w:r>
      <w:r w:rsidR="00A519F5">
        <w:rPr>
          <w:lang w:val="en-GB"/>
        </w:rPr>
        <w:t>.</w:t>
      </w:r>
    </w:p>
    <w:p w14:paraId="3D4D892F" w14:textId="5E414A2A" w:rsidR="003A66E7" w:rsidRDefault="003A66E7" w:rsidP="00AC6E1E">
      <w:pPr>
        <w:pStyle w:val="Heading4"/>
      </w:pPr>
      <w:bookmarkStart w:id="61" w:name="_CoStop"/>
      <w:bookmarkEnd w:id="61"/>
      <w:r>
        <w:t>CoStop</w:t>
      </w:r>
    </w:p>
    <w:p w14:paraId="5E0ED620" w14:textId="28021127" w:rsidR="00436003" w:rsidRPr="00C161B3" w:rsidRDefault="00F57410" w:rsidP="00F568DF">
      <w:r>
        <w:t>CoStop</w:t>
      </w:r>
      <w:r w:rsidR="00F568DF">
        <w:t xml:space="preserve"> is a different state</w:t>
      </w:r>
      <w:r w:rsidR="0041110A">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6790F48F" w:rsidR="00B86E3F" w:rsidRDefault="00F568DF" w:rsidP="000E5B2A">
      <w:r>
        <w:t xml:space="preserve">In </w:t>
      </w:r>
      <w:r w:rsidR="78827624">
        <w:t xml:space="preserve">a </w:t>
      </w:r>
      <w:r>
        <w:t>VM with multiple vCPU</w:t>
      </w:r>
      <w:r w:rsidR="76B8C863">
        <w:t>s</w:t>
      </w:r>
      <w:r>
        <w:t xml:space="preserve">, ESXi </w:t>
      </w:r>
      <w:r w:rsidR="00FD5A65">
        <w:t>VMkernel</w:t>
      </w:r>
      <w:r>
        <w:t xml:space="preserve"> is intelligent enough to run </w:t>
      </w:r>
      <w:r w:rsidR="00831BC5">
        <w:t>some</w:t>
      </w:r>
      <w:r>
        <w:t xml:space="preserve"> of the VM vCPUs when it does not have all physical </w:t>
      </w:r>
      <w:r w:rsidR="00903D81">
        <w:t xml:space="preserve">threads </w:t>
      </w:r>
      <w:r>
        <w:t xml:space="preserve">to satisfy </w:t>
      </w:r>
      <w:r w:rsidR="00903D81">
        <w:t>all the vCPU</w:t>
      </w:r>
      <w:r>
        <w:t xml:space="preserve">. At some point, it needs to stop the </w:t>
      </w:r>
      <w:r w:rsidR="00903D81">
        <w:t xml:space="preserve">running </w:t>
      </w:r>
      <w:r>
        <w:t>vCPU, as it’s too far ahead of its sibling vCPU (which it cannot serve</w:t>
      </w:r>
      <w:r w:rsidR="00903D81">
        <w:t>, meaning they were in ready state</w:t>
      </w:r>
      <w:r>
        <w:t xml:space="pre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767ACF">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375"/>
                    <a:stretch>
                      <a:fillRect/>
                    </a:stretch>
                  </pic:blipFill>
                  <pic:spPr>
                    <a:xfrm>
                      <a:off x="0" y="0"/>
                      <a:ext cx="6087600" cy="3474000"/>
                    </a:xfrm>
                    <a:prstGeom prst="rect">
                      <a:avLst/>
                    </a:prstGeom>
                  </pic:spPr>
                </pic:pic>
              </a:graphicData>
            </a:graphic>
          </wp:inline>
        </w:drawing>
      </w:r>
    </w:p>
    <w:p w14:paraId="0F7FACE3" w14:textId="58E9A773" w:rsidR="00BA4881" w:rsidRPr="00E759EB" w:rsidRDefault="004D1F9B" w:rsidP="00026AEA">
      <w:r w:rsidRPr="00E759EB">
        <w:t xml:space="preserve">If only one or some </w:t>
      </w:r>
      <w:proofErr w:type="gramStart"/>
      <w:r w:rsidRPr="00E759EB">
        <w:t>vCPU</w:t>
      </w:r>
      <w:proofErr w:type="gramEnd"/>
      <w:r w:rsidRPr="00E759EB">
        <w:t xml:space="preserve"> are in ready state, then the remaining ones will soon be co</w:t>
      </w:r>
      <w:r w:rsidR="009F38FF">
        <w:t>-</w:t>
      </w:r>
      <w:r w:rsidRPr="00E759EB">
        <w:t>stopped</w:t>
      </w:r>
      <w:r w:rsidR="00F20372" w:rsidRPr="00E759EB">
        <w:t>, until all the vCPU are co-started.</w:t>
      </w:r>
      <w:r w:rsidR="002A42EE">
        <w:t xml:space="preserve"> The preceding diagram </w:t>
      </w:r>
      <w:r w:rsidR="006627B6">
        <w:t>show</w:t>
      </w:r>
      <w:r w:rsidR="007D7D34">
        <w:t xml:space="preserve"> vCPU 0 hit a ready state first. Subsequently, the remaining 7 vCPU hit a co-stop.</w:t>
      </w:r>
    </w:p>
    <w:p w14:paraId="1C47DC5A" w14:textId="600718EC" w:rsidR="00897530" w:rsidRDefault="00897530" w:rsidP="00897530">
      <w:r>
        <w:t xml:space="preserve">Just like Ready, CoStop happens at the vCPU and not the VM level. </w:t>
      </w:r>
    </w:p>
    <w:p w14:paraId="0B54120B" w14:textId="7E37E8FF" w:rsidR="002E6EA3" w:rsidRPr="00E759EB" w:rsidRDefault="002E6EA3" w:rsidP="00897530">
      <w:r>
        <w:t xml:space="preserve">One reason for CoStop is snapshot. Refer to </w:t>
      </w:r>
      <w:hyperlink r:id="rId376" w:history="1">
        <w:r w:rsidRPr="00AB3EB6">
          <w:rPr>
            <w:rStyle w:val="Hyperlink"/>
          </w:rPr>
          <w:t>this KB article</w:t>
        </w:r>
      </w:hyperlink>
      <w:r>
        <w:t xml:space="preserve"> for </w:t>
      </w:r>
      <w:r w:rsidR="00123F6A">
        <w:t>details.</w:t>
      </w:r>
    </w:p>
    <w:p w14:paraId="0BDD3580" w14:textId="77777777" w:rsidR="00897530" w:rsidRPr="0009749B" w:rsidRDefault="00897530" w:rsidP="00897530">
      <w:r w:rsidRPr="00E759EB">
        <w:t xml:space="preserve">Guest OS is </w:t>
      </w:r>
      <w:r w:rsidRPr="00E759EB">
        <w:rPr>
          <w:color w:val="FF0000"/>
        </w:rPr>
        <w:t xml:space="preserve">not aware </w:t>
      </w:r>
      <w:r w:rsidRPr="00E759EB">
        <w:t>of both CoStop and Ready. The vCPU freezes. “</w:t>
      </w:r>
      <w:r w:rsidRPr="00123F6A">
        <w:rPr>
          <w:color w:val="00B0F0"/>
        </w:rPr>
        <w:t>What happens to you when time is frozen</w:t>
      </w:r>
      <w:r w:rsidRPr="00E759EB">
        <w:t>?”</w:t>
      </w:r>
      <w:r w:rsidRPr="0009749B">
        <w:rPr>
          <w:rStyle w:val="FootnoteReference"/>
        </w:rPr>
        <w:footnoteReference w:id="23"/>
      </w:r>
      <w:r w:rsidRPr="0009749B">
        <w:t xml:space="preserve"> is a great way to put it. As far as the Guest OS is concerned, time is frozen when it is not scheduled. Time jumps when it’s scheduled again.</w:t>
      </w:r>
    </w:p>
    <w:p w14:paraId="72870CFE" w14:textId="77777777" w:rsidR="00897530" w:rsidRPr="0009749B" w:rsidRDefault="00897530" w:rsidP="00897530">
      <w:r w:rsidRPr="0009749B">
        <w:t xml:space="preserve">The time it spends under CoStop or Ready should be included in the Guest OS CPU sizing formula as the vCPU wants to </w:t>
      </w:r>
      <w:proofErr w:type="gramStart"/>
      <w:r w:rsidRPr="0009749B">
        <w:t>run actually</w:t>
      </w:r>
      <w:proofErr w:type="gramEnd"/>
      <w:r w:rsidRPr="0009749B">
        <w:t>.</w:t>
      </w:r>
    </w:p>
    <w:p w14:paraId="420A5D57" w14:textId="6162DB5E"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r w:rsidR="00977EE2">
        <w:t xml:space="preserve"> If you have a monster VM with </w:t>
      </w:r>
      <w:r w:rsidR="0028075B">
        <w:t>&gt; 128 vCPU, let me know.</w:t>
      </w:r>
    </w:p>
    <w:p w14:paraId="5DBF5E21" w14:textId="33AFA740" w:rsidR="00882F54" w:rsidRDefault="00882F54" w:rsidP="00E7573A">
      <w:pPr>
        <w:pStyle w:val="Heading5"/>
      </w:pPr>
      <w:r>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w:t>
      </w:r>
      <w:r w:rsidR="00267154" w:rsidRPr="001A6141">
        <w:rPr>
          <w:i/>
          <w:iCs/>
          <w:color w:val="FF0000"/>
        </w:rPr>
        <w:t>both</w:t>
      </w:r>
      <w:r w:rsidR="00267154" w:rsidRPr="001A6141">
        <w:rPr>
          <w:color w:val="FF0000"/>
        </w:rPr>
        <w:t xml:space="preserve"> </w:t>
      </w:r>
      <w:r w:rsidR="00267154">
        <w:t xml:space="preserve">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78">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AC6E1E">
      <w:pPr>
        <w:pStyle w:val="Heading4"/>
      </w:pPr>
      <w:bookmarkStart w:id="62" w:name="_Wait"/>
      <w:bookmarkEnd w:id="62"/>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proofErr w:type="gramStart"/>
      <w:r w:rsidR="00FF5B7D">
        <w:rPr>
          <w:lang w:val="en-GB"/>
        </w:rPr>
        <w:t>So</w:t>
      </w:r>
      <w:proofErr w:type="gramEnd"/>
      <w:r w:rsidR="00FF5B7D">
        <w:rPr>
          <w:lang w:val="en-GB"/>
        </w:rPr>
        <w:t xml:space="preserve"> this includes idle state. I understand it’s a bit </w:t>
      </w:r>
      <w:r w:rsidR="00C93734">
        <w:rPr>
          <w:lang w:val="en-GB"/>
        </w:rPr>
        <w:t xml:space="preserve">strange in computer science as CPU Wait typically means the CPU is being blocked. </w:t>
      </w:r>
    </w:p>
    <w:p w14:paraId="76603F41" w14:textId="77777777" w:rsidR="004C12E4" w:rsidRPr="003D6E92" w:rsidRDefault="004C12E4" w:rsidP="004C12E4">
      <w:r w:rsidRPr="003D6E92">
        <w:t>There are 3 sub-counters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0CD1F2B2" w:rsidR="004C12E4" w:rsidRPr="003D6E92" w:rsidRDefault="00C93734" w:rsidP="00F568E7">
      <w:pPr>
        <w:pStyle w:val="Bullet"/>
      </w:pPr>
      <w:r>
        <w:t>Other</w:t>
      </w:r>
      <w:r w:rsidR="004C12E4" w:rsidRPr="003D6E92">
        <w:t xml:space="preserve"> Wait</w:t>
      </w:r>
      <w:r>
        <w:t xml:space="preserve">. This </w:t>
      </w:r>
      <w:r w:rsidR="000A66AF">
        <w:t>wa</w:t>
      </w:r>
      <w:r>
        <w:t>s called IO Wait</w:t>
      </w:r>
      <w:r w:rsidR="0029554D">
        <w:t xml:space="preserve"> in </w:t>
      </w:r>
      <w:r w:rsidR="000A66AF">
        <w:t xml:space="preserve">earlier </w:t>
      </w:r>
      <w:r w:rsidR="009B55D1">
        <w:t xml:space="preserve">release of </w:t>
      </w:r>
      <w:r w:rsidR="0029554D">
        <w:t>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proofErr w:type="gramStart"/>
      <w:r>
        <w:t>disk</w:t>
      </w:r>
      <w:proofErr w:type="gramEnd"/>
      <w:r>
        <w:t xml:space="preserve">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9B55D1">
        <w:rPr>
          <w:color w:val="00B0F0"/>
        </w:rPr>
        <w:t xml:space="preserve">Swap Wait </w:t>
      </w:r>
      <w:r w:rsidRPr="003D6E92">
        <w:t xml:space="preserve">tracks the time CPU is waiting for Memory page to come in from ESXi swap. </w:t>
      </w:r>
      <w:r w:rsidR="009926EF">
        <w:t xml:space="preserve">This metric was </w:t>
      </w:r>
      <w:r w:rsidR="00E47C03">
        <w:t>superseded</w:t>
      </w:r>
      <w:r w:rsidR="009926EF">
        <w:t xml:space="preserve"> by Memory Contention metric.</w:t>
      </w:r>
    </w:p>
    <w:p w14:paraId="115861E8" w14:textId="4222E894" w:rsidR="00667F4C" w:rsidRDefault="0029554D" w:rsidP="004C12E4">
      <w:r w:rsidRPr="009B55D1">
        <w:rPr>
          <w:color w:val="00B0F0"/>
        </w:rPr>
        <w:lastRenderedPageBreak/>
        <w:t xml:space="preserve">Other </w:t>
      </w:r>
      <w:r w:rsidR="004C12E4" w:rsidRPr="009B55D1">
        <w:rPr>
          <w:color w:val="00B0F0"/>
        </w:rPr>
        <w:t xml:space="preserve">Wait </w:t>
      </w:r>
      <w:r w:rsidR="004C12E4" w:rsidRPr="003D6E92">
        <w:t>tracks the time CPU is being blocked by other things</w:t>
      </w:r>
      <w:r w:rsidR="001D41E0">
        <w:t>, such as IO and vMotion</w:t>
      </w:r>
      <w:r w:rsidR="004C12E4" w:rsidRPr="003D6E92">
        <w:t xml:space="preserve">. For example, the VMM layer is trying to do </w:t>
      </w:r>
      <w:proofErr w:type="gramStart"/>
      <w:r w:rsidR="004C12E4" w:rsidRPr="003D6E92">
        <w:t>something</w:t>
      </w:r>
      <w:proofErr w:type="gramEnd"/>
      <w:r w:rsidR="004C12E4" w:rsidRPr="003D6E92">
        <w:t xml:space="preserve"> and it’s blocked. </w:t>
      </w:r>
      <w:r w:rsidR="008D7B15">
        <w:t>The number of reasons vary and it’s hard to pinpoint exactly which one</w:t>
      </w:r>
      <w:r w:rsidR="00794AAA">
        <w:t xml:space="preserve">, as you need low level </w:t>
      </w:r>
      <w:r w:rsidR="00D809AD">
        <w:t>debug logs such as stats vmx, schedtraces, and custom vprobes</w:t>
      </w:r>
      <w:r w:rsidR="008D7B15">
        <w:t xml:space="preserve">. You’re better off removing the </w:t>
      </w:r>
      <w:r w:rsidR="00794AAA">
        <w:t xml:space="preserve">common reasons. </w:t>
      </w:r>
      <w:r w:rsidR="004C12E4" w:rsidRPr="003D6E92">
        <w:t>Snapshot is a common reason here</w:t>
      </w:r>
      <w:r w:rsidR="00AB3EB6">
        <w:rPr>
          <w:rStyle w:val="FootnoteReference"/>
        </w:rPr>
        <w:footnoteReference w:id="24"/>
      </w:r>
      <w:r w:rsidR="001D5FE5">
        <w:t>, that it</w:t>
      </w:r>
      <w:r w:rsidR="00DF457C">
        <w:t xml:space="preserve"> wa</w:t>
      </w:r>
      <w:r w:rsidR="001D5FE5">
        <w:t>s mistakenly named as IO Wait.</w:t>
      </w:r>
      <w:r w:rsidR="00D51974">
        <w:t xml:space="preserve"> </w:t>
      </w:r>
    </w:p>
    <w:p w14:paraId="33C0A96F" w14:textId="2C49413C" w:rsidR="004C12E4" w:rsidRDefault="00D51974" w:rsidP="004C12E4">
      <w:r>
        <w:t xml:space="preserve">The formula </w:t>
      </w:r>
      <w:r w:rsidR="007876C1">
        <w:t xml:space="preserve">is Wait – Idle, so it </w:t>
      </w:r>
      <w:r>
        <w:t>includes Swap Wait</w:t>
      </w:r>
      <w:r w:rsidR="007876C1">
        <w:t>.</w:t>
      </w:r>
    </w:p>
    <w:p w14:paraId="7AB4E19D" w14:textId="00BB8063" w:rsidR="00E50074" w:rsidRDefault="00E50074" w:rsidP="004C12E4">
      <w:r>
        <w:t xml:space="preserve">Take note of a </w:t>
      </w:r>
      <w:hyperlink r:id="rId379" w:history="1">
        <w:r w:rsidRPr="007F7D7A">
          <w:rPr>
            <w:rStyle w:val="Hyperlink"/>
          </w:rPr>
          <w:t>known bug</w:t>
        </w:r>
      </w:hyperlink>
      <w:r>
        <w:t xml:space="preserve"> </w:t>
      </w:r>
      <w:r w:rsidR="007F7D7A">
        <w:t xml:space="preserve">that wrongly inflates the value of Other Wait and esxtop %VMWait. </w:t>
      </w:r>
    </w:p>
    <w:p w14:paraId="3AC1BA16" w14:textId="77777777" w:rsidR="00111E96" w:rsidRDefault="00111E96" w:rsidP="00111E96">
      <w:r>
        <w:t>Actions you can do to reduce Other Wait:</w:t>
      </w:r>
    </w:p>
    <w:p w14:paraId="68A19C8F" w14:textId="4C0B8641" w:rsidR="001E1863" w:rsidRDefault="001E1863" w:rsidP="00111E96">
      <w:pPr>
        <w:pStyle w:val="Bullet"/>
      </w:pPr>
      <w:r>
        <w:t xml:space="preserve">If this happens to multiple VMs, find commonality. </w:t>
      </w:r>
    </w:p>
    <w:p w14:paraId="712A5077" w14:textId="1A7042C8" w:rsidR="0015563F" w:rsidRDefault="009B4036" w:rsidP="00111E96">
      <w:pPr>
        <w:pStyle w:val="Bullet"/>
      </w:pPr>
      <w:r>
        <w:t xml:space="preserve">vMotion the VM. </w:t>
      </w:r>
    </w:p>
    <w:p w14:paraId="350CC46C" w14:textId="1461024A" w:rsidR="00111E96" w:rsidRDefault="00111E96" w:rsidP="00111E96">
      <w:pPr>
        <w:pStyle w:val="Bullet"/>
      </w:pPr>
      <w:r>
        <w:t>Remove Snapshot</w:t>
      </w:r>
    </w:p>
    <w:p w14:paraId="45D82253" w14:textId="0E670897" w:rsidR="00111E96" w:rsidRDefault="00111E96" w:rsidP="00111E96">
      <w:pPr>
        <w:pStyle w:val="Bullet"/>
      </w:pPr>
      <w:r>
        <w:t>Update to the latest build of ESXi (incl. physical device drivers), virtual HW and VMware Tools (virtual device drivers)</w:t>
      </w:r>
      <w:r w:rsidR="001E1863">
        <w:t xml:space="preserve">. </w:t>
      </w:r>
    </w:p>
    <w:p w14:paraId="0FA9A1BF" w14:textId="10692C42" w:rsidR="00111E96" w:rsidRDefault="00111E96" w:rsidP="00111E96">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00 production VM. Surprisingly, the value is not 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lastRenderedPageBreak/>
        <w:t>What do you expect?</w:t>
      </w:r>
    </w:p>
    <w:p w14:paraId="141B2594" w14:textId="2AEB944C" w:rsidR="00111E68" w:rsidRDefault="00111E68" w:rsidP="00DA0D06">
      <w:pPr>
        <w:jc w:val="center"/>
      </w:pPr>
      <w:r w:rsidRPr="00111E68">
        <w:rPr>
          <w:noProof/>
        </w:rPr>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w:t>
      </w:r>
      <w:proofErr w:type="gramStart"/>
      <w:r w:rsidR="00D42D9C">
        <w:t>one time</w:t>
      </w:r>
      <w:proofErr w:type="gramEnd"/>
      <w:r w:rsidR="00D42D9C">
        <w:t xml:space="preserv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9525A00"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r w:rsidR="00430C87">
        <w:rPr>
          <w:color w:val="FF0000"/>
        </w:rPr>
        <w:t xml:space="preserve"> </w:t>
      </w:r>
      <w:hyperlink r:id="rId385" w:history="1">
        <w:r w:rsidR="00430C87" w:rsidRPr="00762CBD">
          <w:rPr>
            <w:rStyle w:val="Hyperlink"/>
          </w:rPr>
          <w:t>https://kb.vmware.com/s/article/85393?lang=en_US</w:t>
        </w:r>
      </w:hyperlink>
      <w:r w:rsidR="00430C87">
        <w:rPr>
          <w:color w:val="FF0000"/>
        </w:rPr>
        <w:t xml:space="preserve"> known bug in 7.0 U2 or later</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w:t>
      </w:r>
      <w:proofErr w:type="gramStart"/>
      <w:r w:rsidRPr="003D6E92">
        <w:t>run actually</w:t>
      </w:r>
      <w:proofErr w:type="gramEnd"/>
      <w:r w:rsidRPr="003D6E92">
        <w:t>.</w:t>
      </w:r>
    </w:p>
    <w:p w14:paraId="5BCEAE57" w14:textId="77777777" w:rsidR="008F2124" w:rsidRPr="003D6E92" w:rsidRDefault="008F2124" w:rsidP="00AC6E1E">
      <w:pPr>
        <w:pStyle w:val="Heading4"/>
      </w:pPr>
      <w:bookmarkStart w:id="63" w:name="_System"/>
      <w:bookmarkEnd w:id="63"/>
      <w:r w:rsidRPr="003D6E92">
        <w:lastRenderedPageBreak/>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t xml:space="preserve">IO processing differs to non-IO processing as it </w:t>
      </w:r>
      <w:proofErr w:type="gramStart"/>
      <w:r w:rsidRPr="003D6E92">
        <w:t>has to</w:t>
      </w:r>
      <w:proofErr w:type="gramEnd"/>
      <w:r w:rsidRPr="003D6E92">
        <w:t xml:space="preserve">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w:t>
      </w:r>
      <w:proofErr w:type="gramStart"/>
      <w:r w:rsidR="00F3776B">
        <w:t>have</w:t>
      </w:r>
      <w:proofErr w:type="gramEnd"/>
      <w:r w:rsidR="00F3776B">
        <w:t xml:space="preser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t xml:space="preserve">ESXi typically uses another core for this work instead of the VM </w:t>
      </w:r>
      <w:proofErr w:type="gramStart"/>
      <w:r w:rsidRPr="003D6E92">
        <w:t>vCPU</w:t>
      </w:r>
      <w:r w:rsidR="004B4F04">
        <w:t>, and</w:t>
      </w:r>
      <w:proofErr w:type="gramEnd"/>
      <w:r w:rsidR="004B4F04">
        <w:t xml:space="preserve"> put that that VM vCPU in wait state</w:t>
      </w:r>
      <w:r w:rsidRPr="003D6E92">
        <w:t xml:space="preserve">. </w:t>
      </w:r>
      <w:r w:rsidR="0092005D" w:rsidRPr="003D6E92">
        <w:t xml:space="preserve">This work </w:t>
      </w:r>
      <w:proofErr w:type="gramStart"/>
      <w:r w:rsidR="0092005D" w:rsidRPr="003D6E92">
        <w:t>has to</w:t>
      </w:r>
      <w:proofErr w:type="gramEnd"/>
      <w:r w:rsidR="0092005D" w:rsidRPr="003D6E92">
        <w:t xml:space="preserve">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t xml:space="preserve">Guest OS </w:t>
      </w:r>
      <w:proofErr w:type="gramStart"/>
      <w:r w:rsidRPr="009B5864">
        <w:rPr>
          <w:lang w:val="en-US"/>
        </w:rPr>
        <w:t>isn’t</w:t>
      </w:r>
      <w:proofErr w:type="gramEnd"/>
      <w:r w:rsidRPr="009B5864">
        <w:rPr>
          <w:lang w:val="en-US"/>
        </w:rPr>
        <w:t xml:space="preserve"> aware of the 2</w:t>
      </w:r>
      <w:r w:rsidRPr="009B5864">
        <w:rPr>
          <w:vertAlign w:val="superscript"/>
          <w:lang w:val="en-US"/>
        </w:rPr>
        <w:t>nd</w:t>
      </w:r>
      <w:r w:rsidRPr="009B5864">
        <w:rPr>
          <w:lang w:val="en-US"/>
        </w:rPr>
        <w:t xml:space="preserve"> processing. It thinks the disk is slower as it </w:t>
      </w:r>
      <w:proofErr w:type="gramStart"/>
      <w:r w:rsidRPr="009B5864">
        <w:rPr>
          <w:lang w:val="en-US"/>
        </w:rPr>
        <w:t>has to</w:t>
      </w:r>
      <w:proofErr w:type="gramEnd"/>
      <w:r w:rsidRPr="009B5864">
        <w:rPr>
          <w:lang w:val="en-US"/>
        </w:rPr>
        <w:t xml:space="preserve"> wait longer. </w:t>
      </w:r>
    </w:p>
    <w:p w14:paraId="1965784A" w14:textId="664441C6" w:rsidR="008F2124" w:rsidRPr="00890595" w:rsidRDefault="009B5864" w:rsidP="00B872EB">
      <w:r w:rsidRPr="009B5864">
        <w:rPr>
          <w:lang w:val="en-US"/>
        </w:rPr>
        <w:t xml:space="preserve">If there is snapshot, then VMkernel </w:t>
      </w:r>
      <w:proofErr w:type="gramStart"/>
      <w:r w:rsidRPr="009B5864">
        <w:rPr>
          <w:lang w:val="en-US"/>
        </w:rPr>
        <w:t>has to</w:t>
      </w:r>
      <w:proofErr w:type="gramEnd"/>
      <w:r w:rsidRPr="009B5864">
        <w:rPr>
          <w:lang w:val="en-US"/>
        </w:rPr>
        <w:t xml:space="preserve"> do even more work as it has to traverse the snapshot.</w:t>
      </w:r>
    </w:p>
    <w:p w14:paraId="64C45BEA" w14:textId="3A875087" w:rsidR="008F2124" w:rsidRPr="00890595" w:rsidRDefault="00776094" w:rsidP="008F2124">
      <w:r>
        <w:t>T</w:t>
      </w:r>
      <w:r w:rsidR="008F2124" w:rsidRPr="00890595">
        <w:t xml:space="preserve">he work </w:t>
      </w:r>
      <w:proofErr w:type="gramStart"/>
      <w:r w:rsidR="008F2124" w:rsidRPr="00890595">
        <w:t>has to</w:t>
      </w:r>
      <w:proofErr w:type="gramEnd"/>
      <w:r w:rsidR="008F2124" w:rsidRPr="00890595">
        <w:t xml:space="preserve">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w:t>
      </w:r>
      <w:proofErr w:type="gramStart"/>
      <w:r w:rsidR="008F2124" w:rsidRPr="00890595">
        <w:t>So</w:t>
      </w:r>
      <w:proofErr w:type="gramEnd"/>
      <w:r w:rsidR="008F2124" w:rsidRPr="00890595">
        <w:t xml:space="preserve">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lastRenderedPageBreak/>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88">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389" w:history="1">
        <w:r w:rsidRPr="00890595">
          <w:rPr>
            <w:rStyle w:val="Hyperlink"/>
          </w:rPr>
          <w:t>this KB article</w:t>
        </w:r>
      </w:hyperlink>
      <w:r w:rsidRPr="00890595">
        <w:t xml:space="preserve">. In this case, adding more </w:t>
      </w:r>
      <w:proofErr w:type="gramStart"/>
      <w:r w:rsidRPr="00890595">
        <w:t>vCPU</w:t>
      </w:r>
      <w:proofErr w:type="gramEnd"/>
      <w:r w:rsidRPr="00890595">
        <w:t xml:space="preserve">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lastRenderedPageBreak/>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90">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AC6E1E">
      <w:pPr>
        <w:pStyle w:val="Heading4"/>
      </w:pPr>
      <w:bookmarkStart w:id="64" w:name="_Run"/>
      <w:bookmarkEnd w:id="64"/>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 xml:space="preserve">is caused by power management or </w:t>
      </w:r>
      <w:proofErr w:type="gramStart"/>
      <w:r>
        <w:t>hyperthreading, or</w:t>
      </w:r>
      <w:proofErr w:type="gramEnd"/>
      <w:r>
        <w:t xml:space="preserve"> mix of both.</w:t>
      </w:r>
    </w:p>
    <w:p w14:paraId="7FEBAC76" w14:textId="188CAD71" w:rsidR="00662A37" w:rsidRPr="003D6E92" w:rsidRDefault="35C240B7" w:rsidP="0082151C">
      <w:r>
        <w:rPr>
          <w:noProof/>
        </w:rPr>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proofErr w:type="gramStart"/>
      <w:r w:rsidRPr="003D6E92">
        <w:rPr>
          <w:lang w:eastAsia="en-SG"/>
        </w:rPr>
        <w:t>In reality, the</w:t>
      </w:r>
      <w:proofErr w:type="gramEnd"/>
      <w:r w:rsidRPr="003D6E92">
        <w:rPr>
          <w:lang w:eastAsia="en-SG"/>
        </w:rPr>
        <w:t xml:space="preserv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lastRenderedPageBreak/>
        <w:t xml:space="preserve">Because CPU Run do not </w:t>
      </w:r>
      <w:proofErr w:type="gramStart"/>
      <w:r w:rsidR="00EC67AC" w:rsidRPr="003D6E92">
        <w:t>take into account</w:t>
      </w:r>
      <w:proofErr w:type="gramEnd"/>
      <w:r w:rsidR="00EC67AC" w:rsidRPr="003D6E92">
        <w:t xml:space="preserve">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AC6E1E">
      <w:pPr>
        <w:pStyle w:val="Heading4"/>
      </w:pPr>
      <w:bookmarkStart w:id="65" w:name="_Overlap"/>
      <w:bookmarkEnd w:id="65"/>
      <w:r w:rsidRPr="003D6E92">
        <w:t>Overlap</w:t>
      </w:r>
    </w:p>
    <w:p w14:paraId="1288101E" w14:textId="6946816B" w:rsidR="00785C42" w:rsidRPr="003D6E92" w:rsidRDefault="00785C42" w:rsidP="00785C42">
      <w:r w:rsidRPr="003D6E92">
        <w:t>When ESXi is running a VM, this activity might get interrupted with IO processing (</w:t>
      </w:r>
      <w:proofErr w:type="gramStart"/>
      <w:r w:rsidRPr="003D6E92">
        <w:t>e.g.</w:t>
      </w:r>
      <w:proofErr w:type="gramEnd"/>
      <w:r w:rsidRPr="003D6E92">
        <w:t xml:space="preserve"> incoming network packets). If there </w:t>
      </w:r>
      <w:proofErr w:type="gramStart"/>
      <w:r w:rsidRPr="003D6E92">
        <w:t>is</w:t>
      </w:r>
      <w:proofErr w:type="gramEnd"/>
      <w:r w:rsidRPr="003D6E92">
        <w:t xml:space="preserve">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B0D32C2" w:rsidR="004205C1" w:rsidRDefault="004205C1" w:rsidP="004205C1">
      <w:r w:rsidRPr="003D6E92">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44612C6C" w14:textId="29DE04DF" w:rsidR="007F62D9" w:rsidRDefault="007F62D9" w:rsidP="004205C1">
      <w:r>
        <w:t xml:space="preserve">Review the following charts. It shows </w:t>
      </w:r>
      <w:r w:rsidR="00ED7182">
        <w:t xml:space="preserve">CPU Usage, CPU Overlap and CPU Run. See the green </w:t>
      </w:r>
      <w:r w:rsidR="00A223B5">
        <w:t xml:space="preserve">highlights and yellow highlights. </w:t>
      </w:r>
      <w:r w:rsidR="00ED7182">
        <w:t>What do you no</w:t>
      </w:r>
      <w:r w:rsidR="00A223B5">
        <w:t xml:space="preserve">tice? </w:t>
      </w:r>
    </w:p>
    <w:p w14:paraId="741263BE" w14:textId="6C721905" w:rsidR="008340E0" w:rsidRPr="003D6E92" w:rsidRDefault="008340E0" w:rsidP="008340E0">
      <w:pPr>
        <w:jc w:val="center"/>
      </w:pPr>
      <w:r w:rsidRPr="008340E0">
        <w:rPr>
          <w:noProof/>
        </w:rPr>
        <w:lastRenderedPageBreak/>
        <w:drawing>
          <wp:inline distT="0" distB="0" distL="0" distR="0" wp14:anchorId="7036C5A8" wp14:editId="5973862D">
            <wp:extent cx="4526280" cy="4956048"/>
            <wp:effectExtent l="0" t="0" r="7620" b="0"/>
            <wp:docPr id="1049" name="Picture 10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A picture containing chart&#10;&#10;Description automatically generated"/>
                    <pic:cNvPicPr/>
                  </pic:nvPicPr>
                  <pic:blipFill>
                    <a:blip r:embed="rId392"/>
                    <a:stretch>
                      <a:fillRect/>
                    </a:stretch>
                  </pic:blipFill>
                  <pic:spPr>
                    <a:xfrm>
                      <a:off x="0" y="0"/>
                      <a:ext cx="4526280" cy="4956048"/>
                    </a:xfrm>
                    <a:prstGeom prst="rect">
                      <a:avLst/>
                    </a:prstGeom>
                  </pic:spPr>
                </pic:pic>
              </a:graphicData>
            </a:graphic>
          </wp:inline>
        </w:drawing>
      </w:r>
    </w:p>
    <w:p w14:paraId="7D89F53E" w14:textId="4AF899A9" w:rsidR="00A223B5" w:rsidRDefault="00A223B5" w:rsidP="004205C1">
      <w:r>
        <w:t xml:space="preserve">The above prove that Run is not aware of </w:t>
      </w:r>
      <w:r w:rsidR="005B3066">
        <w:t xml:space="preserve">overlap. Notice when overlap went up, Run did not go lower. CPU </w:t>
      </w:r>
      <w:proofErr w:type="gramStart"/>
      <w:r w:rsidR="005B3066">
        <w:t>Usage</w:t>
      </w:r>
      <w:proofErr w:type="gramEnd"/>
      <w:r w:rsidR="005B3066">
        <w:t xml:space="preserve"> however, </w:t>
      </w:r>
      <w:r w:rsidR="004D186B">
        <w:t xml:space="preserve">did go down as it’s aware of overlap. </w:t>
      </w:r>
    </w:p>
    <w:p w14:paraId="3E2BCF1F" w14:textId="6068C20E" w:rsidR="004D186B" w:rsidRDefault="000F2B6B" w:rsidP="004205C1">
      <w:r>
        <w:t>The correlation is not perfect as Usage is also aware of hyperthreading and CPU frequency.</w:t>
      </w:r>
    </w:p>
    <w:p w14:paraId="2F6A5838" w14:textId="040CE3C0" w:rsidR="004205C1"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 xml:space="preserve">over 300 seconds. </w:t>
      </w:r>
      <w:proofErr w:type="gramStart"/>
      <w:r w:rsidRPr="003D6E92">
        <w:t>So</w:t>
      </w:r>
      <w:proofErr w:type="gramEnd"/>
      <w:r w:rsidRPr="003D6E92">
        <w:t xml:space="preserve">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t xml:space="preserve">The amount is the sum of all </w:t>
      </w:r>
      <w:proofErr w:type="gramStart"/>
      <w:r w:rsidRPr="003D6E92">
        <w:t>vCPU</w:t>
      </w:r>
      <w:proofErr w:type="gramEnd"/>
      <w:r w:rsidRPr="003D6E92">
        <w:t>, so you need to divide by the number of running vCPU</w:t>
      </w:r>
      <w:r>
        <w:t xml:space="preserve"> if you are converting into a percentage</w:t>
      </w:r>
      <w:r w:rsidRPr="003D6E92">
        <w:t>.</w:t>
      </w:r>
      <w:r>
        <w:t xml:space="preserve"> Divide over 20000 ms x 100%.</w:t>
      </w:r>
      <w:r w:rsidR="00F90D51">
        <w:t xml:space="preserve"> When I did </w:t>
      </w:r>
      <w:proofErr w:type="gramStart"/>
      <w:r w:rsidR="00F90D51">
        <w:t>that, and</w:t>
      </w:r>
      <w:proofErr w:type="gramEnd"/>
      <w:r w:rsidR="00F90D51">
        <w:t xml:space="preserve">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lastRenderedPageBreak/>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93">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17CABA1E"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 xml:space="preserve">as the Guest OS wants to </w:t>
      </w:r>
      <w:proofErr w:type="gramStart"/>
      <w:r w:rsidRPr="003D6E92">
        <w:t>run actually</w:t>
      </w:r>
      <w:proofErr w:type="gramEnd"/>
      <w:r w:rsidRPr="003D6E92">
        <w:t xml:space="preserve">. </w:t>
      </w:r>
      <w:r w:rsidR="00281849">
        <w:t xml:space="preserve">The effect is the same with </w:t>
      </w:r>
      <w:r w:rsidRPr="003D6E92">
        <w:t>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w:t>
      </w:r>
      <w:proofErr w:type="gramStart"/>
      <w:r w:rsidR="00267154">
        <w:t>non IO</w:t>
      </w:r>
      <w:proofErr w:type="gramEnd"/>
      <w:r w:rsidR="00267154">
        <w:t>-intensive VM.</w:t>
      </w:r>
    </w:p>
    <w:p w14:paraId="41581BAF" w14:textId="3A38331A" w:rsidR="00746C94" w:rsidRPr="001B226D" w:rsidRDefault="00746C94" w:rsidP="00AC6E1E">
      <w:pPr>
        <w:pStyle w:val="Heading4"/>
      </w:pPr>
      <w:bookmarkStart w:id="66" w:name="_Used_|_Usage"/>
      <w:bookmarkEnd w:id="66"/>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xml:space="preserve">? All else being equal, a 5 GHz CPU is 5x faster than a 1 GHz CPU. Throughput impacts utilization. The faster it can complete a task, the shorter it </w:t>
      </w:r>
      <w:proofErr w:type="gramStart"/>
      <w:r w:rsidRPr="001B226D">
        <w:rPr>
          <w:lang w:val="en-GB"/>
        </w:rPr>
        <w:t>has to</w:t>
      </w:r>
      <w:proofErr w:type="gramEnd"/>
      <w:r w:rsidRPr="001B226D">
        <w:rPr>
          <w:lang w:val="en-GB"/>
        </w:rPr>
        <w:t xml:space="preserve">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w:t>
      </w:r>
      <w:proofErr w:type="gramStart"/>
      <w:r w:rsidR="00884098" w:rsidRPr="001B226D">
        <w:rPr>
          <w:lang w:val="en-GB"/>
        </w:rPr>
        <w:t>have to</w:t>
      </w:r>
      <w:proofErr w:type="gramEnd"/>
      <w:r w:rsidR="00884098" w:rsidRPr="001B226D">
        <w:rPr>
          <w:lang w:val="en-GB"/>
        </w:rPr>
        <w:t xml:space="preserve">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proofErr w:type="gramStart"/>
      <w:r w:rsidR="00B903D6" w:rsidRPr="001B226D">
        <w:rPr>
          <w:lang w:val="en-GB"/>
        </w:rPr>
        <w:t>has to</w:t>
      </w:r>
      <w:proofErr w:type="gramEnd"/>
      <w:r w:rsidR="00B903D6" w:rsidRPr="001B226D">
        <w:rPr>
          <w:lang w:val="en-GB"/>
        </w:rPr>
        <w:t xml:space="preserve"> be charged to the VM.</w:t>
      </w:r>
    </w:p>
    <w:p w14:paraId="370E4647" w14:textId="0DD08067" w:rsidR="00746C94" w:rsidRDefault="005E2DBA" w:rsidP="00746C94">
      <w:pPr>
        <w:rPr>
          <w:lang w:val="en-GB"/>
        </w:rPr>
      </w:pPr>
      <w:r w:rsidRPr="001B226D">
        <w:rPr>
          <w:lang w:val="en-GB"/>
        </w:rPr>
        <w:t xml:space="preserve">This is where </w:t>
      </w:r>
      <w:proofErr w:type="gramStart"/>
      <w:r w:rsidR="00746C94" w:rsidRPr="001B226D">
        <w:rPr>
          <w:lang w:val="en-GB"/>
        </w:rPr>
        <w:t>Used</w:t>
      </w:r>
      <w:proofErr w:type="gramEnd"/>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lastRenderedPageBreak/>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AC6E1E">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94">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w:t>
      </w:r>
      <w:proofErr w:type="gramStart"/>
      <w:r w:rsidRPr="00A452F2">
        <w:rPr>
          <w:lang w:val="en-GB"/>
        </w:rPr>
        <w:t>level.</w:t>
      </w:r>
      <w:proofErr w:type="gramEnd"/>
      <w:r w:rsidRPr="00A452F2">
        <w:rPr>
          <w:lang w:val="en-GB"/>
        </w:rPr>
        <w:t xml:space="preserve"> What’s the reason? </w:t>
      </w:r>
    </w:p>
    <w:p w14:paraId="3B134BCD" w14:textId="77777777" w:rsidR="00823482" w:rsidRPr="00A452F2" w:rsidRDefault="00823482" w:rsidP="00823482">
      <w:pPr>
        <w:pStyle w:val="Bullet"/>
        <w:rPr>
          <w:lang w:val="en-GB"/>
        </w:rPr>
      </w:pPr>
      <w:r w:rsidRPr="00A452F2">
        <w:rPr>
          <w:lang w:val="en-GB"/>
        </w:rPr>
        <w:lastRenderedPageBreak/>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xml:space="preserve">, resulting in Turbo Boost or power saving. If ESXi increases the clock speed to 3 GHz, </w:t>
      </w:r>
      <w:proofErr w:type="gramStart"/>
      <w:r w:rsidR="00380BFD" w:rsidRPr="00A452F2">
        <w:rPr>
          <w:lang w:val="en-GB"/>
        </w:rPr>
        <w:t>Used</w:t>
      </w:r>
      <w:proofErr w:type="gramEnd"/>
      <w:r w:rsidR="00380BFD" w:rsidRPr="00A452F2">
        <w:rPr>
          <w:lang w:val="en-GB"/>
        </w:rPr>
        <w:t xml:space="preserve"> counter will be 50% higher than the Run counter. The Guest OS (</w:t>
      </w:r>
      <w:proofErr w:type="gramStart"/>
      <w:r w:rsidR="00380BFD" w:rsidRPr="00A452F2">
        <w:rPr>
          <w:lang w:val="en-GB"/>
        </w:rPr>
        <w:t>e.g.</w:t>
      </w:r>
      <w:proofErr w:type="gramEnd"/>
      <w:r w:rsidR="00380BFD" w:rsidRPr="00A452F2">
        <w:rPr>
          <w:lang w:val="en-GB"/>
        </w:rPr>
        <w:t xml:space="preserve">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95">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 xml:space="preserve">As you can see from the preceding chart, the impact is noticeable. The System and Overlap counters hovers averages &lt;10 ms (negligible as this VM is basically idle), but the gap between Used and Run averages around 20% Used is ~20% higher than </w:t>
      </w:r>
      <w:proofErr w:type="gramStart"/>
      <w:r w:rsidRPr="00A452F2">
        <w:rPr>
          <w:lang w:val="en-GB"/>
        </w:rPr>
        <w:t>Run</w:t>
      </w:r>
      <w:proofErr w:type="gramEnd"/>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 xml:space="preserve">example. This is a 32 vCPU VM running Splunk. Notice Used is consistently higher than </w:t>
      </w:r>
      <w:proofErr w:type="gramStart"/>
      <w:r w:rsidR="0006324F" w:rsidRPr="00A452F2">
        <w:rPr>
          <w:lang w:val="en-GB"/>
        </w:rPr>
        <w:t>Run</w:t>
      </w:r>
      <w:proofErr w:type="gramEnd"/>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96">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 xml:space="preserve">This VM is a </w:t>
      </w:r>
      <w:proofErr w:type="gramStart"/>
      <w:r w:rsidR="00B97460" w:rsidRPr="00A452F2">
        <w:rPr>
          <w:lang w:val="en-GB"/>
        </w:rPr>
        <w:t>64 bit</w:t>
      </w:r>
      <w:proofErr w:type="gramEnd"/>
      <w:r w:rsidR="00B97460" w:rsidRPr="00A452F2">
        <w:rPr>
          <w:lang w:val="en-GB"/>
        </w:rPr>
        <w:t xml:space="preserve"> Ubuntu running 4 vCPU</w:t>
      </w:r>
      <w:r w:rsidR="006E31B3" w:rsidRPr="00A452F2">
        <w:rPr>
          <w:lang w:val="en-GB"/>
        </w:rPr>
        <w:t>. Used (ms) is around 44% of Run (ms)</w:t>
      </w:r>
      <w:r w:rsidR="00C748AB" w:rsidRPr="00A452F2">
        <w:rPr>
          <w:lang w:val="en-GB"/>
        </w:rPr>
        <w:t xml:space="preserve">. The VM had minimal System Time (ms) and Overlap (ms), so </w:t>
      </w:r>
      <w:proofErr w:type="gramStart"/>
      <w:r w:rsidR="00C748AB" w:rsidRPr="00A452F2">
        <w:rPr>
          <w:lang w:val="en-GB"/>
        </w:rPr>
        <w:t>Used</w:t>
      </w:r>
      <w:proofErr w:type="gramEnd"/>
      <w:r w:rsidR="00C748AB" w:rsidRPr="00A452F2">
        <w:rPr>
          <w:lang w:val="en-GB"/>
        </w:rPr>
        <w:t xml:space="preserve">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lastRenderedPageBreak/>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97">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AC6E1E">
      <w:pPr>
        <w:pStyle w:val="Heading4"/>
      </w:pPr>
      <w:r w:rsidRPr="00A452F2">
        <w:t>Usage</w:t>
      </w:r>
    </w:p>
    <w:p w14:paraId="34FF4A0D" w14:textId="77777777" w:rsidR="00E4150D" w:rsidRDefault="00800911" w:rsidP="00746C94">
      <w:pPr>
        <w:rPr>
          <w:lang w:val="en-GB"/>
        </w:rPr>
      </w:pPr>
      <w:r>
        <w:rPr>
          <w:lang w:val="en-GB"/>
        </w:rPr>
        <w:t>There are two counters: Usage (MHz) and Usage (%).</w:t>
      </w:r>
    </w:p>
    <w:p w14:paraId="4EF88818" w14:textId="115996EA" w:rsidR="00E56FD5" w:rsidRDefault="00E56FD5" w:rsidP="00746C94">
      <w:pPr>
        <w:rPr>
          <w:lang w:val="en-GB"/>
        </w:rPr>
      </w:pPr>
      <w:r>
        <w:rPr>
          <w:lang w:val="en-GB"/>
        </w:rPr>
        <w:t xml:space="preserve">I’m not able to figure out if Usage (%) = Usage (MHz) / VM Static CPU Speed, as I don’t have the need yet to use both counters. From the chart below, it appears that they are </w:t>
      </w:r>
      <w:r w:rsidRPr="00EE5AA0">
        <w:rPr>
          <w:color w:val="FF0000"/>
          <w:lang w:val="en-GB"/>
        </w:rPr>
        <w:t xml:space="preserve">not </w:t>
      </w:r>
      <w:r>
        <w:rPr>
          <w:lang w:val="en-GB"/>
        </w:rPr>
        <w:t xml:space="preserve">100% identical, but they are </w:t>
      </w:r>
      <w:r w:rsidRPr="003E1C7C">
        <w:rPr>
          <w:i/>
          <w:iCs/>
          <w:color w:val="0070C0"/>
          <w:lang w:val="en-GB"/>
        </w:rPr>
        <w:t>very</w:t>
      </w:r>
      <w:r w:rsidRPr="003E1C7C">
        <w:rPr>
          <w:color w:val="0070C0"/>
          <w:lang w:val="en-GB"/>
        </w:rPr>
        <w:t xml:space="preserve"> </w:t>
      </w:r>
      <w:r>
        <w:rPr>
          <w:lang w:val="en-GB"/>
        </w:rPr>
        <w:t>similar.</w:t>
      </w:r>
    </w:p>
    <w:p w14:paraId="58B778EB" w14:textId="25958375" w:rsidR="00E56FD5" w:rsidRDefault="00E56FD5" w:rsidP="00746C94">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98">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6FCF436A" w14:textId="77777777" w:rsidR="00EE5AA0" w:rsidRDefault="00EE5AA0" w:rsidP="00746C94">
      <w:pPr>
        <w:rPr>
          <w:lang w:val="en-GB"/>
        </w:rPr>
      </w:pPr>
      <w:r w:rsidRPr="00A452F2">
        <w:rPr>
          <w:lang w:val="en-GB"/>
        </w:rPr>
        <w:t xml:space="preserve">These 2 counters do </w:t>
      </w:r>
      <w:r w:rsidRPr="00A452F2">
        <w:rPr>
          <w:color w:val="FF0000"/>
          <w:lang w:val="en-GB"/>
        </w:rPr>
        <w:t>not</w:t>
      </w:r>
      <w:r w:rsidRPr="00A452F2">
        <w:rPr>
          <w:lang w:val="en-GB"/>
        </w:rPr>
        <w:t xml:space="preserve"> exist in ESXi</w:t>
      </w:r>
      <w:r>
        <w:rPr>
          <w:lang w:val="en-GB"/>
        </w:rPr>
        <w:t>, meaning they</w:t>
      </w:r>
      <w:r w:rsidRPr="00A452F2">
        <w:rPr>
          <w:lang w:val="en-GB"/>
        </w:rPr>
        <w:t xml:space="preserve"> only exist in vCenter. </w:t>
      </w:r>
    </w:p>
    <w:p w14:paraId="70FD2F88" w14:textId="5C457611"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lastRenderedPageBreak/>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99">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036DFAAE" w:rsidR="004836D0" w:rsidRDefault="004836D0" w:rsidP="00D61694">
      <w:r>
        <w:t xml:space="preserve">vRealize Operations Usage (MHz) and Usage (%) </w:t>
      </w:r>
      <w:r w:rsidR="00427BF6">
        <w:t xml:space="preserve">metrics map 1:1 to the respective counters </w:t>
      </w:r>
      <w:r>
        <w:t>from vCenter</w:t>
      </w:r>
      <w:r w:rsidR="00427BF6">
        <w:t>.</w:t>
      </w:r>
    </w:p>
    <w:p w14:paraId="3A61F088" w14:textId="435EF948" w:rsidR="006A1365" w:rsidRDefault="006A1365" w:rsidP="00E7573A">
      <w:pPr>
        <w:pStyle w:val="Heading5"/>
      </w:pPr>
      <w:r>
        <w:t>Usage (GHz)</w:t>
      </w:r>
    </w:p>
    <w:p w14:paraId="4CA6A602" w14:textId="4A04EF6C" w:rsidR="00E41758" w:rsidRDefault="00E41758" w:rsidP="00D61694">
      <w:r>
        <w:t xml:space="preserve">We stated that CPU power management &amp; HT impact Usage. </w:t>
      </w:r>
    </w:p>
    <w:p w14:paraId="40FB7F0A" w14:textId="48A796DB" w:rsidR="0012597F" w:rsidRDefault="0012597F" w:rsidP="00D61694">
      <w:r>
        <w:t>What value do you expect for the GHz variant?</w:t>
      </w:r>
    </w:p>
    <w:p w14:paraId="28BC5590" w14:textId="3CE212ED" w:rsidR="0012597F" w:rsidRDefault="0012597F" w:rsidP="00D61694">
      <w:r>
        <w:t xml:space="preserve">Let’s see </w:t>
      </w:r>
      <w:r w:rsidR="004D042A">
        <w:t xml:space="preserve">the ESXi only has 12 cores (number of </w:t>
      </w:r>
      <w:proofErr w:type="gramStart"/>
      <w:r w:rsidR="004D042A">
        <w:t>socket</w:t>
      </w:r>
      <w:proofErr w:type="gramEnd"/>
      <w:r w:rsidR="004D042A">
        <w:t xml:space="preserve"> does not matter). The </w:t>
      </w:r>
      <w:r w:rsidR="004D042A" w:rsidRPr="00571538">
        <w:t>Nominal Frequency is 2.4 GHz</w:t>
      </w:r>
      <w:r w:rsidR="004D042A">
        <w:t>.</w:t>
      </w:r>
    </w:p>
    <w:p w14:paraId="47FCD9C6" w14:textId="5B251669" w:rsidR="007543DA" w:rsidRDefault="007543DA" w:rsidP="00D61694">
      <w:r>
        <w:t>HT is enabled, so the biggest VM you can run is a 24 vCPU.</w:t>
      </w:r>
    </w:p>
    <w:p w14:paraId="38D9994E" w14:textId="648D3D4D" w:rsidR="007543DA" w:rsidRDefault="008E009A" w:rsidP="00D61694">
      <w:r>
        <w:t>You r</w:t>
      </w:r>
      <w:r w:rsidR="007543DA">
        <w:t>un the VM at basically 100%</w:t>
      </w:r>
      <w:r>
        <w:t xml:space="preserve">. </w:t>
      </w:r>
      <w:r w:rsidR="00CE7938">
        <w:t>You enable power management, so naturally Turbo Boost will kick in</w:t>
      </w:r>
      <w:r>
        <w:t>, albeit not so dramatic as you chew up entire the ESXi.</w:t>
      </w:r>
    </w:p>
    <w:p w14:paraId="1975B187" w14:textId="56210EFD" w:rsidR="008E009A" w:rsidRDefault="008E009A" w:rsidP="00D61694">
      <w:r>
        <w:t>What is the value of Usage in GHz</w:t>
      </w:r>
      <w:r w:rsidR="004410A4">
        <w:t xml:space="preserve"> for the VM?</w:t>
      </w:r>
    </w:p>
    <w:p w14:paraId="00324E96" w14:textId="608F596D" w:rsidR="007911D9" w:rsidRDefault="00E47D73" w:rsidP="00D61694">
      <w:r>
        <w:t>57.6</w:t>
      </w:r>
      <w:r w:rsidR="00C0480C">
        <w:t xml:space="preserve"> GHz? Because it’s </w:t>
      </w:r>
      <w:r w:rsidR="007911D9">
        <w:t>24 vCPU x 2.4</w:t>
      </w:r>
      <w:r w:rsidR="004410A4">
        <w:t xml:space="preserve"> GHz</w:t>
      </w:r>
      <w:r w:rsidR="00C0480C">
        <w:t>?</w:t>
      </w:r>
    </w:p>
    <w:p w14:paraId="3F38A9F2" w14:textId="7CFE359B" w:rsidR="00C0480C" w:rsidRDefault="00C0480C" w:rsidP="00D61694">
      <w:r>
        <w:t xml:space="preserve">No, the answer is </w:t>
      </w:r>
      <w:r w:rsidR="00E47D73">
        <w:t>much lower than that</w:t>
      </w:r>
      <w:r>
        <w:t>.</w:t>
      </w:r>
    </w:p>
    <w:p w14:paraId="0DB66AB4" w14:textId="57EFE1F5" w:rsidR="0094010C" w:rsidRDefault="0094010C" w:rsidP="00D61694">
      <w:r>
        <w:rPr>
          <w:noProof/>
        </w:rPr>
        <w:lastRenderedPageBreak/>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400"/>
                    <a:stretch>
                      <a:fillRect/>
                    </a:stretch>
                  </pic:blipFill>
                  <pic:spPr>
                    <a:xfrm>
                      <a:off x="0" y="0"/>
                      <a:ext cx="6645910" cy="3789680"/>
                    </a:xfrm>
                    <a:prstGeom prst="rect">
                      <a:avLst/>
                    </a:prstGeom>
                  </pic:spPr>
                </pic:pic>
              </a:graphicData>
            </a:graphic>
          </wp:inline>
        </w:drawing>
      </w:r>
    </w:p>
    <w:p w14:paraId="20883E73" w14:textId="7DB98306" w:rsidR="00571538" w:rsidRPr="00571538" w:rsidRDefault="008F1FB1" w:rsidP="00571538">
      <w:r>
        <w:t xml:space="preserve">The answer is near 39 GHz. It’s </w:t>
      </w:r>
      <w:r w:rsidR="00571538" w:rsidRPr="00571538">
        <w:t>2.4 GHz x 12 cores x 1.25 HT x 1.08x Turbo Boo</w:t>
      </w:r>
      <w:r>
        <w:t>st</w:t>
      </w:r>
      <w:r w:rsidR="00F22BE1">
        <w:t>. Notice it is 12 not 24. At the end of the day, the one that runs i</w:t>
      </w:r>
      <w:r w:rsidR="00FE46DF">
        <w:t>s the physical not virtual.</w:t>
      </w:r>
    </w:p>
    <w:p w14:paraId="4BE3D11E" w14:textId="73E9FC08" w:rsidR="00571538" w:rsidRPr="00571538" w:rsidRDefault="00571538" w:rsidP="00571538">
      <w:r w:rsidRPr="00571538">
        <w:t xml:space="preserve">What happens when we disable turbo boost? </w:t>
      </w:r>
      <w:r w:rsidR="008F1FB1">
        <w:t xml:space="preserve">That’s what we did at point 1. </w:t>
      </w:r>
    </w:p>
    <w:p w14:paraId="4D89677B" w14:textId="0558F896" w:rsidR="00E41758" w:rsidRDefault="00571538" w:rsidP="00571538">
      <w:r w:rsidRPr="00571538">
        <w:t>CPU Usage drops to slightly below 36 GHz.</w:t>
      </w:r>
      <w:r w:rsidR="00FF0BEB">
        <w:t xml:space="preserve"> It’s </w:t>
      </w:r>
      <w:r w:rsidR="00FF0BEB" w:rsidRPr="00571538">
        <w:t>2.4 GHz x 12 cores x 1.25 HT</w:t>
      </w:r>
      <w:r w:rsidR="0055625D">
        <w:t>.</w:t>
      </w:r>
    </w:p>
    <w:p w14:paraId="5778CF20" w14:textId="13F009A1" w:rsidR="00FE46DF" w:rsidRDefault="00267643" w:rsidP="00E7573A">
      <w:pPr>
        <w:pStyle w:val="Heading5"/>
      </w:pPr>
      <w:r w:rsidRPr="00A452F2">
        <w:t xml:space="preserve">Usage (%) </w:t>
      </w:r>
    </w:p>
    <w:p w14:paraId="0981C986" w14:textId="5AED2A33" w:rsidR="00997243" w:rsidRPr="00A452F2" w:rsidRDefault="00461801" w:rsidP="00D61694">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lastRenderedPageBreak/>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402">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100ADF57" w14:textId="77777777" w:rsidR="00357E83" w:rsidRPr="00A452F2" w:rsidRDefault="00357E83" w:rsidP="0079303D">
      <w:pPr>
        <w:pStyle w:val="Heading4"/>
      </w:pPr>
      <w:bookmarkStart w:id="67" w:name="_VM_Demand"/>
      <w:bookmarkStart w:id="68" w:name="_Demand"/>
      <w:bookmarkEnd w:id="67"/>
      <w:bookmarkEnd w:id="68"/>
      <w:r w:rsidRPr="00A452F2">
        <w:t>CPU Usage Disparity</w:t>
      </w:r>
    </w:p>
    <w:p w14:paraId="0C26D8D0" w14:textId="77777777" w:rsidR="00357E83" w:rsidRPr="00A452F2" w:rsidRDefault="00357E83" w:rsidP="00357E83">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 xml:space="preserve">VMs. It’s very common for owners to refuse sizing it down even though utilization is low, because they have already paid for </w:t>
      </w:r>
      <w:proofErr w:type="gramStart"/>
      <w:r w:rsidRPr="00A452F2">
        <w:rPr>
          <w:lang w:val="en-GB"/>
        </w:rPr>
        <w:t>it</w:t>
      </w:r>
      <w:proofErr w:type="gramEnd"/>
      <w:r w:rsidRPr="00A452F2">
        <w:rPr>
          <w:lang w:val="en-GB"/>
        </w:rPr>
        <w:t xml:space="preserve"> or cost is not an issue.</w:t>
      </w:r>
    </w:p>
    <w:p w14:paraId="49584C9F" w14:textId="77777777" w:rsidR="00357E83" w:rsidRPr="00A452F2" w:rsidRDefault="00357E83" w:rsidP="00357E83">
      <w:pPr>
        <w:rPr>
          <w:lang w:val="en-GB"/>
        </w:rPr>
      </w:pPr>
      <w:r w:rsidRPr="00A452F2">
        <w:rPr>
          <w:lang w:val="en-GB"/>
        </w:rPr>
        <w:t xml:space="preserve">Let’s an example. This VM has 104 vCPU. In the last 90 days, </w:t>
      </w:r>
      <w:proofErr w:type="gramStart"/>
      <w:r w:rsidRPr="00A452F2">
        <w:rPr>
          <w:lang w:val="en-GB"/>
        </w:rPr>
        <w:t>it’s</w:t>
      </w:r>
      <w:proofErr w:type="gramEnd"/>
      <w:r w:rsidRPr="00A452F2">
        <w:rPr>
          <w:lang w:val="en-GB"/>
        </w:rPr>
        <w:t xml:space="preserve"> utilization is consistently low. The Usage (%) counter never touch 40%. Demand is only marginally higher. Idle (%) is consistently ~20%.</w:t>
      </w:r>
    </w:p>
    <w:p w14:paraId="5B805E48" w14:textId="77777777" w:rsidR="00357E83" w:rsidRPr="00A452F2" w:rsidRDefault="00357E83" w:rsidP="00357E83">
      <w:pPr>
        <w:rPr>
          <w:lang w:val="en-GB"/>
        </w:rPr>
      </w:pPr>
      <w:r>
        <w:rPr>
          <w:noProof/>
        </w:rPr>
        <w:drawing>
          <wp:inline distT="0" distB="0" distL="0" distR="0" wp14:anchorId="04A90EB8" wp14:editId="64A66C34">
            <wp:extent cx="6858000" cy="118173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66ADC6EC" w14:textId="77777777" w:rsidR="00357E83" w:rsidRPr="00A452F2" w:rsidRDefault="00357E83" w:rsidP="00357E83">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33B5329D" w14:textId="77777777" w:rsidR="00357E83" w:rsidRPr="00A452F2" w:rsidRDefault="00357E83" w:rsidP="00357E83">
      <w:pPr>
        <w:rPr>
          <w:lang w:val="en-GB"/>
        </w:rPr>
      </w:pPr>
      <w:r w:rsidRPr="00A452F2">
        <w:rPr>
          <w:lang w:val="en-GB"/>
        </w:rPr>
        <w:t>Obviously the VM does not need 104 vCPU. How to convince the owner if he is not interested in refund? The only angle left is performance. But then we’re faced with the following:</w:t>
      </w:r>
    </w:p>
    <w:p w14:paraId="49637392"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CPU Run Queue inside the Guest OS is low. Decreasing CPU will in fact increase it, which is worse for performance.</w:t>
      </w:r>
    </w:p>
    <w:p w14:paraId="07558D45"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Context Switch is high from time to time. </w:t>
      </w:r>
    </w:p>
    <w:p w14:paraId="781952C0"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Pr>
          <w:lang w:val="en-GB"/>
        </w:rPr>
        <w:t>VM Wait</w:t>
      </w:r>
      <w:r w:rsidRPr="00A452F2">
        <w:rPr>
          <w:lang w:val="en-GB"/>
        </w:rPr>
        <w:t xml:space="preserve"> and Swap Wait.</w:t>
      </w:r>
    </w:p>
    <w:p w14:paraId="7E8882E9"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Ready is very low (max of 0.14% in the last 90 days). </w:t>
      </w:r>
    </w:p>
    <w:p w14:paraId="56132BE4" w14:textId="77777777" w:rsidR="00357E83" w:rsidRDefault="00357E83" w:rsidP="00357E83">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38879E6C" w14:textId="77777777" w:rsidR="00357E83" w:rsidRDefault="00357E83" w:rsidP="00357E8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357E83" w14:paraId="6BC417BE" w14:textId="77777777" w:rsidTr="009F0070">
        <w:tc>
          <w:tcPr>
            <w:tcW w:w="2122" w:type="dxa"/>
            <w:shd w:val="clear" w:color="auto" w:fill="F2F2F2" w:themeFill="background1" w:themeFillShade="F2"/>
          </w:tcPr>
          <w:p w14:paraId="45D571D9" w14:textId="77777777" w:rsidR="00357E83" w:rsidRDefault="00357E83" w:rsidP="009F0070">
            <w:pPr>
              <w:pStyle w:val="Tablecontent"/>
            </w:pPr>
            <w:r>
              <w:rPr>
                <w:lang w:val="en-GB"/>
              </w:rPr>
              <w:t>At one</w:t>
            </w:r>
            <w:r w:rsidRPr="00A452F2">
              <w:rPr>
                <w:lang w:val="en-GB"/>
              </w:rPr>
              <w:t xml:space="preserve"> end, all 104 are balanced</w:t>
            </w:r>
          </w:p>
        </w:tc>
        <w:tc>
          <w:tcPr>
            <w:tcW w:w="8334" w:type="dxa"/>
          </w:tcPr>
          <w:p w14:paraId="287D58CA" w14:textId="77777777" w:rsidR="00357E83" w:rsidRDefault="00357E83" w:rsidP="009F0070">
            <w:pPr>
              <w:pStyle w:val="Tablecontent"/>
            </w:pPr>
            <w:r w:rsidRPr="00A452F2">
              <w:rPr>
                <w:lang w:val="en-GB"/>
              </w:rPr>
              <w:t>All are running at that low 20%. This triggers an interesting discussion on why the application is unable to even consume a single vCPU. Is this inefficiency the reason why the app vendor is asking for so many vCPU? Commercially, it’s wasting a lot of software license</w:t>
            </w:r>
          </w:p>
        </w:tc>
      </w:tr>
      <w:tr w:rsidR="00357E83" w14:paraId="65A6B569" w14:textId="77777777" w:rsidTr="009F0070">
        <w:tc>
          <w:tcPr>
            <w:tcW w:w="2122" w:type="dxa"/>
            <w:shd w:val="clear" w:color="auto" w:fill="F2F2F2" w:themeFill="background1" w:themeFillShade="F2"/>
          </w:tcPr>
          <w:p w14:paraId="5CCFD679" w14:textId="77777777" w:rsidR="00357E83" w:rsidRDefault="00357E83" w:rsidP="009F0070">
            <w:pPr>
              <w:pStyle w:val="Tablecontent"/>
            </w:pPr>
            <w:r>
              <w:rPr>
                <w:lang w:val="en-GB"/>
              </w:rPr>
              <w:t>Imbalance</w:t>
            </w:r>
          </w:p>
        </w:tc>
        <w:tc>
          <w:tcPr>
            <w:tcW w:w="8334" w:type="dxa"/>
          </w:tcPr>
          <w:p w14:paraId="2C63C2F0" w14:textId="77777777" w:rsidR="00357E83" w:rsidRDefault="00357E83" w:rsidP="009F0070">
            <w:pPr>
              <w:pStyle w:val="Tablecontent"/>
              <w:rPr>
                <w:lang w:val="en-GB"/>
              </w:rPr>
            </w:pPr>
            <w:r w:rsidRPr="00A452F2">
              <w:rPr>
                <w:lang w:val="en-GB"/>
              </w:rPr>
              <w:t>Some are saturated, while others are not.</w:t>
            </w:r>
          </w:p>
          <w:p w14:paraId="0A3A4902" w14:textId="77777777" w:rsidR="00357E83" w:rsidRDefault="00357E83" w:rsidP="009F0070">
            <w:pPr>
              <w:pStyle w:val="Tablecontent"/>
              <w:numPr>
                <w:ilvl w:val="0"/>
                <w:numId w:val="59"/>
              </w:numPr>
            </w:pPr>
            <w:r>
              <w:t xml:space="preserve">The Peak among vCPU metric will capture if any of them is saturated. This is good insight. </w:t>
            </w:r>
          </w:p>
          <w:p w14:paraId="790F80B4" w14:textId="77777777" w:rsidR="00357E83" w:rsidRDefault="00357E83" w:rsidP="009F0070">
            <w:pPr>
              <w:pStyle w:val="Tablecontent"/>
              <w:numPr>
                <w:ilvl w:val="0"/>
                <w:numId w:val="59"/>
              </w:numPr>
            </w:pPr>
            <w:r>
              <w:t>The Min among vCPU is not useful as there is bound to be 1 vCPU among 104 that is running near 0%.</w:t>
            </w:r>
          </w:p>
          <w:p w14:paraId="62C97552" w14:textId="77777777" w:rsidR="00357E83" w:rsidRDefault="00357E83" w:rsidP="009F0070">
            <w:pPr>
              <w:pStyle w:val="Tablecontent"/>
              <w:numPr>
                <w:ilvl w:val="0"/>
                <w:numId w:val="59"/>
              </w:numPr>
            </w:pPr>
            <w:r>
              <w:lastRenderedPageBreak/>
              <w:t>c.</w:t>
            </w:r>
            <w:r>
              <w:tab/>
              <w:t xml:space="preserve">The delta between Max and Min will provide insight on the degree of the usage disparity. Does it fluctuate over time? This type of analysis helps the app team. Without it they </w:t>
            </w:r>
            <w:proofErr w:type="gramStart"/>
            <w:r>
              <w:t>have to</w:t>
            </w:r>
            <w:proofErr w:type="gramEnd"/>
            <w:r>
              <w:t xml:space="preserve"> plot 104 vCPU one by one.</w:t>
            </w:r>
          </w:p>
        </w:tc>
      </w:tr>
    </w:tbl>
    <w:p w14:paraId="478A6931" w14:textId="77777777" w:rsidR="00357E83" w:rsidRPr="00A452F2" w:rsidRDefault="00357E83" w:rsidP="00357E83">
      <w:pPr>
        <w:pStyle w:val="BeforeTable"/>
        <w:rPr>
          <w:lang w:val="en-GB"/>
        </w:rPr>
      </w:pPr>
    </w:p>
    <w:p w14:paraId="23F253CB" w14:textId="77777777" w:rsidR="00357E83" w:rsidRPr="00A452F2" w:rsidRDefault="00357E83" w:rsidP="00357E83">
      <w:pPr>
        <w:rPr>
          <w:lang w:val="en-GB"/>
        </w:rPr>
      </w:pPr>
      <w:proofErr w:type="gramStart"/>
      <w:r w:rsidRPr="00A452F2">
        <w:rPr>
          <w:lang w:val="en-GB"/>
        </w:rPr>
        <w:t>In reality, there</w:t>
      </w:r>
      <w:proofErr w:type="gramEnd"/>
      <w:r w:rsidRPr="00A452F2">
        <w:rPr>
          <w:lang w:val="en-GB"/>
        </w:rPr>
        <w:t xml:space="preserve"> could be many combinations in between the 2 extremes. Other insights into the behaviour of the 104 vCPU are:</w:t>
      </w:r>
    </w:p>
    <w:p w14:paraId="2285682B" w14:textId="77777777" w:rsidR="00357E83" w:rsidRPr="00A452F2" w:rsidRDefault="00357E83" w:rsidP="00357E83">
      <w:pPr>
        <w:pStyle w:val="ListParagraph"/>
        <w:keepLines w:val="0"/>
        <w:numPr>
          <w:ilvl w:val="0"/>
          <w:numId w:val="32"/>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72F9EFCB" w14:textId="77777777" w:rsidR="00357E83" w:rsidRPr="00A452F2" w:rsidRDefault="00357E83" w:rsidP="00357E83">
      <w:pPr>
        <w:pStyle w:val="ListParagraph"/>
        <w:keepLines w:val="0"/>
        <w:numPr>
          <w:ilvl w:val="0"/>
          <w:numId w:val="32"/>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79712518" w14:textId="77777777" w:rsidR="00357E83" w:rsidRPr="00A452F2" w:rsidRDefault="00357E83" w:rsidP="00357E83">
      <w:pPr>
        <w:rPr>
          <w:lang w:val="en-GB"/>
        </w:rPr>
      </w:pPr>
      <w:r w:rsidRPr="00A452F2">
        <w:rPr>
          <w:lang w:val="en-GB"/>
        </w:rPr>
        <w:t xml:space="preserve">Naming wise, vCPU Usage Disparity is a better name than </w:t>
      </w:r>
      <w:r>
        <w:rPr>
          <w:lang w:val="en-GB"/>
        </w:rPr>
        <w:t>Imbalance</w:t>
      </w:r>
      <w:r w:rsidRPr="00A452F2">
        <w:rPr>
          <w:lang w:val="en-GB"/>
        </w:rPr>
        <w:t xml:space="preserve"> vCPU Usage. </w:t>
      </w:r>
      <w:r>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5B848793" w14:textId="34C4CE0D" w:rsidR="00746C94" w:rsidRPr="00A452F2" w:rsidRDefault="004841FA" w:rsidP="00AC6E1E">
      <w:pPr>
        <w:pStyle w:val="Heading4"/>
      </w:pPr>
      <w:r w:rsidRPr="00A452F2">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748CC79F"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w:t>
      </w:r>
      <w:proofErr w:type="gramStart"/>
      <w:r w:rsidRPr="00341FDB">
        <w:rPr>
          <w:color w:val="00B0F0"/>
          <w:lang w:val="en-GB"/>
        </w:rPr>
        <w:t>Used</w:t>
      </w:r>
      <w:proofErr w:type="gramEnd"/>
      <w:r w:rsidRPr="00341FDB">
        <w:rPr>
          <w:color w:val="00B0F0"/>
          <w:lang w:val="en-GB"/>
        </w:rPr>
        <w:t xml:space="preserve"> </w:t>
      </w:r>
      <w:r>
        <w:rPr>
          <w:lang w:val="en-GB"/>
        </w:rPr>
        <w:t xml:space="preserve">by 1.25x. This makes sense as the HT effect is </w:t>
      </w:r>
      <w:r w:rsidR="00765E7F">
        <w:rPr>
          <w:lang w:val="en-GB"/>
        </w:rPr>
        <w:t>fixed</w:t>
      </w:r>
      <w:r>
        <w:rPr>
          <w:lang w:val="en-GB"/>
        </w:rPr>
        <w:t xml:space="preserve"> at 1.25x. </w:t>
      </w:r>
      <w:r w:rsidR="00332F76">
        <w:rPr>
          <w:lang w:val="en-GB"/>
        </w:rPr>
        <w:t xml:space="preserve">This means Demand is </w:t>
      </w:r>
      <w:r w:rsidR="00341FDB">
        <w:rPr>
          <w:lang w:val="en-GB"/>
        </w:rPr>
        <w:t>the</w:t>
      </w:r>
      <w:r w:rsidR="00332F76">
        <w:rPr>
          <w:lang w:val="en-GB"/>
        </w:rPr>
        <w:t xml:space="preserv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proofErr w:type="gramStart"/>
      <w:r w:rsidR="00C718B9">
        <w:rPr>
          <w:lang w:val="en-GB"/>
        </w:rPr>
        <w:t>Take a look</w:t>
      </w:r>
      <w:proofErr w:type="gramEnd"/>
      <w:r w:rsidR="00C718B9">
        <w:rPr>
          <w:lang w:val="en-GB"/>
        </w:rPr>
        <w:t xml:space="preserve">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lastRenderedPageBreak/>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xml:space="preserve">, giving it a </w:t>
      </w:r>
      <w:proofErr w:type="gramStart"/>
      <w:r w:rsidR="00C718B9" w:rsidRPr="00A452F2">
        <w:rPr>
          <w:lang w:val="en-GB"/>
        </w:rPr>
        <w:t>more steady</w:t>
      </w:r>
      <w:proofErr w:type="gramEnd"/>
      <w:r w:rsidR="00C718B9" w:rsidRPr="00A452F2">
        <w:rPr>
          <w:lang w:val="en-GB"/>
        </w:rPr>
        <w:t xml:space="preserve"> value.</w:t>
      </w:r>
      <w:r>
        <w:rPr>
          <w:lang w:val="en-GB"/>
        </w:rPr>
        <w:t xml:space="preserve"> That’s why the peak is shorter but wider.</w:t>
      </w:r>
    </w:p>
    <w:p w14:paraId="0A91FEF3" w14:textId="6872D555" w:rsidR="006044E3" w:rsidRDefault="006044E3" w:rsidP="00C718B9">
      <w:pPr>
        <w:rPr>
          <w:lang w:val="en-GB"/>
        </w:rPr>
      </w:pPr>
      <w:r>
        <w:rPr>
          <w:lang w:val="en-GB"/>
        </w:rPr>
        <w:t xml:space="preserve">Demand could be lower than </w:t>
      </w:r>
      <w:proofErr w:type="gramStart"/>
      <w:r>
        <w:rPr>
          <w:lang w:val="en-GB"/>
        </w:rPr>
        <w:t>Run</w:t>
      </w:r>
      <w:proofErr w:type="gramEnd"/>
      <w:r>
        <w:rPr>
          <w:lang w:val="en-GB"/>
        </w:rPr>
        <w:t xml:space="preserve"> if there is power management savings, as it accounts for speed &amp; efficiency of the run.</w:t>
      </w:r>
    </w:p>
    <w:p w14:paraId="186EFB78" w14:textId="377543B3" w:rsidR="00E7005F" w:rsidRDefault="00E7005F" w:rsidP="00C718B9">
      <w:pPr>
        <w:rPr>
          <w:lang w:val="en-GB"/>
        </w:rPr>
      </w:pPr>
      <w:r>
        <w:rPr>
          <w:lang w:val="en-GB"/>
        </w:rPr>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lastRenderedPageBreak/>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406">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5BA0BAC8" w:rsidR="00902610"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402A67F1" w14:textId="0DFF22A2" w:rsidR="005D58FF" w:rsidRPr="00A452F2" w:rsidRDefault="005D58FF" w:rsidP="00902610">
      <w:pPr>
        <w:rPr>
          <w:lang w:val="en-GB"/>
        </w:rPr>
      </w:pPr>
      <w:r>
        <w:rPr>
          <w:lang w:val="en-GB"/>
        </w:rPr>
        <w:t xml:space="preserve">Source wise, the metric in vRealize Operations simply maps to </w:t>
      </w:r>
      <w:r>
        <w:t xml:space="preserve">vCenter counter </w:t>
      </w:r>
      <w:proofErr w:type="gramStart"/>
      <w:r w:rsidRPr="005D58FF">
        <w:rPr>
          <w:color w:val="00B0F0"/>
        </w:rPr>
        <w:t>cpu.demand</w:t>
      </w:r>
      <w:proofErr w:type="gramEnd"/>
      <w:r w:rsidRPr="005D58FF">
        <w:rPr>
          <w:color w:val="00B0F0"/>
        </w:rPr>
        <w:t>.average</w:t>
      </w:r>
      <w:r>
        <w:t xml:space="preserve">. </w:t>
      </w:r>
    </w:p>
    <w:p w14:paraId="7918D0E1" w14:textId="76D8D1B0" w:rsidR="00EF797C" w:rsidRPr="00A452F2" w:rsidRDefault="00EF797C" w:rsidP="00AC6E1E">
      <w:pPr>
        <w:pStyle w:val="Heading4"/>
      </w:pPr>
      <w:bookmarkStart w:id="69" w:name="_Contention_(%)"/>
      <w:bookmarkStart w:id="70" w:name="_Contention"/>
      <w:bookmarkEnd w:id="69"/>
      <w:bookmarkEnd w:id="70"/>
      <w:r w:rsidRPr="00A452F2">
        <w:t>Contention</w:t>
      </w:r>
      <w:r w:rsidR="00A40BFD">
        <w:t xml:space="preserve"> | Latency</w:t>
      </w:r>
    </w:p>
    <w:p w14:paraId="05EA7F2F" w14:textId="47B3DD55" w:rsidR="00726577" w:rsidRDefault="00726577" w:rsidP="00EF797C">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089F2807" w14:textId="77777777" w:rsidR="0080221F" w:rsidRDefault="00EF797C" w:rsidP="00EF797C">
      <w:pPr>
        <w:rPr>
          <w:lang w:val="en-GB"/>
        </w:rPr>
      </w:pPr>
      <w:r w:rsidRPr="00A452F2">
        <w:rPr>
          <w:lang w:val="en-GB"/>
        </w:rPr>
        <w:t>Th</w:t>
      </w:r>
      <w:r w:rsidR="00974A90">
        <w:rPr>
          <w:lang w:val="en-GB"/>
        </w:rPr>
        <w:t xml:space="preserve">e metric is called Contention in </w:t>
      </w:r>
      <w:r w:rsidRPr="00A452F2">
        <w:rPr>
          <w:lang w:val="en-GB"/>
        </w:rPr>
        <w:t>vRealize Operations</w:t>
      </w:r>
      <w:r w:rsidR="00974A90">
        <w:rPr>
          <w:lang w:val="en-GB"/>
        </w:rPr>
        <w:t xml:space="preserve">, but Latency in </w:t>
      </w:r>
      <w:r w:rsidRPr="00A452F2">
        <w:rPr>
          <w:lang w:val="en-GB"/>
        </w:rPr>
        <w:t>vCenter, which in turns maps to ESXi LAT_C counter.</w:t>
      </w:r>
      <w:r w:rsidR="00F6191D" w:rsidRPr="00A452F2">
        <w:rPr>
          <w:lang w:val="en-GB"/>
        </w:rPr>
        <w:t xml:space="preserve"> </w:t>
      </w:r>
    </w:p>
    <w:p w14:paraId="3ECDA240" w14:textId="69089092" w:rsidR="00612CAB" w:rsidRDefault="00F6191D" w:rsidP="00EF797C">
      <w:pPr>
        <w:rPr>
          <w:lang w:val="en-GB"/>
        </w:rPr>
      </w:pPr>
      <w:r w:rsidRPr="00A452F2">
        <w:rPr>
          <w:lang w:val="en-GB"/>
        </w:rPr>
        <w:t xml:space="preserve">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p>
    <w:p w14:paraId="48123EA6" w14:textId="57F3CB5D" w:rsidR="00EF797C" w:rsidRPr="00A452F2" w:rsidRDefault="004F7439" w:rsidP="00EF797C">
      <w:pPr>
        <w:rPr>
          <w:lang w:val="en-GB"/>
        </w:rPr>
      </w:pPr>
      <w:r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407"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lastRenderedPageBreak/>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408">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 xml:space="preserve">its value when frequency drops </w:t>
      </w:r>
      <w:proofErr w:type="gramStart"/>
      <w:r w:rsidR="00246065" w:rsidRPr="00A452F2">
        <w:rPr>
          <w:lang w:val="en-GB"/>
        </w:rPr>
        <w:t>by 25%</w:t>
      </w:r>
      <w:r w:rsidR="005E5135">
        <w:rPr>
          <w:lang w:val="en-GB"/>
        </w:rPr>
        <w:t>.</w:t>
      </w:r>
      <w:proofErr w:type="gramEnd"/>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lastRenderedPageBreak/>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10">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4A702ACD"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proofErr w:type="gramStart"/>
      <w:r w:rsidR="00C807E6" w:rsidRPr="00A452F2">
        <w:rPr>
          <w:lang w:val="en-GB"/>
        </w:rPr>
        <w:t>Take a look</w:t>
      </w:r>
      <w:proofErr w:type="gramEnd"/>
      <w:r w:rsidR="00C807E6" w:rsidRPr="00A452F2">
        <w:rPr>
          <w:lang w:val="en-GB"/>
        </w:rPr>
        <w:t xml:space="preserve"> a</w:t>
      </w:r>
      <w:r w:rsidR="00C5083A">
        <w:rPr>
          <w:lang w:val="en-GB"/>
        </w:rPr>
        <w:t>t</w:t>
      </w:r>
      <w:r w:rsidR="00C807E6" w:rsidRPr="00A452F2">
        <w:rPr>
          <w:lang w:val="en-GB"/>
        </w:rPr>
        <w:t xml:space="preserve">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411">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1C116769" w:rsidR="000D23D2" w:rsidRDefault="00DA46D3" w:rsidP="00EF797C">
      <w:pPr>
        <w:rPr>
          <w:lang w:val="en-GB"/>
        </w:rPr>
      </w:pPr>
      <w:r w:rsidRPr="00A452F2">
        <w:rPr>
          <w:lang w:val="en-GB"/>
        </w:rPr>
        <w:t>The answer is</w:t>
      </w:r>
      <w:r w:rsidR="00E771CF" w:rsidRPr="00A452F2">
        <w:rPr>
          <w:lang w:val="en-GB"/>
        </w:rPr>
        <w:t xml:space="preserve"> </w:t>
      </w:r>
      <w:r w:rsidR="00E771CF" w:rsidRPr="003046E1">
        <w:rPr>
          <w:color w:val="FF0000"/>
          <w:lang w:val="en-GB"/>
        </w:rPr>
        <w:t>Limit</w:t>
      </w:r>
      <w:r w:rsidR="00E771CF" w:rsidRPr="00A452F2">
        <w:rPr>
          <w:lang w:val="en-GB"/>
        </w:rPr>
        <w: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412"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2B8E1D0" w14:textId="12C766CB" w:rsidR="00EF2195" w:rsidRDefault="007065DD" w:rsidP="00EF797C">
      <w:pPr>
        <w:rPr>
          <w:lang w:val="en-GB"/>
        </w:rPr>
      </w:pPr>
      <w:r>
        <w:rPr>
          <w:lang w:val="en-GB"/>
        </w:rPr>
        <w:t xml:space="preserve">Here is a clearer example showing contention </w:t>
      </w:r>
      <w:r w:rsidR="00A52744">
        <w:rPr>
          <w:lang w:val="en-GB"/>
        </w:rPr>
        <w:t>consistently lower than Ready due to limit.</w:t>
      </w:r>
    </w:p>
    <w:p w14:paraId="3E8CF1CE" w14:textId="644A77E4" w:rsidR="007065DD" w:rsidRDefault="007065DD" w:rsidP="00EF797C">
      <w:pPr>
        <w:rPr>
          <w:lang w:val="en-GB"/>
        </w:rPr>
      </w:pPr>
      <w:r w:rsidRPr="007065DD">
        <w:rPr>
          <w:noProof/>
          <w:lang w:val="en-GB"/>
        </w:rPr>
        <w:lastRenderedPageBreak/>
        <w:drawing>
          <wp:inline distT="0" distB="0" distL="0" distR="0" wp14:anchorId="125B1514" wp14:editId="200A2DF2">
            <wp:extent cx="6645910" cy="2770505"/>
            <wp:effectExtent l="0" t="0" r="2540" b="0"/>
            <wp:docPr id="1045" name="Picture 10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Chart, line chart&#10;&#10;Description automatically generated"/>
                    <pic:cNvPicPr/>
                  </pic:nvPicPr>
                  <pic:blipFill>
                    <a:blip r:embed="rId413"/>
                    <a:stretch>
                      <a:fillRect/>
                    </a:stretch>
                  </pic:blipFill>
                  <pic:spPr>
                    <a:xfrm>
                      <a:off x="0" y="0"/>
                      <a:ext cx="6645910" cy="2770505"/>
                    </a:xfrm>
                    <a:prstGeom prst="rect">
                      <a:avLst/>
                    </a:prstGeom>
                  </pic:spPr>
                </pic:pic>
              </a:graphicData>
            </a:graphic>
          </wp:inline>
        </w:drawing>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w:t>
      </w:r>
      <w:proofErr w:type="gramStart"/>
      <w:r w:rsidRPr="00A452F2">
        <w:rPr>
          <w:lang w:val="en-GB"/>
        </w:rPr>
        <w:t>are</w:t>
      </w:r>
      <w:proofErr w:type="gramEnd"/>
      <w:r w:rsidRPr="00A452F2">
        <w:rPr>
          <w:lang w:val="en-GB"/>
        </w:rPr>
        <w:t xml:space="preserv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 xml:space="preserve">If the value is high </w:t>
      </w:r>
      <w:proofErr w:type="gramStart"/>
      <w:r w:rsidRPr="00A452F2">
        <w:rPr>
          <w:lang w:val="en-GB"/>
        </w:rPr>
        <w:t>( &gt;</w:t>
      </w:r>
      <w:proofErr w:type="gramEnd"/>
      <w:r w:rsidRPr="00A452F2">
        <w:rPr>
          <w:lang w:val="en-GB"/>
        </w:rPr>
        <w:t xml:space="preserve">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w:t>
      </w:r>
      <w:proofErr w:type="gramStart"/>
      <w:r w:rsidRPr="00A452F2">
        <w:rPr>
          <w:lang w:val="en-GB"/>
        </w:rPr>
        <w:t>Usage“</w:t>
      </w:r>
      <w:proofErr w:type="gramEnd"/>
      <w:r w:rsidRPr="00A452F2">
        <w:rPr>
          <w:lang w:val="en-GB"/>
        </w:rPr>
        <w:t xml:space="preserv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71" w:name="_ESXi_CPU_Accounting"/>
      <w:bookmarkEnd w:id="71"/>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199B01E3" w14:textId="2A0790C1" w:rsidR="00BE3844" w:rsidRDefault="00E22F6E" w:rsidP="00BE3844">
      <w:pPr>
        <w:pStyle w:val="Heading5"/>
      </w:pPr>
      <w:r>
        <w:t xml:space="preserve">Tracking </w:t>
      </w:r>
      <w:r w:rsidR="00BE3844" w:rsidRPr="00A452F2">
        <w:t>Unmet Demand</w:t>
      </w:r>
    </w:p>
    <w:p w14:paraId="14AC3940" w14:textId="5DADFF7F" w:rsidR="00E47BE7" w:rsidRDefault="00E47BE7" w:rsidP="00E47BE7">
      <w:pPr>
        <w:rPr>
          <w:lang w:val="en-GB"/>
        </w:rPr>
      </w:pPr>
      <w:r w:rsidRPr="00A452F2">
        <w:rPr>
          <w:lang w:val="en-GB"/>
        </w:rPr>
        <w:t xml:space="preserve">Unmet </w:t>
      </w:r>
      <w:r w:rsidR="0080221F">
        <w:rPr>
          <w:lang w:val="en-GB"/>
        </w:rPr>
        <w:t>d</w:t>
      </w:r>
      <w:r w:rsidRPr="00A452F2">
        <w:rPr>
          <w:lang w:val="en-GB"/>
        </w:rPr>
        <w:t xml:space="preserve">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AA40ECB" w14:textId="26D222EC" w:rsidR="00BE3844" w:rsidRPr="00512DAC" w:rsidRDefault="00BE3844" w:rsidP="00BE3844">
      <w:pPr>
        <w:rPr>
          <w:lang w:val="en-GB"/>
        </w:rPr>
      </w:pPr>
      <w:r>
        <w:rPr>
          <w:lang w:val="en-GB"/>
        </w:rPr>
        <w:t xml:space="preserve">This is not a built-in counter. </w:t>
      </w:r>
      <w:r w:rsidR="00A40BFD">
        <w:rPr>
          <w:lang w:val="en-GB"/>
        </w:rPr>
        <w:t xml:space="preserve">I </w:t>
      </w:r>
      <w:r>
        <w:rPr>
          <w:lang w:val="en-GB"/>
        </w:rPr>
        <w:t>create</w:t>
      </w:r>
      <w:r w:rsidR="00E47BE7">
        <w:rPr>
          <w:lang w:val="en-GB"/>
        </w:rPr>
        <w:t>d</w:t>
      </w:r>
      <w:r>
        <w:rPr>
          <w:lang w:val="en-GB"/>
        </w:rPr>
        <w:t xml:space="preserve"> it using vRealize Operations super metric.</w:t>
      </w:r>
    </w:p>
    <w:p w14:paraId="32D87DD4" w14:textId="77777777" w:rsidR="00BE3844" w:rsidRDefault="00BE3844" w:rsidP="00BE3844">
      <w:pPr>
        <w:rPr>
          <w:lang w:val="en-GB"/>
        </w:rPr>
      </w:pPr>
      <w:r>
        <w:rPr>
          <w:lang w:val="en-GB"/>
        </w:rPr>
        <w:t xml:space="preserve">While the need for such counter sounds logical, the detail is more complex. What do we need this counter for? </w:t>
      </w:r>
    </w:p>
    <w:p w14:paraId="36600010" w14:textId="77777777" w:rsidR="00BE3844" w:rsidRDefault="00BE3844" w:rsidP="00BE3844">
      <w:pPr>
        <w:pStyle w:val="Bullet"/>
        <w:rPr>
          <w:lang w:val="en-GB"/>
        </w:rPr>
      </w:pPr>
      <w:r>
        <w:rPr>
          <w:lang w:val="en-GB"/>
        </w:rPr>
        <w:lastRenderedPageBreak/>
        <w:t>If it’s for Cluster Capacity, then CPU Ready caused by Limit should not be considered. You intentionally place the limit, so the CPU Ready is not caused by the inability of the host.</w:t>
      </w:r>
    </w:p>
    <w:p w14:paraId="1BEF3BAF" w14:textId="77777777" w:rsidR="00BE3844" w:rsidRPr="00152F8C" w:rsidRDefault="00BE3844" w:rsidP="00BE3844">
      <w:pPr>
        <w:pStyle w:val="Bullet"/>
        <w:rPr>
          <w:lang w:val="en-GB"/>
        </w:rPr>
      </w:pPr>
      <w:r>
        <w:rPr>
          <w:lang w:val="en-GB"/>
        </w:rPr>
        <w:t xml:space="preserve">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w:t>
      </w:r>
      <w:proofErr w:type="gramStart"/>
      <w:r>
        <w:rPr>
          <w:lang w:val="en-GB"/>
        </w:rPr>
        <w:t>definitely take</w:t>
      </w:r>
      <w:proofErr w:type="gramEnd"/>
      <w:r>
        <w:rPr>
          <w:lang w:val="en-GB"/>
        </w:rPr>
        <w:t xml:space="preserve"> a hit.</w:t>
      </w:r>
    </w:p>
    <w:p w14:paraId="43D16232" w14:textId="77777777" w:rsidR="00BE3844" w:rsidRPr="00A452F2" w:rsidRDefault="00BE3844" w:rsidP="00BE3844">
      <w:pPr>
        <w:rPr>
          <w:lang w:val="en-GB"/>
        </w:rPr>
      </w:pPr>
      <w:r w:rsidRPr="00A452F2">
        <w:rPr>
          <w:lang w:val="en-GB"/>
        </w:rPr>
        <w:t>The above 2 counters are for CPU slowness. CPU, being the fastest component, typically wait for RAM, Disk and Network.</w:t>
      </w:r>
    </w:p>
    <w:p w14:paraId="52B0E5CA" w14:textId="77777777" w:rsidR="00BE3844" w:rsidRPr="00A452F2" w:rsidRDefault="00BE3844" w:rsidP="00BE3844">
      <w:pPr>
        <w:pStyle w:val="Bullet"/>
        <w:rPr>
          <w:lang w:val="en-GB"/>
        </w:rPr>
      </w:pPr>
      <w:r w:rsidRPr="00A452F2">
        <w:rPr>
          <w:lang w:val="en-GB"/>
        </w:rPr>
        <w:t>CPU Swap Wait. CPU is waiting for Memory. Had RAM were faster, it would have been executed. For example, adding RAM may result in higher CPU usage.</w:t>
      </w:r>
    </w:p>
    <w:p w14:paraId="676C571D" w14:textId="1E958538" w:rsidR="00BE3844" w:rsidRPr="00A452F2" w:rsidRDefault="00BE3844" w:rsidP="00BE3844">
      <w:pPr>
        <w:pStyle w:val="Bullet"/>
        <w:rPr>
          <w:lang w:val="en-GB"/>
        </w:rPr>
      </w:pPr>
      <w:r w:rsidRPr="00A452F2">
        <w:rPr>
          <w:lang w:val="en-GB"/>
        </w:rPr>
        <w:t xml:space="preserve">CPU </w:t>
      </w:r>
      <w:r w:rsidR="00E22F6E">
        <w:rPr>
          <w:lang w:val="en-GB"/>
        </w:rPr>
        <w:t>Other</w:t>
      </w:r>
      <w:r>
        <w:rPr>
          <w:lang w:val="en-GB"/>
        </w:rPr>
        <w:t xml:space="preserve"> Wait</w:t>
      </w:r>
      <w:r w:rsidRPr="00A452F2">
        <w:rPr>
          <w:lang w:val="en-GB"/>
        </w:rPr>
        <w:t>. CPU is waiting for IO (Disk or Network)</w:t>
      </w:r>
      <w:r>
        <w:rPr>
          <w:lang w:val="en-GB"/>
        </w:rPr>
        <w:t xml:space="preserve"> and other things (</w:t>
      </w:r>
      <w:proofErr w:type="gramStart"/>
      <w:r>
        <w:rPr>
          <w:lang w:val="en-GB"/>
        </w:rPr>
        <w:t>e.g.</w:t>
      </w:r>
      <w:proofErr w:type="gramEnd"/>
      <w:r>
        <w:rPr>
          <w:lang w:val="en-GB"/>
        </w:rPr>
        <w:t xml:space="preserve"> vMotion stun time)</w:t>
      </w:r>
      <w:r w:rsidRPr="00A452F2">
        <w:rPr>
          <w:lang w:val="en-GB"/>
        </w:rPr>
        <w:t xml:space="preserve">. Had they been faster, it would have been executed. For example, replacing storage subsystem with much lower latency would result in CPU completing the task in less time. A </w:t>
      </w:r>
      <w:proofErr w:type="gramStart"/>
      <w:r w:rsidRPr="00A452F2">
        <w:rPr>
          <w:lang w:val="en-GB"/>
        </w:rPr>
        <w:t>10 hour</w:t>
      </w:r>
      <w:proofErr w:type="gramEnd"/>
      <w:r w:rsidRPr="00A452F2">
        <w:rPr>
          <w:lang w:val="en-GB"/>
        </w:rPr>
        <w:t xml:space="preserve"> batch job may take 1 hour, so the CPU usage would be 10x. If disk is outside the ESXi, changing the array can have ramification on ESXi usage. </w:t>
      </w:r>
      <w:proofErr w:type="gramStart"/>
      <w:r w:rsidRPr="00A452F2">
        <w:rPr>
          <w:lang w:val="en-GB"/>
        </w:rPr>
        <w:t>So</w:t>
      </w:r>
      <w:proofErr w:type="gramEnd"/>
      <w:r w:rsidRPr="00A452F2">
        <w:rPr>
          <w:lang w:val="en-GB"/>
        </w:rPr>
        <w:t xml:space="preserve"> we should account for it.</w:t>
      </w:r>
    </w:p>
    <w:p w14:paraId="4256E07B" w14:textId="77777777" w:rsidR="00BE3844" w:rsidRPr="00A452F2" w:rsidRDefault="00BE3844" w:rsidP="00BE3844">
      <w:pPr>
        <w:rPr>
          <w:lang w:val="en-GB"/>
        </w:rPr>
      </w:pPr>
      <w:r w:rsidRPr="00A452F2">
        <w:rPr>
          <w:lang w:val="en-GB"/>
        </w:rPr>
        <w:t xml:space="preserve">Should we account for this wait? They are not real demand. It’s not an unmet demand. It’s a potential demand, which would happen if the other component </w:t>
      </w:r>
      <w:proofErr w:type="gramStart"/>
      <w:r w:rsidRPr="00A452F2">
        <w:rPr>
          <w:lang w:val="en-GB"/>
        </w:rPr>
        <w:t>is</w:t>
      </w:r>
      <w:proofErr w:type="gramEnd"/>
      <w:r w:rsidRPr="00A452F2">
        <w:rPr>
          <w:lang w:val="en-GB"/>
        </w:rPr>
        <w:t xml:space="preserve"> improved.</w:t>
      </w:r>
      <w:r>
        <w:rPr>
          <w:lang w:val="en-GB"/>
        </w:rPr>
        <w:t xml:space="preserve"> Let me know your thought!</w:t>
      </w:r>
    </w:p>
    <w:p w14:paraId="745F275D" w14:textId="35FAF289" w:rsidR="00BE3844" w:rsidRPr="00A452F2" w:rsidRDefault="00BE3844" w:rsidP="00BE3844">
      <w:pPr>
        <w:rPr>
          <w:lang w:val="en-GB"/>
        </w:rPr>
      </w:pPr>
      <w:r>
        <w:rPr>
          <w:lang w:val="en-GB"/>
        </w:rPr>
        <w:t>The formula I</w:t>
      </w:r>
      <w:r w:rsidR="00E47BE7">
        <w:rPr>
          <w:lang w:val="en-GB"/>
        </w:rPr>
        <w:t xml:space="preserve"> use </w:t>
      </w:r>
      <w:r>
        <w:rPr>
          <w:lang w:val="en-GB"/>
        </w:rPr>
        <w:t xml:space="preserve">is Ready + CoStop + Overlap + Swap Wait + </w:t>
      </w:r>
      <w:r w:rsidR="00E47BE7">
        <w:rPr>
          <w:lang w:val="en-GB"/>
        </w:rPr>
        <w:t xml:space="preserve">Other </w:t>
      </w:r>
      <w:r>
        <w:rPr>
          <w:lang w:val="en-GB"/>
        </w:rPr>
        <w:t>Wait.</w:t>
      </w:r>
    </w:p>
    <w:p w14:paraId="2841ED31" w14:textId="0A088FAD" w:rsidR="001304C7" w:rsidRDefault="001304C7" w:rsidP="00F95258">
      <w:pPr>
        <w:pStyle w:val="Heading4"/>
      </w:pPr>
      <w:r>
        <w:t>Impact of Low Latency</w:t>
      </w:r>
    </w:p>
    <w:p w14:paraId="057C9679" w14:textId="67F3C961" w:rsidR="001304C7" w:rsidRPr="001304C7" w:rsidRDefault="001304C7" w:rsidP="001304C7">
      <w:pPr>
        <w:rPr>
          <w:lang w:val="en-GB"/>
        </w:rPr>
      </w:pPr>
      <w:r>
        <w:rPr>
          <w:lang w:val="en-GB"/>
        </w:rPr>
        <w:t xml:space="preserve">You can reduce the latency and jitter caused by virtualization by essentially “reserving” the physical resource to a VM. In </w:t>
      </w:r>
      <w:r w:rsidR="00871FC7">
        <w:rPr>
          <w:lang w:val="en-GB"/>
        </w:rPr>
        <w:t xml:space="preserve">the vSphere Client </w:t>
      </w:r>
      <w:r>
        <w:rPr>
          <w:lang w:val="en-GB"/>
        </w:rPr>
        <w:t xml:space="preserve">UI, </w:t>
      </w:r>
      <w:r w:rsidR="00871FC7">
        <w:rPr>
          <w:lang w:val="en-GB"/>
        </w:rPr>
        <w:t xml:space="preserve">edit VM settings, and go to </w:t>
      </w:r>
      <w:r w:rsidR="00871FC7" w:rsidRPr="00871FC7">
        <w:rPr>
          <w:color w:val="00B0F0"/>
          <w:lang w:val="en-GB"/>
        </w:rPr>
        <w:t xml:space="preserve">VM Options </w:t>
      </w:r>
      <w:r w:rsidR="00871FC7">
        <w:rPr>
          <w:lang w:val="en-GB"/>
        </w:rPr>
        <w:t xml:space="preserve">tab. </w:t>
      </w:r>
    </w:p>
    <w:p w14:paraId="30913E21" w14:textId="2BA9FE55" w:rsidR="001304C7" w:rsidRDefault="001304C7" w:rsidP="001304C7">
      <w:pPr>
        <w:rPr>
          <w:lang w:val="en-GB"/>
        </w:rPr>
      </w:pPr>
      <w:r w:rsidRPr="001304C7">
        <w:rPr>
          <w:noProof/>
          <w:lang w:val="en-GB"/>
        </w:rPr>
        <w:drawing>
          <wp:inline distT="0" distB="0" distL="0" distR="0" wp14:anchorId="6A1C8C48" wp14:editId="05D5B205">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414"/>
                    <a:stretch>
                      <a:fillRect/>
                    </a:stretch>
                  </pic:blipFill>
                  <pic:spPr>
                    <a:xfrm>
                      <a:off x="0" y="0"/>
                      <a:ext cx="6645910" cy="1413510"/>
                    </a:xfrm>
                    <a:prstGeom prst="rect">
                      <a:avLst/>
                    </a:prstGeom>
                  </pic:spPr>
                </pic:pic>
              </a:graphicData>
            </a:graphic>
          </wp:inline>
        </w:drawing>
      </w:r>
    </w:p>
    <w:p w14:paraId="338ECEEF" w14:textId="3576BA95" w:rsidR="001304C7" w:rsidRDefault="001304C7" w:rsidP="001304C7">
      <w:pPr>
        <w:rPr>
          <w:lang w:val="en-GB"/>
        </w:rPr>
      </w:pPr>
      <w:r>
        <w:rPr>
          <w:lang w:val="en-GB"/>
        </w:rPr>
        <w:t>Scroll down</w:t>
      </w:r>
      <w:r w:rsidR="00871FC7">
        <w:rPr>
          <w:lang w:val="en-GB"/>
        </w:rPr>
        <w:t xml:space="preserve"> until you see this option.</w:t>
      </w:r>
    </w:p>
    <w:p w14:paraId="58305F57" w14:textId="64D0BB40" w:rsidR="001304C7" w:rsidRDefault="001304C7" w:rsidP="001304C7">
      <w:pPr>
        <w:rPr>
          <w:lang w:val="en-GB"/>
        </w:rPr>
      </w:pPr>
      <w:r w:rsidRPr="001304C7">
        <w:rPr>
          <w:noProof/>
          <w:lang w:val="en-GB"/>
        </w:rPr>
        <w:drawing>
          <wp:inline distT="0" distB="0" distL="0" distR="0" wp14:anchorId="7FE2E4F1" wp14:editId="0351CED1">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415"/>
                    <a:stretch>
                      <a:fillRect/>
                    </a:stretch>
                  </pic:blipFill>
                  <pic:spPr>
                    <a:xfrm>
                      <a:off x="0" y="0"/>
                      <a:ext cx="6645910" cy="1380490"/>
                    </a:xfrm>
                    <a:prstGeom prst="rect">
                      <a:avLst/>
                    </a:prstGeom>
                  </pic:spPr>
                </pic:pic>
              </a:graphicData>
            </a:graphic>
          </wp:inline>
        </w:drawing>
      </w:r>
    </w:p>
    <w:p w14:paraId="45738910" w14:textId="3A536164" w:rsidR="00871FC7" w:rsidRDefault="00871FC7" w:rsidP="001304C7">
      <w:pPr>
        <w:rPr>
          <w:lang w:val="en-GB"/>
        </w:rPr>
      </w:pPr>
      <w:r>
        <w:rPr>
          <w:lang w:val="en-GB"/>
        </w:rPr>
        <w:t>What happens to the counters when you set Latency Sensitivity = High?</w:t>
      </w:r>
    </w:p>
    <w:p w14:paraId="42E51D95" w14:textId="533AF847" w:rsidR="00871FC7" w:rsidRDefault="00871FC7" w:rsidP="007D3454">
      <w:pPr>
        <w:pStyle w:val="Heading5"/>
      </w:pPr>
      <w:r>
        <w:lastRenderedPageBreak/>
        <w:t>Memory Impact</w:t>
      </w:r>
    </w:p>
    <w:p w14:paraId="2BCC1B7C" w14:textId="7E56891B" w:rsidR="00871FC7" w:rsidRDefault="00871FC7" w:rsidP="001304C7">
      <w:pPr>
        <w:rPr>
          <w:lang w:val="en-GB"/>
        </w:rPr>
      </w:pPr>
      <w:r>
        <w:rPr>
          <w:lang w:val="en-GB"/>
        </w:rPr>
        <w:t xml:space="preserve">Memory is fundamentally storage. </w:t>
      </w:r>
      <w:proofErr w:type="gramStart"/>
      <w:r>
        <w:rPr>
          <w:lang w:val="en-GB"/>
        </w:rPr>
        <w:t>So</w:t>
      </w:r>
      <w:proofErr w:type="gramEnd"/>
      <w:r>
        <w:rPr>
          <w:lang w:val="en-GB"/>
        </w:rPr>
        <w:t xml:space="preserve"> I do not expect any of the counter to go up. They will go up when the VM </w:t>
      </w:r>
      <w:proofErr w:type="gramStart"/>
      <w:r>
        <w:rPr>
          <w:lang w:val="en-GB"/>
        </w:rPr>
        <w:t>actually needs</w:t>
      </w:r>
      <w:proofErr w:type="gramEnd"/>
      <w:r>
        <w:rPr>
          <w:lang w:val="en-GB"/>
        </w:rPr>
        <w:t xml:space="preserve"> them</w:t>
      </w:r>
    </w:p>
    <w:p w14:paraId="4196ECC3" w14:textId="4B80AB6F" w:rsidR="00871FC7" w:rsidRDefault="00871FC7" w:rsidP="001304C7">
      <w:pPr>
        <w:rPr>
          <w:lang w:val="en-GB"/>
        </w:rPr>
      </w:pPr>
      <w:r w:rsidRPr="00871FC7">
        <w:rPr>
          <w:noProof/>
          <w:lang w:val="en-GB"/>
        </w:rPr>
        <w:drawing>
          <wp:inline distT="0" distB="0" distL="0" distR="0" wp14:anchorId="554108A7" wp14:editId="653EFE44">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416"/>
                    <a:stretch>
                      <a:fillRect/>
                    </a:stretch>
                  </pic:blipFill>
                  <pic:spPr>
                    <a:xfrm>
                      <a:off x="0" y="0"/>
                      <a:ext cx="6645910" cy="2880360"/>
                    </a:xfrm>
                    <a:prstGeom prst="rect">
                      <a:avLst/>
                    </a:prstGeom>
                  </pic:spPr>
                </pic:pic>
              </a:graphicData>
            </a:graphic>
          </wp:inline>
        </w:drawing>
      </w:r>
    </w:p>
    <w:p w14:paraId="223D9519" w14:textId="7A5BDFDE" w:rsidR="00871FC7" w:rsidRDefault="00871FC7" w:rsidP="001304C7">
      <w:pPr>
        <w:rPr>
          <w:lang w:val="en-GB"/>
        </w:rPr>
      </w:pPr>
      <w:r>
        <w:rPr>
          <w:lang w:val="en-GB"/>
        </w:rPr>
        <w:t xml:space="preserve">The above VM has 4 GB of RAM, fully reserved. But since it’s basically idle, there is no change on the counter. </w:t>
      </w:r>
    </w:p>
    <w:p w14:paraId="31EB26FE" w14:textId="25DDBBDD" w:rsidR="00871FC7" w:rsidRDefault="00871FC7" w:rsidP="00F95258">
      <w:pPr>
        <w:pStyle w:val="Heading5"/>
      </w:pPr>
      <w:r>
        <w:t>CPU Impact</w:t>
      </w:r>
    </w:p>
    <w:p w14:paraId="7B5D3DE8" w14:textId="700126AA" w:rsidR="00871FC7" w:rsidRDefault="00871FC7" w:rsidP="001304C7">
      <w:pPr>
        <w:rPr>
          <w:lang w:val="en-GB"/>
        </w:rPr>
      </w:pPr>
      <w:r>
        <w:rPr>
          <w:lang w:val="en-GB"/>
        </w:rPr>
        <w:t xml:space="preserve">CPU is different. That “pipeline” </w:t>
      </w:r>
      <w:proofErr w:type="gramStart"/>
      <w:r>
        <w:rPr>
          <w:lang w:val="en-GB"/>
        </w:rPr>
        <w:t>has to</w:t>
      </w:r>
      <w:proofErr w:type="gramEnd"/>
      <w:r>
        <w:rPr>
          <w:lang w:val="en-GB"/>
        </w:rPr>
        <w:t xml:space="preserve">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0770A2EE" w14:textId="5E7CC0AE" w:rsidR="00F24C06" w:rsidRDefault="00871FC7" w:rsidP="001304C7">
      <w:pPr>
        <w:rPr>
          <w:lang w:val="en-GB"/>
        </w:rPr>
      </w:pPr>
      <w:r>
        <w:rPr>
          <w:lang w:val="en-GB"/>
        </w:rPr>
        <w:t>Let’s see what it looks like in esxtop</w:t>
      </w:r>
      <w:r w:rsidR="00F24C06">
        <w:rPr>
          <w:lang w:val="en-GB"/>
        </w:rPr>
        <w:t>. I’ve removed unnecessary information so it’s easier to see. What do you notice?</w:t>
      </w:r>
    </w:p>
    <w:p w14:paraId="5FB08A26" w14:textId="77777777" w:rsidR="00F24C06" w:rsidRPr="007A265F" w:rsidRDefault="00F24C06" w:rsidP="00F24C06">
      <w:pPr>
        <w:pStyle w:val="Code"/>
      </w:pPr>
      <w:r w:rsidRPr="007A265F">
        <w:t xml:space="preserve">     GID NAME                             %USED    %RUN    %SYS   %</w:t>
      </w:r>
      <w:proofErr w:type="gramStart"/>
      <w:r w:rsidRPr="007A265F">
        <w:t>WAIT  %</w:t>
      </w:r>
      <w:proofErr w:type="gramEnd"/>
      <w:r w:rsidRPr="007A265F">
        <w:t xml:space="preserve">IDLE </w:t>
      </w:r>
    </w:p>
    <w:p w14:paraId="12B0C7A6" w14:textId="77777777" w:rsidR="00F24C06" w:rsidRPr="007A265F" w:rsidRDefault="00F24C06" w:rsidP="00F24C06">
      <w:pPr>
        <w:pStyle w:val="Code"/>
      </w:pPr>
      <w:r w:rsidRPr="007A265F">
        <w:t xml:space="preserve">  153670 vmx                               0.03    0.03    </w:t>
      </w:r>
      <w:proofErr w:type="gramStart"/>
      <w:r w:rsidRPr="007A265F">
        <w:t>0.00  100.00</w:t>
      </w:r>
      <w:proofErr w:type="gramEnd"/>
      <w:r w:rsidRPr="007A265F">
        <w:t xml:space="preserve">   0.00 </w:t>
      </w:r>
    </w:p>
    <w:p w14:paraId="22E7D7BD" w14:textId="77777777" w:rsidR="00F24C06" w:rsidRPr="007A265F" w:rsidRDefault="00F24C06" w:rsidP="00F24C06">
      <w:pPr>
        <w:pStyle w:val="Code"/>
      </w:pPr>
      <w:r w:rsidRPr="007A265F">
        <w:t xml:space="preserve">  153670 NetWorld-VM-2127520               0.00    0.00    </w:t>
      </w:r>
      <w:proofErr w:type="gramStart"/>
      <w:r w:rsidRPr="007A265F">
        <w:t>0.00  100.00</w:t>
      </w:r>
      <w:proofErr w:type="gramEnd"/>
      <w:r w:rsidRPr="007A265F">
        <w:t xml:space="preserve">   0.00 </w:t>
      </w:r>
    </w:p>
    <w:p w14:paraId="334C3C7C" w14:textId="77777777" w:rsidR="00F24C06" w:rsidRPr="007A265F" w:rsidRDefault="00F24C06" w:rsidP="00F24C06">
      <w:pPr>
        <w:pStyle w:val="Code"/>
      </w:pPr>
      <w:r w:rsidRPr="007A265F">
        <w:t xml:space="preserve">  153670 NUMASchedRemapEpochInitialize     0.00    0.00    </w:t>
      </w:r>
      <w:proofErr w:type="gramStart"/>
      <w:r w:rsidRPr="007A265F">
        <w:t>0.00  100.00</w:t>
      </w:r>
      <w:proofErr w:type="gramEnd"/>
      <w:r w:rsidRPr="007A265F">
        <w:t xml:space="preserve">   0.00 </w:t>
      </w:r>
    </w:p>
    <w:p w14:paraId="0EB93E30" w14:textId="77777777" w:rsidR="00F24C06" w:rsidRPr="007A265F" w:rsidRDefault="00F24C06" w:rsidP="00F24C06">
      <w:pPr>
        <w:pStyle w:val="Code"/>
      </w:pPr>
      <w:r w:rsidRPr="007A265F">
        <w:t xml:space="preserve">  153670 vmast.2127520                     0.00    0.00    </w:t>
      </w:r>
      <w:proofErr w:type="gramStart"/>
      <w:r w:rsidRPr="007A265F">
        <w:t>0.00  100.00</w:t>
      </w:r>
      <w:proofErr w:type="gramEnd"/>
      <w:r w:rsidRPr="007A265F">
        <w:t xml:space="preserve">   0.00 </w:t>
      </w:r>
    </w:p>
    <w:p w14:paraId="73936272" w14:textId="77777777" w:rsidR="00F24C06" w:rsidRPr="007A265F" w:rsidRDefault="00F24C06" w:rsidP="00F24C06">
      <w:pPr>
        <w:pStyle w:val="Code"/>
      </w:pPr>
      <w:r w:rsidRPr="007A265F">
        <w:t xml:space="preserve">  153670 vmx-vthread-212                   0.00    0.00    </w:t>
      </w:r>
      <w:proofErr w:type="gramStart"/>
      <w:r w:rsidRPr="007A265F">
        <w:t>0.00  100.00</w:t>
      </w:r>
      <w:proofErr w:type="gramEnd"/>
      <w:r w:rsidRPr="007A265F">
        <w:t xml:space="preserve">   0.00 </w:t>
      </w:r>
    </w:p>
    <w:p w14:paraId="7834934A" w14:textId="77777777" w:rsidR="00F24C06" w:rsidRPr="007A265F" w:rsidRDefault="00F24C06" w:rsidP="00F24C06">
      <w:pPr>
        <w:pStyle w:val="Code"/>
      </w:pPr>
      <w:r w:rsidRPr="007A265F">
        <w:t xml:space="preserve">  153670 vmx-</w:t>
      </w:r>
      <w:proofErr w:type="gramStart"/>
      <w:r w:rsidRPr="007A265F">
        <w:t>filtPoll:WindowsTest</w:t>
      </w:r>
      <w:proofErr w:type="gramEnd"/>
      <w:r w:rsidRPr="007A265F">
        <w:t xml:space="preserve">          0.00    0.00    0.00  100.00   0.00 </w:t>
      </w:r>
    </w:p>
    <w:p w14:paraId="14038309" w14:textId="77777777" w:rsidR="00F24C06" w:rsidRPr="007A265F" w:rsidRDefault="00F24C06" w:rsidP="00F24C06">
      <w:pPr>
        <w:pStyle w:val="Code"/>
      </w:pPr>
      <w:r w:rsidRPr="007A265F">
        <w:t xml:space="preserve">  153670 vmx-</w:t>
      </w:r>
      <w:proofErr w:type="gramStart"/>
      <w:r w:rsidRPr="007A265F">
        <w:t>mks:WindowsTest</w:t>
      </w:r>
      <w:proofErr w:type="gramEnd"/>
      <w:r w:rsidRPr="007A265F">
        <w:t xml:space="preserve">               0.00    0.00    0.00  100.00   0.00 </w:t>
      </w:r>
    </w:p>
    <w:p w14:paraId="65C69B34" w14:textId="77777777" w:rsidR="00F24C06" w:rsidRPr="007A265F" w:rsidRDefault="00F24C06" w:rsidP="00F24C06">
      <w:pPr>
        <w:pStyle w:val="Code"/>
      </w:pPr>
      <w:r w:rsidRPr="007A265F">
        <w:t xml:space="preserve">  153670 vmx-</w:t>
      </w:r>
      <w:proofErr w:type="gramStart"/>
      <w:r w:rsidRPr="007A265F">
        <w:t>svga:WindowsTest</w:t>
      </w:r>
      <w:proofErr w:type="gramEnd"/>
      <w:r w:rsidRPr="007A265F">
        <w:t xml:space="preserve">              0.00    0.00    0.00  100.00   0.00 </w:t>
      </w:r>
    </w:p>
    <w:p w14:paraId="0F3CF6CE" w14:textId="77777777" w:rsidR="00F24C06" w:rsidRPr="007A265F" w:rsidRDefault="00F24C06" w:rsidP="00F24C06">
      <w:pPr>
        <w:pStyle w:val="Code"/>
      </w:pPr>
      <w:r w:rsidRPr="007A265F">
        <w:t xml:space="preserve">  153670 vmx-vcpu-</w:t>
      </w:r>
      <w:proofErr w:type="gramStart"/>
      <w:r w:rsidRPr="007A265F">
        <w:t>0:WindowsTest</w:t>
      </w:r>
      <w:proofErr w:type="gramEnd"/>
      <w:r w:rsidRPr="007A265F">
        <w:t xml:space="preserve">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30D4F94E" w14:textId="77777777" w:rsidR="00F24C06" w:rsidRPr="007A265F" w:rsidRDefault="00F24C06" w:rsidP="00F24C06">
      <w:pPr>
        <w:pStyle w:val="Code"/>
      </w:pPr>
      <w:r w:rsidRPr="007A265F">
        <w:t xml:space="preserve">  153670 vmx-vcpu-</w:t>
      </w:r>
      <w:proofErr w:type="gramStart"/>
      <w:r w:rsidRPr="007A265F">
        <w:t>1:WindowsTest</w:t>
      </w:r>
      <w:proofErr w:type="gramEnd"/>
      <w:r w:rsidRPr="007A265F">
        <w:t xml:space="preserve">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756CEF36" w14:textId="77777777" w:rsidR="00F24C06" w:rsidRPr="007A265F" w:rsidRDefault="00F24C06" w:rsidP="00F24C06">
      <w:pPr>
        <w:pStyle w:val="Code"/>
      </w:pPr>
      <w:r w:rsidRPr="007A265F">
        <w:t xml:space="preserve">  153670 vmx-vcpu-</w:t>
      </w:r>
      <w:proofErr w:type="gramStart"/>
      <w:r w:rsidRPr="007A265F">
        <w:t>2:WindowsTest</w:t>
      </w:r>
      <w:proofErr w:type="gramEnd"/>
      <w:r w:rsidRPr="007A265F">
        <w:t xml:space="preserve">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F21EE90" w14:textId="77777777" w:rsidR="00F24C06" w:rsidRPr="007A265F" w:rsidRDefault="00F24C06" w:rsidP="00F24C06">
      <w:pPr>
        <w:pStyle w:val="Code"/>
      </w:pPr>
      <w:r w:rsidRPr="007A265F">
        <w:t xml:space="preserve">  153670 vmx-vcpu-</w:t>
      </w:r>
      <w:proofErr w:type="gramStart"/>
      <w:r w:rsidRPr="007A265F">
        <w:t>3:WindowsTest</w:t>
      </w:r>
      <w:proofErr w:type="gramEnd"/>
      <w:r w:rsidRPr="007A265F">
        <w:t xml:space="preserve">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03CA0593" w14:textId="77777777" w:rsidR="00F24C06" w:rsidRPr="007A265F" w:rsidRDefault="00F24C06" w:rsidP="00F24C06">
      <w:pPr>
        <w:pStyle w:val="Code"/>
      </w:pPr>
      <w:r w:rsidRPr="007A265F">
        <w:t xml:space="preserve">  153670 LSI-2127520:0                     0.00    0.00    </w:t>
      </w:r>
      <w:proofErr w:type="gramStart"/>
      <w:r w:rsidRPr="007A265F">
        <w:t>0.00  100.00</w:t>
      </w:r>
      <w:proofErr w:type="gramEnd"/>
      <w:r w:rsidRPr="007A265F">
        <w:t xml:space="preserve">   0.00 </w:t>
      </w:r>
    </w:p>
    <w:p w14:paraId="7844843B" w14:textId="77777777" w:rsidR="00F24C06" w:rsidRPr="007A265F" w:rsidRDefault="00F24C06" w:rsidP="00F24C06">
      <w:pPr>
        <w:pStyle w:val="Code"/>
      </w:pPr>
      <w:r w:rsidRPr="007A265F">
        <w:t xml:space="preserve">  153670 vmx-vthread-</w:t>
      </w:r>
      <w:proofErr w:type="gramStart"/>
      <w:r w:rsidRPr="007A265F">
        <w:t>212:WindowsTest</w:t>
      </w:r>
      <w:proofErr w:type="gramEnd"/>
      <w:r w:rsidRPr="007A265F">
        <w:t xml:space="preserve">       0.00    0.00    0.00  100.00   0.00 </w:t>
      </w:r>
    </w:p>
    <w:p w14:paraId="342C709D" w14:textId="4EE32D88" w:rsidR="00871FC7" w:rsidRPr="00F24C06" w:rsidRDefault="00F24C06" w:rsidP="001304C7">
      <w:r>
        <w:t xml:space="preserve">We can see Run shot up to 100%. This means Wait </w:t>
      </w:r>
      <w:proofErr w:type="gramStart"/>
      <w:r>
        <w:t>has to</w:t>
      </w:r>
      <w:proofErr w:type="gramEnd"/>
      <w:r>
        <w:t xml:space="preserve"> go down to 0%</w:t>
      </w:r>
      <w:r w:rsidR="00740C5F">
        <w:t>.</w:t>
      </w:r>
    </w:p>
    <w:p w14:paraId="54C1FDAD" w14:textId="0DAF4FC7" w:rsidR="00740C5F" w:rsidRDefault="00740C5F" w:rsidP="001304C7">
      <w:pPr>
        <w:rPr>
          <w:lang w:val="en-GB"/>
        </w:rPr>
      </w:pPr>
      <w:r>
        <w:rPr>
          <w:lang w:val="en-GB"/>
        </w:rPr>
        <w:t xml:space="preserve">Strangely, </w:t>
      </w:r>
      <w:proofErr w:type="gramStart"/>
      <w:r>
        <w:rPr>
          <w:lang w:val="en-GB"/>
        </w:rPr>
        <w:t>Used</w:t>
      </w:r>
      <w:proofErr w:type="gramEnd"/>
      <w:r>
        <w:rPr>
          <w:lang w:val="en-GB"/>
        </w:rPr>
        <w:t xml:space="preserve"> remains low, so we can expect that Usage remains low too. This means the formula that connect Run and Used do not apply in this extreme scenario. You’re basically cutting a physical core to the VM.</w:t>
      </w:r>
    </w:p>
    <w:p w14:paraId="3EF27B17" w14:textId="349860B0" w:rsidR="00740C5F" w:rsidRDefault="00740C5F" w:rsidP="001304C7">
      <w:pPr>
        <w:rPr>
          <w:lang w:val="en-GB"/>
        </w:rPr>
      </w:pPr>
      <w:r>
        <w:rPr>
          <w:lang w:val="en-GB"/>
        </w:rPr>
        <w:t>But what about Demand?</w:t>
      </w:r>
    </w:p>
    <w:p w14:paraId="36AC6BDB" w14:textId="590E93AA" w:rsidR="001304C7" w:rsidRDefault="001304C7" w:rsidP="001304C7">
      <w:pPr>
        <w:rPr>
          <w:lang w:val="en-GB"/>
        </w:rPr>
      </w:pPr>
      <w:r>
        <w:rPr>
          <w:lang w:val="en-GB"/>
        </w:rPr>
        <w:lastRenderedPageBreak/>
        <w:t xml:space="preserve">Demand </w:t>
      </w:r>
      <w:r w:rsidR="00740C5F">
        <w:rPr>
          <w:lang w:val="en-GB"/>
        </w:rPr>
        <w:t xml:space="preserve">shot up to </w:t>
      </w:r>
      <w:r>
        <w:rPr>
          <w:lang w:val="en-GB"/>
        </w:rPr>
        <w:t>100%</w:t>
      </w:r>
      <w:r w:rsidR="00740C5F">
        <w:rPr>
          <w:lang w:val="en-GB"/>
        </w:rPr>
        <w:t xml:space="preserve"> flat out. </w:t>
      </w:r>
    </w:p>
    <w:p w14:paraId="3215F568" w14:textId="02D240F5" w:rsidR="001304C7" w:rsidRDefault="00740C5F" w:rsidP="001304C7">
      <w:pPr>
        <w:rPr>
          <w:lang w:val="en-GB"/>
        </w:rPr>
      </w:pPr>
      <w:r w:rsidRPr="00740C5F">
        <w:rPr>
          <w:noProof/>
          <w:lang w:val="en-GB"/>
        </w:rPr>
        <w:drawing>
          <wp:inline distT="0" distB="0" distL="0" distR="0" wp14:anchorId="57129B91" wp14:editId="65756BFD">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417"/>
                    <a:stretch>
                      <a:fillRect/>
                    </a:stretch>
                  </pic:blipFill>
                  <pic:spPr>
                    <a:xfrm>
                      <a:off x="0" y="0"/>
                      <a:ext cx="6645910" cy="4112895"/>
                    </a:xfrm>
                    <a:prstGeom prst="rect">
                      <a:avLst/>
                    </a:prstGeom>
                  </pic:spPr>
                </pic:pic>
              </a:graphicData>
            </a:graphic>
          </wp:inline>
        </w:drawing>
      </w:r>
    </w:p>
    <w:p w14:paraId="0AB10CA8" w14:textId="3F1C9BBD" w:rsidR="001304C7" w:rsidRDefault="00740C5F" w:rsidP="001304C7">
      <w:pPr>
        <w:rPr>
          <w:lang w:val="en-GB"/>
        </w:rPr>
      </w:pPr>
      <w:proofErr w:type="gramStart"/>
      <w:r>
        <w:rPr>
          <w:lang w:val="en-GB"/>
        </w:rPr>
        <w:t>So</w:t>
      </w:r>
      <w:proofErr w:type="gramEnd"/>
      <w:r>
        <w:rPr>
          <w:lang w:val="en-GB"/>
        </w:rPr>
        <w:t xml:space="preserve"> you have an interesting situation here. Demand is 100%, Usage is 0%, yet Contention is 0%. </w:t>
      </w:r>
    </w:p>
    <w:p w14:paraId="3AF68C6F" w14:textId="3BD92DF8" w:rsidR="00F24C06" w:rsidRDefault="00740C5F" w:rsidP="001304C7">
      <w:pPr>
        <w:rPr>
          <w:lang w:val="en-GB"/>
        </w:rPr>
      </w:pPr>
      <w:r>
        <w:rPr>
          <w:lang w:val="en-GB"/>
        </w:rPr>
        <w:t xml:space="preserve">Now let’s plot what </w:t>
      </w:r>
      <w:r w:rsidR="00F24C06">
        <w:rPr>
          <w:lang w:val="en-GB"/>
        </w:rPr>
        <w:t>happened to Wait and Idle. Notice both went from 100% to 0%.</w:t>
      </w:r>
    </w:p>
    <w:p w14:paraId="057D50BD" w14:textId="76F3E053" w:rsidR="00F24C06" w:rsidRDefault="00F24C06" w:rsidP="001304C7">
      <w:pPr>
        <w:rPr>
          <w:lang w:val="en-GB"/>
        </w:rPr>
      </w:pPr>
      <w:r w:rsidRPr="00F24C06">
        <w:rPr>
          <w:noProof/>
          <w:lang w:val="en-GB"/>
        </w:rPr>
        <w:drawing>
          <wp:inline distT="0" distB="0" distL="0" distR="0" wp14:anchorId="7C8312E5" wp14:editId="777B27D6">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418"/>
                    <a:stretch>
                      <a:fillRect/>
                    </a:stretch>
                  </pic:blipFill>
                  <pic:spPr>
                    <a:xfrm>
                      <a:off x="0" y="0"/>
                      <a:ext cx="6645910" cy="4611370"/>
                    </a:xfrm>
                    <a:prstGeom prst="rect">
                      <a:avLst/>
                    </a:prstGeom>
                  </pic:spPr>
                </pic:pic>
              </a:graphicData>
            </a:graphic>
          </wp:inline>
        </w:drawing>
      </w:r>
    </w:p>
    <w:p w14:paraId="0CF1CAD1" w14:textId="4C8ADDEA" w:rsidR="00740C5F" w:rsidRDefault="00740C5F" w:rsidP="00740C5F">
      <w:pPr>
        <w:rPr>
          <w:lang w:val="en-GB"/>
        </w:rPr>
      </w:pPr>
      <w:proofErr w:type="gramStart"/>
      <w:r>
        <w:rPr>
          <w:lang w:val="en-GB"/>
        </w:rPr>
        <w:lastRenderedPageBreak/>
        <w:t>So</w:t>
      </w:r>
      <w:proofErr w:type="gramEnd"/>
      <w:r>
        <w:rPr>
          <w:lang w:val="en-GB"/>
        </w:rPr>
        <w:t xml:space="preserve"> if you combine Run, Demand, Wait and Usage counters, you can see </w:t>
      </w:r>
      <w:r w:rsidR="00187220">
        <w:rPr>
          <w:lang w:val="en-GB"/>
        </w:rPr>
        <w:t>basically Run and Demand shot up to 100% as Wait drops to 0%, while Usage is oblivious to the change.</w:t>
      </w:r>
    </w:p>
    <w:p w14:paraId="63AD4954" w14:textId="7A76E29B" w:rsidR="00740C5F" w:rsidRDefault="00740C5F" w:rsidP="00740C5F">
      <w:pPr>
        <w:rPr>
          <w:lang w:val="en-GB"/>
        </w:rPr>
      </w:pPr>
      <w:r w:rsidRPr="00740C5F">
        <w:rPr>
          <w:noProof/>
          <w:lang w:val="en-GB"/>
        </w:rPr>
        <w:drawing>
          <wp:inline distT="0" distB="0" distL="0" distR="0" wp14:anchorId="3DE04992" wp14:editId="3BEB7EFA">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419"/>
                    <a:stretch>
                      <a:fillRect/>
                    </a:stretch>
                  </pic:blipFill>
                  <pic:spPr>
                    <a:xfrm>
                      <a:off x="0" y="0"/>
                      <a:ext cx="6645910" cy="5770245"/>
                    </a:xfrm>
                    <a:prstGeom prst="rect">
                      <a:avLst/>
                    </a:prstGeom>
                  </pic:spPr>
                </pic:pic>
              </a:graphicData>
            </a:graphic>
          </wp:inline>
        </w:drawing>
      </w:r>
    </w:p>
    <w:p w14:paraId="4A78A058" w14:textId="6205A0AC" w:rsidR="00740C5F" w:rsidRDefault="00740C5F" w:rsidP="00740C5F">
      <w:pPr>
        <w:rPr>
          <w:lang w:val="en-GB"/>
        </w:rPr>
      </w:pPr>
      <w:r>
        <w:rPr>
          <w:lang w:val="en-GB"/>
        </w:rPr>
        <w:t xml:space="preserve">Just for documentation purpose, System and Ready are obviously not affected. </w:t>
      </w:r>
    </w:p>
    <w:p w14:paraId="6A0E5DEE" w14:textId="153B198E" w:rsidR="00740C5F" w:rsidRDefault="00740C5F" w:rsidP="00740C5F">
      <w:pPr>
        <w:jc w:val="center"/>
        <w:rPr>
          <w:lang w:val="en-GB"/>
        </w:rPr>
      </w:pPr>
      <w:r w:rsidRPr="001304C7">
        <w:rPr>
          <w:noProof/>
          <w:lang w:val="en-GB"/>
        </w:rPr>
        <w:drawing>
          <wp:inline distT="0" distB="0" distL="0" distR="0" wp14:anchorId="17500B1F" wp14:editId="226E4F1F">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420"/>
                    <a:stretch>
                      <a:fillRect/>
                    </a:stretch>
                  </pic:blipFill>
                  <pic:spPr>
                    <a:xfrm>
                      <a:off x="0" y="0"/>
                      <a:ext cx="5540400" cy="1479600"/>
                    </a:xfrm>
                    <a:prstGeom prst="rect">
                      <a:avLst/>
                    </a:prstGeom>
                  </pic:spPr>
                </pic:pic>
              </a:graphicData>
            </a:graphic>
          </wp:inline>
        </w:drawing>
      </w:r>
    </w:p>
    <w:p w14:paraId="090D4F54" w14:textId="56C6EB69" w:rsidR="00157975" w:rsidRDefault="00157975" w:rsidP="00E7573A">
      <w:pPr>
        <w:pStyle w:val="Heading5"/>
      </w:pPr>
      <w:r>
        <w:t>Other Counters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2DEA9118" w14:textId="77777777" w:rsidTr="00CB31EF">
        <w:tc>
          <w:tcPr>
            <w:tcW w:w="2122" w:type="dxa"/>
            <w:shd w:val="clear" w:color="auto" w:fill="F2F2F2" w:themeFill="background1" w:themeFillShade="F2"/>
          </w:tcPr>
          <w:p w14:paraId="7650EF3C" w14:textId="03C88B1E" w:rsidR="00157975" w:rsidRDefault="00157975" w:rsidP="00CB31EF">
            <w:pPr>
              <w:pStyle w:val="Tablecontent"/>
            </w:pPr>
            <w:r>
              <w:rPr>
                <w:lang w:val="en-GB"/>
              </w:rPr>
              <w:t>Workload (%)</w:t>
            </w:r>
          </w:p>
        </w:tc>
        <w:tc>
          <w:tcPr>
            <w:tcW w:w="8334" w:type="dxa"/>
          </w:tcPr>
          <w:p w14:paraId="19F6D8DF" w14:textId="6F467A13" w:rsidR="00157975" w:rsidRDefault="00157975" w:rsidP="00CB31EF">
            <w:pPr>
              <w:pStyle w:val="Tablecontent"/>
            </w:pPr>
            <w:r>
              <w:rPr>
                <w:lang w:val="en-GB"/>
              </w:rPr>
              <w:t>This is CPU Demand (%). Same formula, so use CPU Demand instead</w:t>
            </w:r>
          </w:p>
        </w:tc>
      </w:tr>
    </w:tbl>
    <w:p w14:paraId="2B5CC949" w14:textId="7EA37BF3" w:rsidR="002D5DCD" w:rsidRPr="00A452F2" w:rsidRDefault="002D5DCD" w:rsidP="00AC6E1E">
      <w:pPr>
        <w:pStyle w:val="Heading3"/>
      </w:pPr>
      <w:r w:rsidRPr="00A452F2">
        <w:lastRenderedPageBreak/>
        <w:t xml:space="preserve">ESXi </w:t>
      </w:r>
      <w:r w:rsidR="005378F6">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E11A39">
      <w:pPr>
        <w:pStyle w:val="ListParagraph"/>
        <w:numPr>
          <w:ilvl w:val="0"/>
          <w:numId w:val="48"/>
        </w:numPr>
        <w:rPr>
          <w:lang w:val="en-GB"/>
        </w:rPr>
      </w:pPr>
      <w:r w:rsidRPr="009B6AB2">
        <w:rPr>
          <w:lang w:val="en-GB"/>
        </w:rPr>
        <w:t xml:space="preserve">One shows 50%, indicating you have capacity. </w:t>
      </w:r>
    </w:p>
    <w:p w14:paraId="64DB0C7A" w14:textId="4E613492" w:rsidR="009B6AB2" w:rsidRDefault="00927297" w:rsidP="00E11A39">
      <w:pPr>
        <w:pStyle w:val="ListParagraph"/>
        <w:numPr>
          <w:ilvl w:val="0"/>
          <w:numId w:val="48"/>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E11A39">
      <w:pPr>
        <w:pStyle w:val="ListParagraph"/>
        <w:numPr>
          <w:ilvl w:val="0"/>
          <w:numId w:val="48"/>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Which counters do you take for the ESXi CPU “</w:t>
      </w:r>
      <w:r w:rsidRPr="005575D9">
        <w:rPr>
          <w:color w:val="00B0F0"/>
          <w:lang w:val="en-GB"/>
        </w:rPr>
        <w:t>utilization</w:t>
      </w:r>
      <w:r w:rsidRPr="009B6AB2">
        <w:rPr>
          <w:lang w:val="en-GB"/>
        </w:rPr>
        <w:t xml:space="preserve">”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450982">
        <w:rPr>
          <w:i/>
          <w:iCs/>
          <w:color w:val="FF0000"/>
          <w:lang w:val="en-GB"/>
        </w:rPr>
        <w:t>sensitivity</w:t>
      </w:r>
      <w:r w:rsidRPr="00A452F2">
        <w:rPr>
          <w:color w:val="FF0000"/>
          <w:lang w:val="en-GB"/>
        </w:rPr>
        <w:t xml:space="preserve">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 xml:space="preserve">Why is Core Utilization (%) in the “middle”? What does it </w:t>
      </w:r>
      <w:proofErr w:type="gramStart"/>
      <w:r w:rsidRPr="00A452F2">
        <w:rPr>
          <w:lang w:val="en-GB"/>
        </w:rPr>
        <w:t>actually measure</w:t>
      </w:r>
      <w:proofErr w:type="gramEnd"/>
      <w:r w:rsidRPr="00A452F2">
        <w:rPr>
          <w:lang w:val="en-GB"/>
        </w:rPr>
        <w:t xml:space="preserv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lastRenderedPageBreak/>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w:t>
      </w:r>
      <w:proofErr w:type="gramStart"/>
      <w:r w:rsidRPr="00A452F2">
        <w:rPr>
          <w:lang w:val="en-GB"/>
        </w:rPr>
        <w:t>a time period</w:t>
      </w:r>
      <w:proofErr w:type="gramEnd"/>
      <w:r w:rsidRPr="00A452F2">
        <w:rPr>
          <w:lang w:val="en-GB"/>
        </w:rPr>
        <w:t xml:space="preserve">. </w:t>
      </w:r>
      <w:proofErr w:type="gramStart"/>
      <w:r w:rsidRPr="00A452F2">
        <w:rPr>
          <w:lang w:val="en-GB"/>
        </w:rPr>
        <w:t>E.g.</w:t>
      </w:r>
      <w:proofErr w:type="gramEnd"/>
      <w:r w:rsidRPr="00A452F2">
        <w:rPr>
          <w:lang w:val="en-GB"/>
        </w:rPr>
        <w:t xml:space="preserve">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 xml:space="preserve">How fast it runs. All else being equal, a 5 GHz CPU is 5x faster than a 1 GHz CPU. Throughput impacts utilization. The faster it can complete a task, the shorter it </w:t>
      </w:r>
      <w:proofErr w:type="gramStart"/>
      <w:r w:rsidRPr="00A452F2">
        <w:rPr>
          <w:lang w:val="en-GB"/>
        </w:rPr>
        <w:t>has to</w:t>
      </w:r>
      <w:proofErr w:type="gramEnd"/>
      <w:r w:rsidRPr="00A452F2">
        <w:rPr>
          <w:lang w:val="en-GB"/>
        </w:rPr>
        <w:t xml:space="preserve"> work. That’s why you see some counters in MHz.</w:t>
      </w:r>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72" w:name="_Utilization_(%)_and"/>
      <w:bookmarkEnd w:id="72"/>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w:t>
      </w:r>
      <w:proofErr w:type="gramStart"/>
      <w:r>
        <w:rPr>
          <w:lang w:val="en-GB"/>
        </w:rPr>
        <w:t>actually means</w:t>
      </w:r>
      <w:proofErr w:type="gramEnd"/>
      <w:r>
        <w:rPr>
          <w:lang w:val="en-GB"/>
        </w:rPr>
        <w:t xml:space="preserve">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AC6E1E">
      <w:pPr>
        <w:pStyle w:val="Heading4"/>
      </w:pPr>
      <w:bookmarkStart w:id="73" w:name="_Utilization_and_Core"/>
      <w:bookmarkEnd w:id="73"/>
      <w:r w:rsidRPr="00A452F2">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 xml:space="preserve">In </w:t>
      </w:r>
      <w:proofErr w:type="gramStart"/>
      <w:r w:rsidRPr="00A452F2">
        <w:rPr>
          <w:lang w:val="en-GB"/>
        </w:rPr>
        <w:t>a time period</w:t>
      </w:r>
      <w:proofErr w:type="gramEnd"/>
      <w:r w:rsidRPr="00A452F2">
        <w:rPr>
          <w:lang w:val="en-GB"/>
        </w:rPr>
        <w:t xml:space="preserve">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25"/>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423">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lastRenderedPageBreak/>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62C770B9" w:rsidR="00F27452" w:rsidRPr="00A452F2" w:rsidRDefault="00F27452" w:rsidP="00F27452">
      <w:pPr>
        <w:rPr>
          <w:lang w:val="en-GB"/>
        </w:rPr>
      </w:pPr>
      <w:r w:rsidRPr="00A452F2">
        <w:rPr>
          <w:lang w:val="en-GB"/>
        </w:rPr>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w:t>
      </w:r>
      <w:proofErr w:type="gramStart"/>
      <w:r w:rsidRPr="00A452F2">
        <w:rPr>
          <w:lang w:val="en-GB"/>
        </w:rPr>
        <w:t>So</w:t>
      </w:r>
      <w:proofErr w:type="gramEnd"/>
      <w:r w:rsidRPr="00A452F2">
        <w:rPr>
          <w:lang w:val="en-GB"/>
        </w:rPr>
        <w:t xml:space="preserve"> it’s binary (0% or 100%). But over </w:t>
      </w:r>
      <w:r w:rsidR="00E8452A">
        <w:rPr>
          <w:lang w:val="en-GB"/>
        </w:rPr>
        <w:t>the 20 second period</w:t>
      </w:r>
      <w:r w:rsidRPr="00A452F2">
        <w:rPr>
          <w:lang w:val="en-GB"/>
        </w:rPr>
        <w:t xml:space="preserve">, the value is averaged. </w:t>
      </w:r>
      <w:proofErr w:type="gramStart"/>
      <w:r w:rsidRPr="00A452F2">
        <w:rPr>
          <w:lang w:val="en-GB"/>
        </w:rPr>
        <w:t>So</w:t>
      </w:r>
      <w:proofErr w:type="gramEnd"/>
      <w:r w:rsidRPr="00A452F2">
        <w:rPr>
          <w:lang w:val="en-GB"/>
        </w:rPr>
        <w:t xml:space="preserve">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w:t>
      </w:r>
      <w:proofErr w:type="gramStart"/>
      <w:r w:rsidR="0097608E">
        <w:rPr>
          <w:lang w:val="en-GB"/>
        </w:rPr>
        <w:t>So</w:t>
      </w:r>
      <w:proofErr w:type="gramEnd"/>
      <w:r w:rsidR="0097608E">
        <w:rPr>
          <w:lang w:val="en-GB"/>
        </w:rPr>
        <w:t xml:space="preserve">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lastRenderedPageBreak/>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F2F3FFF">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lastRenderedPageBreak/>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proofErr w:type="gramStart"/>
      <w:r>
        <w:rPr>
          <w:lang w:val="en-GB"/>
        </w:rPr>
        <w:t>This is why</w:t>
      </w:r>
      <w:proofErr w:type="gramEnd"/>
      <w:r>
        <w:rPr>
          <w:lang w:val="en-GB"/>
        </w:rPr>
        <w:t xml:space="preserve">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54BCA85C"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320742">
      <w:pPr>
        <w:rPr>
          <w:lang w:val="en-GB"/>
        </w:rPr>
      </w:pPr>
      <w:r w:rsidRPr="00A452F2">
        <w:rPr>
          <w:lang w:val="en-GB"/>
        </w:rPr>
        <w:lastRenderedPageBreak/>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281675">
      <w:pPr>
        <w:jc w:val="center"/>
        <w:rPr>
          <w:lang w:val="en-GB"/>
        </w:rPr>
      </w:pPr>
      <w:r>
        <w:rPr>
          <w:noProof/>
        </w:rPr>
        <w:drawing>
          <wp:inline distT="0" distB="0" distL="0" distR="0" wp14:anchorId="4BD3B5DA" wp14:editId="66B1A953">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430"/>
                    <a:stretch>
                      <a:fillRect/>
                    </a:stretch>
                  </pic:blipFill>
                  <pic:spPr>
                    <a:xfrm>
                      <a:off x="0" y="0"/>
                      <a:ext cx="4129200" cy="2433600"/>
                    </a:xfrm>
                    <a:prstGeom prst="rect">
                      <a:avLst/>
                    </a:prstGeom>
                  </pic:spPr>
                </pic:pic>
              </a:graphicData>
            </a:graphic>
          </wp:inline>
        </w:drawing>
      </w:r>
    </w:p>
    <w:p w14:paraId="2BED9425" w14:textId="1C94006F" w:rsidR="009E286A" w:rsidRPr="009E286A" w:rsidRDefault="009E286A" w:rsidP="009E286A">
      <w:pPr>
        <w:rPr>
          <w:lang w:val="en-GB"/>
        </w:rPr>
      </w:pPr>
      <w:r w:rsidRPr="009E286A">
        <w:rPr>
          <w:lang w:val="en-GB"/>
        </w:rPr>
        <w:t>A physical Thread is either executing (</w:t>
      </w:r>
      <w:r w:rsidR="00280C39" w:rsidRPr="009E286A">
        <w:rPr>
          <w:lang w:val="en-GB"/>
        </w:rPr>
        <w:t>running</w:t>
      </w:r>
      <w:r w:rsidRPr="009E286A">
        <w:rPr>
          <w:lang w:val="en-GB"/>
        </w:rPr>
        <w:t>) or halted (idle).</w:t>
      </w:r>
      <w:r>
        <w:rPr>
          <w:lang w:val="en-GB"/>
        </w:rPr>
        <w:t xml:space="preserve"> </w:t>
      </w:r>
      <w:r w:rsidRPr="009E286A">
        <w:rPr>
          <w:lang w:val="en-GB"/>
        </w:rPr>
        <w:t>While it’s running, it can run at lower/higher CPU clock speed. CPU Used accounts for this.</w:t>
      </w:r>
    </w:p>
    <w:p w14:paraId="55F59CD1" w14:textId="2429D1AC" w:rsidR="00A40F9E" w:rsidRDefault="009E286A" w:rsidP="009E286A">
      <w:pPr>
        <w:rPr>
          <w:lang w:val="en-GB"/>
        </w:rPr>
      </w:pPr>
      <w:r w:rsidRPr="009E286A">
        <w:rPr>
          <w:lang w:val="en-GB"/>
        </w:rPr>
        <w:t xml:space="preserve">Its execution will be less efficient if </w:t>
      </w:r>
      <w:r w:rsidR="005B281E" w:rsidRPr="009E286A">
        <w:rPr>
          <w:lang w:val="en-GB"/>
        </w:rPr>
        <w:t>its</w:t>
      </w:r>
      <w:r w:rsidRPr="009E286A">
        <w:rPr>
          <w:lang w:val="en-GB"/>
        </w:rPr>
        <w:t xml:space="preserve"> paired thread is also running at the same time. CPU Used accounts for both</w:t>
      </w:r>
      <w:r>
        <w:rPr>
          <w:lang w:val="en-GB"/>
        </w:rPr>
        <w:t xml:space="preserve">. </w:t>
      </w:r>
    </w:p>
    <w:p w14:paraId="6D27A25E" w14:textId="0C87EF57"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6DEE0E6" w14:textId="4B6BB7D6" w:rsidR="00952527" w:rsidRDefault="00D4650D" w:rsidP="00AC6E1E">
      <w:pPr>
        <w:pStyle w:val="Heading4"/>
      </w:pPr>
      <w:bookmarkStart w:id="74" w:name="_Power_Management_1"/>
      <w:bookmarkStart w:id="75" w:name="_Used"/>
      <w:bookmarkEnd w:id="74"/>
      <w:bookmarkEnd w:id="75"/>
      <w:r w:rsidRPr="00A452F2">
        <w:t>Used</w:t>
      </w:r>
    </w:p>
    <w:p w14:paraId="76105D04" w14:textId="0D881115" w:rsidR="00EA4CF3" w:rsidRDefault="00EA4CF3" w:rsidP="00EA4CF3">
      <w:pPr>
        <w:rPr>
          <w:lang w:val="en-GB"/>
        </w:rPr>
      </w:pPr>
      <w:r>
        <w:rPr>
          <w:lang w:val="en-GB"/>
        </w:rPr>
        <w:t xml:space="preserve">There are 2 counters.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E7573A">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431">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lastRenderedPageBreak/>
        <w:t>In Core 0, the first thread was running at half the CPU frequency</w:t>
      </w:r>
      <w:r>
        <w:rPr>
          <w:lang w:val="en-GB"/>
        </w:rPr>
        <w:t xml:space="preserve"> in the first period</w:t>
      </w:r>
      <w:r w:rsidRPr="00A452F2">
        <w:rPr>
          <w:lang w:val="en-GB"/>
        </w:rPr>
        <w:t xml:space="preserve">. While Utilization (%) records this as 100% run, </w:t>
      </w:r>
      <w:proofErr w:type="gramStart"/>
      <w:r w:rsidRPr="00A452F2">
        <w:rPr>
          <w:lang w:val="en-GB"/>
        </w:rPr>
        <w:t>Used</w:t>
      </w:r>
      <w:proofErr w:type="gramEnd"/>
      <w:r w:rsidRPr="00A452F2">
        <w:rPr>
          <w:lang w:val="en-GB"/>
        </w:rPr>
        <w:t xml:space="preserve">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w:t>
      </w:r>
      <w:proofErr w:type="gramStart"/>
      <w:r w:rsidRPr="00A452F2">
        <w:rPr>
          <w:lang w:val="en-GB"/>
        </w:rPr>
        <w:t>Used</w:t>
      </w:r>
      <w:proofErr w:type="gramEnd"/>
      <w:r w:rsidRPr="00A452F2">
        <w:rPr>
          <w:lang w:val="en-GB"/>
        </w:rPr>
        <w:t xml:space="preserve"> registered 150%. </w:t>
      </w:r>
    </w:p>
    <w:p w14:paraId="3E1557AA" w14:textId="5D1FF164" w:rsidR="00567E48" w:rsidRDefault="00567E48" w:rsidP="008B7848">
      <w:pPr>
        <w:rPr>
          <w:lang w:val="en-GB"/>
        </w:rPr>
      </w:pPr>
      <w:r>
        <w:rPr>
          <w:lang w:val="en-GB"/>
        </w:rPr>
        <w:t xml:space="preserve">Here </w:t>
      </w:r>
      <w:r w:rsidR="000F22FA">
        <w:rPr>
          <w:lang w:val="en-GB"/>
        </w:rPr>
        <w:t>is</w:t>
      </w:r>
      <w:r>
        <w:rPr>
          <w:lang w:val="en-GB"/>
        </w:rPr>
        <w:t xml:space="preserv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proofErr w:type="gramStart"/>
      <w:r>
        <w:rPr>
          <w:lang w:val="en-GB"/>
        </w:rPr>
        <w:t>So</w:t>
      </w:r>
      <w:proofErr w:type="gramEnd"/>
      <w:r>
        <w:rPr>
          <w:lang w:val="en-GB"/>
        </w:rPr>
        <w:t xml:space="preserve">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237CC9">
            <w:pPr>
              <w:pStyle w:val="Tableheading"/>
            </w:pPr>
            <w:r>
              <w:t>Thread 1</w:t>
            </w:r>
          </w:p>
        </w:tc>
        <w:tc>
          <w:tcPr>
            <w:tcW w:w="1162" w:type="dxa"/>
            <w:shd w:val="clear" w:color="auto" w:fill="F2F2F2" w:themeFill="background1" w:themeFillShade="F2"/>
          </w:tcPr>
          <w:p w14:paraId="7836F324" w14:textId="77777777" w:rsidR="00D05832" w:rsidRDefault="00D05832" w:rsidP="00237CC9">
            <w:pPr>
              <w:pStyle w:val="Tableheading"/>
            </w:pPr>
            <w:r>
              <w:t>Thread 2</w:t>
            </w:r>
          </w:p>
        </w:tc>
        <w:tc>
          <w:tcPr>
            <w:tcW w:w="1162" w:type="dxa"/>
            <w:shd w:val="clear" w:color="auto" w:fill="F2F2F2" w:themeFill="background1" w:themeFillShade="F2"/>
          </w:tcPr>
          <w:p w14:paraId="6F1AB558" w14:textId="77777777" w:rsidR="00D05832" w:rsidRDefault="00D05832" w:rsidP="00237CC9">
            <w:pPr>
              <w:pStyle w:val="Tableheading"/>
            </w:pPr>
            <w:r>
              <w:t>Thread 1</w:t>
            </w:r>
          </w:p>
        </w:tc>
        <w:tc>
          <w:tcPr>
            <w:tcW w:w="1162" w:type="dxa"/>
            <w:shd w:val="clear" w:color="auto" w:fill="F2F2F2" w:themeFill="background1" w:themeFillShade="F2"/>
          </w:tcPr>
          <w:p w14:paraId="6EABE82D" w14:textId="77777777" w:rsidR="00D05832" w:rsidRDefault="00D05832" w:rsidP="00237CC9">
            <w:pPr>
              <w:pStyle w:val="Tableheading"/>
            </w:pPr>
            <w:r>
              <w:t>Thread 2</w:t>
            </w:r>
          </w:p>
        </w:tc>
        <w:tc>
          <w:tcPr>
            <w:tcW w:w="1161" w:type="dxa"/>
            <w:shd w:val="clear" w:color="auto" w:fill="F2F2F2" w:themeFill="background1" w:themeFillShade="F2"/>
          </w:tcPr>
          <w:p w14:paraId="53F70640" w14:textId="77777777" w:rsidR="00D05832" w:rsidRDefault="00D05832" w:rsidP="00237CC9">
            <w:pPr>
              <w:pStyle w:val="Tableheading"/>
            </w:pPr>
            <w:r>
              <w:t xml:space="preserve">Core </w:t>
            </w:r>
          </w:p>
        </w:tc>
        <w:tc>
          <w:tcPr>
            <w:tcW w:w="1162" w:type="dxa"/>
            <w:shd w:val="clear" w:color="auto" w:fill="F2F2F2" w:themeFill="background1" w:themeFillShade="F2"/>
          </w:tcPr>
          <w:p w14:paraId="46B7A17D" w14:textId="77777777" w:rsidR="00D05832" w:rsidRDefault="00D05832" w:rsidP="00237CC9">
            <w:pPr>
              <w:pStyle w:val="Tableheading"/>
            </w:pPr>
            <w:r>
              <w:t>Frequency</w:t>
            </w:r>
          </w:p>
        </w:tc>
        <w:tc>
          <w:tcPr>
            <w:tcW w:w="1162" w:type="dxa"/>
            <w:shd w:val="clear" w:color="auto" w:fill="F2F2F2" w:themeFill="background1" w:themeFillShade="F2"/>
          </w:tcPr>
          <w:p w14:paraId="0DBB02E4" w14:textId="77777777" w:rsidR="00D05832" w:rsidRDefault="00D05832" w:rsidP="00237CC9">
            <w:pPr>
              <w:pStyle w:val="Tableheading"/>
            </w:pPr>
            <w:r>
              <w:t>Thread 1</w:t>
            </w:r>
          </w:p>
        </w:tc>
        <w:tc>
          <w:tcPr>
            <w:tcW w:w="1162" w:type="dxa"/>
            <w:shd w:val="clear" w:color="auto" w:fill="F2F2F2" w:themeFill="background1" w:themeFillShade="F2"/>
          </w:tcPr>
          <w:p w14:paraId="5A6AAD6F" w14:textId="77777777" w:rsidR="00D05832" w:rsidRDefault="00D05832" w:rsidP="00237CC9">
            <w:pPr>
              <w:pStyle w:val="Tableheading"/>
            </w:pPr>
            <w:r>
              <w:t>Thread 2</w:t>
            </w:r>
          </w:p>
        </w:tc>
        <w:tc>
          <w:tcPr>
            <w:tcW w:w="1162" w:type="dxa"/>
            <w:shd w:val="clear" w:color="auto" w:fill="F2F2F2" w:themeFill="background1" w:themeFillShade="F2"/>
          </w:tcPr>
          <w:p w14:paraId="498C558A" w14:textId="77777777" w:rsidR="00D05832" w:rsidRDefault="00D05832" w:rsidP="00237CC9">
            <w:pPr>
              <w:pStyle w:val="Tableheading"/>
            </w:pPr>
            <w:r>
              <w:t xml:space="preserve">Core </w:t>
            </w:r>
          </w:p>
        </w:tc>
      </w:tr>
      <w:tr w:rsidR="00D05832" w14:paraId="49E44B87" w14:textId="77777777" w:rsidTr="00237CC9">
        <w:tc>
          <w:tcPr>
            <w:tcW w:w="1161" w:type="dxa"/>
          </w:tcPr>
          <w:p w14:paraId="33997E4E" w14:textId="77777777" w:rsidR="00D05832" w:rsidRDefault="00D05832" w:rsidP="00237CC9">
            <w:pPr>
              <w:pStyle w:val="Tablecontent"/>
            </w:pPr>
            <w:r>
              <w:t>Run</w:t>
            </w:r>
          </w:p>
        </w:tc>
        <w:tc>
          <w:tcPr>
            <w:tcW w:w="1162" w:type="dxa"/>
          </w:tcPr>
          <w:p w14:paraId="228F4670" w14:textId="77777777" w:rsidR="00D05832" w:rsidRDefault="00D05832" w:rsidP="00237CC9">
            <w:pPr>
              <w:pStyle w:val="Tablecontent"/>
            </w:pPr>
            <w:r>
              <w:t>Run</w:t>
            </w:r>
          </w:p>
        </w:tc>
        <w:tc>
          <w:tcPr>
            <w:tcW w:w="1162" w:type="dxa"/>
          </w:tcPr>
          <w:p w14:paraId="6D8DF0D4" w14:textId="77777777" w:rsidR="00D05832" w:rsidRPr="007C6874" w:rsidRDefault="00D05832" w:rsidP="00237CC9">
            <w:pPr>
              <w:pStyle w:val="Tablecontent"/>
              <w:jc w:val="right"/>
            </w:pPr>
            <w:r w:rsidRPr="007C6874">
              <w:t>50%</w:t>
            </w:r>
          </w:p>
        </w:tc>
        <w:tc>
          <w:tcPr>
            <w:tcW w:w="1162" w:type="dxa"/>
          </w:tcPr>
          <w:p w14:paraId="795CF36B" w14:textId="77777777" w:rsidR="00D05832" w:rsidRPr="007C6874" w:rsidRDefault="00D05832" w:rsidP="00237CC9">
            <w:pPr>
              <w:pStyle w:val="Tablecontent"/>
              <w:jc w:val="right"/>
            </w:pPr>
            <w:r w:rsidRPr="007C6874">
              <w:t>50%</w:t>
            </w:r>
          </w:p>
        </w:tc>
        <w:tc>
          <w:tcPr>
            <w:tcW w:w="1161" w:type="dxa"/>
          </w:tcPr>
          <w:p w14:paraId="7DF33A31" w14:textId="77777777" w:rsidR="00D05832" w:rsidRDefault="00D05832" w:rsidP="00237CC9">
            <w:pPr>
              <w:pStyle w:val="Tablecontent"/>
              <w:jc w:val="right"/>
            </w:pPr>
            <w:r>
              <w:t>100%</w:t>
            </w:r>
          </w:p>
        </w:tc>
        <w:tc>
          <w:tcPr>
            <w:tcW w:w="1162" w:type="dxa"/>
          </w:tcPr>
          <w:p w14:paraId="770C6069" w14:textId="22696F51" w:rsidR="00D05832" w:rsidRDefault="00FA01AF" w:rsidP="00237CC9">
            <w:pPr>
              <w:pStyle w:val="Tablecontent"/>
              <w:jc w:val="right"/>
            </w:pPr>
            <w:r>
              <w:t>0.5</w:t>
            </w:r>
            <w:r w:rsidR="00D05832">
              <w:t>x</w:t>
            </w:r>
          </w:p>
        </w:tc>
        <w:tc>
          <w:tcPr>
            <w:tcW w:w="1162" w:type="dxa"/>
          </w:tcPr>
          <w:p w14:paraId="30DB8AAA" w14:textId="7AD69551"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237CC9">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237CC9">
            <w:pPr>
              <w:pStyle w:val="Tablecontent"/>
            </w:pPr>
            <w:r>
              <w:t>Run</w:t>
            </w:r>
          </w:p>
        </w:tc>
        <w:tc>
          <w:tcPr>
            <w:tcW w:w="1162" w:type="dxa"/>
          </w:tcPr>
          <w:p w14:paraId="61E30CA1" w14:textId="77777777" w:rsidR="00D05832" w:rsidRDefault="00D05832" w:rsidP="00237CC9">
            <w:pPr>
              <w:pStyle w:val="Tablecontent"/>
            </w:pPr>
            <w:r>
              <w:t>Not Run</w:t>
            </w:r>
          </w:p>
        </w:tc>
        <w:tc>
          <w:tcPr>
            <w:tcW w:w="1162" w:type="dxa"/>
          </w:tcPr>
          <w:p w14:paraId="5E685BCC" w14:textId="77777777" w:rsidR="00D05832" w:rsidRDefault="00D05832" w:rsidP="00237CC9">
            <w:pPr>
              <w:pStyle w:val="Tablecontent"/>
              <w:jc w:val="right"/>
            </w:pPr>
            <w:r>
              <w:t>100%</w:t>
            </w:r>
          </w:p>
        </w:tc>
        <w:tc>
          <w:tcPr>
            <w:tcW w:w="1162" w:type="dxa"/>
          </w:tcPr>
          <w:p w14:paraId="64967CBF" w14:textId="77777777" w:rsidR="00D05832" w:rsidRDefault="00D05832" w:rsidP="00237CC9">
            <w:pPr>
              <w:pStyle w:val="Tablecontent"/>
              <w:jc w:val="right"/>
            </w:pPr>
            <w:r>
              <w:t>0%</w:t>
            </w:r>
          </w:p>
        </w:tc>
        <w:tc>
          <w:tcPr>
            <w:tcW w:w="1161" w:type="dxa"/>
          </w:tcPr>
          <w:p w14:paraId="7C3C8AD8" w14:textId="77777777" w:rsidR="00D05832" w:rsidRDefault="00D05832" w:rsidP="00237CC9">
            <w:pPr>
              <w:pStyle w:val="Tablecontent"/>
              <w:jc w:val="right"/>
            </w:pPr>
            <w:r>
              <w:t>100%</w:t>
            </w:r>
          </w:p>
        </w:tc>
        <w:tc>
          <w:tcPr>
            <w:tcW w:w="1162" w:type="dxa"/>
          </w:tcPr>
          <w:p w14:paraId="39A76A0B" w14:textId="4E7555D0" w:rsidR="00D05832" w:rsidRDefault="00FA01AF" w:rsidP="00237CC9">
            <w:pPr>
              <w:pStyle w:val="Tablecontent"/>
              <w:jc w:val="right"/>
            </w:pPr>
            <w:r>
              <w:t>0.5</w:t>
            </w:r>
            <w:r w:rsidR="00D05832">
              <w:t>x</w:t>
            </w:r>
          </w:p>
        </w:tc>
        <w:tc>
          <w:tcPr>
            <w:tcW w:w="1162" w:type="dxa"/>
          </w:tcPr>
          <w:p w14:paraId="669BFF49" w14:textId="659AB166" w:rsidR="00D05832" w:rsidRPr="007C6874" w:rsidRDefault="00FA01AF" w:rsidP="00237CC9">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237CC9">
            <w:pPr>
              <w:pStyle w:val="Tablecontent"/>
              <w:jc w:val="right"/>
              <w:rPr>
                <w:color w:val="FF0000"/>
              </w:rPr>
            </w:pPr>
            <w:r w:rsidRPr="007C6874">
              <w:rPr>
                <w:color w:val="FF0000"/>
              </w:rPr>
              <w:t>0%</w:t>
            </w:r>
          </w:p>
        </w:tc>
        <w:tc>
          <w:tcPr>
            <w:tcW w:w="1162" w:type="dxa"/>
          </w:tcPr>
          <w:p w14:paraId="7AFCEB9D" w14:textId="4CB64CC9" w:rsidR="00D05832" w:rsidRDefault="00FA01AF" w:rsidP="00237CC9">
            <w:pPr>
              <w:pStyle w:val="Tablecontent"/>
              <w:jc w:val="right"/>
            </w:pPr>
            <w:r>
              <w:t>5</w:t>
            </w:r>
            <w:r w:rsidR="00D05832">
              <w:t>0%</w:t>
            </w:r>
          </w:p>
        </w:tc>
      </w:tr>
    </w:tbl>
    <w:p w14:paraId="084E8750" w14:textId="77777777" w:rsidR="00C91181" w:rsidRDefault="00C91181" w:rsidP="00E7573A">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lastRenderedPageBreak/>
        <w:t xml:space="preserve">Any other thing you notice from the chart? </w:t>
      </w:r>
    </w:p>
    <w:p w14:paraId="1C2249EF" w14:textId="15302561" w:rsidR="00587254" w:rsidRDefault="00587254" w:rsidP="008910E9">
      <w:pPr>
        <w:rPr>
          <w:lang w:val="en-GB"/>
        </w:rPr>
      </w:pPr>
      <w:r>
        <w:rPr>
          <w:lang w:val="en-GB"/>
        </w:rPr>
        <w:t>The sum of the 4 counters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 xml:space="preserve">That’s a bit </w:t>
      </w:r>
      <w:proofErr w:type="gramStart"/>
      <w:r>
        <w:rPr>
          <w:lang w:val="en-GB"/>
        </w:rPr>
        <w:t>odd</w:t>
      </w:r>
      <w:r w:rsidR="00872EF4">
        <w:rPr>
          <w:lang w:val="en-GB"/>
        </w:rPr>
        <w:t>, because</w:t>
      </w:r>
      <w:proofErr w:type="gramEnd"/>
      <w:r w:rsidR="00872EF4">
        <w:rPr>
          <w:lang w:val="en-GB"/>
        </w:rPr>
        <w:t xml:space="preserve"> power</w:t>
      </w:r>
      <w:r w:rsidR="00F76AFB">
        <w:rPr>
          <w:lang w:val="en-GB"/>
        </w:rPr>
        <w:t xml:space="preserve"> saving brings down the value of Used.</w:t>
      </w:r>
      <w:r w:rsidR="00273EB5">
        <w:rPr>
          <w:lang w:val="en-GB"/>
        </w:rPr>
        <w:t xml:space="preserve"> So Idle needs to be adjusted if the total </w:t>
      </w:r>
      <w:proofErr w:type="gramStart"/>
      <w:r w:rsidR="00273EB5">
        <w:rPr>
          <w:lang w:val="en-GB"/>
        </w:rPr>
        <w:t>has to</w:t>
      </w:r>
      <w:proofErr w:type="gramEnd"/>
      <w:r w:rsidR="00273EB5">
        <w:rPr>
          <w:lang w:val="en-GB"/>
        </w:rPr>
        <w:t xml:space="preserve"> remain 20000.</w:t>
      </w:r>
      <w:r w:rsidR="001511E6">
        <w:rPr>
          <w:lang w:val="en-GB"/>
        </w:rPr>
        <w:t xml:space="preserve"> This is a bit odd, as by definition idle means CPU is not doing work. It’s 0. </w:t>
      </w:r>
      <w:proofErr w:type="gramStart"/>
      <w:r w:rsidR="001511E6">
        <w:rPr>
          <w:lang w:val="en-GB"/>
        </w:rPr>
        <w:t>So</w:t>
      </w:r>
      <w:proofErr w:type="gramEnd"/>
      <w:r w:rsidR="001511E6">
        <w:rPr>
          <w:lang w:val="en-GB"/>
        </w:rPr>
        <w:t xml:space="preserve">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 xml:space="preserve">shows the line is slightly above 400K, the sum of the 2 values shown is </w:t>
      </w:r>
      <w:proofErr w:type="gramStart"/>
      <w:r w:rsidRPr="00A452F2">
        <w:rPr>
          <w:lang w:val="en-GB"/>
        </w:rPr>
        <w:t>actually 400,000.01</w:t>
      </w:r>
      <w:proofErr w:type="gramEnd"/>
      <w:r w:rsidRPr="00A452F2">
        <w:rPr>
          <w:lang w:val="en-GB"/>
        </w:rPr>
        <w:t xml:space="preserve">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lastRenderedPageBreak/>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AC6E1E">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MHz.</w:t>
      </w:r>
    </w:p>
    <w:p w14:paraId="7E94FD6A" w14:textId="748ACDBA" w:rsidR="00627DDC" w:rsidRDefault="009D40BD" w:rsidP="0013455D">
      <w:pPr>
        <w:rPr>
          <w:lang w:val="en-GB"/>
        </w:rPr>
      </w:pPr>
      <w:r>
        <w:rPr>
          <w:lang w:val="en-GB"/>
        </w:rPr>
        <w:t xml:space="preserve">If you see in esxtop, you will find Used (%) and Utilization (%) but not Usage. </w:t>
      </w:r>
      <w:r w:rsidR="001914A9">
        <w:rPr>
          <w:lang w:val="en-GB"/>
        </w:rPr>
        <w:t xml:space="preserve">Usage basically maps to </w:t>
      </w:r>
      <w:proofErr w:type="gramStart"/>
      <w:r w:rsidR="001914A9">
        <w:rPr>
          <w:lang w:val="en-GB"/>
        </w:rPr>
        <w:t>Used</w:t>
      </w:r>
      <w:r w:rsidR="007840E3">
        <w:rPr>
          <w:lang w:val="en-GB"/>
        </w:rPr>
        <w:t>, but</w:t>
      </w:r>
      <w:proofErr w:type="gramEnd"/>
      <w:r w:rsidR="007840E3">
        <w:rPr>
          <w:lang w:val="en-GB"/>
        </w:rPr>
        <w:t xml:space="preserve">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lastRenderedPageBreak/>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437">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w:t>
      </w:r>
      <w:proofErr w:type="gramStart"/>
      <w:r>
        <w:rPr>
          <w:lang w:val="en-GB"/>
        </w:rPr>
        <w:t>actually CPU</w:t>
      </w:r>
      <w:proofErr w:type="gramEnd"/>
      <w:r>
        <w:rPr>
          <w:lang w:val="en-GB"/>
        </w:rPr>
        <w:t xml:space="preserve">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proofErr w:type="gramStart"/>
      <w:r w:rsidRPr="00F2048D">
        <w:rPr>
          <w:color w:val="00B0F0"/>
          <w:lang w:val="en-GB"/>
        </w:rPr>
        <w:t>summary.quickStats.overallCpuUsage</w:t>
      </w:r>
      <w:proofErr w:type="gramEnd"/>
      <w:r>
        <w:rPr>
          <w:lang w:val="en-GB"/>
        </w:rPr>
        <w:t>.</w:t>
      </w:r>
    </w:p>
    <w:p w14:paraId="12B4A8E5" w14:textId="77777777" w:rsidR="00986A46" w:rsidRDefault="00986A46" w:rsidP="00986A46">
      <w:pPr>
        <w:jc w:val="center"/>
        <w:rPr>
          <w:lang w:val="en-GB"/>
        </w:rPr>
      </w:pPr>
      <w:r>
        <w:rPr>
          <w:noProof/>
        </w:rPr>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438">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 xml:space="preserve">The value above is likely some average of say 5 minutes as it remains static for a </w:t>
      </w:r>
      <w:proofErr w:type="gramStart"/>
      <w:r>
        <w:rPr>
          <w:lang w:val="en-GB"/>
        </w:rPr>
        <w:t>while</w:t>
      </w:r>
      <w:proofErr w:type="gramEnd"/>
      <w:r>
        <w:rPr>
          <w:lang w:val="en-GB"/>
        </w:rPr>
        <w:t xml:space="preserve"> and it does not exactly match the number below as the roll up period is not the same.</w:t>
      </w:r>
    </w:p>
    <w:p w14:paraId="34F42E52" w14:textId="60CA5168" w:rsidR="008F2DCC" w:rsidRDefault="008F2DCC" w:rsidP="008F2DCC">
      <w:pPr>
        <w:rPr>
          <w:lang w:val="en-GB"/>
        </w:rPr>
      </w:pPr>
      <w:r w:rsidRPr="00C4472E">
        <w:rPr>
          <w:noProof/>
          <w:lang w:val="en-GB"/>
        </w:rPr>
        <w:lastRenderedPageBreak/>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drawing>
          <wp:anchor distT="0" distB="0" distL="114300" distR="114300" simplePos="0" relativeHeight="251658269"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lastRenderedPageBreak/>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443">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 xml:space="preserve">s. </w:t>
      </w:r>
      <w:proofErr w:type="gramStart"/>
      <w:r w:rsidR="00370CAB">
        <w:rPr>
          <w:lang w:val="en-GB"/>
        </w:rPr>
        <w:t>This is why</w:t>
      </w:r>
      <w:proofErr w:type="gramEnd"/>
      <w:r w:rsidR="00370CAB">
        <w:rPr>
          <w:lang w:val="en-GB"/>
        </w:rPr>
        <w:t xml:space="preserve">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lastRenderedPageBreak/>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445">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w:t>
      </w:r>
      <w:proofErr w:type="gramStart"/>
      <w:r w:rsidRPr="00A452F2">
        <w:rPr>
          <w:lang w:val="en-GB"/>
        </w:rPr>
        <w:t>has to</w:t>
      </w:r>
      <w:proofErr w:type="gramEnd"/>
      <w:r w:rsidRPr="00A452F2">
        <w:rPr>
          <w:lang w:val="en-GB"/>
        </w:rPr>
        <w:t xml:space="preserve">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 xml:space="preserve">Those areas </w:t>
      </w:r>
      <w:proofErr w:type="gramStart"/>
      <w:r w:rsidR="00D051FE">
        <w:rPr>
          <w:lang w:val="en-GB"/>
        </w:rPr>
        <w:t>is</w:t>
      </w:r>
      <w:proofErr w:type="gramEnd"/>
      <w:r w:rsidR="00D051FE">
        <w:rPr>
          <w:lang w:val="en-GB"/>
        </w:rPr>
        <w:t xml:space="preserve">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47">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AC6E1E">
      <w:pPr>
        <w:pStyle w:val="Heading4"/>
      </w:pPr>
      <w:bookmarkStart w:id="76" w:name="_ESXi_“Utilization”_counters"/>
      <w:bookmarkEnd w:id="76"/>
      <w:r w:rsidRPr="00A452F2">
        <w:t>Demand</w:t>
      </w:r>
    </w:p>
    <w:p w14:paraId="7AA77681" w14:textId="537D8A98" w:rsidR="0065718C" w:rsidRDefault="00824773" w:rsidP="00824773">
      <w:pPr>
        <w:rPr>
          <w:lang w:val="en-GB"/>
        </w:rPr>
      </w:pPr>
      <w:r>
        <w:rPr>
          <w:lang w:val="en-GB"/>
        </w:rPr>
        <w:t>Demand looks at different context than Utilization/Used/Usage. It looks at the VM world, not the physical cores.</w:t>
      </w:r>
      <w:r w:rsidR="005B3AA9">
        <w:rPr>
          <w:lang w:val="en-GB"/>
        </w:rPr>
        <w:t xml:space="preserve"> </w:t>
      </w:r>
      <w:r w:rsidR="0065718C">
        <w:rPr>
          <w:lang w:val="en-GB"/>
        </w:rPr>
        <w:t xml:space="preserve">That’s why it’s not available at per core or thread level. The value you see at ESXi is the summation of </w:t>
      </w:r>
      <w:r w:rsidR="0084383D">
        <w:rPr>
          <w:lang w:val="en-GB"/>
        </w:rPr>
        <w:t xml:space="preserve">all the </w:t>
      </w:r>
      <w:r w:rsidR="0065718C">
        <w:rPr>
          <w:lang w:val="en-GB"/>
        </w:rPr>
        <w:t>VM</w:t>
      </w:r>
      <w:r w:rsidR="0084383D">
        <w:rPr>
          <w:lang w:val="en-GB"/>
        </w:rPr>
        <w:t>s</w:t>
      </w:r>
      <w:r w:rsidR="0065718C">
        <w:rPr>
          <w:lang w:val="en-GB"/>
        </w:rPr>
        <w:t xml:space="preserve">, not </w:t>
      </w:r>
      <w:r w:rsidR="00ED1444">
        <w:rPr>
          <w:lang w:val="en-GB"/>
        </w:rPr>
        <w:t>logical CPU.</w:t>
      </w:r>
    </w:p>
    <w:p w14:paraId="3EED5154" w14:textId="53B58FA8" w:rsidR="005047AA" w:rsidRDefault="00ED1444" w:rsidP="00824773">
      <w:pPr>
        <w:rPr>
          <w:lang w:val="en-GB"/>
        </w:rPr>
      </w:pPr>
      <w:r>
        <w:rPr>
          <w:lang w:val="en-GB"/>
        </w:rPr>
        <w:t xml:space="preserve">Because Demand </w:t>
      </w:r>
      <w:r w:rsidR="001574DD">
        <w:rPr>
          <w:lang w:val="en-GB"/>
        </w:rPr>
        <w:t>considers</w:t>
      </w:r>
      <w:r w:rsidR="00782DDA">
        <w:rPr>
          <w:lang w:val="en-GB"/>
        </w:rPr>
        <w:t xml:space="preserve"> all types of contention, a</w:t>
      </w:r>
      <w:r w:rsidR="005B3AA9">
        <w:rPr>
          <w:lang w:val="en-GB"/>
        </w:rPr>
        <w:t>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proofErr w:type="gramStart"/>
      <w:r w:rsidRPr="00A452F2">
        <w:rPr>
          <w:lang w:val="en-GB"/>
        </w:rPr>
        <w:t>(</w:t>
      </w:r>
      <w:r>
        <w:rPr>
          <w:lang w:val="en-GB"/>
        </w:rPr>
        <w:t xml:space="preserve"> </w:t>
      </w:r>
      <w:r w:rsidRPr="00A452F2">
        <w:rPr>
          <w:lang w:val="en-GB"/>
        </w:rPr>
        <w:t>VM</w:t>
      </w:r>
      <w:proofErr w:type="gramEnd"/>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655F718C" w14:textId="77777777" w:rsidR="00673168" w:rsidRPr="00A452F2" w:rsidRDefault="00673168" w:rsidP="00AC6E1E">
      <w:pPr>
        <w:pStyle w:val="Heading4"/>
      </w:pPr>
      <w:bookmarkStart w:id="77" w:name="_Power_Management"/>
      <w:bookmarkStart w:id="78" w:name="_Simultaneous_Multithreading"/>
      <w:bookmarkStart w:id="79" w:name="_Contention_Metrics"/>
      <w:bookmarkEnd w:id="77"/>
      <w:bookmarkEnd w:id="78"/>
      <w:bookmarkEnd w:id="79"/>
      <w:r w:rsidRPr="00A452F2">
        <w:lastRenderedPageBreak/>
        <w:t>Utilization vs Contention</w:t>
      </w:r>
    </w:p>
    <w:p w14:paraId="1993F841" w14:textId="77777777" w:rsidR="00673168" w:rsidRPr="00A452F2" w:rsidRDefault="00673168" w:rsidP="00673168">
      <w:pPr>
        <w:rPr>
          <w:lang w:val="en-GB"/>
        </w:rPr>
      </w:pPr>
      <w:r w:rsidRPr="00A452F2">
        <w:rPr>
          <w:lang w:val="en-GB"/>
        </w:rPr>
        <w:t>ESXi “</w:t>
      </w:r>
      <w:r w:rsidRPr="00097271">
        <w:rPr>
          <w:color w:val="00B0F0"/>
          <w:lang w:val="en-GB"/>
        </w:rPr>
        <w:t>utilization</w:t>
      </w:r>
      <w:r w:rsidRPr="00A452F2">
        <w:rPr>
          <w:lang w:val="en-GB"/>
        </w:rPr>
        <w:t>” does not correlate to ESXi “</w:t>
      </w:r>
      <w:r w:rsidRPr="00097271">
        <w:rPr>
          <w:color w:val="00B0F0"/>
          <w:lang w:val="en-GB"/>
        </w:rPr>
        <w:t>contention</w:t>
      </w:r>
      <w:r w:rsidRPr="00A452F2">
        <w:rPr>
          <w:lang w:val="en-GB"/>
        </w:rPr>
        <w:t>”. The 4 highlighted area are examples where the metrics don’t correlate, even go the opposite way in some of them. Can you guess why?</w:t>
      </w:r>
    </w:p>
    <w:p w14:paraId="5CA79AC5" w14:textId="77777777" w:rsidR="00673168" w:rsidRDefault="00673168" w:rsidP="00673168">
      <w:pPr>
        <w:rPr>
          <w:lang w:val="en-GB"/>
        </w:rPr>
      </w:pPr>
      <w:r>
        <w:rPr>
          <w:noProof/>
        </w:rPr>
        <w:drawing>
          <wp:inline distT="0" distB="0" distL="0" distR="0" wp14:anchorId="76B91C0B" wp14:editId="3675D6FF">
            <wp:extent cx="6645910" cy="2604770"/>
            <wp:effectExtent l="0" t="0" r="254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24E96A82" w14:textId="77777777" w:rsidR="00673168" w:rsidRPr="00A452F2" w:rsidRDefault="00673168" w:rsidP="00673168">
      <w:pPr>
        <w:rPr>
          <w:lang w:val="en-GB"/>
        </w:rPr>
      </w:pPr>
      <w:r>
        <w:rPr>
          <w:lang w:val="en-GB"/>
        </w:rPr>
        <w:t xml:space="preserve">These are the </w:t>
      </w:r>
      <w:r w:rsidRPr="00A452F2">
        <w:rPr>
          <w:lang w:val="en-GB"/>
        </w:rPr>
        <w:t>reasons why they don’t match</w:t>
      </w:r>
      <w:r>
        <w:rPr>
          <w:lang w:val="en-GB"/>
        </w:rPr>
        <w:t>:</w:t>
      </w:r>
    </w:p>
    <w:p w14:paraId="29A7C921" w14:textId="77777777" w:rsidR="00673168" w:rsidRDefault="00673168" w:rsidP="00673168">
      <w:pPr>
        <w:pStyle w:val="Bullet"/>
      </w:pPr>
      <w:r w:rsidRPr="001F0E0D">
        <w:t>One looks at physical CPU, the other the virtual CPU. One looks at ESXi, while the other looks at VM.</w:t>
      </w:r>
      <w:r>
        <w:t xml:space="preserve"> </w:t>
      </w:r>
    </w:p>
    <w:p w14:paraId="24DBD0E7" w14:textId="77777777" w:rsidR="00673168" w:rsidRPr="001F0E0D" w:rsidRDefault="00673168" w:rsidP="00673168">
      <w:pPr>
        <w:pStyle w:val="Bullet"/>
      </w:pPr>
      <w:r>
        <w:t xml:space="preserve">Hyperthreading and Power Management. </w:t>
      </w:r>
    </w:p>
    <w:p w14:paraId="1FEA068F" w14:textId="77777777" w:rsidR="00673168" w:rsidRPr="009B0753" w:rsidRDefault="00673168" w:rsidP="00673168">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700A7137" w14:textId="77777777" w:rsidR="00673168" w:rsidRPr="001F0E0D" w:rsidRDefault="00673168" w:rsidP="00673168">
      <w:pPr>
        <w:pStyle w:val="Bullet"/>
      </w:pPr>
      <w:r w:rsidRPr="001F0E0D">
        <w:t>Limit may impact the VM, either directly or via resource pool</w:t>
      </w:r>
      <w:r>
        <w:t>.</w:t>
      </w:r>
    </w:p>
    <w:p w14:paraId="5BA63FF1" w14:textId="77777777" w:rsidR="00673168" w:rsidRDefault="00673168" w:rsidP="00673168">
      <w:pPr>
        <w:pStyle w:val="Bullet"/>
      </w:pPr>
      <w:r w:rsidRPr="001F0E0D">
        <w:t xml:space="preserve">CPU pinning, although this is rarely </w:t>
      </w:r>
      <w:proofErr w:type="gramStart"/>
      <w:r w:rsidRPr="001F0E0D">
        <w:t>happen</w:t>
      </w:r>
      <w:proofErr w:type="gramEnd"/>
      <w:r>
        <w:t>.</w:t>
      </w:r>
    </w:p>
    <w:p w14:paraId="13EFEF39" w14:textId="77777777" w:rsidR="00673168" w:rsidRPr="001F0E0D" w:rsidRDefault="00673168" w:rsidP="00673168">
      <w:r>
        <w:t>My recommendation is not to look at Contention, but Ready + CoStop + Overlap + Other Wait. Also, complement the ESXi value with the worst among its VM. The value at ESXi level is a summation, which is the average.</w:t>
      </w:r>
    </w:p>
    <w:p w14:paraId="20B2A0F6" w14:textId="77777777" w:rsidR="00627DDC" w:rsidRPr="00A452F2" w:rsidRDefault="00627DDC" w:rsidP="00AC6E1E">
      <w:pPr>
        <w:pStyle w:val="Heading4"/>
      </w:pPr>
      <w:r w:rsidRPr="00A452F2">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t xml:space="preserve">The column HT indicates how the counter treats HT. </w:t>
      </w:r>
      <w:r w:rsidR="000A282E">
        <w:rPr>
          <w:lang w:val="en-GB"/>
        </w:rPr>
        <w:t xml:space="preserve">2x means it doubles the </w:t>
      </w:r>
      <w:proofErr w:type="gramStart"/>
      <w:r w:rsidR="000A282E">
        <w:rPr>
          <w:lang w:val="en-GB"/>
        </w:rPr>
        <w:t>number</w:t>
      </w:r>
      <w:proofErr w:type="gramEnd"/>
      <w:r w:rsidR="000A282E">
        <w:rPr>
          <w:lang w:val="en-GB"/>
        </w:rPr>
        <w:t xml:space="preserve"> of capacity. I put “</w:t>
      </w:r>
      <w:r w:rsidR="000A282E" w:rsidRPr="005C4BA3">
        <w:rPr>
          <w:color w:val="00B0F0"/>
          <w:lang w:val="en-GB"/>
        </w:rPr>
        <w:t>Any</w:t>
      </w:r>
      <w:r w:rsidR="000A282E">
        <w:rPr>
          <w:lang w:val="en-GB"/>
        </w:rPr>
        <w:t xml:space="preserve">” for Core Utilization because if any of the thread </w:t>
      </w:r>
      <w:proofErr w:type="gramStart"/>
      <w:r w:rsidR="001D795F">
        <w:rPr>
          <w:lang w:val="en-GB"/>
        </w:rPr>
        <w:t>runs,</w:t>
      </w:r>
      <w:proofErr w:type="gramEnd"/>
      <w:r w:rsidR="001D795F">
        <w:rPr>
          <w:lang w:val="en-GB"/>
        </w:rPr>
        <w:t xml:space="preserve"> the counter goes up to 100%. If both run, it’s still 100%.</w:t>
      </w:r>
    </w:p>
    <w:p w14:paraId="5BF8C488" w14:textId="04CFB9C5"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6"/>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50">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51">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8D3B69">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8D3B69">
      <w:pPr>
        <w:rPr>
          <w:lang w:val="en-GB"/>
        </w:rPr>
      </w:pPr>
      <w:r>
        <w:rPr>
          <w:lang w:val="en-GB"/>
        </w:rPr>
        <w:lastRenderedPageBreak/>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8D3B69">
      <w:pPr>
        <w:rPr>
          <w:lang w:val="en-GB"/>
        </w:rPr>
      </w:pPr>
      <w:r>
        <w:rPr>
          <w:lang w:val="en-GB"/>
        </w:rPr>
        <w:t xml:space="preserve">How will those scenarios roll up at the ESXi level? </w:t>
      </w:r>
    </w:p>
    <w:p w14:paraId="0647E1DF" w14:textId="483A68D3" w:rsidR="00D76510" w:rsidRDefault="0092212B" w:rsidP="0038143A">
      <w:pPr>
        <w:rPr>
          <w:lang w:val="en-GB"/>
        </w:rPr>
      </w:pPr>
      <w:r>
        <w:rPr>
          <w:lang w:val="en-GB"/>
        </w:rPr>
        <w:t>The following table shows</w:t>
      </w:r>
      <w:r w:rsidR="008355F6">
        <w:rPr>
          <w:lang w:val="en-GB"/>
        </w:rPr>
        <w:t xml:space="preserve"> the </w:t>
      </w:r>
      <w:r w:rsidR="00DC614D">
        <w:rPr>
          <w:lang w:val="en-GB"/>
        </w:rPr>
        <w:t>4 counters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38143A">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FB6130">
      <w:pPr>
        <w:jc w:val="center"/>
        <w:rPr>
          <w:lang w:val="en-GB"/>
        </w:rPr>
      </w:pPr>
      <w:r>
        <w:rPr>
          <w:noProof/>
        </w:rPr>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452"/>
                    <a:stretch>
                      <a:fillRect/>
                    </a:stretch>
                  </pic:blipFill>
                  <pic:spPr>
                    <a:xfrm>
                      <a:off x="0" y="0"/>
                      <a:ext cx="6645910" cy="2017395"/>
                    </a:xfrm>
                    <a:prstGeom prst="rect">
                      <a:avLst/>
                    </a:prstGeom>
                  </pic:spPr>
                </pic:pic>
              </a:graphicData>
            </a:graphic>
          </wp:inline>
        </w:drawing>
      </w:r>
    </w:p>
    <w:p w14:paraId="37181B37" w14:textId="2FBC8788" w:rsidR="006C2F35" w:rsidRDefault="006C2F35" w:rsidP="008D3B69">
      <w:pPr>
        <w:rPr>
          <w:lang w:val="en-GB"/>
        </w:rPr>
      </w:pPr>
      <w:r>
        <w:rPr>
          <w:lang w:val="en-GB"/>
        </w:rPr>
        <w:t xml:space="preserve">What’s causing the difference? </w:t>
      </w:r>
    </w:p>
    <w:p w14:paraId="5C127EBA" w14:textId="64A52D9D" w:rsidR="008D3B69" w:rsidRDefault="006C2F35" w:rsidP="008D3B69">
      <w:pPr>
        <w:rPr>
          <w:lang w:val="en-GB"/>
        </w:rPr>
      </w:pPr>
      <w:r>
        <w:rPr>
          <w:lang w:val="en-GB"/>
        </w:rPr>
        <w:t xml:space="preserve">Yup. </w:t>
      </w:r>
      <w:r w:rsidR="00FB6130">
        <w:rPr>
          <w:lang w:val="en-GB"/>
        </w:rPr>
        <w:t xml:space="preserve">Hyper Threading. </w:t>
      </w:r>
    </w:p>
    <w:p w14:paraId="62217B2B" w14:textId="77777777" w:rsidR="006C2F35" w:rsidRDefault="0038143A" w:rsidP="008D3B69">
      <w:pPr>
        <w:rPr>
          <w:lang w:val="en-GB"/>
        </w:rPr>
      </w:pPr>
      <w:r>
        <w:rPr>
          <w:lang w:val="en-GB"/>
        </w:rPr>
        <w:t xml:space="preserve">Why do I choose 125% instead of 100%? </w:t>
      </w:r>
    </w:p>
    <w:p w14:paraId="7028926A" w14:textId="28691398" w:rsidR="0038143A" w:rsidRDefault="00980B1D" w:rsidP="008D3B69">
      <w:pPr>
        <w:rPr>
          <w:lang w:val="en-GB"/>
        </w:rPr>
      </w:pPr>
      <w:r>
        <w:rPr>
          <w:lang w:val="en-GB"/>
        </w:rPr>
        <w:t xml:space="preserve">To me, the 1.25x </w:t>
      </w:r>
      <w:r w:rsidR="00F741C3">
        <w:rPr>
          <w:lang w:val="en-GB"/>
        </w:rPr>
        <w:t xml:space="preserve">bonus </w:t>
      </w:r>
      <w:r>
        <w:rPr>
          <w:lang w:val="en-GB"/>
        </w:rPr>
        <w:t xml:space="preserve">factor </w:t>
      </w:r>
      <w:proofErr w:type="gramStart"/>
      <w:r>
        <w:rPr>
          <w:lang w:val="en-GB"/>
        </w:rPr>
        <w:t>has to</w:t>
      </w:r>
      <w:proofErr w:type="gramEnd"/>
      <w:r>
        <w:rPr>
          <w:lang w:val="en-GB"/>
        </w:rPr>
        <w:t xml:space="preserve">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8D3B69">
      <w:pPr>
        <w:rPr>
          <w:lang w:val="en-GB"/>
        </w:rPr>
      </w:pPr>
      <w:r>
        <w:rPr>
          <w:lang w:val="en-GB"/>
        </w:rPr>
        <w:t>The other reason is why I choose 125% as the upper limit is it’s easier when thinking in GHz.</w:t>
      </w:r>
    </w:p>
    <w:p w14:paraId="73040546" w14:textId="2009B8BF" w:rsidR="00577222" w:rsidRDefault="00577222" w:rsidP="008D3B69">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8D3B69">
      <w:pPr>
        <w:rPr>
          <w:lang w:val="en-GB"/>
        </w:rPr>
      </w:pPr>
      <w:r>
        <w:rPr>
          <w:lang w:val="en-GB"/>
        </w:rPr>
        <w:t>What’s the CPU Capacity?</w:t>
      </w:r>
    </w:p>
    <w:p w14:paraId="18CB223C" w14:textId="77777777" w:rsidR="005A1801" w:rsidRDefault="005340BB" w:rsidP="008D3B69">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8D3B69">
      <w:pPr>
        <w:rPr>
          <w:lang w:val="en-GB"/>
        </w:rPr>
      </w:pPr>
      <w:r>
        <w:rPr>
          <w:lang w:val="en-GB"/>
        </w:rPr>
        <w:t>= 3 GHz x 62.5% + 3 GHz</w:t>
      </w:r>
      <w:r w:rsidR="00285717">
        <w:rPr>
          <w:lang w:val="en-GB"/>
        </w:rPr>
        <w:t xml:space="preserve"> x 62.5%</w:t>
      </w:r>
    </w:p>
    <w:p w14:paraId="37B7C3CB" w14:textId="2B589821" w:rsidR="00285717" w:rsidRDefault="008E19A9" w:rsidP="008D3B69">
      <w:pPr>
        <w:rPr>
          <w:lang w:val="en-GB"/>
        </w:rPr>
      </w:pPr>
      <w:r>
        <w:rPr>
          <w:lang w:val="en-GB"/>
        </w:rPr>
        <w:t>= 3.75 GHz, which is 125% of 3 GHz</w:t>
      </w:r>
    </w:p>
    <w:p w14:paraId="57174E43" w14:textId="77777777" w:rsidR="00A36B73" w:rsidRDefault="00A36B73" w:rsidP="00A36B7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6B4291">
            <w:pPr>
              <w:pStyle w:val="Tableheading"/>
            </w:pPr>
            <w:r>
              <w:t>Scenario</w:t>
            </w:r>
          </w:p>
        </w:tc>
        <w:tc>
          <w:tcPr>
            <w:tcW w:w="9043" w:type="dxa"/>
          </w:tcPr>
          <w:p w14:paraId="3932FF45" w14:textId="4EC5A489" w:rsidR="00A36B73" w:rsidRDefault="00D756AD" w:rsidP="006B4291">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6B4291">
            <w:pPr>
              <w:pStyle w:val="Tablecontent"/>
              <w:jc w:val="center"/>
            </w:pPr>
            <w:r>
              <w:t>1</w:t>
            </w:r>
          </w:p>
        </w:tc>
        <w:tc>
          <w:tcPr>
            <w:tcW w:w="9043" w:type="dxa"/>
          </w:tcPr>
          <w:p w14:paraId="06A2A3F9" w14:textId="77777777" w:rsidR="006B4291" w:rsidRDefault="006B4291" w:rsidP="006B4291">
            <w:pPr>
              <w:pStyle w:val="Tablecontent"/>
            </w:pPr>
            <w:r>
              <w:t>Do you notice something strange with the value of Used (%)?</w:t>
            </w:r>
          </w:p>
          <w:p w14:paraId="28792A00" w14:textId="77777777" w:rsidR="006B4291" w:rsidRDefault="006B4291" w:rsidP="006B4291">
            <w:pPr>
              <w:pStyle w:val="Tablecontent"/>
            </w:pPr>
            <w:r>
              <w:t xml:space="preserve">Yes, </w:t>
            </w:r>
            <w:proofErr w:type="gramStart"/>
            <w:r>
              <w:t>it’s</w:t>
            </w:r>
            <w:proofErr w:type="gramEnd"/>
            <w:r>
              <w:t xml:space="preserve"> no longer 50%. </w:t>
            </w:r>
            <w:proofErr w:type="gramStart"/>
            <w:r>
              <w:t>It’s</w:t>
            </w:r>
            <w:proofErr w:type="gramEnd"/>
            <w:r>
              <w:t xml:space="preserve"> 100%. The average of 50% is 100%</w:t>
            </w:r>
          </w:p>
          <w:p w14:paraId="26D101CD" w14:textId="4BDFB340" w:rsidR="00A36B73" w:rsidRDefault="006B4291" w:rsidP="006B4291">
            <w:pPr>
              <w:pStyle w:val="Tablecontent"/>
            </w:pPr>
            <w:r>
              <w:t xml:space="preserve">The reason is the accounting does not count each thread as 20000. Each core has 20000 and not 40000. If you say that is similar behaviour to Core Utilization, </w:t>
            </w:r>
            <w:proofErr w:type="gramStart"/>
            <w:r>
              <w:t>you’re</w:t>
            </w:r>
            <w:proofErr w:type="gramEnd"/>
            <w:r>
              <w:t xml:space="preserv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6B4291">
            <w:pPr>
              <w:pStyle w:val="Tablecontent"/>
              <w:jc w:val="center"/>
            </w:pPr>
            <w:r>
              <w:t>3</w:t>
            </w:r>
          </w:p>
        </w:tc>
        <w:tc>
          <w:tcPr>
            <w:tcW w:w="9043" w:type="dxa"/>
          </w:tcPr>
          <w:p w14:paraId="7519CA06" w14:textId="77777777" w:rsidR="00A36B73" w:rsidRDefault="00955CB0" w:rsidP="006B4291">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6B4291">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6B4291">
            <w:pPr>
              <w:pStyle w:val="Tablecontent"/>
              <w:jc w:val="center"/>
            </w:pPr>
            <w:r>
              <w:t>5</w:t>
            </w:r>
          </w:p>
        </w:tc>
        <w:tc>
          <w:tcPr>
            <w:tcW w:w="9043" w:type="dxa"/>
          </w:tcPr>
          <w:p w14:paraId="4B4C789A" w14:textId="63E18C87" w:rsidR="008C45E1" w:rsidRPr="00A548DF" w:rsidRDefault="00D756AD" w:rsidP="006B4291">
            <w:pPr>
              <w:pStyle w:val="Tablecontent"/>
            </w:pPr>
            <w:r>
              <w:t>Utilization is again showing too low a value, and Usage too high a value.</w:t>
            </w:r>
          </w:p>
        </w:tc>
      </w:tr>
    </w:tbl>
    <w:p w14:paraId="02AD295D" w14:textId="79A0447F" w:rsidR="005506E6" w:rsidRDefault="00E044AD" w:rsidP="008D3B69">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8D3B69">
      <w:pPr>
        <w:rPr>
          <w:lang w:val="en-GB"/>
        </w:rPr>
      </w:pPr>
      <w:r>
        <w:rPr>
          <w:lang w:val="en-GB"/>
        </w:rPr>
        <w:lastRenderedPageBreak/>
        <w:t xml:space="preserve">I’d focus on just Used and Usage to highlight the difference. </w:t>
      </w:r>
    </w:p>
    <w:p w14:paraId="197ACC8C" w14:textId="721784F4" w:rsidR="00B16594" w:rsidRDefault="00B16594" w:rsidP="008D3B69">
      <w:pPr>
        <w:rPr>
          <w:lang w:val="en-GB"/>
        </w:rPr>
      </w:pPr>
      <w:r>
        <w:rPr>
          <w:lang w:val="en-GB"/>
        </w:rPr>
        <w:t xml:space="preserve">What do you notice from the table below? </w:t>
      </w:r>
    </w:p>
    <w:p w14:paraId="3A97FB9E" w14:textId="20C5829F" w:rsidR="00D5762A" w:rsidRDefault="00A32C73" w:rsidP="00D5762A">
      <w:pPr>
        <w:jc w:val="center"/>
        <w:rPr>
          <w:lang w:val="en-GB"/>
        </w:rPr>
      </w:pPr>
      <w:r>
        <w:rPr>
          <w:noProof/>
        </w:rPr>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453"/>
                    <a:stretch>
                      <a:fillRect/>
                    </a:stretch>
                  </pic:blipFill>
                  <pic:spPr>
                    <a:xfrm>
                      <a:off x="0" y="0"/>
                      <a:ext cx="5292000" cy="1681200"/>
                    </a:xfrm>
                    <a:prstGeom prst="rect">
                      <a:avLst/>
                    </a:prstGeom>
                  </pic:spPr>
                </pic:pic>
              </a:graphicData>
            </a:graphic>
          </wp:inline>
        </w:drawing>
      </w:r>
    </w:p>
    <w:p w14:paraId="41446091" w14:textId="21846055" w:rsidR="008D3B69" w:rsidRDefault="00395157" w:rsidP="00D5762A">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D5762A">
      <w:pPr>
        <w:rPr>
          <w:lang w:val="en-GB"/>
        </w:rPr>
      </w:pPr>
      <w:r>
        <w:rPr>
          <w:lang w:val="en-GB"/>
        </w:rPr>
        <w:t>F</w:t>
      </w:r>
      <w:r w:rsidR="00E14265">
        <w:rPr>
          <w:lang w:val="en-GB"/>
        </w:rPr>
        <w:t>or comparison, I put forth what I think the counter should be.</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 xml:space="preserve">CPU scaling. Not all cores are </w:t>
      </w:r>
      <w:proofErr w:type="gramStart"/>
      <w:r w:rsidR="00924A4D">
        <w:rPr>
          <w:lang w:val="en-GB"/>
        </w:rPr>
        <w:t>busy, since</w:t>
      </w:r>
      <w:proofErr w:type="gramEnd"/>
      <w:r w:rsidR="00924A4D">
        <w:rPr>
          <w:lang w:val="en-GB"/>
        </w:rPr>
        <w:t xml:space="preserv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77FD4B6D" w14:textId="28763312" w:rsidR="00600A6C" w:rsidRDefault="00474E1A" w:rsidP="00AC6E1E">
      <w:pPr>
        <w:pStyle w:val="Heading4"/>
      </w:pPr>
      <w:r>
        <w:lastRenderedPageBreak/>
        <w:t>Consumed CPU</w:t>
      </w:r>
    </w:p>
    <w:p w14:paraId="4B439314" w14:textId="77777777" w:rsidR="00600A6C" w:rsidRPr="004D1E0C" w:rsidRDefault="00600A6C" w:rsidP="00600A6C">
      <w:pPr>
        <w:rPr>
          <w:lang w:val="en-GB"/>
        </w:rPr>
      </w:pPr>
      <w:r>
        <w:rPr>
          <w:lang w:val="en-GB"/>
        </w:rPr>
        <w:t xml:space="preserve">When vSphere UI lists ESXi Hosts, it typically includes the present utilization. It lists the metrics as Consumed CPU (%) and Consumed Memory (%). </w:t>
      </w:r>
    </w:p>
    <w:p w14:paraId="7A6E311E" w14:textId="77777777" w:rsidR="00600A6C" w:rsidRDefault="00600A6C" w:rsidP="00600A6C">
      <w:pPr>
        <w:rPr>
          <w:lang w:val="en-GB"/>
        </w:rPr>
      </w:pPr>
      <w:r w:rsidRPr="0042732E">
        <w:rPr>
          <w:noProof/>
          <w:lang w:val="en-GB"/>
        </w:rPr>
        <w:drawing>
          <wp:inline distT="0" distB="0" distL="0" distR="0" wp14:anchorId="37E8F398" wp14:editId="23E2A7B5">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55"/>
                    <a:stretch>
                      <a:fillRect/>
                    </a:stretch>
                  </pic:blipFill>
                  <pic:spPr>
                    <a:xfrm>
                      <a:off x="0" y="0"/>
                      <a:ext cx="6645910" cy="1443355"/>
                    </a:xfrm>
                    <a:prstGeom prst="rect">
                      <a:avLst/>
                    </a:prstGeom>
                  </pic:spPr>
                </pic:pic>
              </a:graphicData>
            </a:graphic>
          </wp:inline>
        </w:drawing>
      </w:r>
    </w:p>
    <w:p w14:paraId="705F3758" w14:textId="77777777" w:rsidR="00600A6C" w:rsidRDefault="00600A6C" w:rsidP="00600A6C">
      <w:pPr>
        <w:rPr>
          <w:lang w:val="en-GB"/>
        </w:rPr>
      </w:pPr>
      <w:r>
        <w:rPr>
          <w:lang w:val="en-GB"/>
        </w:rPr>
        <w:t>Consumed CPU maps to CPU Usage (%). Consumed Memory (%) maps to Memory Consumed (KB).</w:t>
      </w:r>
    </w:p>
    <w:p w14:paraId="0FDB1718" w14:textId="77777777" w:rsidR="00600A6C" w:rsidRDefault="00600A6C" w:rsidP="00600A6C">
      <w:pPr>
        <w:rPr>
          <w:lang w:val="en-GB"/>
        </w:rPr>
      </w:pPr>
      <w:r>
        <w:rPr>
          <w:lang w:val="en-GB"/>
        </w:rPr>
        <w:t>To confirm it, simply plot CPU Usage value. The last value is what you see at the table.</w:t>
      </w:r>
    </w:p>
    <w:p w14:paraId="6311AB63" w14:textId="77777777" w:rsidR="00600A6C" w:rsidRPr="0042732E" w:rsidRDefault="00600A6C" w:rsidP="00600A6C">
      <w:pPr>
        <w:jc w:val="center"/>
        <w:rPr>
          <w:lang w:val="en-GB"/>
        </w:rPr>
      </w:pPr>
      <w:r w:rsidRPr="00AE3826">
        <w:rPr>
          <w:noProof/>
          <w:lang w:val="en-GB"/>
        </w:rPr>
        <w:drawing>
          <wp:inline distT="0" distB="0" distL="0" distR="0" wp14:anchorId="6F0C1AEE" wp14:editId="49487F94">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56"/>
                    <a:stretch>
                      <a:fillRect/>
                    </a:stretch>
                  </pic:blipFill>
                  <pic:spPr>
                    <a:xfrm>
                      <a:off x="0" y="0"/>
                      <a:ext cx="5410800" cy="2545200"/>
                    </a:xfrm>
                    <a:prstGeom prst="rect">
                      <a:avLst/>
                    </a:prstGeom>
                  </pic:spPr>
                </pic:pic>
              </a:graphicData>
            </a:graphic>
          </wp:inline>
        </w:drawing>
      </w:r>
    </w:p>
    <w:p w14:paraId="491DBEA6" w14:textId="151A47A9" w:rsidR="00460B61" w:rsidRDefault="00573619" w:rsidP="00AC6E1E">
      <w:pPr>
        <w:pStyle w:val="Heading4"/>
      </w:pPr>
      <w:r>
        <w:t xml:space="preserve">Total </w:t>
      </w:r>
      <w:r w:rsidR="00460B61">
        <w:t>Capacity</w:t>
      </w:r>
    </w:p>
    <w:p w14:paraId="1D660162" w14:textId="5D084678" w:rsidR="00CD5A85" w:rsidRDefault="00CD5A85" w:rsidP="007E2BA1">
      <w:pPr>
        <w:rPr>
          <w:lang w:val="en-GB"/>
        </w:rPr>
      </w:pPr>
      <w:r>
        <w:rPr>
          <w:lang w:val="en-GB"/>
        </w:rPr>
        <w:t>When you buy a CPU</w:t>
      </w:r>
      <w:r w:rsidR="006E1240">
        <w:rPr>
          <w:lang w:val="en-GB"/>
        </w:rPr>
        <w:t>, what exactly is the capacity?</w:t>
      </w:r>
    </w:p>
    <w:p w14:paraId="787D16DF" w14:textId="55295DED" w:rsidR="00F97FDF" w:rsidRDefault="006E1240" w:rsidP="006E1240">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F97FDF">
      <w:pPr>
        <w:pStyle w:val="Bullet"/>
        <w:rPr>
          <w:lang w:val="en-GB"/>
        </w:rPr>
      </w:pPr>
      <w:r>
        <w:rPr>
          <w:lang w:val="en-GB"/>
        </w:rPr>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F97FDF">
      <w:pPr>
        <w:pStyle w:val="Bullet"/>
        <w:rPr>
          <w:lang w:val="en-GB"/>
        </w:rPr>
      </w:pPr>
      <w:r>
        <w:rPr>
          <w:lang w:val="en-GB"/>
        </w:rPr>
        <w:t>Hyperthreading</w:t>
      </w:r>
    </w:p>
    <w:p w14:paraId="6EEF1CCE" w14:textId="1BD171E5" w:rsidR="006E1240" w:rsidRDefault="00F97FDF" w:rsidP="00F97FDF">
      <w:pPr>
        <w:pStyle w:val="Bullet"/>
        <w:rPr>
          <w:lang w:val="en-GB"/>
        </w:rPr>
      </w:pPr>
      <w:r>
        <w:rPr>
          <w:lang w:val="en-GB"/>
        </w:rPr>
        <w:t>Power Management.</w:t>
      </w:r>
    </w:p>
    <w:p w14:paraId="33A266F9" w14:textId="77777777" w:rsidR="00CD6350" w:rsidRDefault="007E2BA1" w:rsidP="007E2BA1">
      <w:pPr>
        <w:rPr>
          <w:lang w:val="en-GB"/>
        </w:rPr>
      </w:pPr>
      <w:r>
        <w:rPr>
          <w:lang w:val="en-GB"/>
        </w:rPr>
        <w:t xml:space="preserve">A CPU with 28 cores at 1 GHz is not the same with a CPU with 14 cores at 2 GHz. </w:t>
      </w:r>
    </w:p>
    <w:p w14:paraId="3609F549" w14:textId="77777777" w:rsidR="00CD6350" w:rsidRDefault="007E2BA1" w:rsidP="00CD6350">
      <w:pPr>
        <w:pStyle w:val="Bullet"/>
        <w:rPr>
          <w:lang w:val="en-GB"/>
        </w:rPr>
      </w:pPr>
      <w:r>
        <w:rPr>
          <w:lang w:val="en-GB"/>
        </w:rPr>
        <w:t xml:space="preserve">You can’t run a 16 vCPU VM on a 14-core (assuming it has no HT). </w:t>
      </w:r>
    </w:p>
    <w:p w14:paraId="1A0EA32D" w14:textId="29AB91ED" w:rsidR="007E2BA1" w:rsidRDefault="007E2BA1" w:rsidP="00CD6350">
      <w:pPr>
        <w:pStyle w:val="Bullet"/>
        <w:rPr>
          <w:lang w:val="en-GB"/>
        </w:rPr>
      </w:pPr>
      <w:r>
        <w:rPr>
          <w:lang w:val="en-GB"/>
        </w:rPr>
        <w:t>On the other hand, a CPU intensive application will prefer faster CPU.</w:t>
      </w:r>
    </w:p>
    <w:p w14:paraId="3E96C0CD" w14:textId="565EA9F9" w:rsidR="007E2BA1" w:rsidRDefault="007E2BA1" w:rsidP="007E2BA1">
      <w:pPr>
        <w:rPr>
          <w:lang w:val="en-GB"/>
        </w:rPr>
      </w:pPr>
      <w:r>
        <w:rPr>
          <w:lang w:val="en-GB"/>
        </w:rPr>
        <w:t xml:space="preserve">Hyperthreading provides 2x the number of logical </w:t>
      </w:r>
      <w:proofErr w:type="gramStart"/>
      <w:r>
        <w:rPr>
          <w:lang w:val="en-GB"/>
        </w:rPr>
        <w:t>processor</w:t>
      </w:r>
      <w:proofErr w:type="gramEnd"/>
      <w:r>
        <w:rPr>
          <w:lang w:val="en-GB"/>
        </w:rPr>
        <w:t>,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7E2BA1">
      <w:pPr>
        <w:rPr>
          <w:lang w:val="en-GB"/>
        </w:rPr>
      </w:pPr>
      <w:r>
        <w:rPr>
          <w:lang w:val="en-GB"/>
        </w:rPr>
        <w:lastRenderedPageBreak/>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 xml:space="preserve">I recommend you ignore </w:t>
      </w:r>
      <w:proofErr w:type="gramStart"/>
      <w:r w:rsidR="000C0364" w:rsidRPr="00A452F2">
        <w:rPr>
          <w:lang w:val="en-GB"/>
        </w:rPr>
        <w:t>it</w:t>
      </w:r>
      <w:proofErr w:type="gramEnd"/>
      <w:r w:rsidR="000C0364" w:rsidRPr="00A452F2">
        <w:rPr>
          <w:lang w:val="en-GB"/>
        </w:rPr>
        <w:t xml:space="preserve">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proofErr w:type="gramStart"/>
      <w:r>
        <w:rPr>
          <w:lang w:val="en-GB"/>
        </w:rPr>
        <w:t>performance</w:t>
      </w:r>
      <w:proofErr w:type="gramEnd"/>
      <w:r>
        <w:rPr>
          <w:lang w:val="en-GB"/>
        </w:rPr>
        <w:t xml:space="preserv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7E2BA1">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7E2BA1">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3117EF">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w:t>
      </w:r>
      <w:proofErr w:type="gramStart"/>
      <w:r w:rsidR="00D05BD5">
        <w:rPr>
          <w:lang w:val="en-GB"/>
        </w:rPr>
        <w:t>actually runs</w:t>
      </w:r>
      <w:proofErr w:type="gramEnd"/>
      <w:r w:rsidR="00D05BD5">
        <w:rPr>
          <w:lang w:val="en-GB"/>
        </w:rPr>
        <w:t xml:space="preserve"> at 1 GHz but at 62.5% efficiency. </w:t>
      </w:r>
      <w:proofErr w:type="gramStart"/>
      <w:r w:rsidR="00515886">
        <w:rPr>
          <w:lang w:val="en-GB"/>
        </w:rPr>
        <w:t>So</w:t>
      </w:r>
      <w:proofErr w:type="gramEnd"/>
      <w:r w:rsidR="00515886">
        <w:rPr>
          <w:lang w:val="en-GB"/>
        </w:rPr>
        <w:t xml:space="preserve"> you get better throughput at the expense of single thread performance.</w:t>
      </w:r>
    </w:p>
    <w:p w14:paraId="018425FD" w14:textId="16E08AF5" w:rsidR="00041D0C" w:rsidRDefault="0020662A" w:rsidP="003117EF">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3117EF">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7E2BA1">
      <w:pPr>
        <w:rPr>
          <w:lang w:val="en-GB"/>
        </w:rPr>
      </w:pPr>
      <w:r>
        <w:rPr>
          <w:lang w:val="en-GB"/>
        </w:rPr>
        <w:t xml:space="preserve">Since you have 4 cores, your capacity is 4 GHz. </w:t>
      </w:r>
    </w:p>
    <w:p w14:paraId="447DE598" w14:textId="2E89179F" w:rsidR="009F1EE7" w:rsidRDefault="009F1EE7" w:rsidP="007E2BA1">
      <w:pPr>
        <w:rPr>
          <w:lang w:val="en-GB"/>
        </w:rPr>
      </w:pPr>
      <w:r>
        <w:rPr>
          <w:lang w:val="en-GB"/>
        </w:rPr>
        <w:t xml:space="preserve">So far so good? </w:t>
      </w:r>
    </w:p>
    <w:p w14:paraId="5C5BFC03" w14:textId="10CCDBEB" w:rsidR="009F1EE7" w:rsidRDefault="009F1EE7" w:rsidP="007E2BA1">
      <w:pPr>
        <w:rPr>
          <w:lang w:val="en-GB"/>
        </w:rPr>
      </w:pPr>
      <w:r>
        <w:rPr>
          <w:lang w:val="en-GB"/>
        </w:rPr>
        <w:t>Great, now let’s talk about the cores</w:t>
      </w:r>
      <w:r w:rsidR="00914115">
        <w:rPr>
          <w:lang w:val="en-GB"/>
        </w:rPr>
        <w:t xml:space="preserve"> and thread.</w:t>
      </w:r>
    </w:p>
    <w:p w14:paraId="2D1CAEEF" w14:textId="77777777" w:rsidR="00914115" w:rsidRDefault="00914115" w:rsidP="00914115">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914115">
      <w:pPr>
        <w:pStyle w:val="Bullet"/>
        <w:rPr>
          <w:lang w:val="en-GB"/>
        </w:rPr>
      </w:pPr>
      <w:r>
        <w:rPr>
          <w:lang w:val="en-GB"/>
        </w:rPr>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874B09">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914115">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t>
      </w:r>
      <w:proofErr w:type="gramStart"/>
      <w:r w:rsidR="000E190A">
        <w:rPr>
          <w:lang w:val="en-GB"/>
        </w:rPr>
        <w:t>would</w:t>
      </w:r>
      <w:proofErr w:type="gramEnd"/>
      <w:r w:rsidR="000E190A">
        <w:rPr>
          <w:lang w:val="en-GB"/>
        </w:rPr>
        <w:t xml:space="preserve"> </w:t>
      </w:r>
      <w:r w:rsidR="008D76BD">
        <w:rPr>
          <w:lang w:val="en-GB"/>
        </w:rPr>
        <w:t>change the VM vCPU depending on the ESXi clock speed. For example, if</w:t>
      </w:r>
      <w:r w:rsidR="00EE0B55">
        <w:rPr>
          <w:lang w:val="en-GB"/>
        </w:rPr>
        <w:t xml:space="preserve"> </w:t>
      </w:r>
      <w:proofErr w:type="gramStart"/>
      <w:r w:rsidR="00EE0B55">
        <w:rPr>
          <w:lang w:val="en-GB"/>
        </w:rPr>
        <w:t>a</w:t>
      </w:r>
      <w:proofErr w:type="gramEnd"/>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E7573A">
      <w:pPr>
        <w:pStyle w:val="Heading5"/>
      </w:pPr>
      <w:r>
        <w:t>In summary</w:t>
      </w:r>
    </w:p>
    <w:p w14:paraId="0455DF34" w14:textId="69DB0297" w:rsidR="00861999" w:rsidRDefault="00861999" w:rsidP="00861999">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B0B9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626FDB">
            <w:pPr>
              <w:pStyle w:val="Tableheading"/>
            </w:pPr>
            <w:r>
              <w:t>Capacity Model</w:t>
            </w:r>
          </w:p>
        </w:tc>
        <w:tc>
          <w:tcPr>
            <w:tcW w:w="1843" w:type="dxa"/>
            <w:shd w:val="clear" w:color="auto" w:fill="F2F2F2" w:themeFill="background1" w:themeFillShade="F2"/>
          </w:tcPr>
          <w:p w14:paraId="30A62171" w14:textId="53EE5559" w:rsidR="00626FDB" w:rsidRDefault="00626FDB" w:rsidP="00626FDB">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626FDB">
            <w:pPr>
              <w:pStyle w:val="Tableheading"/>
            </w:pPr>
            <w:r>
              <w:t>Things to note</w:t>
            </w:r>
          </w:p>
        </w:tc>
      </w:tr>
      <w:tr w:rsidR="00626FDB" w14:paraId="03FCD294" w14:textId="77777777" w:rsidTr="0000454C">
        <w:tc>
          <w:tcPr>
            <w:tcW w:w="2263" w:type="dxa"/>
          </w:tcPr>
          <w:p w14:paraId="49BEC541" w14:textId="4FD098E6" w:rsidR="00626FDB" w:rsidRDefault="00626FDB" w:rsidP="00626FDB">
            <w:pPr>
              <w:pStyle w:val="Tablecontent"/>
            </w:pPr>
            <w:r>
              <w:t>Demand-based</w:t>
            </w:r>
          </w:p>
        </w:tc>
        <w:tc>
          <w:tcPr>
            <w:tcW w:w="1843" w:type="dxa"/>
          </w:tcPr>
          <w:p w14:paraId="3C7EA373" w14:textId="24E55DCF" w:rsidR="00626FDB" w:rsidRDefault="000010EC" w:rsidP="000010EC">
            <w:pPr>
              <w:pStyle w:val="Tablecontent"/>
              <w:jc w:val="right"/>
            </w:pPr>
            <w:r>
              <w:t>4 GHz</w:t>
            </w:r>
          </w:p>
        </w:tc>
        <w:tc>
          <w:tcPr>
            <w:tcW w:w="6350" w:type="dxa"/>
          </w:tcPr>
          <w:p w14:paraId="36A21B44" w14:textId="0AEA863A" w:rsidR="00626FDB" w:rsidRDefault="002E4D95" w:rsidP="00626FDB">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626FDB">
            <w:pPr>
              <w:pStyle w:val="Tablecontent"/>
            </w:pPr>
            <w:r>
              <w:t>Allocation-based</w:t>
            </w:r>
          </w:p>
        </w:tc>
        <w:tc>
          <w:tcPr>
            <w:tcW w:w="1843" w:type="dxa"/>
          </w:tcPr>
          <w:p w14:paraId="5571CB17" w14:textId="332DCF9C" w:rsidR="00626FDB" w:rsidRDefault="000010EC" w:rsidP="000010EC">
            <w:pPr>
              <w:pStyle w:val="Tablecontent"/>
              <w:jc w:val="right"/>
            </w:pPr>
            <w:r>
              <w:t>8 Logical CPU</w:t>
            </w:r>
          </w:p>
        </w:tc>
        <w:tc>
          <w:tcPr>
            <w:tcW w:w="6350" w:type="dxa"/>
          </w:tcPr>
          <w:p w14:paraId="2B3F9990" w14:textId="77777777" w:rsidR="001537F9" w:rsidRDefault="002E4D95" w:rsidP="00626FDB">
            <w:pPr>
              <w:pStyle w:val="Tablecontent"/>
              <w:rPr>
                <w:lang w:val="en-GB"/>
              </w:rPr>
            </w:pPr>
            <w:r>
              <w:t xml:space="preserve">Running 8 vCPU means </w:t>
            </w:r>
            <w:proofErr w:type="gramStart"/>
            <w:r>
              <w:t>it’s</w:t>
            </w:r>
            <w:proofErr w:type="gramEnd"/>
            <w:r>
              <w:t xml:space="preserve"> 1:1 overcommit.</w:t>
            </w:r>
            <w:r w:rsidR="001537F9">
              <w:rPr>
                <w:lang w:val="en-GB"/>
              </w:rPr>
              <w:t xml:space="preserve"> </w:t>
            </w:r>
          </w:p>
          <w:p w14:paraId="1A17822E" w14:textId="662AD126" w:rsidR="00626FDB" w:rsidRDefault="001537F9" w:rsidP="00626FDB">
            <w:pPr>
              <w:pStyle w:val="Tablecontent"/>
            </w:pPr>
            <w:r>
              <w:rPr>
                <w:lang w:val="en-GB"/>
              </w:rPr>
              <w:t>BTW, this is what AWS uses. Yes, they use allocation model.</w:t>
            </w:r>
          </w:p>
        </w:tc>
      </w:tr>
    </w:tbl>
    <w:p w14:paraId="4EECD56E" w14:textId="77777777" w:rsidR="0000454C" w:rsidRDefault="0000454C" w:rsidP="0000454C">
      <w:pPr>
        <w:pStyle w:val="BeforeTable"/>
        <w:rPr>
          <w:lang w:val="en-US"/>
        </w:rPr>
      </w:pPr>
    </w:p>
    <w:p w14:paraId="4C5127D6" w14:textId="35170378" w:rsidR="00E16A12" w:rsidRPr="0052140C" w:rsidRDefault="0000454C" w:rsidP="00E16A12">
      <w:pPr>
        <w:rPr>
          <w:lang w:val="en-GB"/>
        </w:rPr>
      </w:pPr>
      <w:r>
        <w:rPr>
          <w:lang w:val="en-GB"/>
        </w:rPr>
        <w:t xml:space="preserve">You might be curious. </w:t>
      </w:r>
      <w:r w:rsidR="00E16A12">
        <w:rPr>
          <w:lang w:val="en-GB"/>
        </w:rPr>
        <w:t>What does vSphere Client use?</w:t>
      </w:r>
    </w:p>
    <w:p w14:paraId="7B93B981" w14:textId="75ECE158" w:rsidR="0052140C" w:rsidRDefault="0052140C" w:rsidP="0052140C">
      <w:pPr>
        <w:rPr>
          <w:lang w:val="en-GB"/>
        </w:rPr>
      </w:pPr>
      <w:r w:rsidRPr="0052140C">
        <w:rPr>
          <w:noProof/>
          <w:lang w:val="en-GB"/>
        </w:rPr>
        <w:lastRenderedPageBreak/>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xml:space="preserve">. It </w:t>
      </w:r>
      <w:proofErr w:type="gramStart"/>
      <w:r w:rsidR="00A80A58">
        <w:rPr>
          <w:lang w:val="en-GB"/>
        </w:rPr>
        <w:t>consist</w:t>
      </w:r>
      <w:proofErr w:type="gramEnd"/>
      <w:r w:rsidR="00A80A58">
        <w:rPr>
          <w:lang w:val="en-GB"/>
        </w:rPr>
        <w:t xml:space="preserve">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proofErr w:type="gramStart"/>
      <w:r w:rsidR="00042940" w:rsidRPr="00F2048D">
        <w:rPr>
          <w:color w:val="00B0F0"/>
          <w:lang w:val="en-GB"/>
        </w:rPr>
        <w:t>summary.hardware</w:t>
      </w:r>
      <w:proofErr w:type="gramEnd"/>
      <w:r w:rsidR="00042940" w:rsidRPr="00F2048D">
        <w:rPr>
          <w:color w:val="00B0F0"/>
          <w:lang w:val="en-GB"/>
        </w:rPr>
        <w:t xml:space="preserve">.numCpuCores </w:t>
      </w:r>
      <w:r w:rsidR="00042940">
        <w:rPr>
          <w:lang w:val="en-GB"/>
        </w:rPr>
        <w:t>x</w:t>
      </w:r>
      <w:r w:rsidR="00042940" w:rsidRPr="00724ACE">
        <w:rPr>
          <w:lang w:val="en-GB"/>
        </w:rPr>
        <w:t xml:space="preserve"> </w:t>
      </w:r>
      <w:r w:rsidR="00042940" w:rsidRPr="00F2048D">
        <w:rPr>
          <w:color w:val="00B0F0"/>
          <w:lang w:val="en-GB"/>
        </w:rPr>
        <w:t>summary.hardware.cpuMhz</w:t>
      </w:r>
      <w:r w:rsidR="00042940" w:rsidRPr="00724ACE">
        <w:rPr>
          <w:lang w:val="en-GB"/>
        </w:rPr>
        <w:t>.</w:t>
      </w:r>
    </w:p>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627DDC">
      <w:pPr>
        <w:rPr>
          <w:lang w:val="en-GB"/>
        </w:rPr>
      </w:pPr>
      <w:r>
        <w:rPr>
          <w:noProof/>
        </w:rPr>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627DDC">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F01829">
            <w:pPr>
              <w:pStyle w:val="Tablecontent"/>
              <w:rPr>
                <w:b/>
                <w:bCs/>
              </w:rPr>
            </w:pPr>
            <w:r w:rsidRPr="000560B8">
              <w:rPr>
                <w:b/>
                <w:bCs/>
              </w:rPr>
              <w:t>Capacity</w:t>
            </w:r>
          </w:p>
        </w:tc>
        <w:tc>
          <w:tcPr>
            <w:tcW w:w="8471" w:type="dxa"/>
          </w:tcPr>
          <w:p w14:paraId="5C06752C" w14:textId="77777777" w:rsidR="000E3768" w:rsidRDefault="000E3768" w:rsidP="00F01829">
            <w:pPr>
              <w:pStyle w:val="Tablecontent"/>
            </w:pPr>
            <w:proofErr w:type="gramStart"/>
            <w:r>
              <w:t>I’d</w:t>
            </w:r>
            <w:proofErr w:type="gramEnd"/>
            <w:r>
              <w:t xml:space="preserve">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F01829">
            <w:pPr>
              <w:pStyle w:val="Tablecontent"/>
            </w:pPr>
            <w:r>
              <w:t xml:space="preserve">If Core Utilization is not yet 100% or Utilization is not yet 50% then there </w:t>
            </w:r>
            <w:proofErr w:type="gramStart"/>
            <w:r>
              <w:t>is</w:t>
            </w:r>
            <w:proofErr w:type="gramEnd"/>
            <w:r>
              <w:t xml:space="preserve"> still physical cores available. You can go ahead deploy new VMs.</w:t>
            </w:r>
          </w:p>
          <w:p w14:paraId="2480D9CF" w14:textId="77777777" w:rsidR="000E3768" w:rsidRDefault="000E3768" w:rsidP="00F01829">
            <w:pPr>
              <w:pStyle w:val="Tablecontent"/>
            </w:pPr>
            <w:r>
              <w:t xml:space="preserve">If Core Utilization = 100% (meaning Utilization is at least 50%) then review Utilization and ensure </w:t>
            </w:r>
            <w:proofErr w:type="gramStart"/>
            <w:r>
              <w:t>it’s</w:t>
            </w:r>
            <w:proofErr w:type="gramEnd"/>
            <w:r>
              <w:t xml:space="preserve"> not passing your threshold. </w:t>
            </w:r>
            <w:proofErr w:type="gramStart"/>
            <w:r>
              <w:t>I’d</w:t>
            </w:r>
            <w:proofErr w:type="gramEnd"/>
            <w:r>
              <w:t xml:space="preserve"> keep it around 80% - 90% per ESXi, meaning the level at cluster level will be lower as we have HA host.</w:t>
            </w:r>
          </w:p>
          <w:p w14:paraId="7E30A340" w14:textId="77777777" w:rsidR="000E3768" w:rsidRDefault="000E3768" w:rsidP="00F01829">
            <w:pPr>
              <w:pStyle w:val="Tablecontent"/>
            </w:pPr>
            <w:r>
              <w:t xml:space="preserve">If you want to see the number in GHz, then use Usage and Total Capacity. Just </w:t>
            </w:r>
            <w:proofErr w:type="gramStart"/>
            <w:r>
              <w:t>don’t</w:t>
            </w:r>
            <w:proofErr w:type="gramEnd"/>
            <w:r>
              <w:t xml:space="preserve"> be alarm if Usage hits 100%. Check the contention counters,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F01829">
            <w:pPr>
              <w:pStyle w:val="Tablecontent"/>
              <w:rPr>
                <w:b/>
                <w:bCs/>
              </w:rPr>
            </w:pPr>
            <w:r>
              <w:rPr>
                <w:b/>
                <w:bCs/>
              </w:rPr>
              <w:t>P</w:t>
            </w:r>
            <w:r w:rsidRPr="000560B8">
              <w:rPr>
                <w:b/>
                <w:bCs/>
              </w:rPr>
              <w:t>erformance</w:t>
            </w:r>
          </w:p>
        </w:tc>
        <w:tc>
          <w:tcPr>
            <w:tcW w:w="8471" w:type="dxa"/>
          </w:tcPr>
          <w:p w14:paraId="5346221E" w14:textId="77777777" w:rsidR="000E3768" w:rsidRDefault="000E3768" w:rsidP="00F01829">
            <w:pPr>
              <w:pStyle w:val="Tablecontent"/>
            </w:pPr>
            <w:proofErr w:type="gramStart"/>
            <w:r>
              <w:t>I’d</w:t>
            </w:r>
            <w:proofErr w:type="gramEnd"/>
            <w:r>
              <w:t xml:space="preserve"> use Utilization (%) but </w:t>
            </w:r>
            <w:r>
              <w:rPr>
                <w:lang w:val="en-GB"/>
              </w:rPr>
              <w:t>will accompany it with the contention metrics. Since it’s about performance troubleshooting, I’d set the threshold around 90% - 95%.</w:t>
            </w:r>
          </w:p>
        </w:tc>
      </w:tr>
    </w:tbl>
    <w:p w14:paraId="1B97B2E8" w14:textId="77777777" w:rsidR="004C6697" w:rsidRPr="00A452F2" w:rsidRDefault="004C6697" w:rsidP="00AC6E1E">
      <w:pPr>
        <w:pStyle w:val="Heading4"/>
      </w:pPr>
      <w:r w:rsidRPr="00A452F2">
        <w:t>ESXi Peak Core CPU Usage</w:t>
      </w:r>
    </w:p>
    <w:p w14:paraId="25B73684" w14:textId="77777777" w:rsidR="004C6697" w:rsidRPr="00A452F2" w:rsidRDefault="004C6697" w:rsidP="004C6697">
      <w:pPr>
        <w:rPr>
          <w:lang w:val="en-GB"/>
        </w:rPr>
      </w:pPr>
      <w:r w:rsidRPr="00A452F2">
        <w:rPr>
          <w:lang w:val="en-GB"/>
        </w:rPr>
        <w:t>Is any of the physical threads running hot?</w:t>
      </w:r>
    </w:p>
    <w:p w14:paraId="00B31D54" w14:textId="77777777" w:rsidR="004C6697" w:rsidRPr="00A452F2" w:rsidRDefault="004C6697" w:rsidP="004C6697">
      <w:pPr>
        <w:rPr>
          <w:lang w:val="en-GB"/>
        </w:rPr>
      </w:pPr>
      <w:r w:rsidRPr="00A452F2">
        <w:rPr>
          <w:lang w:val="en-GB"/>
        </w:rPr>
        <w:t>An ESXi with 72 CPU cores will have 144 logical processor</w:t>
      </w:r>
      <w:r>
        <w:rPr>
          <w:lang w:val="en-GB"/>
        </w:rPr>
        <w:t>s</w:t>
      </w:r>
      <w:r w:rsidRPr="00A452F2">
        <w:rPr>
          <w:lang w:val="en-GB"/>
        </w:rPr>
        <w:t xml:space="preserve">. </w:t>
      </w:r>
      <w:proofErr w:type="gramStart"/>
      <w:r w:rsidRPr="00A452F2">
        <w:rPr>
          <w:lang w:val="en-GB"/>
        </w:rPr>
        <w:t>Hence</w:t>
      </w:r>
      <w:proofErr w:type="gramEnd"/>
      <w:r w:rsidRPr="00A452F2">
        <w:rPr>
          <w:lang w:val="en-GB"/>
        </w:rPr>
        <w:t xml:space="preserv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7278DBE8" w14:textId="77777777" w:rsidR="004C6697" w:rsidRPr="00A452F2" w:rsidRDefault="004C6697" w:rsidP="004C6697">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xml:space="preserve">.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w:t>
      </w:r>
      <w:proofErr w:type="gramStart"/>
      <w:r w:rsidRPr="00A452F2">
        <w:rPr>
          <w:lang w:val="en-GB"/>
        </w:rPr>
        <w:t>Max(</w:t>
      </w:r>
      <w:proofErr w:type="gramEnd"/>
      <w:r w:rsidRPr="00A452F2">
        <w:rPr>
          <w:lang w:val="en-GB"/>
        </w:rPr>
        <w:t>)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21993C8F" w14:textId="77777777" w:rsidR="004C6697" w:rsidRPr="00A452F2" w:rsidRDefault="004C6697" w:rsidP="004C6697">
      <w:pPr>
        <w:rPr>
          <w:lang w:val="en-GB"/>
        </w:rPr>
      </w:pPr>
      <w:r>
        <w:rPr>
          <w:lang w:val="en-GB"/>
        </w:rPr>
        <w:t>The imbalance</w:t>
      </w:r>
      <w:r w:rsidRPr="00A452F2">
        <w:rPr>
          <w:lang w:val="en-GB"/>
        </w:rPr>
        <w:t xml:space="preserve"> </w:t>
      </w:r>
      <w:r>
        <w:rPr>
          <w:lang w:val="en-GB"/>
        </w:rPr>
        <w:t xml:space="preserve">value </w:t>
      </w:r>
      <w:r w:rsidRPr="00A452F2">
        <w:rPr>
          <w:lang w:val="en-GB"/>
        </w:rPr>
        <w:t xml:space="preserve">among the cores is not needed because </w:t>
      </w:r>
      <w:r>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5121E58A" w:rsidR="004C1EDE" w:rsidRDefault="004C1EDE" w:rsidP="00AC6E1E">
      <w:pPr>
        <w:pStyle w:val="Heading4"/>
      </w:pPr>
      <w:r>
        <w:t>Other Counters</w:t>
      </w:r>
    </w:p>
    <w:p w14:paraId="0AFB0FE1" w14:textId="510D6F32" w:rsidR="004C1EDE" w:rsidRDefault="004C1EDE" w:rsidP="004C1EDE">
      <w:pPr>
        <w:rPr>
          <w:lang w:val="en-GB"/>
        </w:rPr>
      </w:pPr>
      <w:r>
        <w:rPr>
          <w:lang w:val="en-GB"/>
        </w:rPr>
        <w:t>We’ve covered the key counters. Let’s now look at the rest of the counters</w:t>
      </w:r>
      <w:r w:rsidR="001E6FEC">
        <w:rPr>
          <w:lang w:val="en-GB"/>
        </w:rPr>
        <w:t>.</w:t>
      </w:r>
    </w:p>
    <w:p w14:paraId="0B6FA1B7" w14:textId="083DE681" w:rsidR="001E6FEC" w:rsidRDefault="001E6FEC" w:rsidP="004C1EDE">
      <w:pPr>
        <w:rPr>
          <w:lang w:val="en-GB"/>
        </w:rPr>
      </w:pPr>
      <w:proofErr w:type="gramStart"/>
      <w:r>
        <w:rPr>
          <w:lang w:val="en-GB"/>
        </w:rPr>
        <w:t>First of all</w:t>
      </w:r>
      <w:proofErr w:type="gramEnd"/>
      <w:r>
        <w:rPr>
          <w:lang w:val="en-GB"/>
        </w:rPr>
        <w:t xml:space="preserve">, not all counters are available at </w:t>
      </w:r>
      <w:r w:rsidR="00D81BD6">
        <w:rPr>
          <w:lang w:val="en-GB"/>
        </w:rPr>
        <w:t>core or thread level. They are only available at entire ESXi level.</w:t>
      </w:r>
    </w:p>
    <w:p w14:paraId="49C09391" w14:textId="77777777" w:rsidR="00A058E9" w:rsidRDefault="00A058E9" w:rsidP="00A058E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397"/>
        <w:gridCol w:w="7059"/>
      </w:tblGrid>
      <w:tr w:rsidR="00E9363F" w14:paraId="7B1F3B0E" w14:textId="77777777" w:rsidTr="00916F5C">
        <w:tc>
          <w:tcPr>
            <w:tcW w:w="3397" w:type="dxa"/>
            <w:shd w:val="clear" w:color="auto" w:fill="F2F2F2" w:themeFill="background1" w:themeFillShade="F2"/>
          </w:tcPr>
          <w:p w14:paraId="00DEED1A" w14:textId="4C6592B6" w:rsidR="00E9363F" w:rsidRDefault="00684D24" w:rsidP="00A058E9">
            <w:pPr>
              <w:pStyle w:val="Tablecontent"/>
            </w:pPr>
            <w:r>
              <w:t xml:space="preserve">Contention </w:t>
            </w:r>
            <w:r w:rsidR="00E9363F">
              <w:t>type of counters</w:t>
            </w:r>
          </w:p>
        </w:tc>
        <w:tc>
          <w:tcPr>
            <w:tcW w:w="7059" w:type="dxa"/>
          </w:tcPr>
          <w:p w14:paraId="62D1CB2A" w14:textId="77777777" w:rsidR="00E9363F" w:rsidRDefault="00E9363F" w:rsidP="00A96342">
            <w:pPr>
              <w:pStyle w:val="Tablecontent"/>
            </w:pPr>
            <w:r w:rsidRPr="006D6726">
              <w:t>Latency</w:t>
            </w:r>
            <w:r w:rsidR="00A96342">
              <w:t xml:space="preserve">, </w:t>
            </w:r>
            <w:r w:rsidRPr="006D6726">
              <w:t>Readiness</w:t>
            </w:r>
            <w:r w:rsidR="00A96342">
              <w:t xml:space="preserve">, </w:t>
            </w:r>
            <w:r w:rsidRPr="006D6726">
              <w:t>Co-Stop</w:t>
            </w:r>
            <w:r w:rsidR="00A96342">
              <w:t xml:space="preserve">, </w:t>
            </w:r>
            <w:r w:rsidRPr="006D6726">
              <w:t>Ready</w:t>
            </w:r>
            <w:r w:rsidR="00A96342">
              <w:t xml:space="preserve">, </w:t>
            </w:r>
            <w:r w:rsidRPr="006D6726">
              <w:t>Swap Wait</w:t>
            </w:r>
            <w:r w:rsidR="00A96342">
              <w:t xml:space="preserve">, </w:t>
            </w:r>
            <w:r w:rsidRPr="006D6726">
              <w:t>Wait</w:t>
            </w:r>
          </w:p>
          <w:p w14:paraId="587D9C5F" w14:textId="77777777" w:rsidR="00AC1F27" w:rsidRDefault="00073326" w:rsidP="00A96342">
            <w:pPr>
              <w:pStyle w:val="Tablecontent"/>
            </w:pPr>
            <w:r>
              <w:t xml:space="preserve">Do you know why </w:t>
            </w:r>
            <w:r w:rsidR="00AC1F27">
              <w:t>Run and Idle are available per thread, but Ready</w:t>
            </w:r>
            <w:r>
              <w:t xml:space="preserve"> is not?</w:t>
            </w:r>
          </w:p>
          <w:p w14:paraId="6B3F8D2A" w14:textId="6C53FC62" w:rsidR="00073326" w:rsidRDefault="00073326" w:rsidP="00A96342">
            <w:pPr>
              <w:pStyle w:val="Tablecontent"/>
            </w:pPr>
            <w:r>
              <w:t xml:space="preserve">Hint: </w:t>
            </w:r>
            <w:r w:rsidR="008F6BEE">
              <w:t>Only the VM is waiting.</w:t>
            </w:r>
          </w:p>
          <w:p w14:paraId="033AA02B" w14:textId="29525959" w:rsidR="008F6BEE" w:rsidRDefault="008F6BEE" w:rsidP="00A96342">
            <w:pPr>
              <w:pStyle w:val="Tablecontent"/>
            </w:pPr>
            <w:r>
              <w:lastRenderedPageBreak/>
              <w:t>Yes, while the physical core run when the VM runs, the physical core does not experience ready</w:t>
            </w:r>
            <w:r w:rsidR="00557F8C">
              <w:t>. Only the VM experiences it.</w:t>
            </w:r>
          </w:p>
        </w:tc>
      </w:tr>
      <w:tr w:rsidR="00E9363F" w14:paraId="2D3877B8" w14:textId="77777777" w:rsidTr="00916F5C">
        <w:tc>
          <w:tcPr>
            <w:tcW w:w="3397" w:type="dxa"/>
            <w:shd w:val="clear" w:color="auto" w:fill="F2F2F2" w:themeFill="background1" w:themeFillShade="F2"/>
          </w:tcPr>
          <w:p w14:paraId="78297E94" w14:textId="41BB602E" w:rsidR="00E9363F" w:rsidRDefault="00684D24" w:rsidP="00A058E9">
            <w:pPr>
              <w:pStyle w:val="Tablecontent"/>
            </w:pPr>
            <w:r>
              <w:lastRenderedPageBreak/>
              <w:t xml:space="preserve">Utilization </w:t>
            </w:r>
            <w:r w:rsidR="00A058E9">
              <w:t xml:space="preserve">type of </w:t>
            </w:r>
            <w:r w:rsidR="00E9363F">
              <w:t>counters</w:t>
            </w:r>
          </w:p>
        </w:tc>
        <w:tc>
          <w:tcPr>
            <w:tcW w:w="7059" w:type="dxa"/>
          </w:tcPr>
          <w:p w14:paraId="3819BDB4" w14:textId="62C0211F" w:rsidR="00E9363F" w:rsidRDefault="00E9363F" w:rsidP="00A058E9">
            <w:pPr>
              <w:pStyle w:val="Tablecontent"/>
            </w:pPr>
            <w:r w:rsidRPr="006D6726">
              <w:t>Demand</w:t>
            </w:r>
          </w:p>
          <w:p w14:paraId="7FC38CA8" w14:textId="08730241" w:rsidR="00E9363F" w:rsidRPr="006D6726" w:rsidRDefault="00E9363F" w:rsidP="00A058E9">
            <w:pPr>
              <w:pStyle w:val="Tablecontent"/>
            </w:pPr>
            <w:r w:rsidRPr="006D6726">
              <w:t>Usage in MHz</w:t>
            </w:r>
          </w:p>
          <w:p w14:paraId="1EFA6686" w14:textId="77777777" w:rsidR="00E9363F" w:rsidRPr="006D6726" w:rsidRDefault="00E9363F" w:rsidP="00A058E9">
            <w:pPr>
              <w:pStyle w:val="Tablecontent"/>
            </w:pPr>
            <w:r w:rsidRPr="006D6726">
              <w:t>Reserved Capacity</w:t>
            </w:r>
          </w:p>
          <w:p w14:paraId="214CAA8E" w14:textId="59CD3E33" w:rsidR="00E9363F" w:rsidRDefault="00E9363F" w:rsidP="00A058E9">
            <w:pPr>
              <w:pStyle w:val="Tablecontent"/>
            </w:pPr>
            <w:r w:rsidRPr="006D6726">
              <w:t>Total Capacity</w:t>
            </w:r>
          </w:p>
          <w:p w14:paraId="31D7FEAC" w14:textId="4066769E" w:rsidR="00157975" w:rsidRDefault="00157975" w:rsidP="00A058E9">
            <w:pPr>
              <w:pStyle w:val="Tablecontent"/>
            </w:pPr>
            <w:r>
              <w:t xml:space="preserve">Usable Capacity: Total – HA – Buffer. </w:t>
            </w:r>
          </w:p>
          <w:p w14:paraId="6AE9FA69" w14:textId="14346807" w:rsidR="00157975" w:rsidRDefault="00157975" w:rsidP="00A058E9">
            <w:pPr>
              <w:pStyle w:val="Tablecontent"/>
            </w:pPr>
            <w:r>
              <w:t>Workload: this is Demand over Usable Capacity</w:t>
            </w:r>
          </w:p>
        </w:tc>
      </w:tr>
    </w:tbl>
    <w:p w14:paraId="2B0A8CAF" w14:textId="0C5157EF" w:rsidR="00E9363F" w:rsidRDefault="006E67A5" w:rsidP="004C1EDE">
      <w:pPr>
        <w:rPr>
          <w:lang w:val="en-GB"/>
        </w:rPr>
      </w:pPr>
      <w:r>
        <w:rPr>
          <w:lang w:val="en-GB"/>
        </w:rPr>
        <w:t xml:space="preserve">Throughout this book, I </w:t>
      </w:r>
      <w:r w:rsidR="00435941">
        <w:rPr>
          <w:lang w:val="en-GB"/>
        </w:rPr>
        <w:t>always cover the contention counters first, then utilization. Why is it that I don’t do it for ESXi Host?</w:t>
      </w:r>
    </w:p>
    <w:p w14:paraId="65BF3FD0" w14:textId="13F556E5" w:rsidR="006D6726" w:rsidRDefault="00435941" w:rsidP="006D6726">
      <w:pPr>
        <w:rPr>
          <w:lang w:val="en-GB"/>
        </w:rPr>
      </w:pPr>
      <w:r>
        <w:rPr>
          <w:lang w:val="en-GB"/>
        </w:rPr>
        <w:t xml:space="preserve">The reason is the built-in metrics </w:t>
      </w:r>
      <w:r w:rsidR="00A96342">
        <w:rPr>
          <w:lang w:val="en-GB"/>
        </w:rPr>
        <w:t xml:space="preserve">are average. As shared, average is a lagging </w:t>
      </w:r>
      <w:proofErr w:type="gramStart"/>
      <w:r w:rsidR="00A96342">
        <w:rPr>
          <w:lang w:val="en-GB"/>
        </w:rPr>
        <w:t>indicators</w:t>
      </w:r>
      <w:proofErr w:type="gramEnd"/>
      <w:r w:rsidR="00A96342">
        <w:rPr>
          <w:lang w:val="en-GB"/>
        </w:rPr>
        <w:t>.</w:t>
      </w:r>
    </w:p>
    <w:p w14:paraId="46135DDE" w14:textId="57BDA583" w:rsidR="00B8201D" w:rsidRDefault="00B8201D" w:rsidP="006D6726">
      <w:pPr>
        <w:rPr>
          <w:lang w:val="en-GB"/>
        </w:rPr>
      </w:pPr>
      <w:proofErr w:type="gramStart"/>
      <w:r>
        <w:rPr>
          <w:lang w:val="en-GB"/>
        </w:rPr>
        <w:t>So</w:t>
      </w:r>
      <w:proofErr w:type="gramEnd"/>
      <w:r>
        <w:rPr>
          <w:lang w:val="en-GB"/>
        </w:rPr>
        <w:t xml:space="preserve"> what counters should you use? </w:t>
      </w:r>
    </w:p>
    <w:p w14:paraId="21836FE1" w14:textId="37A756A7" w:rsidR="009A4596" w:rsidRPr="006D6726" w:rsidRDefault="009A4596" w:rsidP="006D6726">
      <w:pPr>
        <w:rPr>
          <w:lang w:val="en-GB"/>
        </w:rPr>
      </w:pPr>
      <w:r>
        <w:rPr>
          <w:lang w:val="en-GB"/>
        </w:rPr>
        <w:t xml:space="preserve">The KPI (%) counters. We will cover them </w:t>
      </w:r>
      <w:r w:rsidR="00AD37A0">
        <w:rPr>
          <w:lang w:val="en-GB"/>
        </w:rPr>
        <w:t xml:space="preserve">in </w:t>
      </w:r>
      <w:r>
        <w:rPr>
          <w:lang w:val="en-GB"/>
        </w:rPr>
        <w:t xml:space="preserve">later </w:t>
      </w:r>
      <w:r w:rsidR="00AD37A0">
        <w:rPr>
          <w:lang w:val="en-GB"/>
        </w:rPr>
        <w:t>part of the book</w:t>
      </w:r>
      <w:r w:rsidR="00572161">
        <w:rPr>
          <w:lang w:val="en-GB"/>
        </w:rPr>
        <w:t>. In the meantime, here are the latency counters provided by vSphere Client.</w:t>
      </w:r>
    </w:p>
    <w:p w14:paraId="2A098C4E" w14:textId="213BB99F" w:rsidR="006D6726" w:rsidRPr="00B0459F" w:rsidRDefault="00302FBE" w:rsidP="006D6726">
      <w:pPr>
        <w:rPr>
          <w:lang w:val="en-GB"/>
        </w:rPr>
      </w:pPr>
      <w:r>
        <w:rPr>
          <w:noProof/>
          <w:lang w:val="en-GB"/>
        </w:rPr>
        <w:drawing>
          <wp:inline distT="0" distB="0" distL="0" distR="0" wp14:anchorId="18F3E0A9" wp14:editId="4F9BA5FD">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C9CDC44" w14:textId="0C99EEF6" w:rsidR="004C1EDE" w:rsidRDefault="00201532" w:rsidP="004C1EDE">
      <w:pPr>
        <w:rPr>
          <w:lang w:val="en-GB"/>
        </w:rPr>
      </w:pPr>
      <w:r>
        <w:rPr>
          <w:lang w:val="en-GB"/>
        </w:rPr>
        <w:t xml:space="preserve">And here are the </w:t>
      </w:r>
      <w:r w:rsidR="00684D24">
        <w:rPr>
          <w:lang w:val="en-GB"/>
        </w:rPr>
        <w:t>utilization counter</w:t>
      </w:r>
      <w:r w:rsidR="00C25F10">
        <w:rPr>
          <w:lang w:val="en-GB"/>
        </w:rPr>
        <w:t>s</w:t>
      </w:r>
      <w:r w:rsidR="00684D24">
        <w:rPr>
          <w:lang w:val="en-GB"/>
        </w:rPr>
        <w:t xml:space="preserve">. I’m unsure why total capacity is a counter since it </w:t>
      </w:r>
      <w:r w:rsidR="00BC37CD">
        <w:rPr>
          <w:lang w:val="en-GB"/>
        </w:rPr>
        <w:t>is a property (something that does not change</w:t>
      </w:r>
      <w:r w:rsidR="005E4E92">
        <w:rPr>
          <w:lang w:val="en-GB"/>
        </w:rPr>
        <w:t xml:space="preserve"> frequently</w:t>
      </w:r>
      <w:r w:rsidR="00BC37CD">
        <w:rPr>
          <w:lang w:val="en-GB"/>
        </w:rPr>
        <w:t>).</w:t>
      </w:r>
    </w:p>
    <w:p w14:paraId="1890457F" w14:textId="6A96A28F" w:rsidR="00684D24" w:rsidRDefault="00684D24" w:rsidP="004C1EDE">
      <w:pPr>
        <w:rPr>
          <w:lang w:val="en-GB"/>
        </w:rPr>
      </w:pPr>
      <w:r>
        <w:rPr>
          <w:noProof/>
          <w:lang w:val="en-GB"/>
        </w:rPr>
        <w:drawing>
          <wp:inline distT="0" distB="0" distL="0" distR="0" wp14:anchorId="102A5385" wp14:editId="1C77556A">
            <wp:extent cx="6641465" cy="601345"/>
            <wp:effectExtent l="0" t="0" r="6985" b="8255"/>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6641465" cy="601345"/>
                    </a:xfrm>
                    <a:prstGeom prst="rect">
                      <a:avLst/>
                    </a:prstGeom>
                    <a:noFill/>
                    <a:ln>
                      <a:noFill/>
                    </a:ln>
                  </pic:spPr>
                </pic:pic>
              </a:graphicData>
            </a:graphic>
          </wp:inline>
        </w:drawing>
      </w:r>
    </w:p>
    <w:p w14:paraId="2FE72B02" w14:textId="2E6AD14D" w:rsidR="00157975" w:rsidRDefault="00157975" w:rsidP="00E7573A">
      <w:pPr>
        <w:pStyle w:val="Heading5"/>
      </w:pPr>
      <w:r>
        <w:t xml:space="preserve">Metrics </w:t>
      </w:r>
      <w:r w:rsidR="009F4C39">
        <w:t>to Avoid</w:t>
      </w:r>
    </w:p>
    <w:p w14:paraId="52EC55AE" w14:textId="0A3C3E2B" w:rsidR="009F4C39" w:rsidRDefault="009F4C39" w:rsidP="009F4C39">
      <w:pPr>
        <w:rPr>
          <w:lang w:val="en-GB"/>
        </w:rPr>
      </w:pPr>
      <w:r>
        <w:rPr>
          <w:lang w:val="en-GB"/>
        </w:rPr>
        <w:t xml:space="preserve">Do not use the following metrics. Use the recommended metric instead. </w:t>
      </w:r>
    </w:p>
    <w:p w14:paraId="4429B67C" w14:textId="77777777" w:rsidR="009F4C39" w:rsidRPr="009F4C39" w:rsidRDefault="009F4C39" w:rsidP="009F4C3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6232"/>
        <w:gridCol w:w="4224"/>
      </w:tblGrid>
      <w:tr w:rsidR="009F4C39" w14:paraId="253CAD0D" w14:textId="77777777" w:rsidTr="009F4C39">
        <w:tc>
          <w:tcPr>
            <w:tcW w:w="6232" w:type="dxa"/>
            <w:shd w:val="clear" w:color="auto" w:fill="F2F2F2" w:themeFill="background1" w:themeFillShade="F2"/>
          </w:tcPr>
          <w:p w14:paraId="1480FBA6" w14:textId="087548B5" w:rsidR="009F4C39" w:rsidRPr="009E1788" w:rsidRDefault="009F4C39" w:rsidP="009F4C39">
            <w:pPr>
              <w:pStyle w:val="Tableheading"/>
            </w:pPr>
            <w:r>
              <w:t>Name in vRealize Operations</w:t>
            </w:r>
          </w:p>
        </w:tc>
        <w:tc>
          <w:tcPr>
            <w:tcW w:w="4224" w:type="dxa"/>
            <w:shd w:val="clear" w:color="auto" w:fill="F2F2F2" w:themeFill="background1" w:themeFillShade="F2"/>
          </w:tcPr>
          <w:p w14:paraId="3342D045" w14:textId="70E370FE" w:rsidR="009F4C39" w:rsidRPr="00B629C3" w:rsidRDefault="009F4C39" w:rsidP="009F4C39">
            <w:pPr>
              <w:pStyle w:val="Tableheading"/>
            </w:pPr>
            <w:r>
              <w:t>Name in vSphere Client</w:t>
            </w:r>
          </w:p>
        </w:tc>
      </w:tr>
      <w:tr w:rsidR="009F4C39" w14:paraId="65D3C32D" w14:textId="77777777" w:rsidTr="009F4C39">
        <w:tc>
          <w:tcPr>
            <w:tcW w:w="6232" w:type="dxa"/>
          </w:tcPr>
          <w:p w14:paraId="18E42221" w14:textId="77777777" w:rsidR="009F4C39" w:rsidRDefault="009F4C39" w:rsidP="009F4C39">
            <w:pPr>
              <w:pStyle w:val="Tablecontent"/>
            </w:pPr>
            <w:r w:rsidRPr="009E1788">
              <w:t>CPU Utilization for Resources|CPU Active (1 min. average)</w:t>
            </w:r>
          </w:p>
        </w:tc>
        <w:tc>
          <w:tcPr>
            <w:tcW w:w="4224" w:type="dxa"/>
          </w:tcPr>
          <w:p w14:paraId="02FE035D" w14:textId="77777777" w:rsidR="009F4C39" w:rsidRDefault="009F4C39" w:rsidP="009F4C39">
            <w:pPr>
              <w:pStyle w:val="Tablecontent"/>
            </w:pPr>
            <w:proofErr w:type="gramStart"/>
            <w:r w:rsidRPr="00B629C3">
              <w:t>rescpu.actav1.latest</w:t>
            </w:r>
            <w:proofErr w:type="gramEnd"/>
          </w:p>
        </w:tc>
      </w:tr>
      <w:tr w:rsidR="009F4C39" w14:paraId="71F8F755" w14:textId="77777777" w:rsidTr="009F4C39">
        <w:tc>
          <w:tcPr>
            <w:tcW w:w="6232" w:type="dxa"/>
          </w:tcPr>
          <w:p w14:paraId="07F37EA1" w14:textId="77777777" w:rsidR="009F4C39" w:rsidRDefault="009F4C39" w:rsidP="009F4C39">
            <w:pPr>
              <w:pStyle w:val="Tablecontent"/>
            </w:pPr>
            <w:r w:rsidRPr="009E1788">
              <w:t>CPU Utilization for Resources|CPU Active (5 min. average)</w:t>
            </w:r>
          </w:p>
        </w:tc>
        <w:tc>
          <w:tcPr>
            <w:tcW w:w="4224" w:type="dxa"/>
          </w:tcPr>
          <w:p w14:paraId="234D9279" w14:textId="77777777" w:rsidR="009F4C39" w:rsidRDefault="009F4C39" w:rsidP="009F4C39">
            <w:pPr>
              <w:pStyle w:val="Tablecontent"/>
            </w:pPr>
            <w:proofErr w:type="gramStart"/>
            <w:r w:rsidRPr="00B629C3">
              <w:t>rescpu.actav5.latest</w:t>
            </w:r>
            <w:proofErr w:type="gramEnd"/>
          </w:p>
        </w:tc>
      </w:tr>
      <w:tr w:rsidR="009F4C39" w14:paraId="77302165" w14:textId="77777777" w:rsidTr="009F4C39">
        <w:tc>
          <w:tcPr>
            <w:tcW w:w="6232" w:type="dxa"/>
          </w:tcPr>
          <w:p w14:paraId="77356DBD" w14:textId="77777777" w:rsidR="009F4C39" w:rsidRDefault="009F4C39" w:rsidP="009F4C39">
            <w:pPr>
              <w:pStyle w:val="Tablecontent"/>
            </w:pPr>
            <w:r w:rsidRPr="009E1788">
              <w:t xml:space="preserve">CPU Utilization for Resources|CPU Active (15 min. average) </w:t>
            </w:r>
          </w:p>
        </w:tc>
        <w:tc>
          <w:tcPr>
            <w:tcW w:w="4224" w:type="dxa"/>
          </w:tcPr>
          <w:p w14:paraId="57BFE139" w14:textId="77777777" w:rsidR="009F4C39" w:rsidRDefault="009F4C39" w:rsidP="009F4C39">
            <w:pPr>
              <w:pStyle w:val="Tablecontent"/>
            </w:pPr>
            <w:proofErr w:type="gramStart"/>
            <w:r w:rsidRPr="00B629C3">
              <w:t>rescpu.actav15.latest</w:t>
            </w:r>
            <w:proofErr w:type="gramEnd"/>
          </w:p>
        </w:tc>
      </w:tr>
      <w:tr w:rsidR="009F4C39" w14:paraId="741EA2ED" w14:textId="77777777" w:rsidTr="009F4C39">
        <w:tc>
          <w:tcPr>
            <w:tcW w:w="6232" w:type="dxa"/>
          </w:tcPr>
          <w:p w14:paraId="0C7E09CB" w14:textId="77777777" w:rsidR="009F4C39" w:rsidRDefault="009F4C39" w:rsidP="009F4C39">
            <w:pPr>
              <w:pStyle w:val="Tablecontent"/>
            </w:pPr>
            <w:r w:rsidRPr="009E1788">
              <w:t xml:space="preserve">CPU Utilization for Resources|CPU Active (1 min. peak) </w:t>
            </w:r>
          </w:p>
        </w:tc>
        <w:tc>
          <w:tcPr>
            <w:tcW w:w="4224" w:type="dxa"/>
          </w:tcPr>
          <w:p w14:paraId="5A4A6C03" w14:textId="77777777" w:rsidR="009F4C39" w:rsidRDefault="009F4C39" w:rsidP="009F4C39">
            <w:pPr>
              <w:pStyle w:val="Tablecontent"/>
            </w:pPr>
            <w:proofErr w:type="gramStart"/>
            <w:r w:rsidRPr="00B629C3">
              <w:t>rescpu.actpk1.latest</w:t>
            </w:r>
            <w:proofErr w:type="gramEnd"/>
          </w:p>
        </w:tc>
      </w:tr>
      <w:tr w:rsidR="009F4C39" w14:paraId="725D6E7A" w14:textId="77777777" w:rsidTr="009F4C39">
        <w:tc>
          <w:tcPr>
            <w:tcW w:w="6232" w:type="dxa"/>
          </w:tcPr>
          <w:p w14:paraId="565D5741" w14:textId="77777777" w:rsidR="009F4C39" w:rsidRDefault="009F4C39" w:rsidP="009F4C39">
            <w:pPr>
              <w:pStyle w:val="Tablecontent"/>
            </w:pPr>
            <w:r w:rsidRPr="009E1788">
              <w:t xml:space="preserve">CPU Utilization for Resources|CPU Active (5 min. peak) </w:t>
            </w:r>
          </w:p>
        </w:tc>
        <w:tc>
          <w:tcPr>
            <w:tcW w:w="4224" w:type="dxa"/>
          </w:tcPr>
          <w:p w14:paraId="55E94DE0" w14:textId="77777777" w:rsidR="009F4C39" w:rsidRDefault="009F4C39" w:rsidP="009F4C39">
            <w:pPr>
              <w:pStyle w:val="Tablecontent"/>
            </w:pPr>
            <w:proofErr w:type="gramStart"/>
            <w:r w:rsidRPr="00B629C3">
              <w:t>rescpu.actpk5.latest</w:t>
            </w:r>
            <w:proofErr w:type="gramEnd"/>
          </w:p>
        </w:tc>
      </w:tr>
      <w:tr w:rsidR="009F4C39" w14:paraId="7979F452" w14:textId="77777777" w:rsidTr="009F4C39">
        <w:tc>
          <w:tcPr>
            <w:tcW w:w="6232" w:type="dxa"/>
          </w:tcPr>
          <w:p w14:paraId="056431F0" w14:textId="77777777" w:rsidR="009F4C39" w:rsidRDefault="009F4C39" w:rsidP="009F4C39">
            <w:pPr>
              <w:pStyle w:val="Tablecontent"/>
            </w:pPr>
            <w:r w:rsidRPr="009E1788">
              <w:t>CPU Utilization for Resources|CPU Active (15 min. peak)</w:t>
            </w:r>
          </w:p>
        </w:tc>
        <w:tc>
          <w:tcPr>
            <w:tcW w:w="4224" w:type="dxa"/>
          </w:tcPr>
          <w:p w14:paraId="6FDC8227" w14:textId="77777777" w:rsidR="009F4C39" w:rsidRDefault="009F4C39" w:rsidP="009F4C39">
            <w:pPr>
              <w:pStyle w:val="Tablecontent"/>
            </w:pPr>
            <w:proofErr w:type="gramStart"/>
            <w:r w:rsidRPr="00B629C3">
              <w:t>rescpu.actpk15.latest</w:t>
            </w:r>
            <w:proofErr w:type="gramEnd"/>
          </w:p>
        </w:tc>
      </w:tr>
      <w:tr w:rsidR="009F4C39" w14:paraId="5E3CE1CC" w14:textId="77777777" w:rsidTr="009F4C39">
        <w:tc>
          <w:tcPr>
            <w:tcW w:w="6232" w:type="dxa"/>
          </w:tcPr>
          <w:p w14:paraId="569EEC31" w14:textId="77777777" w:rsidR="009F4C39" w:rsidRDefault="009F4C39" w:rsidP="009F4C39">
            <w:pPr>
              <w:pStyle w:val="Tablecontent"/>
            </w:pPr>
            <w:r w:rsidRPr="009E1788">
              <w:t xml:space="preserve">CPU Utilization for Resources|CPU Running (1 min. average) </w:t>
            </w:r>
          </w:p>
        </w:tc>
        <w:tc>
          <w:tcPr>
            <w:tcW w:w="4224" w:type="dxa"/>
          </w:tcPr>
          <w:p w14:paraId="29D7FE20" w14:textId="77777777" w:rsidR="009F4C39" w:rsidRDefault="009F4C39" w:rsidP="009F4C39">
            <w:pPr>
              <w:pStyle w:val="Tablecontent"/>
            </w:pPr>
            <w:proofErr w:type="gramStart"/>
            <w:r w:rsidRPr="00B629C3">
              <w:t>rescpu.runav1.latest</w:t>
            </w:r>
            <w:proofErr w:type="gramEnd"/>
            <w:r w:rsidRPr="00B629C3">
              <w:t xml:space="preserve"> </w:t>
            </w:r>
          </w:p>
        </w:tc>
      </w:tr>
      <w:tr w:rsidR="009F4C39" w14:paraId="42F362C5" w14:textId="77777777" w:rsidTr="009F4C39">
        <w:tc>
          <w:tcPr>
            <w:tcW w:w="6232" w:type="dxa"/>
          </w:tcPr>
          <w:p w14:paraId="60AF3695" w14:textId="77777777" w:rsidR="009F4C39" w:rsidRDefault="009F4C39" w:rsidP="009F4C39">
            <w:pPr>
              <w:pStyle w:val="Tablecontent"/>
            </w:pPr>
            <w:r w:rsidRPr="009E1788">
              <w:t xml:space="preserve">CPU Utilization for Resources|CPU Running (5 min. average) </w:t>
            </w:r>
          </w:p>
        </w:tc>
        <w:tc>
          <w:tcPr>
            <w:tcW w:w="4224" w:type="dxa"/>
          </w:tcPr>
          <w:p w14:paraId="3CCDEC6A" w14:textId="77777777" w:rsidR="009F4C39" w:rsidRDefault="009F4C39" w:rsidP="009F4C39">
            <w:pPr>
              <w:pStyle w:val="Tablecontent"/>
            </w:pPr>
            <w:proofErr w:type="gramStart"/>
            <w:r w:rsidRPr="00B629C3">
              <w:t>rescpu.runav5.latest</w:t>
            </w:r>
            <w:proofErr w:type="gramEnd"/>
          </w:p>
        </w:tc>
      </w:tr>
      <w:tr w:rsidR="009F4C39" w14:paraId="0274E2F2" w14:textId="77777777" w:rsidTr="009F4C39">
        <w:tc>
          <w:tcPr>
            <w:tcW w:w="6232" w:type="dxa"/>
          </w:tcPr>
          <w:p w14:paraId="0E20E541" w14:textId="77777777" w:rsidR="009F4C39" w:rsidRDefault="009F4C39" w:rsidP="009F4C39">
            <w:pPr>
              <w:pStyle w:val="Tablecontent"/>
            </w:pPr>
            <w:r w:rsidRPr="009E1788">
              <w:lastRenderedPageBreak/>
              <w:t>CPU Utilization for Resources|CPU Running (15 min. average)</w:t>
            </w:r>
          </w:p>
        </w:tc>
        <w:tc>
          <w:tcPr>
            <w:tcW w:w="4224" w:type="dxa"/>
          </w:tcPr>
          <w:p w14:paraId="1F079F3E" w14:textId="77777777" w:rsidR="009F4C39" w:rsidRDefault="009F4C39" w:rsidP="009F4C39">
            <w:pPr>
              <w:pStyle w:val="Tablecontent"/>
            </w:pPr>
            <w:proofErr w:type="gramStart"/>
            <w:r w:rsidRPr="00B629C3">
              <w:t>rescpu.runav15.latest</w:t>
            </w:r>
            <w:proofErr w:type="gramEnd"/>
          </w:p>
        </w:tc>
      </w:tr>
      <w:tr w:rsidR="009F4C39" w14:paraId="02470376" w14:textId="77777777" w:rsidTr="009F4C39">
        <w:tc>
          <w:tcPr>
            <w:tcW w:w="6232" w:type="dxa"/>
          </w:tcPr>
          <w:p w14:paraId="59331416" w14:textId="77777777" w:rsidR="009F4C39" w:rsidRDefault="009F4C39" w:rsidP="009F4C39">
            <w:pPr>
              <w:pStyle w:val="Tablecontent"/>
            </w:pPr>
            <w:r w:rsidRPr="009E1788">
              <w:t>CPU Utilization for Resources|CPU Running (1 min. peak)</w:t>
            </w:r>
          </w:p>
        </w:tc>
        <w:tc>
          <w:tcPr>
            <w:tcW w:w="4224" w:type="dxa"/>
          </w:tcPr>
          <w:p w14:paraId="17967659" w14:textId="77777777" w:rsidR="009F4C39" w:rsidRDefault="009F4C39" w:rsidP="009F4C39">
            <w:pPr>
              <w:pStyle w:val="Tablecontent"/>
            </w:pPr>
            <w:proofErr w:type="gramStart"/>
            <w:r w:rsidRPr="00B629C3">
              <w:t>rescpu.runpk1.latest</w:t>
            </w:r>
            <w:proofErr w:type="gramEnd"/>
          </w:p>
        </w:tc>
      </w:tr>
      <w:tr w:rsidR="009F4C39" w14:paraId="4B462C8B" w14:textId="77777777" w:rsidTr="009F4C39">
        <w:tc>
          <w:tcPr>
            <w:tcW w:w="6232" w:type="dxa"/>
          </w:tcPr>
          <w:p w14:paraId="795C7226" w14:textId="77777777" w:rsidR="009F4C39" w:rsidRDefault="009F4C39" w:rsidP="009F4C39">
            <w:pPr>
              <w:pStyle w:val="Tablecontent"/>
            </w:pPr>
            <w:r w:rsidRPr="009E1788">
              <w:t>CPU Utilization for Resources|CPU Running (5 min. peak)</w:t>
            </w:r>
          </w:p>
        </w:tc>
        <w:tc>
          <w:tcPr>
            <w:tcW w:w="4224" w:type="dxa"/>
          </w:tcPr>
          <w:p w14:paraId="6A94030E" w14:textId="77777777" w:rsidR="009F4C39" w:rsidRDefault="009F4C39" w:rsidP="009F4C39">
            <w:pPr>
              <w:pStyle w:val="Tablecontent"/>
            </w:pPr>
            <w:proofErr w:type="gramStart"/>
            <w:r w:rsidRPr="00B629C3">
              <w:t>rescpu.runpk5.latest</w:t>
            </w:r>
            <w:proofErr w:type="gramEnd"/>
          </w:p>
        </w:tc>
      </w:tr>
      <w:tr w:rsidR="009F4C39" w14:paraId="445C52E8" w14:textId="77777777" w:rsidTr="009F4C39">
        <w:tc>
          <w:tcPr>
            <w:tcW w:w="6232" w:type="dxa"/>
          </w:tcPr>
          <w:p w14:paraId="5E279F05" w14:textId="77777777" w:rsidR="009F4C39" w:rsidRDefault="009F4C39" w:rsidP="009F4C39">
            <w:pPr>
              <w:pStyle w:val="Tablecontent"/>
            </w:pPr>
            <w:r w:rsidRPr="009E1788">
              <w:t xml:space="preserve">CPU Utilization for Resources|CPU Running (15 min. peak) </w:t>
            </w:r>
          </w:p>
        </w:tc>
        <w:tc>
          <w:tcPr>
            <w:tcW w:w="4224" w:type="dxa"/>
          </w:tcPr>
          <w:p w14:paraId="310C6A72" w14:textId="77777777" w:rsidR="009F4C39" w:rsidRDefault="009F4C39" w:rsidP="009F4C39">
            <w:pPr>
              <w:pStyle w:val="Tablecontent"/>
            </w:pPr>
            <w:proofErr w:type="gramStart"/>
            <w:r w:rsidRPr="00B629C3">
              <w:t>rescpu.runpk15.latest</w:t>
            </w:r>
            <w:proofErr w:type="gramEnd"/>
          </w:p>
        </w:tc>
      </w:tr>
      <w:tr w:rsidR="009F4C39" w14:paraId="114E57C1" w14:textId="77777777" w:rsidTr="009F4C39">
        <w:tc>
          <w:tcPr>
            <w:tcW w:w="6232" w:type="dxa"/>
          </w:tcPr>
          <w:p w14:paraId="24E570AA" w14:textId="77777777" w:rsidR="009F4C39" w:rsidRDefault="009F4C39" w:rsidP="009F4C39">
            <w:pPr>
              <w:pStyle w:val="Tablecontent"/>
            </w:pPr>
            <w:r w:rsidRPr="009E1788">
              <w:t xml:space="preserve">CPU Utilization for Resources|CPU Throttled (1 min. average) </w:t>
            </w:r>
          </w:p>
        </w:tc>
        <w:tc>
          <w:tcPr>
            <w:tcW w:w="4224" w:type="dxa"/>
          </w:tcPr>
          <w:p w14:paraId="111FF032" w14:textId="77777777" w:rsidR="009F4C39" w:rsidRDefault="009F4C39" w:rsidP="009F4C39">
            <w:pPr>
              <w:pStyle w:val="Tablecontent"/>
            </w:pPr>
            <w:proofErr w:type="gramStart"/>
            <w:r w:rsidRPr="00B629C3">
              <w:t>rescpu.maxLimited1.latest</w:t>
            </w:r>
            <w:proofErr w:type="gramEnd"/>
          </w:p>
        </w:tc>
      </w:tr>
      <w:tr w:rsidR="009F4C39" w14:paraId="5FCFE909" w14:textId="77777777" w:rsidTr="009F4C39">
        <w:tc>
          <w:tcPr>
            <w:tcW w:w="6232" w:type="dxa"/>
          </w:tcPr>
          <w:p w14:paraId="05893353" w14:textId="77777777" w:rsidR="009F4C39" w:rsidRDefault="009F4C39" w:rsidP="009F4C39">
            <w:pPr>
              <w:pStyle w:val="Tablecontent"/>
            </w:pPr>
            <w:r w:rsidRPr="009E1788">
              <w:t xml:space="preserve">CPU Utilization for Resources|CPU Throttled (5 min. average) </w:t>
            </w:r>
          </w:p>
        </w:tc>
        <w:tc>
          <w:tcPr>
            <w:tcW w:w="4224" w:type="dxa"/>
          </w:tcPr>
          <w:p w14:paraId="7B82B112" w14:textId="77777777" w:rsidR="009F4C39" w:rsidRDefault="009F4C39" w:rsidP="009F4C39">
            <w:pPr>
              <w:pStyle w:val="Tablecontent"/>
            </w:pPr>
            <w:proofErr w:type="gramStart"/>
            <w:r w:rsidRPr="00B629C3">
              <w:t>rescpu.maxLimited5.latest</w:t>
            </w:r>
            <w:proofErr w:type="gramEnd"/>
          </w:p>
        </w:tc>
      </w:tr>
      <w:tr w:rsidR="009F4C39" w14:paraId="7F50BCDF" w14:textId="77777777" w:rsidTr="009F4C39">
        <w:tc>
          <w:tcPr>
            <w:tcW w:w="6232" w:type="dxa"/>
          </w:tcPr>
          <w:p w14:paraId="462BF4E2" w14:textId="77777777" w:rsidR="009F4C39" w:rsidRDefault="009F4C39" w:rsidP="009F4C39">
            <w:pPr>
              <w:pStyle w:val="Tablecontent"/>
            </w:pPr>
            <w:r w:rsidRPr="009E1788">
              <w:t>CPU Utilization for Resources|CPU Throttled (15 min. average)</w:t>
            </w:r>
          </w:p>
        </w:tc>
        <w:tc>
          <w:tcPr>
            <w:tcW w:w="4224" w:type="dxa"/>
          </w:tcPr>
          <w:p w14:paraId="1F5E4A2F" w14:textId="77777777" w:rsidR="009F4C39" w:rsidRDefault="009F4C39" w:rsidP="009F4C39">
            <w:pPr>
              <w:pStyle w:val="Tablecontent"/>
            </w:pPr>
            <w:proofErr w:type="gramStart"/>
            <w:r w:rsidRPr="00B629C3">
              <w:t>rescpu.maxLimited15.latest</w:t>
            </w:r>
            <w:proofErr w:type="gramEnd"/>
          </w:p>
        </w:tc>
      </w:tr>
      <w:tr w:rsidR="009F4C39" w14:paraId="1F13F301" w14:textId="77777777" w:rsidTr="009F4C39">
        <w:tc>
          <w:tcPr>
            <w:tcW w:w="6232" w:type="dxa"/>
          </w:tcPr>
          <w:p w14:paraId="576AA202" w14:textId="77777777" w:rsidR="009F4C39" w:rsidRDefault="009F4C39" w:rsidP="009F4C39">
            <w:pPr>
              <w:pStyle w:val="Tablecontent"/>
            </w:pPr>
            <w:r w:rsidRPr="009E1788">
              <w:t xml:space="preserve">CPU Utilization for Resources|Group CPU Sample Count </w:t>
            </w:r>
          </w:p>
        </w:tc>
        <w:tc>
          <w:tcPr>
            <w:tcW w:w="4224" w:type="dxa"/>
          </w:tcPr>
          <w:p w14:paraId="30D60F41" w14:textId="77777777" w:rsidR="009F4C39" w:rsidRDefault="009F4C39" w:rsidP="009F4C39">
            <w:pPr>
              <w:pStyle w:val="Tablecontent"/>
            </w:pPr>
            <w:proofErr w:type="gramStart"/>
            <w:r w:rsidRPr="00B629C3">
              <w:t>rescpu.sampleCount.latest</w:t>
            </w:r>
            <w:proofErr w:type="gramEnd"/>
          </w:p>
        </w:tc>
      </w:tr>
      <w:tr w:rsidR="009F4C39" w14:paraId="1F0A0067" w14:textId="77777777" w:rsidTr="009F4C39">
        <w:tc>
          <w:tcPr>
            <w:tcW w:w="6232" w:type="dxa"/>
          </w:tcPr>
          <w:p w14:paraId="5B5E1E4A" w14:textId="77777777" w:rsidR="009F4C39" w:rsidRDefault="009F4C39" w:rsidP="009F4C39">
            <w:pPr>
              <w:pStyle w:val="Tablecontent"/>
            </w:pPr>
            <w:r w:rsidRPr="009E1788">
              <w:t>CPU Utilization for Resources|Group CPU Sample Period</w:t>
            </w:r>
          </w:p>
        </w:tc>
        <w:tc>
          <w:tcPr>
            <w:tcW w:w="4224" w:type="dxa"/>
          </w:tcPr>
          <w:p w14:paraId="44BCEE2D" w14:textId="77777777" w:rsidR="009F4C39" w:rsidRDefault="009F4C39" w:rsidP="009F4C39">
            <w:pPr>
              <w:pStyle w:val="Tablecontent"/>
            </w:pPr>
            <w:proofErr w:type="gramStart"/>
            <w:r w:rsidRPr="00B629C3">
              <w:t>rescpu.samplePeriod.latest</w:t>
            </w:r>
            <w:proofErr w:type="gramEnd"/>
          </w:p>
        </w:tc>
      </w:tr>
    </w:tbl>
    <w:p w14:paraId="1D212D5E" w14:textId="772A31DC" w:rsidR="00157975" w:rsidRDefault="009F4C39" w:rsidP="004C1EDE">
      <w:pPr>
        <w:rPr>
          <w:lang w:val="en-GB"/>
        </w:rPr>
      </w:pPr>
      <w:r>
        <w:rPr>
          <w:lang w:val="en-GB"/>
        </w:rPr>
        <w:t xml:space="preserve">For CPU Active, use CPU Demand as they are the same. The </w:t>
      </w:r>
      <w:proofErr w:type="gramStart"/>
      <w:r>
        <w:rPr>
          <w:lang w:val="en-GB"/>
        </w:rPr>
        <w:t>1 minute</w:t>
      </w:r>
      <w:proofErr w:type="gramEnd"/>
      <w:r>
        <w:rPr>
          <w:lang w:val="en-GB"/>
        </w:rPr>
        <w:t xml:space="preserve"> average results in the same value as the 20-second metric and the 5 minute metric, as vRealize Operations averages all of them into a 5-minute value (or whatever default interval you set). </w:t>
      </w:r>
      <w:proofErr w:type="gramStart"/>
      <w:r>
        <w:rPr>
          <w:lang w:val="en-GB"/>
        </w:rPr>
        <w:t>So</w:t>
      </w:r>
      <w:proofErr w:type="gramEnd"/>
      <w:r>
        <w:rPr>
          <w:lang w:val="en-GB"/>
        </w:rPr>
        <w:t xml:space="preserve"> there is no need for a separate 1-minute. The 15-minute does not have a use case as you already have the 5-minute and can always roll up.</w:t>
      </w:r>
    </w:p>
    <w:p w14:paraId="28C7C43A" w14:textId="787C892A" w:rsidR="009F4C39" w:rsidRDefault="009F4C39" w:rsidP="004C1EDE">
      <w:pPr>
        <w:rPr>
          <w:lang w:val="en-GB"/>
        </w:rPr>
      </w:pPr>
      <w:r>
        <w:rPr>
          <w:lang w:val="en-GB"/>
        </w:rPr>
        <w:t>For CPU Running, use CPU Usage.</w:t>
      </w:r>
    </w:p>
    <w:p w14:paraId="5CA7042C" w14:textId="71884B5F" w:rsidR="009F4C39" w:rsidRPr="00B0459F" w:rsidRDefault="009F4C39" w:rsidP="004C1EDE">
      <w:pPr>
        <w:rPr>
          <w:lang w:val="en-GB"/>
        </w:rPr>
      </w:pPr>
      <w:r>
        <w:rPr>
          <w:lang w:val="en-GB"/>
        </w:rPr>
        <w:t>For CPU Throttled, use Effective Limit.</w:t>
      </w:r>
    </w:p>
    <w:p w14:paraId="469954CA" w14:textId="335341E2" w:rsidR="005F40B2" w:rsidRDefault="00882BDF" w:rsidP="00AC6E1E">
      <w:pPr>
        <w:pStyle w:val="Heading3"/>
      </w:pPr>
      <w:r>
        <w:t xml:space="preserve">Quiz! </w:t>
      </w:r>
      <w:r w:rsidR="005F40B2">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62">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7"/>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63">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4F145E">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AC6E1E">
      <w:pPr>
        <w:pStyle w:val="Heading4"/>
      </w:pPr>
      <w:r>
        <w:t>At the start of the test</w:t>
      </w:r>
    </w:p>
    <w:p w14:paraId="79BC9495" w14:textId="77777777" w:rsidR="00E1482D" w:rsidRPr="00A452F2" w:rsidRDefault="00E1482D" w:rsidP="00E1482D">
      <w:pPr>
        <w:pStyle w:val="Tablecontent"/>
      </w:pPr>
      <w:bookmarkStart w:id="80" w:name="_Test_your_knowledge!"/>
      <w:bookmarkEnd w:id="80"/>
      <w:r>
        <w:t xml:space="preserve">The VM runs 12 vCPU, but each vCPU was pinned to each ESXi core. </w:t>
      </w:r>
      <w:proofErr w:type="gramStart"/>
      <w:r>
        <w:t>So</w:t>
      </w:r>
      <w:proofErr w:type="gramEnd"/>
      <w:r>
        <w:t xml:space="preserve">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77777777" w:rsidR="00E1482D" w:rsidRPr="00A452F2" w:rsidRDefault="00E1482D" w:rsidP="00E1482D">
      <w:pPr>
        <w:pStyle w:val="Tablecontent"/>
      </w:pPr>
      <w:proofErr w:type="gramStart"/>
      <w:r w:rsidRPr="00A452F2">
        <w:t>So</w:t>
      </w:r>
      <w:proofErr w:type="gramEnd"/>
      <w:r w:rsidRPr="00A452F2">
        <w:t xml:space="preserve"> at this point, all 3 counters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w:t>
      </w:r>
      <w:proofErr w:type="gramStart"/>
      <w:r w:rsidRPr="00A452F2">
        <w:t>It’s</w:t>
      </w:r>
      <w:proofErr w:type="gramEnd"/>
      <w:r w:rsidRPr="00A452F2">
        <w:t xml:space="preserve">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t xml:space="preserve">On the other hand, ESXi Utilization (%) looks at if each thread HT is running or not. It does not care about the fact that the 2 threads share a core, and simply roll up to ESXi level directly from thread level. </w:t>
      </w:r>
      <w:proofErr w:type="gramStart"/>
      <w:r w:rsidRPr="00A452F2">
        <w:t>This is why</w:t>
      </w:r>
      <w:proofErr w:type="gramEnd"/>
      <w:r w:rsidRPr="00A452F2">
        <w:t xml:space="preserve"> it’s showing 50% as it only cares whether a thread is running or not, at any point in time.</w:t>
      </w:r>
    </w:p>
    <w:p w14:paraId="50A6F9D2" w14:textId="56838A29" w:rsidR="00E1482D" w:rsidRDefault="00E1482D" w:rsidP="00AC6E1E">
      <w:pPr>
        <w:pStyle w:val="Heading4"/>
      </w:pPr>
      <w:r w:rsidRPr="00E1482D">
        <w:lastRenderedPageBreak/>
        <w:t>During Ramp Up period</w:t>
      </w:r>
    </w:p>
    <w:p w14:paraId="4E838728" w14:textId="77777777" w:rsidR="00E1482D" w:rsidRPr="00A452F2" w:rsidRDefault="00E1482D" w:rsidP="00E1482D">
      <w:pPr>
        <w:pStyle w:val="Tablecontent"/>
      </w:pPr>
      <w:r w:rsidRPr="00A452F2">
        <w:t>VM is being ramped up steadily. You can see all 3 counters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t xml:space="preserve">VM CPU Used (ms) barely moved. From 240K to 300K. That’s 1.25x, demonstrating that </w:t>
      </w:r>
      <w:proofErr w:type="gramStart"/>
      <w:r w:rsidRPr="00A452F2">
        <w:t>Used</w:t>
      </w:r>
      <w:proofErr w:type="gramEnd"/>
      <w:r w:rsidRPr="00A452F2">
        <w:t xml:space="preserve">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AC6E1E">
      <w:pPr>
        <w:pStyle w:val="Heading4"/>
      </w:pPr>
      <w:r>
        <w:t>Towards the end of the run</w:t>
      </w:r>
    </w:p>
    <w:p w14:paraId="0989E323" w14:textId="77777777" w:rsidR="00E1482D" w:rsidRPr="00A452F2" w:rsidRDefault="00E1482D" w:rsidP="00E1482D">
      <w:pPr>
        <w:pStyle w:val="Tablecontent"/>
      </w:pPr>
      <w:r w:rsidRPr="00A452F2">
        <w:t>VM CPU Run is at 480K ms.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w:t>
      </w:r>
      <w:proofErr w:type="gramStart"/>
      <w:r>
        <w:t>it’s</w:t>
      </w:r>
      <w:proofErr w:type="gramEnd"/>
      <w:r>
        <w:t xml:space="preserve"> already running 100%</w:t>
      </w:r>
    </w:p>
    <w:p w14:paraId="746E300A" w14:textId="77777777" w:rsidR="00E1482D" w:rsidRPr="00A452F2" w:rsidRDefault="00E1482D" w:rsidP="00E1482D">
      <w:pPr>
        <w:pStyle w:val="Tablecontent"/>
      </w:pPr>
      <w:r w:rsidRPr="00A452F2">
        <w:t>ESXi CPU Usage (%) is at 100%. This makes it suitable from Capacity viewpoint, albet too conservative. It is not suitable from Performance, as you can not tell if there is still room.</w:t>
      </w:r>
    </w:p>
    <w:p w14:paraId="65DFEEAE" w14:textId="4235E38C" w:rsidR="00E1482D" w:rsidRPr="00E1482D" w:rsidRDefault="00E1482D" w:rsidP="00E1482D">
      <w:pPr>
        <w:rPr>
          <w:lang w:val="en-GB"/>
        </w:rPr>
      </w:pPr>
      <w:r w:rsidRPr="00A452F2">
        <w:t xml:space="preserve">ESXi CPU Utilization (%) is at 100%. Because it tracks the ramp correctly, it can be used from Performance. You can use it for </w:t>
      </w:r>
      <w:proofErr w:type="gramStart"/>
      <w:r w:rsidRPr="00A452F2">
        <w:t>Capacity, but</w:t>
      </w:r>
      <w:proofErr w:type="gramEnd"/>
      <w:r w:rsidRPr="00A452F2">
        <w:t xml:space="preserve"> take note that 100% means you get performance hit from. In fact, at 50% the HT effect will kick in</w:t>
      </w:r>
    </w:p>
    <w:p w14:paraId="416664C4" w14:textId="620B6B96" w:rsidR="00171E80" w:rsidRDefault="00171E80" w:rsidP="00B373E2">
      <w:pPr>
        <w:pStyle w:val="Heading2"/>
        <w:rPr>
          <w:lang w:val="en-GB"/>
        </w:rPr>
      </w:pPr>
      <w:bookmarkStart w:id="81" w:name="_Memory_Metrics"/>
      <w:bookmarkEnd w:id="81"/>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8251"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NiwIAABI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6RR1&#10;DYsCAAASBQAADgAAAAAAAAAAAAAAAAAuAgAAZHJzL2Uyb0RvYy54bWxQSwECLQAUAAYACAAAACEA&#10;S4kmzdYAAAAFAQAADwAAAAAAAAAAAAAAAADlBAAAZHJzL2Rvd25yZXYueG1sUEsFBgAAAAAEAAQA&#10;8wAAAOgFA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 xml:space="preserve">initializes its pages with 0, hence there is </w:t>
      </w:r>
      <w:proofErr w:type="gramStart"/>
      <w:r w:rsidR="00F73471" w:rsidRPr="00A452F2">
        <w:rPr>
          <w:lang w:val="en-GB"/>
        </w:rPr>
        <w:t>zero page</w:t>
      </w:r>
      <w:proofErr w:type="gramEnd"/>
      <w:r w:rsidR="00F73471" w:rsidRPr="00A452F2">
        <w:rPr>
          <w:lang w:val="en-GB"/>
        </w:rPr>
        <w:t xml:space="preserv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w:t>
      </w:r>
      <w:proofErr w:type="gramStart"/>
      <w:r w:rsidR="009934C5" w:rsidRPr="00A452F2">
        <w:rPr>
          <w:lang w:val="en-GB"/>
        </w:rPr>
        <w:t>period of time</w:t>
      </w:r>
      <w:proofErr w:type="gramEnd"/>
      <w:r w:rsidR="009934C5" w:rsidRPr="00A452F2">
        <w:rPr>
          <w:lang w:val="en-GB"/>
        </w:rPr>
        <w:t xml:space="preserv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AC6E1E">
      <w:pPr>
        <w:pStyle w:val="Heading3"/>
      </w:pPr>
      <w:r w:rsidRPr="00A452F2">
        <w:lastRenderedPageBreak/>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64">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772146">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465"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466"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3618D3E4"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w:t>
      </w:r>
      <w:proofErr w:type="gramStart"/>
      <w:r w:rsidR="00256F5A" w:rsidRPr="00A452F2">
        <w:rPr>
          <w:lang w:val="en-GB"/>
        </w:rPr>
        <w:t>actually have</w:t>
      </w:r>
      <w:proofErr w:type="gramEnd"/>
      <w:r w:rsidR="00256F5A" w:rsidRPr="00A452F2">
        <w:rPr>
          <w:lang w:val="en-GB"/>
        </w:rPr>
        <w:t xml:space="preser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3239D2" w:rsidRPr="00A452F2">
        <w:rPr>
          <w:lang w:val="en-GB"/>
        </w:rPr>
        <w:t xml:space="preserve"> </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2A1A8FD3" w14:textId="2F8EC098" w:rsidR="00882020" w:rsidRDefault="00882020" w:rsidP="00C965CC">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67">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lastRenderedPageBreak/>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8"/>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383E9A24"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w:t>
      </w:r>
      <w:proofErr w:type="gramStart"/>
      <w:r w:rsidRPr="00A452F2">
        <w:rPr>
          <w:lang w:val="en-GB"/>
        </w:rPr>
        <w:t>On</w:t>
      </w:r>
      <w:proofErr w:type="gramEnd"/>
      <w:r w:rsidRPr="00A452F2">
        <w:rPr>
          <w:lang w:val="en-GB"/>
        </w:rPr>
        <w:t xml:space="preserve">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2D64A4">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w:t>
      </w:r>
      <w:proofErr w:type="gramStart"/>
      <w:r w:rsidR="007B3295">
        <w:rPr>
          <w:lang w:val="en-GB"/>
        </w:rPr>
        <w:t>e.g.</w:t>
      </w:r>
      <w:proofErr w:type="gramEnd"/>
      <w:r w:rsidR="007B3295">
        <w:rPr>
          <w:lang w:val="en-GB"/>
        </w:rPr>
        <w:t xml:space="preserve">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t xml:space="preserve">Further reading: </w:t>
      </w:r>
      <w:hyperlink r:id="rId469"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4F6FBF">
        <w:rPr>
          <w:b/>
          <w:bCs/>
          <w:color w:val="00B0F0"/>
          <w:lang w:val="en-GB"/>
        </w:rPr>
        <w:t>VMware vSphere 6.5 Host Resources Deep Dive</w:t>
      </w:r>
      <w:r w:rsidR="00A51733" w:rsidRPr="004F6FBF">
        <w:rPr>
          <w:color w:val="00B0F0"/>
          <w:lang w:val="en-GB"/>
        </w:rPr>
        <w:t xml:space="preserve"> </w:t>
      </w:r>
      <w:r w:rsidR="00A51733">
        <w:rPr>
          <w:lang w:val="en-GB"/>
        </w:rPr>
        <w:t>by</w:t>
      </w:r>
      <w:bookmarkStart w:id="82" w:name="_Hlk91526736"/>
      <w:r w:rsidR="00A51733">
        <w:rPr>
          <w:lang w:val="en-GB"/>
        </w:rPr>
        <w:t xml:space="preserve"> </w:t>
      </w:r>
      <w:hyperlink r:id="rId470" w:history="1">
        <w:r w:rsidR="00A51733" w:rsidRPr="00312816">
          <w:rPr>
            <w:rStyle w:val="Hyperlink"/>
            <w:lang w:val="en-GB"/>
          </w:rPr>
          <w:t>Frank Denneman</w:t>
        </w:r>
      </w:hyperlink>
      <w:r w:rsidR="00A51733" w:rsidRPr="00A51733">
        <w:rPr>
          <w:lang w:val="en-GB"/>
        </w:rPr>
        <w:t xml:space="preserve"> and </w:t>
      </w:r>
      <w:hyperlink r:id="rId471" w:history="1">
        <w:r w:rsidR="00A51733" w:rsidRPr="00A5472B">
          <w:rPr>
            <w:rStyle w:val="Hyperlink"/>
            <w:lang w:val="en-GB"/>
          </w:rPr>
          <w:t>Niels Hagoort</w:t>
        </w:r>
      </w:hyperlink>
      <w:bookmarkEnd w:id="82"/>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lastRenderedPageBreak/>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AC6E1E">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73">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2313AA">
      <w:r>
        <w:t>Guest OS and VM counters do not map to each other. Neither the VMkernel nor the Guest OS have full visibility into each other.</w:t>
      </w:r>
    </w:p>
    <w:p w14:paraId="281D2FC6" w14:textId="7318AD3C"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lastRenderedPageBreak/>
        <w:t xml:space="preserve">ESXi Host cannot see how the Guest OS manages its memory pages, how it classifies the pages as Use, Modified, Cache and Free. ESXi also cannot see the virtual memory (page file). </w:t>
      </w:r>
    </w:p>
    <w:p w14:paraId="03491502" w14:textId="10A9ED53" w:rsidR="002313AA" w:rsidRDefault="002313AA" w:rsidP="002313AA">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70D89EE7" w:rsidR="002313AA" w:rsidRDefault="002313AA" w:rsidP="00AC6E1E">
      <w:pPr>
        <w:pStyle w:val="Heading4"/>
      </w:pPr>
      <w:r>
        <w:t>Example</w:t>
      </w:r>
      <w:r w:rsidR="00C67F6D">
        <w:t>: Guest OS more accurate</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w:t>
      </w:r>
      <w:proofErr w:type="gramStart"/>
      <w:r>
        <w:t>Take a look</w:t>
      </w:r>
      <w:proofErr w:type="gramEnd"/>
      <w:r>
        <w:t xml:space="preserve"> at the following table, where I compared the counter from inside the Guest OS and the VM memory active counter. </w:t>
      </w:r>
    </w:p>
    <w:p w14:paraId="1CDBA865" w14:textId="25B3AC6D" w:rsidR="00C6294D" w:rsidRDefault="00C6294D" w:rsidP="00DC08B3">
      <w:r>
        <w:rPr>
          <w:noProof/>
        </w:rPr>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74">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75">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xml:space="preserve">. </w:t>
            </w:r>
            <w:proofErr w:type="gramStart"/>
            <w:r w:rsidR="0063721A">
              <w:t>That’s</w:t>
            </w:r>
            <w:proofErr w:type="gramEnd"/>
            <w:r w:rsidR="0063721A">
              <w:t xml:space="preserve">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w:t>
            </w:r>
            <w:proofErr w:type="gramStart"/>
            <w:r w:rsidR="0063721A">
              <w:t>that’s</w:t>
            </w:r>
            <w:proofErr w:type="gramEnd"/>
            <w:r w:rsidR="0063721A">
              <w:t xml:space="preserve">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w:t>
            </w:r>
            <w:proofErr w:type="gramStart"/>
            <w:r>
              <w:t>actually got</w:t>
            </w:r>
            <w:proofErr w:type="gramEnd"/>
            <w:r>
              <w:t xml:space="preserve">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F4A323A" w:rsidR="001305DD" w:rsidRDefault="001305DD" w:rsidP="00AC6E1E">
      <w:pPr>
        <w:pStyle w:val="Heading4"/>
      </w:pPr>
      <w:r>
        <w:lastRenderedPageBreak/>
        <w:t>Example</w:t>
      </w:r>
      <w:r w:rsidR="00C67F6D">
        <w:t>: VM more accurate</w:t>
      </w:r>
    </w:p>
    <w:p w14:paraId="2F698D4E" w14:textId="5BBD5B51"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76"/>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proofErr w:type="gramStart"/>
      <w:r w:rsidRPr="00FB1F0E">
        <w:rPr>
          <w:color w:val="00B0F0"/>
        </w:rPr>
        <w:t>In</w:t>
      </w:r>
      <w:proofErr w:type="gramEnd"/>
      <w:r w:rsidRPr="00FB1F0E">
        <w:rPr>
          <w:color w:val="00B0F0"/>
        </w:rPr>
        <w:t xml:space="preserve"> Use </w:t>
      </w:r>
      <w:r>
        <w:t xml:space="preserve">counter show that it’s using 0 GB or somewhere near there? </w:t>
      </w:r>
      <w:r w:rsidR="00A24905">
        <w:t>You know that i</w:t>
      </w:r>
      <w:r>
        <w:t xml:space="preserve">t won’t show 0 GB as it’s impossible that any OS does not use any memory while it’s running. </w:t>
      </w:r>
      <w:proofErr w:type="gramStart"/>
      <w:r w:rsidR="00215809">
        <w:t>So</w:t>
      </w:r>
      <w:proofErr w:type="gramEnd"/>
      <w:r w:rsidR="00215809">
        <w:t xml:space="preserve">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77"/>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4905">
      <w:r>
        <w:lastRenderedPageBreak/>
        <w:t>It’s showing 7.2 GB</w:t>
      </w:r>
      <w:r w:rsidR="00A83A7A">
        <w:t>!</w:t>
      </w:r>
      <w:r w:rsidR="00BC2330">
        <w:t xml:space="preserve"> That’s </w:t>
      </w:r>
      <w:r w:rsidR="002B5A2D">
        <w:t>no where near 0%.</w:t>
      </w:r>
    </w:p>
    <w:p w14:paraId="2B01CBD3" w14:textId="77777777" w:rsidR="00C36B73" w:rsidRDefault="00AC3DB4" w:rsidP="00A24905">
      <w:r>
        <w:t>L</w:t>
      </w:r>
      <w:r w:rsidR="00A24905">
        <w:t>ook at the chart</w:t>
      </w:r>
      <w:r w:rsidR="002B5A2D">
        <w:t xml:space="preserve">. What do you notice? </w:t>
      </w:r>
    </w:p>
    <w:p w14:paraId="69B0FB7D" w14:textId="02239B19" w:rsidR="00A24905" w:rsidRDefault="008725F3" w:rsidP="00A24905">
      <w:r>
        <w:t>I</w:t>
      </w:r>
      <w:r w:rsidR="00A24905">
        <w:t xml:space="preserve">t portrays that it has been constantly or actively using that much of memory. </w:t>
      </w:r>
      <w:proofErr w:type="gramStart"/>
      <w:r w:rsidR="00A24905">
        <w:t>In reality, we</w:t>
      </w:r>
      <w:proofErr w:type="gramEnd"/>
      <w:r w:rsidR="00A24905">
        <w:t xml:space="preserve"> know it’s idle</w:t>
      </w:r>
      <w:r>
        <w:t xml:space="preserve"> because ESXi is the one doing the actual reading and writing</w:t>
      </w:r>
      <w:r w:rsidR="00A24905">
        <w:t xml:space="preserve">. The other proof </w:t>
      </w:r>
      <w:r>
        <w:t xml:space="preserve">that it is idle </w:t>
      </w:r>
      <w:r w:rsidR="00A24905">
        <w:t xml:space="preserve">is Windows </w:t>
      </w:r>
      <w:proofErr w:type="gramStart"/>
      <w:r w:rsidR="00A24905">
        <w:t>actually compressed</w:t>
      </w:r>
      <w:proofErr w:type="gramEnd"/>
      <w:r w:rsidR="00A24905">
        <w:t xml:space="preserve"> 1.5 GB of this 7.2 GB.</w:t>
      </w:r>
    </w:p>
    <w:p w14:paraId="068C8C6C" w14:textId="49A79CC0" w:rsidR="00160BB8" w:rsidRDefault="00047A16" w:rsidP="00A24905">
      <w:r>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1B207E">
      <w:pPr>
        <w:jc w:val="center"/>
      </w:pPr>
      <w:r w:rsidRPr="00A957F5">
        <w:rPr>
          <w:noProof/>
        </w:rPr>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6A1D1AFB" w14:textId="2D6E9094" w:rsidR="008C7E90" w:rsidRDefault="00363A18" w:rsidP="00221C1A">
      <w:pPr>
        <w:rPr>
          <w:lang w:val="en-US"/>
        </w:rPr>
      </w:pPr>
      <w:r>
        <w:rPr>
          <w:lang w:val="en-US"/>
        </w:rPr>
        <w:t xml:space="preserve">You can see that java.exe </w:t>
      </w:r>
      <w:r w:rsidR="008C7E90">
        <w:rPr>
          <w:lang w:val="en-US"/>
        </w:rPr>
        <w:t xml:space="preserve">takes up 26 GB. JVM </w:t>
      </w:r>
      <w:r w:rsidR="003B2A11">
        <w:rPr>
          <w:lang w:val="en-US"/>
        </w:rPr>
        <w:t xml:space="preserve">(Java Virtual Machine) manages that memory and Windows </w:t>
      </w:r>
      <w:proofErr w:type="gramStart"/>
      <w:r w:rsidR="003B2A11">
        <w:rPr>
          <w:lang w:val="en-US"/>
        </w:rPr>
        <w:t>can’t</w:t>
      </w:r>
      <w:proofErr w:type="gramEnd"/>
      <w:r w:rsidR="003B2A11">
        <w:rPr>
          <w:lang w:val="en-US"/>
        </w:rPr>
        <w:t xml:space="preserve"> see inside this block. Windows see</w:t>
      </w:r>
      <w:r w:rsidR="009B2BF2">
        <w:rPr>
          <w:lang w:val="en-US"/>
        </w:rPr>
        <w:t xml:space="preserve">s the entire block as used and committed, </w:t>
      </w:r>
      <w:proofErr w:type="gramStart"/>
      <w:r w:rsidR="00CC3125">
        <w:rPr>
          <w:lang w:val="en-US"/>
        </w:rPr>
        <w:t>regardless</w:t>
      </w:r>
      <w:proofErr w:type="gramEnd"/>
      <w:r w:rsidR="00CC3125">
        <w:rPr>
          <w:lang w:val="en-US"/>
        </w:rPr>
        <w:t xml:space="preserve"> whether the application actually uses it or not.</w:t>
      </w:r>
    </w:p>
    <w:p w14:paraId="585481D8" w14:textId="352562A8" w:rsidR="003B2A11" w:rsidRDefault="003B2A11" w:rsidP="003B2A11">
      <w:pPr>
        <w:jc w:val="center"/>
        <w:rPr>
          <w:lang w:val="en-US"/>
        </w:rPr>
      </w:pPr>
      <w:r w:rsidRPr="003B2A11">
        <w:rPr>
          <w:noProof/>
        </w:rPr>
        <w:lastRenderedPageBreak/>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293763AE" w14:textId="562920CF" w:rsidR="001B207E" w:rsidRDefault="00955A29" w:rsidP="00221C1A">
      <w:pPr>
        <w:rPr>
          <w:lang w:val="en-US"/>
        </w:rPr>
      </w:pPr>
      <w:r>
        <w:rPr>
          <w:lang w:val="en-US"/>
        </w:rPr>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AC6E1E">
      <w:pPr>
        <w:pStyle w:val="Heading3"/>
      </w:pPr>
      <w:r w:rsidRPr="00A452F2">
        <w:t>Guest OS</w:t>
      </w:r>
    </w:p>
    <w:p w14:paraId="5A226DAE" w14:textId="31F0A3A9" w:rsidR="0006761D"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80" w:history="1">
        <w:r w:rsidRPr="005F6BD5">
          <w:rPr>
            <w:rStyle w:val="Hyperlink"/>
            <w:lang w:val="en-GB"/>
          </w:rPr>
          <w:t>Ed Bott</w:t>
        </w:r>
      </w:hyperlink>
      <w:r w:rsidRPr="00A452F2">
        <w:rPr>
          <w:lang w:val="en-GB"/>
        </w:rPr>
        <w:t xml:space="preserve"> sums it </w:t>
      </w:r>
      <w:hyperlink r:id="rId481"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82"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483" w:history="1">
        <w:r w:rsidRPr="003F173D">
          <w:rPr>
            <w:rStyle w:val="Hyperlink"/>
            <w:lang w:val="en-GB"/>
          </w:rPr>
          <w:t>this</w:t>
        </w:r>
      </w:hyperlink>
      <w:r w:rsidRPr="00A452F2">
        <w:rPr>
          <w:lang w:val="en-GB"/>
        </w:rPr>
        <w:t xml:space="preserve"> TechNet post</w:t>
      </w:r>
      <w:r w:rsidR="003F173D">
        <w:rPr>
          <w:lang w:val="en-GB"/>
        </w:rPr>
        <w:t>.</w:t>
      </w:r>
    </w:p>
    <w:p w14:paraId="4D0008C2" w14:textId="77777777" w:rsidR="007610BD" w:rsidRDefault="007610BD" w:rsidP="003F173D">
      <w:pPr>
        <w:rPr>
          <w:lang w:val="en-GB"/>
        </w:rPr>
      </w:pPr>
      <w:r>
        <w:rPr>
          <w:lang w:val="en-GB"/>
        </w:rPr>
        <w:t>Windows Performance Monitor provides many counters, some are shown below.</w:t>
      </w:r>
    </w:p>
    <w:p w14:paraId="7705AC92" w14:textId="7DB21322" w:rsidR="007610BD" w:rsidRDefault="007610BD" w:rsidP="003F173D">
      <w:pPr>
        <w:rPr>
          <w:lang w:val="en-GB"/>
        </w:rPr>
      </w:pPr>
      <w:r>
        <w:rPr>
          <w:noProof/>
        </w:rPr>
        <w:lastRenderedPageBreak/>
        <w:drawing>
          <wp:inline distT="0" distB="0" distL="0" distR="0" wp14:anchorId="7CBFCFDD" wp14:editId="518A28E2">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33950028" w14:textId="77777777" w:rsidR="007610BD" w:rsidRPr="00A452F2" w:rsidRDefault="007610BD" w:rsidP="003F173D">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969"/>
        <w:gridCol w:w="6487"/>
      </w:tblGrid>
      <w:tr w:rsidR="007610BD" w14:paraId="7E5E3473" w14:textId="77777777" w:rsidTr="007610BD">
        <w:tc>
          <w:tcPr>
            <w:tcW w:w="3969" w:type="dxa"/>
            <w:shd w:val="clear" w:color="auto" w:fill="F2F2F2" w:themeFill="background1" w:themeFillShade="F2"/>
          </w:tcPr>
          <w:p w14:paraId="76B0CC36" w14:textId="2D9603B5" w:rsidR="007610BD" w:rsidRDefault="007610BD" w:rsidP="00040462">
            <w:pPr>
              <w:pStyle w:val="Tablecontent"/>
              <w:rPr>
                <w:lang w:val="en-GB"/>
              </w:rPr>
            </w:pPr>
            <w:r w:rsidRPr="00F1528F">
              <w:t>Page Faults/sec</w:t>
            </w:r>
          </w:p>
        </w:tc>
        <w:tc>
          <w:tcPr>
            <w:tcW w:w="6487" w:type="dxa"/>
          </w:tcPr>
          <w:p w14:paraId="779731CB" w14:textId="77777777" w:rsidR="007610BD" w:rsidRDefault="007610BD" w:rsidP="00040462">
            <w:pPr>
              <w:pStyle w:val="Tablecontent"/>
              <w:rPr>
                <w:lang w:val="en-GB"/>
              </w:rPr>
            </w:pPr>
          </w:p>
        </w:tc>
      </w:tr>
      <w:tr w:rsidR="007610BD" w14:paraId="6731AE04" w14:textId="77777777" w:rsidTr="007610BD">
        <w:tc>
          <w:tcPr>
            <w:tcW w:w="3969" w:type="dxa"/>
            <w:shd w:val="clear" w:color="auto" w:fill="F2F2F2" w:themeFill="background1" w:themeFillShade="F2"/>
          </w:tcPr>
          <w:p w14:paraId="7F0F1BC8" w14:textId="5E724D02" w:rsidR="007610BD" w:rsidRDefault="007610BD" w:rsidP="00040462">
            <w:pPr>
              <w:pStyle w:val="Tablecontent"/>
              <w:rPr>
                <w:lang w:val="en-GB"/>
              </w:rPr>
            </w:pPr>
            <w:r w:rsidRPr="00FA2B4F">
              <w:t>Transition Faults/sec</w:t>
            </w:r>
          </w:p>
        </w:tc>
        <w:tc>
          <w:tcPr>
            <w:tcW w:w="6487" w:type="dxa"/>
          </w:tcPr>
          <w:p w14:paraId="01A9B92D" w14:textId="77777777" w:rsidR="007610BD" w:rsidRDefault="007610BD" w:rsidP="00040462">
            <w:pPr>
              <w:pStyle w:val="Tablecontent"/>
              <w:rPr>
                <w:lang w:val="en-GB"/>
              </w:rPr>
            </w:pPr>
          </w:p>
        </w:tc>
      </w:tr>
      <w:tr w:rsidR="00040462" w14:paraId="66E7262C" w14:textId="77777777" w:rsidTr="00EE3094">
        <w:tc>
          <w:tcPr>
            <w:tcW w:w="3969" w:type="dxa"/>
            <w:shd w:val="clear" w:color="auto" w:fill="F2F2F2" w:themeFill="background1" w:themeFillShade="F2"/>
          </w:tcPr>
          <w:p w14:paraId="36DA7FC5" w14:textId="77777777" w:rsidR="00040462" w:rsidRDefault="00040462" w:rsidP="00EE3094">
            <w:pPr>
              <w:pStyle w:val="Tablecontent"/>
              <w:rPr>
                <w:lang w:val="en-GB"/>
              </w:rPr>
            </w:pPr>
            <w:r w:rsidRPr="00E263EA">
              <w:t>Demand Zero Faults/sec</w:t>
            </w:r>
          </w:p>
        </w:tc>
        <w:tc>
          <w:tcPr>
            <w:tcW w:w="6487" w:type="dxa"/>
          </w:tcPr>
          <w:p w14:paraId="776488F5" w14:textId="77777777" w:rsidR="00040462" w:rsidRDefault="00040462" w:rsidP="00EE3094">
            <w:pPr>
              <w:pStyle w:val="Tablecontent"/>
              <w:rPr>
                <w:lang w:val="en-GB"/>
              </w:rPr>
            </w:pPr>
          </w:p>
        </w:tc>
      </w:tr>
      <w:tr w:rsidR="00040462" w14:paraId="5B29146E" w14:textId="77777777" w:rsidTr="00121342">
        <w:tc>
          <w:tcPr>
            <w:tcW w:w="3969" w:type="dxa"/>
            <w:shd w:val="clear" w:color="auto" w:fill="F2F2F2" w:themeFill="background1" w:themeFillShade="F2"/>
          </w:tcPr>
          <w:p w14:paraId="44B9E357" w14:textId="77777777" w:rsidR="00040462" w:rsidRPr="00E263EA" w:rsidRDefault="00040462" w:rsidP="00040462">
            <w:pPr>
              <w:pStyle w:val="Tablecontent"/>
            </w:pPr>
            <w:r w:rsidRPr="00F1528F">
              <w:t>Pages/sec</w:t>
            </w:r>
          </w:p>
        </w:tc>
        <w:tc>
          <w:tcPr>
            <w:tcW w:w="6487" w:type="dxa"/>
            <w:vMerge w:val="restart"/>
          </w:tcPr>
          <w:p w14:paraId="2A535D25" w14:textId="77777777" w:rsidR="00040462" w:rsidRDefault="00040462" w:rsidP="00040462">
            <w:pPr>
              <w:pStyle w:val="Tablecontent"/>
              <w:rPr>
                <w:lang w:val="en-GB"/>
              </w:rPr>
            </w:pPr>
          </w:p>
        </w:tc>
      </w:tr>
      <w:tr w:rsidR="00040462" w14:paraId="63A5BFDD" w14:textId="77777777" w:rsidTr="007610BD">
        <w:tc>
          <w:tcPr>
            <w:tcW w:w="3969" w:type="dxa"/>
            <w:shd w:val="clear" w:color="auto" w:fill="F2F2F2" w:themeFill="background1" w:themeFillShade="F2"/>
          </w:tcPr>
          <w:p w14:paraId="5068B6D6" w14:textId="263EE735" w:rsidR="00040462" w:rsidRPr="00E263EA" w:rsidRDefault="00040462" w:rsidP="00040462">
            <w:pPr>
              <w:pStyle w:val="Tablecontent"/>
            </w:pPr>
            <w:r w:rsidRPr="00F1528F">
              <w:t>Page Reads/sec</w:t>
            </w:r>
          </w:p>
        </w:tc>
        <w:tc>
          <w:tcPr>
            <w:tcW w:w="6487" w:type="dxa"/>
            <w:vMerge/>
          </w:tcPr>
          <w:p w14:paraId="5C3B2275" w14:textId="77777777" w:rsidR="00040462" w:rsidRDefault="00040462" w:rsidP="00040462">
            <w:pPr>
              <w:pStyle w:val="Tablecontent"/>
              <w:rPr>
                <w:lang w:val="en-GB"/>
              </w:rPr>
            </w:pPr>
          </w:p>
        </w:tc>
      </w:tr>
      <w:tr w:rsidR="00040462" w14:paraId="3B1962D9" w14:textId="77777777" w:rsidTr="007610BD">
        <w:tc>
          <w:tcPr>
            <w:tcW w:w="3969" w:type="dxa"/>
            <w:shd w:val="clear" w:color="auto" w:fill="F2F2F2" w:themeFill="background1" w:themeFillShade="F2"/>
          </w:tcPr>
          <w:p w14:paraId="68BE678F" w14:textId="56389A5E" w:rsidR="00040462" w:rsidRPr="00E263EA" w:rsidRDefault="00040462" w:rsidP="00040462">
            <w:pPr>
              <w:pStyle w:val="Tablecontent"/>
            </w:pPr>
            <w:r w:rsidRPr="00F1528F">
              <w:t>Page Writes/sec</w:t>
            </w:r>
          </w:p>
        </w:tc>
        <w:tc>
          <w:tcPr>
            <w:tcW w:w="6487" w:type="dxa"/>
            <w:vMerge/>
          </w:tcPr>
          <w:p w14:paraId="6B97D6D4" w14:textId="77777777" w:rsidR="00040462" w:rsidRDefault="00040462" w:rsidP="00040462">
            <w:pPr>
              <w:pStyle w:val="Tablecontent"/>
              <w:rPr>
                <w:lang w:val="en-GB"/>
              </w:rPr>
            </w:pPr>
          </w:p>
        </w:tc>
      </w:tr>
      <w:tr w:rsidR="00040462" w14:paraId="10D79DFE" w14:textId="77777777" w:rsidTr="007610BD">
        <w:tc>
          <w:tcPr>
            <w:tcW w:w="3969" w:type="dxa"/>
            <w:shd w:val="clear" w:color="auto" w:fill="F2F2F2" w:themeFill="background1" w:themeFillShade="F2"/>
          </w:tcPr>
          <w:p w14:paraId="57F204F5" w14:textId="5486F83D" w:rsidR="00040462" w:rsidRPr="00E263EA" w:rsidRDefault="00040462" w:rsidP="00040462">
            <w:pPr>
              <w:pStyle w:val="Tablecontent"/>
            </w:pPr>
            <w:r w:rsidRPr="00F1528F">
              <w:t>Pages Input/sec</w:t>
            </w:r>
          </w:p>
        </w:tc>
        <w:tc>
          <w:tcPr>
            <w:tcW w:w="6487" w:type="dxa"/>
            <w:vMerge/>
          </w:tcPr>
          <w:p w14:paraId="7AB51AF2" w14:textId="77777777" w:rsidR="00040462" w:rsidRDefault="00040462" w:rsidP="00040462">
            <w:pPr>
              <w:pStyle w:val="Tablecontent"/>
              <w:rPr>
                <w:lang w:val="en-GB"/>
              </w:rPr>
            </w:pPr>
          </w:p>
        </w:tc>
      </w:tr>
      <w:tr w:rsidR="00040462" w14:paraId="7BAEC2C8" w14:textId="77777777" w:rsidTr="007610BD">
        <w:tc>
          <w:tcPr>
            <w:tcW w:w="3969" w:type="dxa"/>
            <w:shd w:val="clear" w:color="auto" w:fill="F2F2F2" w:themeFill="background1" w:themeFillShade="F2"/>
          </w:tcPr>
          <w:p w14:paraId="3AD4D84A" w14:textId="58EE322C" w:rsidR="00040462" w:rsidRPr="00E263EA" w:rsidRDefault="00040462" w:rsidP="00040462">
            <w:pPr>
              <w:pStyle w:val="Tablecontent"/>
            </w:pPr>
            <w:r w:rsidRPr="00F1528F">
              <w:t>Pages Output/sec</w:t>
            </w:r>
          </w:p>
        </w:tc>
        <w:tc>
          <w:tcPr>
            <w:tcW w:w="6487" w:type="dxa"/>
            <w:vMerge/>
          </w:tcPr>
          <w:p w14:paraId="127A5F82" w14:textId="77777777" w:rsidR="00040462" w:rsidRDefault="00040462" w:rsidP="00040462">
            <w:pPr>
              <w:pStyle w:val="Tablecontent"/>
              <w:rPr>
                <w:lang w:val="en-GB"/>
              </w:rPr>
            </w:pPr>
          </w:p>
        </w:tc>
      </w:tr>
      <w:tr w:rsidR="00040462" w14:paraId="46B9358D" w14:textId="77777777" w:rsidTr="007610BD">
        <w:tc>
          <w:tcPr>
            <w:tcW w:w="3969" w:type="dxa"/>
            <w:shd w:val="clear" w:color="auto" w:fill="F2F2F2" w:themeFill="background1" w:themeFillShade="F2"/>
          </w:tcPr>
          <w:p w14:paraId="77EDB1E8" w14:textId="33D60AB9" w:rsidR="00040462" w:rsidRDefault="00040462" w:rsidP="00040462">
            <w:pPr>
              <w:pStyle w:val="Tablecontent"/>
              <w:rPr>
                <w:lang w:val="en-GB"/>
              </w:rPr>
            </w:pPr>
            <w:r w:rsidRPr="00E263EA">
              <w:t xml:space="preserve">Available </w:t>
            </w:r>
            <w:r>
              <w:t>(</w:t>
            </w:r>
            <w:r w:rsidRPr="00E263EA">
              <w:t>Mbytes</w:t>
            </w:r>
            <w:r>
              <w:t>)</w:t>
            </w:r>
          </w:p>
        </w:tc>
        <w:tc>
          <w:tcPr>
            <w:tcW w:w="6487" w:type="dxa"/>
          </w:tcPr>
          <w:p w14:paraId="7219D8F6" w14:textId="77777777" w:rsidR="00040462" w:rsidRDefault="00040462" w:rsidP="00040462">
            <w:pPr>
              <w:pStyle w:val="Tablecontent"/>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4CF1082" w14:textId="02437CDD" w:rsidR="00040462" w:rsidRDefault="00040462" w:rsidP="00040462">
            <w:pPr>
              <w:pStyle w:val="Tablecontent"/>
              <w:rPr>
                <w:lang w:val="en-GB"/>
              </w:rPr>
            </w:pPr>
            <w:r>
              <w:t xml:space="preserve">They are also available in </w:t>
            </w:r>
            <w:r w:rsidRPr="00E263EA">
              <w:t xml:space="preserve">Bytes </w:t>
            </w:r>
            <w:r>
              <w:t xml:space="preserve">and </w:t>
            </w:r>
            <w:r w:rsidRPr="00E263EA">
              <w:t>Kbytes</w:t>
            </w:r>
            <w:r>
              <w:t>.</w:t>
            </w:r>
          </w:p>
        </w:tc>
      </w:tr>
      <w:tr w:rsidR="00040462" w14:paraId="5E15DBCB" w14:textId="77777777" w:rsidTr="007610BD">
        <w:tc>
          <w:tcPr>
            <w:tcW w:w="3969" w:type="dxa"/>
            <w:shd w:val="clear" w:color="auto" w:fill="F2F2F2" w:themeFill="background1" w:themeFillShade="F2"/>
          </w:tcPr>
          <w:p w14:paraId="538ACDF5" w14:textId="43581E00" w:rsidR="00040462" w:rsidRDefault="00040462" w:rsidP="00040462">
            <w:pPr>
              <w:pStyle w:val="Tablecontent"/>
              <w:rPr>
                <w:lang w:val="en-GB"/>
              </w:rPr>
            </w:pPr>
            <w:r w:rsidRPr="00E263EA">
              <w:t xml:space="preserve">Cache </w:t>
            </w:r>
            <w:r>
              <w:t>(</w:t>
            </w:r>
            <w:r w:rsidRPr="00DC2754">
              <w:t>Bytes</w:t>
            </w:r>
            <w:r>
              <w:t>)</w:t>
            </w:r>
          </w:p>
        </w:tc>
        <w:tc>
          <w:tcPr>
            <w:tcW w:w="6487" w:type="dxa"/>
            <w:vMerge w:val="restart"/>
          </w:tcPr>
          <w:p w14:paraId="0F0C1888" w14:textId="77777777" w:rsidR="00040462" w:rsidRDefault="00040462" w:rsidP="00040462">
            <w:pPr>
              <w:pStyle w:val="Tablecontent"/>
              <w:rPr>
                <w:lang w:val="en-GB"/>
              </w:rPr>
            </w:pPr>
          </w:p>
        </w:tc>
      </w:tr>
      <w:tr w:rsidR="00040462" w14:paraId="3B43245E" w14:textId="77777777" w:rsidTr="007610BD">
        <w:tc>
          <w:tcPr>
            <w:tcW w:w="3969" w:type="dxa"/>
            <w:shd w:val="clear" w:color="auto" w:fill="F2F2F2" w:themeFill="background1" w:themeFillShade="F2"/>
          </w:tcPr>
          <w:p w14:paraId="079DD20B" w14:textId="7EF88F4B" w:rsidR="00040462" w:rsidRDefault="00040462" w:rsidP="00040462">
            <w:pPr>
              <w:pStyle w:val="Tablecontent"/>
              <w:rPr>
                <w:lang w:val="en-GB"/>
              </w:rPr>
            </w:pPr>
            <w:r w:rsidRPr="00E263EA">
              <w:t>Cache Bytes Peak</w:t>
            </w:r>
          </w:p>
        </w:tc>
        <w:tc>
          <w:tcPr>
            <w:tcW w:w="6487" w:type="dxa"/>
            <w:vMerge/>
          </w:tcPr>
          <w:p w14:paraId="4C8F9490" w14:textId="77777777" w:rsidR="00040462" w:rsidRDefault="00040462" w:rsidP="00040462">
            <w:pPr>
              <w:pStyle w:val="Tablecontent"/>
              <w:rPr>
                <w:lang w:val="en-GB"/>
              </w:rPr>
            </w:pPr>
          </w:p>
        </w:tc>
      </w:tr>
      <w:tr w:rsidR="00040462" w14:paraId="48F7090D" w14:textId="77777777" w:rsidTr="007610BD">
        <w:tc>
          <w:tcPr>
            <w:tcW w:w="3969" w:type="dxa"/>
            <w:shd w:val="clear" w:color="auto" w:fill="F2F2F2" w:themeFill="background1" w:themeFillShade="F2"/>
          </w:tcPr>
          <w:p w14:paraId="19D6EBA3" w14:textId="209E1E05" w:rsidR="00040462" w:rsidRDefault="00040462" w:rsidP="00040462">
            <w:pPr>
              <w:pStyle w:val="Tablecontent"/>
              <w:rPr>
                <w:lang w:val="en-GB"/>
              </w:rPr>
            </w:pPr>
            <w:r w:rsidRPr="00E263EA">
              <w:t>Cache Faults/sec</w:t>
            </w:r>
          </w:p>
        </w:tc>
        <w:tc>
          <w:tcPr>
            <w:tcW w:w="6487" w:type="dxa"/>
            <w:vMerge/>
          </w:tcPr>
          <w:p w14:paraId="651A9C9C" w14:textId="77777777" w:rsidR="00040462" w:rsidRDefault="00040462" w:rsidP="00040462">
            <w:pPr>
              <w:pStyle w:val="Tablecontent"/>
              <w:rPr>
                <w:lang w:val="en-GB"/>
              </w:rPr>
            </w:pPr>
          </w:p>
        </w:tc>
      </w:tr>
      <w:tr w:rsidR="00040462" w14:paraId="4B4307EA" w14:textId="77777777" w:rsidTr="003A55CF">
        <w:tc>
          <w:tcPr>
            <w:tcW w:w="3969" w:type="dxa"/>
            <w:shd w:val="clear" w:color="auto" w:fill="F2F2F2" w:themeFill="background1" w:themeFillShade="F2"/>
          </w:tcPr>
          <w:p w14:paraId="38B757FC" w14:textId="750F58F0" w:rsidR="00040462" w:rsidRPr="00E263EA" w:rsidRDefault="00040462" w:rsidP="00040462">
            <w:pPr>
              <w:pStyle w:val="Tablecontent"/>
            </w:pPr>
            <w:r w:rsidRPr="00DC2754">
              <w:t xml:space="preserve">Standby Cache Core </w:t>
            </w:r>
            <w:r>
              <w:t>(</w:t>
            </w:r>
            <w:r w:rsidRPr="00DC2754">
              <w:t>Bytes</w:t>
            </w:r>
            <w:r>
              <w:t>)</w:t>
            </w:r>
          </w:p>
        </w:tc>
        <w:tc>
          <w:tcPr>
            <w:tcW w:w="6487" w:type="dxa"/>
            <w:vMerge w:val="restart"/>
          </w:tcPr>
          <w:p w14:paraId="6CB73397" w14:textId="6D9F1284" w:rsidR="00040462" w:rsidRDefault="00040462" w:rsidP="00040462">
            <w:pPr>
              <w:pStyle w:val="Tablecontent"/>
              <w:rPr>
                <w:lang w:val="en-GB"/>
              </w:rPr>
            </w:pPr>
          </w:p>
        </w:tc>
      </w:tr>
      <w:tr w:rsidR="00040462" w14:paraId="53D028B0" w14:textId="77777777" w:rsidTr="003A55CF">
        <w:tc>
          <w:tcPr>
            <w:tcW w:w="3969" w:type="dxa"/>
            <w:shd w:val="clear" w:color="auto" w:fill="F2F2F2" w:themeFill="background1" w:themeFillShade="F2"/>
          </w:tcPr>
          <w:p w14:paraId="659370C0" w14:textId="3CAE87B9" w:rsidR="00040462" w:rsidRPr="00E263EA" w:rsidRDefault="00040462" w:rsidP="00040462">
            <w:pPr>
              <w:pStyle w:val="Tablecontent"/>
            </w:pPr>
            <w:r w:rsidRPr="00674604">
              <w:t xml:space="preserve">Standby Cache Normal Priority </w:t>
            </w:r>
            <w:r>
              <w:t>(</w:t>
            </w:r>
            <w:r w:rsidRPr="00DC2754">
              <w:t>Bytes</w:t>
            </w:r>
            <w:r>
              <w:t>)</w:t>
            </w:r>
          </w:p>
        </w:tc>
        <w:tc>
          <w:tcPr>
            <w:tcW w:w="6487" w:type="dxa"/>
            <w:vMerge/>
          </w:tcPr>
          <w:p w14:paraId="6459604C" w14:textId="77777777" w:rsidR="00040462" w:rsidRDefault="00040462" w:rsidP="00040462">
            <w:pPr>
              <w:pStyle w:val="Tablecontent"/>
              <w:rPr>
                <w:lang w:val="en-GB"/>
              </w:rPr>
            </w:pPr>
          </w:p>
        </w:tc>
      </w:tr>
      <w:tr w:rsidR="00040462" w14:paraId="28BFA556" w14:textId="77777777" w:rsidTr="003A55CF">
        <w:tc>
          <w:tcPr>
            <w:tcW w:w="3969" w:type="dxa"/>
            <w:shd w:val="clear" w:color="auto" w:fill="F2F2F2" w:themeFill="background1" w:themeFillShade="F2"/>
          </w:tcPr>
          <w:p w14:paraId="73B5C30C" w14:textId="7BBCD9A6" w:rsidR="00040462" w:rsidRPr="00E263EA" w:rsidRDefault="00040462" w:rsidP="00040462">
            <w:pPr>
              <w:pStyle w:val="Tablecontent"/>
            </w:pPr>
            <w:r w:rsidRPr="00674604">
              <w:t xml:space="preserve">Standby Cache Reserve </w:t>
            </w:r>
            <w:r>
              <w:t>(</w:t>
            </w:r>
            <w:r w:rsidRPr="00674604">
              <w:t>Bytes</w:t>
            </w:r>
            <w:r>
              <w:t>)</w:t>
            </w:r>
          </w:p>
        </w:tc>
        <w:tc>
          <w:tcPr>
            <w:tcW w:w="6487" w:type="dxa"/>
            <w:vMerge/>
          </w:tcPr>
          <w:p w14:paraId="1F089EC5" w14:textId="77777777" w:rsidR="00040462" w:rsidRDefault="00040462" w:rsidP="00040462">
            <w:pPr>
              <w:pStyle w:val="Tablecontent"/>
              <w:rPr>
                <w:lang w:val="en-GB"/>
              </w:rPr>
            </w:pPr>
          </w:p>
        </w:tc>
      </w:tr>
      <w:tr w:rsidR="00040462" w14:paraId="05473FDA" w14:textId="77777777" w:rsidTr="003A55CF">
        <w:tc>
          <w:tcPr>
            <w:tcW w:w="3969" w:type="dxa"/>
            <w:shd w:val="clear" w:color="auto" w:fill="F2F2F2" w:themeFill="background1" w:themeFillShade="F2"/>
          </w:tcPr>
          <w:p w14:paraId="5B36AFCE" w14:textId="101547AE" w:rsidR="00040462" w:rsidRPr="00E263EA" w:rsidRDefault="00040462" w:rsidP="00040462">
            <w:pPr>
              <w:pStyle w:val="Tablecontent"/>
            </w:pPr>
            <w:r w:rsidRPr="00674604">
              <w:t xml:space="preserve">System Cache Resident </w:t>
            </w:r>
            <w:r>
              <w:t>(</w:t>
            </w:r>
            <w:r w:rsidRPr="00674604">
              <w:t>Bytes</w:t>
            </w:r>
            <w:r>
              <w:t>)</w:t>
            </w:r>
          </w:p>
        </w:tc>
        <w:tc>
          <w:tcPr>
            <w:tcW w:w="6487" w:type="dxa"/>
            <w:vMerge/>
          </w:tcPr>
          <w:p w14:paraId="5C034A53" w14:textId="77777777" w:rsidR="00040462" w:rsidRDefault="00040462" w:rsidP="00040462">
            <w:pPr>
              <w:pStyle w:val="Tablecontent"/>
              <w:rPr>
                <w:lang w:val="en-GB"/>
              </w:rPr>
            </w:pPr>
          </w:p>
        </w:tc>
      </w:tr>
      <w:tr w:rsidR="00040462" w14:paraId="397B81A3" w14:textId="77777777" w:rsidTr="007610BD">
        <w:tc>
          <w:tcPr>
            <w:tcW w:w="3969" w:type="dxa"/>
            <w:shd w:val="clear" w:color="auto" w:fill="F2F2F2" w:themeFill="background1" w:themeFillShade="F2"/>
          </w:tcPr>
          <w:p w14:paraId="482325A4" w14:textId="689D78CC" w:rsidR="00040462" w:rsidRDefault="00040462" w:rsidP="00040462">
            <w:pPr>
              <w:pStyle w:val="Tablecontent"/>
              <w:rPr>
                <w:lang w:val="en-GB"/>
              </w:rPr>
            </w:pPr>
            <w:r w:rsidRPr="00F1528F">
              <w:t>Modified Page List Bytes</w:t>
            </w:r>
          </w:p>
        </w:tc>
        <w:tc>
          <w:tcPr>
            <w:tcW w:w="6487" w:type="dxa"/>
          </w:tcPr>
          <w:p w14:paraId="0767F054" w14:textId="77777777" w:rsidR="00040462" w:rsidRDefault="00040462" w:rsidP="00040462">
            <w:pPr>
              <w:pStyle w:val="Tablecontent"/>
              <w:rPr>
                <w:lang w:val="en-GB"/>
              </w:rPr>
            </w:pPr>
          </w:p>
        </w:tc>
      </w:tr>
      <w:tr w:rsidR="00040462" w14:paraId="1AEB7C7B" w14:textId="77777777" w:rsidTr="00F80398">
        <w:tc>
          <w:tcPr>
            <w:tcW w:w="3969" w:type="dxa"/>
            <w:shd w:val="clear" w:color="auto" w:fill="F2F2F2" w:themeFill="background1" w:themeFillShade="F2"/>
          </w:tcPr>
          <w:p w14:paraId="073F3180" w14:textId="77777777" w:rsidR="00040462" w:rsidRPr="00E263EA" w:rsidRDefault="00040462" w:rsidP="00F80398">
            <w:pPr>
              <w:pStyle w:val="Tablecontent"/>
            </w:pPr>
            <w:r w:rsidRPr="00E263EA">
              <w:lastRenderedPageBreak/>
              <w:t>Commit Limit</w:t>
            </w:r>
          </w:p>
        </w:tc>
        <w:tc>
          <w:tcPr>
            <w:tcW w:w="6487" w:type="dxa"/>
            <w:vMerge w:val="restart"/>
          </w:tcPr>
          <w:p w14:paraId="1E5AC2AF" w14:textId="77777777" w:rsidR="00040462" w:rsidRDefault="00040462" w:rsidP="00F80398">
            <w:pPr>
              <w:pStyle w:val="Tablecontent"/>
              <w:rPr>
                <w:lang w:val="en-GB"/>
              </w:rPr>
            </w:pPr>
          </w:p>
        </w:tc>
      </w:tr>
      <w:tr w:rsidR="00040462" w14:paraId="004100D9" w14:textId="77777777" w:rsidTr="00F80398">
        <w:tc>
          <w:tcPr>
            <w:tcW w:w="3969" w:type="dxa"/>
            <w:shd w:val="clear" w:color="auto" w:fill="F2F2F2" w:themeFill="background1" w:themeFillShade="F2"/>
          </w:tcPr>
          <w:p w14:paraId="57134A68" w14:textId="7304EF7D" w:rsidR="00040462" w:rsidRPr="00E263EA" w:rsidRDefault="00040462" w:rsidP="00F80398">
            <w:pPr>
              <w:pStyle w:val="Tablecontent"/>
            </w:pPr>
            <w:r w:rsidRPr="00E263EA">
              <w:t xml:space="preserve">Committed </w:t>
            </w:r>
            <w:r>
              <w:t>(</w:t>
            </w:r>
            <w:r w:rsidRPr="00E263EA">
              <w:t>Bytes</w:t>
            </w:r>
            <w:r>
              <w:t>)</w:t>
            </w:r>
          </w:p>
        </w:tc>
        <w:tc>
          <w:tcPr>
            <w:tcW w:w="6487" w:type="dxa"/>
            <w:vMerge/>
          </w:tcPr>
          <w:p w14:paraId="1A1A5BD0" w14:textId="77777777" w:rsidR="00040462" w:rsidRDefault="00040462" w:rsidP="00F80398">
            <w:pPr>
              <w:pStyle w:val="Tablecontent"/>
              <w:rPr>
                <w:lang w:val="en-GB"/>
              </w:rPr>
            </w:pPr>
          </w:p>
        </w:tc>
      </w:tr>
      <w:tr w:rsidR="00040462" w14:paraId="777A6313" w14:textId="77777777" w:rsidTr="00F80398">
        <w:tc>
          <w:tcPr>
            <w:tcW w:w="3969" w:type="dxa"/>
            <w:shd w:val="clear" w:color="auto" w:fill="F2F2F2" w:themeFill="background1" w:themeFillShade="F2"/>
          </w:tcPr>
          <w:p w14:paraId="58CA46D8" w14:textId="77777777" w:rsidR="00040462" w:rsidRPr="00E263EA" w:rsidRDefault="00040462" w:rsidP="00F80398">
            <w:pPr>
              <w:pStyle w:val="Tablecontent"/>
            </w:pPr>
            <w:r w:rsidRPr="00E263EA">
              <w:t>% Committed Bytes in Use</w:t>
            </w:r>
          </w:p>
        </w:tc>
        <w:tc>
          <w:tcPr>
            <w:tcW w:w="6487" w:type="dxa"/>
            <w:vMerge/>
          </w:tcPr>
          <w:p w14:paraId="630CA748" w14:textId="77777777" w:rsidR="00040462" w:rsidRDefault="00040462" w:rsidP="00F80398">
            <w:pPr>
              <w:pStyle w:val="Tablecontent"/>
              <w:rPr>
                <w:lang w:val="en-GB"/>
              </w:rPr>
            </w:pPr>
          </w:p>
        </w:tc>
      </w:tr>
      <w:tr w:rsidR="00040462" w14:paraId="1E12D0DC" w14:textId="77777777" w:rsidTr="0082400C">
        <w:tc>
          <w:tcPr>
            <w:tcW w:w="3969" w:type="dxa"/>
            <w:shd w:val="clear" w:color="auto" w:fill="F2F2F2" w:themeFill="background1" w:themeFillShade="F2"/>
          </w:tcPr>
          <w:p w14:paraId="30B35AC8" w14:textId="77777777" w:rsidR="00040462" w:rsidRPr="00E263EA" w:rsidRDefault="00040462" w:rsidP="0082400C">
            <w:pPr>
              <w:pStyle w:val="Tablecontent"/>
            </w:pPr>
            <w:r w:rsidRPr="00FA2B4F">
              <w:t>Transition Pages Repurposed/sec</w:t>
            </w:r>
          </w:p>
        </w:tc>
        <w:tc>
          <w:tcPr>
            <w:tcW w:w="6487" w:type="dxa"/>
          </w:tcPr>
          <w:p w14:paraId="6BAE7030" w14:textId="77777777" w:rsidR="00040462" w:rsidRDefault="00040462" w:rsidP="0082400C">
            <w:pPr>
              <w:pStyle w:val="Tablecontent"/>
              <w:rPr>
                <w:lang w:val="en-GB"/>
              </w:rPr>
            </w:pPr>
          </w:p>
        </w:tc>
      </w:tr>
      <w:tr w:rsidR="00040462" w14:paraId="62800046" w14:textId="77777777" w:rsidTr="0082400C">
        <w:tc>
          <w:tcPr>
            <w:tcW w:w="3969" w:type="dxa"/>
            <w:shd w:val="clear" w:color="auto" w:fill="F2F2F2" w:themeFill="background1" w:themeFillShade="F2"/>
          </w:tcPr>
          <w:p w14:paraId="52E33F4B" w14:textId="77777777" w:rsidR="00040462" w:rsidRPr="00E263EA" w:rsidRDefault="00040462" w:rsidP="0082400C">
            <w:pPr>
              <w:pStyle w:val="Tablecontent"/>
            </w:pPr>
            <w:r w:rsidRPr="00FA2B4F">
              <w:t xml:space="preserve">Write Copies/sec </w:t>
            </w:r>
          </w:p>
        </w:tc>
        <w:tc>
          <w:tcPr>
            <w:tcW w:w="6487" w:type="dxa"/>
          </w:tcPr>
          <w:p w14:paraId="73000300" w14:textId="77777777" w:rsidR="00040462" w:rsidRDefault="00040462" w:rsidP="0082400C">
            <w:pPr>
              <w:pStyle w:val="Tablecontent"/>
              <w:rPr>
                <w:lang w:val="en-GB"/>
              </w:rPr>
            </w:pPr>
          </w:p>
        </w:tc>
      </w:tr>
      <w:tr w:rsidR="00040462" w14:paraId="50B302C9" w14:textId="77777777" w:rsidTr="00C166C8">
        <w:tc>
          <w:tcPr>
            <w:tcW w:w="3969" w:type="dxa"/>
            <w:shd w:val="clear" w:color="auto" w:fill="F2F2F2" w:themeFill="background1" w:themeFillShade="F2"/>
          </w:tcPr>
          <w:p w14:paraId="10E5A71A" w14:textId="77777777" w:rsidR="00040462" w:rsidRPr="00E263EA" w:rsidRDefault="00040462" w:rsidP="00C166C8">
            <w:pPr>
              <w:pStyle w:val="Tablecontent"/>
            </w:pPr>
            <w:r w:rsidRPr="00DC2754">
              <w:t>Pool Pages Allocs</w:t>
            </w:r>
          </w:p>
        </w:tc>
        <w:tc>
          <w:tcPr>
            <w:tcW w:w="6487" w:type="dxa"/>
          </w:tcPr>
          <w:p w14:paraId="55484605" w14:textId="77777777" w:rsidR="00040462" w:rsidRDefault="00040462" w:rsidP="00C166C8">
            <w:pPr>
              <w:pStyle w:val="Tablecontent"/>
              <w:rPr>
                <w:lang w:val="en-GB"/>
              </w:rPr>
            </w:pPr>
          </w:p>
        </w:tc>
      </w:tr>
      <w:tr w:rsidR="00040462" w14:paraId="20BF44B4" w14:textId="77777777" w:rsidTr="00C166C8">
        <w:tc>
          <w:tcPr>
            <w:tcW w:w="3969" w:type="dxa"/>
            <w:shd w:val="clear" w:color="auto" w:fill="F2F2F2" w:themeFill="background1" w:themeFillShade="F2"/>
          </w:tcPr>
          <w:p w14:paraId="7E7EB21B" w14:textId="77777777" w:rsidR="00040462" w:rsidRPr="00E263EA" w:rsidRDefault="00040462" w:rsidP="00C166C8">
            <w:pPr>
              <w:pStyle w:val="Tablecontent"/>
            </w:pPr>
            <w:r w:rsidRPr="00DC2754">
              <w:t xml:space="preserve">Pool Paged </w:t>
            </w:r>
            <w:r>
              <w:t>(</w:t>
            </w:r>
            <w:r w:rsidRPr="00DC2754">
              <w:t>Bytes</w:t>
            </w:r>
            <w:r>
              <w:t>)</w:t>
            </w:r>
          </w:p>
        </w:tc>
        <w:tc>
          <w:tcPr>
            <w:tcW w:w="6487" w:type="dxa"/>
          </w:tcPr>
          <w:p w14:paraId="5D83B4E3" w14:textId="77777777" w:rsidR="00040462" w:rsidRDefault="00040462" w:rsidP="00C166C8">
            <w:pPr>
              <w:pStyle w:val="Tablecontent"/>
              <w:rPr>
                <w:lang w:val="en-GB"/>
              </w:rPr>
            </w:pPr>
          </w:p>
        </w:tc>
      </w:tr>
      <w:tr w:rsidR="00040462" w14:paraId="1D8A7D9D" w14:textId="77777777" w:rsidTr="00C166C8">
        <w:tc>
          <w:tcPr>
            <w:tcW w:w="3969" w:type="dxa"/>
            <w:shd w:val="clear" w:color="auto" w:fill="F2F2F2" w:themeFill="background1" w:themeFillShade="F2"/>
          </w:tcPr>
          <w:p w14:paraId="64BB77DE" w14:textId="77777777" w:rsidR="00040462" w:rsidRPr="00E263EA" w:rsidRDefault="00040462" w:rsidP="00C166C8">
            <w:pPr>
              <w:pStyle w:val="Tablecontent"/>
            </w:pPr>
            <w:r w:rsidRPr="00DC2754">
              <w:t xml:space="preserve">Pool Paged Resident </w:t>
            </w:r>
            <w:r>
              <w:t>(</w:t>
            </w:r>
            <w:r w:rsidRPr="00DC2754">
              <w:t>Bytes</w:t>
            </w:r>
            <w:r>
              <w:t>)</w:t>
            </w:r>
          </w:p>
        </w:tc>
        <w:tc>
          <w:tcPr>
            <w:tcW w:w="6487" w:type="dxa"/>
          </w:tcPr>
          <w:p w14:paraId="06F26E9F" w14:textId="77777777" w:rsidR="00040462" w:rsidRDefault="00040462" w:rsidP="00C166C8">
            <w:pPr>
              <w:pStyle w:val="Tablecontent"/>
              <w:rPr>
                <w:lang w:val="en-GB"/>
              </w:rPr>
            </w:pPr>
          </w:p>
        </w:tc>
      </w:tr>
      <w:tr w:rsidR="00040462" w14:paraId="6295BC00" w14:textId="77777777" w:rsidTr="000403E3">
        <w:tc>
          <w:tcPr>
            <w:tcW w:w="3969" w:type="dxa"/>
            <w:shd w:val="clear" w:color="auto" w:fill="F2F2F2" w:themeFill="background1" w:themeFillShade="F2"/>
          </w:tcPr>
          <w:p w14:paraId="62E36412" w14:textId="77777777" w:rsidR="00040462" w:rsidRPr="00E263EA" w:rsidRDefault="00040462" w:rsidP="000403E3">
            <w:pPr>
              <w:pStyle w:val="Tablecontent"/>
            </w:pPr>
            <w:r w:rsidRPr="00F1528F">
              <w:t>Pool Nonpages Allocs</w:t>
            </w:r>
          </w:p>
        </w:tc>
        <w:tc>
          <w:tcPr>
            <w:tcW w:w="6487" w:type="dxa"/>
          </w:tcPr>
          <w:p w14:paraId="4882F249" w14:textId="77777777" w:rsidR="00040462" w:rsidRDefault="00040462" w:rsidP="000403E3">
            <w:pPr>
              <w:pStyle w:val="Tablecontent"/>
              <w:rPr>
                <w:lang w:val="en-GB"/>
              </w:rPr>
            </w:pPr>
          </w:p>
        </w:tc>
      </w:tr>
      <w:tr w:rsidR="00040462" w14:paraId="003D9615" w14:textId="77777777" w:rsidTr="000403E3">
        <w:tc>
          <w:tcPr>
            <w:tcW w:w="3969" w:type="dxa"/>
            <w:shd w:val="clear" w:color="auto" w:fill="F2F2F2" w:themeFill="background1" w:themeFillShade="F2"/>
          </w:tcPr>
          <w:p w14:paraId="255A31E8" w14:textId="77777777" w:rsidR="00040462" w:rsidRPr="00E263EA" w:rsidRDefault="00040462" w:rsidP="000403E3">
            <w:pPr>
              <w:pStyle w:val="Tablecontent"/>
            </w:pPr>
            <w:r w:rsidRPr="00DC2754">
              <w:t xml:space="preserve">Pool Nonpaged </w:t>
            </w:r>
            <w:r>
              <w:t>(</w:t>
            </w:r>
            <w:r w:rsidRPr="00DC2754">
              <w:t>Bytes</w:t>
            </w:r>
            <w:r>
              <w:t>)</w:t>
            </w:r>
          </w:p>
        </w:tc>
        <w:tc>
          <w:tcPr>
            <w:tcW w:w="6487" w:type="dxa"/>
          </w:tcPr>
          <w:p w14:paraId="103945F6" w14:textId="77777777" w:rsidR="00040462" w:rsidRDefault="00040462" w:rsidP="000403E3">
            <w:pPr>
              <w:pStyle w:val="Tablecontent"/>
              <w:rPr>
                <w:lang w:val="en-GB"/>
              </w:rPr>
            </w:pPr>
          </w:p>
        </w:tc>
      </w:tr>
      <w:tr w:rsidR="00040462" w14:paraId="46269103" w14:textId="77777777" w:rsidTr="007610BD">
        <w:tc>
          <w:tcPr>
            <w:tcW w:w="3969" w:type="dxa"/>
            <w:shd w:val="clear" w:color="auto" w:fill="F2F2F2" w:themeFill="background1" w:themeFillShade="F2"/>
          </w:tcPr>
          <w:p w14:paraId="53776DF0" w14:textId="1DB98E9F" w:rsidR="00040462" w:rsidRPr="00E263EA" w:rsidRDefault="00040462" w:rsidP="00040462">
            <w:pPr>
              <w:pStyle w:val="Tablecontent"/>
            </w:pPr>
            <w:r w:rsidRPr="00674604">
              <w:t xml:space="preserve">System Code Resident </w:t>
            </w:r>
            <w:r>
              <w:t>(</w:t>
            </w:r>
            <w:r w:rsidRPr="00DC2754">
              <w:t>Bytes</w:t>
            </w:r>
            <w:r>
              <w:t>)</w:t>
            </w:r>
          </w:p>
        </w:tc>
        <w:tc>
          <w:tcPr>
            <w:tcW w:w="6487" w:type="dxa"/>
            <w:vMerge w:val="restart"/>
          </w:tcPr>
          <w:p w14:paraId="27C18561" w14:textId="77777777" w:rsidR="00040462" w:rsidRDefault="00040462" w:rsidP="00040462">
            <w:pPr>
              <w:pStyle w:val="Tablecontent"/>
              <w:rPr>
                <w:lang w:val="en-GB"/>
              </w:rPr>
            </w:pPr>
          </w:p>
        </w:tc>
      </w:tr>
      <w:tr w:rsidR="00040462" w14:paraId="624C8DBC" w14:textId="77777777" w:rsidTr="007610BD">
        <w:tc>
          <w:tcPr>
            <w:tcW w:w="3969" w:type="dxa"/>
            <w:shd w:val="clear" w:color="auto" w:fill="F2F2F2" w:themeFill="background1" w:themeFillShade="F2"/>
          </w:tcPr>
          <w:p w14:paraId="28134FC4" w14:textId="3522F856" w:rsidR="00040462" w:rsidRPr="00E263EA" w:rsidRDefault="00040462" w:rsidP="00040462">
            <w:pPr>
              <w:pStyle w:val="Tablecontent"/>
            </w:pPr>
            <w:r w:rsidRPr="00674604">
              <w:t xml:space="preserve">System Code Total </w:t>
            </w:r>
            <w:r>
              <w:t>(</w:t>
            </w:r>
            <w:r w:rsidRPr="00DC2754">
              <w:t>Bytes</w:t>
            </w:r>
            <w:r>
              <w:t>)</w:t>
            </w:r>
          </w:p>
        </w:tc>
        <w:tc>
          <w:tcPr>
            <w:tcW w:w="6487" w:type="dxa"/>
            <w:vMerge/>
          </w:tcPr>
          <w:p w14:paraId="07E7CA67" w14:textId="77777777" w:rsidR="00040462" w:rsidRDefault="00040462" w:rsidP="00040462">
            <w:pPr>
              <w:pStyle w:val="Tablecontent"/>
              <w:rPr>
                <w:lang w:val="en-GB"/>
              </w:rPr>
            </w:pPr>
          </w:p>
        </w:tc>
      </w:tr>
      <w:tr w:rsidR="00040462" w14:paraId="717B1AE5" w14:textId="77777777" w:rsidTr="007610BD">
        <w:tc>
          <w:tcPr>
            <w:tcW w:w="3969" w:type="dxa"/>
            <w:shd w:val="clear" w:color="auto" w:fill="F2F2F2" w:themeFill="background1" w:themeFillShade="F2"/>
          </w:tcPr>
          <w:p w14:paraId="778A8FBD" w14:textId="4C7B4C46" w:rsidR="00040462" w:rsidRPr="00E263EA" w:rsidRDefault="00040462" w:rsidP="00040462">
            <w:pPr>
              <w:pStyle w:val="Tablecontent"/>
            </w:pPr>
            <w:r w:rsidRPr="00FA2B4F">
              <w:t xml:space="preserve">System Driver Resident </w:t>
            </w:r>
            <w:r>
              <w:t>(</w:t>
            </w:r>
            <w:r w:rsidRPr="00DC2754">
              <w:t>Bytes</w:t>
            </w:r>
            <w:r>
              <w:t>)</w:t>
            </w:r>
          </w:p>
        </w:tc>
        <w:tc>
          <w:tcPr>
            <w:tcW w:w="6487" w:type="dxa"/>
            <w:vMerge/>
          </w:tcPr>
          <w:p w14:paraId="19B936E1" w14:textId="77777777" w:rsidR="00040462" w:rsidRDefault="00040462" w:rsidP="00040462">
            <w:pPr>
              <w:pStyle w:val="Tablecontent"/>
              <w:rPr>
                <w:lang w:val="en-GB"/>
              </w:rPr>
            </w:pPr>
          </w:p>
        </w:tc>
      </w:tr>
      <w:tr w:rsidR="00040462" w14:paraId="7A35291D" w14:textId="77777777" w:rsidTr="007610BD">
        <w:tc>
          <w:tcPr>
            <w:tcW w:w="3969" w:type="dxa"/>
            <w:shd w:val="clear" w:color="auto" w:fill="F2F2F2" w:themeFill="background1" w:themeFillShade="F2"/>
          </w:tcPr>
          <w:p w14:paraId="62D4E1C8" w14:textId="417F4FCB" w:rsidR="00040462" w:rsidRPr="00E263EA" w:rsidRDefault="00040462" w:rsidP="00040462">
            <w:pPr>
              <w:pStyle w:val="Tablecontent"/>
            </w:pPr>
            <w:r w:rsidRPr="00FA2B4F">
              <w:t xml:space="preserve">System Driver Total </w:t>
            </w:r>
            <w:r>
              <w:t>(</w:t>
            </w:r>
            <w:r w:rsidRPr="00DC2754">
              <w:t>Bytes</w:t>
            </w:r>
            <w:r>
              <w:t>)</w:t>
            </w:r>
          </w:p>
        </w:tc>
        <w:tc>
          <w:tcPr>
            <w:tcW w:w="6487" w:type="dxa"/>
            <w:vMerge/>
          </w:tcPr>
          <w:p w14:paraId="1BE6A42E" w14:textId="77777777" w:rsidR="00040462" w:rsidRDefault="00040462" w:rsidP="00040462">
            <w:pPr>
              <w:pStyle w:val="Tablecontent"/>
              <w:rPr>
                <w:lang w:val="en-GB"/>
              </w:rPr>
            </w:pPr>
          </w:p>
        </w:tc>
      </w:tr>
      <w:tr w:rsidR="00040462" w14:paraId="5A6AE7B7" w14:textId="77777777" w:rsidTr="00B66680">
        <w:tc>
          <w:tcPr>
            <w:tcW w:w="3969" w:type="dxa"/>
            <w:shd w:val="clear" w:color="auto" w:fill="F2F2F2" w:themeFill="background1" w:themeFillShade="F2"/>
          </w:tcPr>
          <w:p w14:paraId="4D5DA20C" w14:textId="0F3E4995" w:rsidR="00040462" w:rsidRPr="00E263EA" w:rsidRDefault="00040462" w:rsidP="00B66680">
            <w:pPr>
              <w:pStyle w:val="Tablecontent"/>
            </w:pPr>
            <w:r w:rsidRPr="00F1528F">
              <w:t xml:space="preserve">Free &amp; Zero Page </w:t>
            </w:r>
            <w:proofErr w:type="gramStart"/>
            <w:r w:rsidRPr="00F1528F">
              <w:t>List</w:t>
            </w:r>
            <w:r>
              <w:t>(</w:t>
            </w:r>
            <w:proofErr w:type="gramEnd"/>
            <w:r w:rsidRPr="00DC2754">
              <w:t>Bytes</w:t>
            </w:r>
            <w:r>
              <w:t>)</w:t>
            </w:r>
            <w:r w:rsidRPr="00F1528F">
              <w:t xml:space="preserve"> </w:t>
            </w:r>
          </w:p>
        </w:tc>
        <w:tc>
          <w:tcPr>
            <w:tcW w:w="6487" w:type="dxa"/>
          </w:tcPr>
          <w:p w14:paraId="1C1E8898" w14:textId="77777777" w:rsidR="00040462" w:rsidRDefault="00040462" w:rsidP="00B66680">
            <w:pPr>
              <w:pStyle w:val="Tablecontent"/>
              <w:rPr>
                <w:lang w:val="en-GB"/>
              </w:rPr>
            </w:pPr>
          </w:p>
        </w:tc>
      </w:tr>
      <w:tr w:rsidR="00040462" w14:paraId="290DB6AA" w14:textId="77777777" w:rsidTr="00B66680">
        <w:tc>
          <w:tcPr>
            <w:tcW w:w="3969" w:type="dxa"/>
            <w:shd w:val="clear" w:color="auto" w:fill="F2F2F2" w:themeFill="background1" w:themeFillShade="F2"/>
          </w:tcPr>
          <w:p w14:paraId="52482FAC" w14:textId="77777777" w:rsidR="00040462" w:rsidRPr="00E263EA" w:rsidRDefault="00040462" w:rsidP="00B66680">
            <w:pPr>
              <w:pStyle w:val="Tablecontent"/>
            </w:pPr>
            <w:r w:rsidRPr="00F1528F">
              <w:t>Free System Page Table Entries</w:t>
            </w:r>
          </w:p>
        </w:tc>
        <w:tc>
          <w:tcPr>
            <w:tcW w:w="6487" w:type="dxa"/>
          </w:tcPr>
          <w:p w14:paraId="3659AB4F" w14:textId="77777777" w:rsidR="00040462" w:rsidRDefault="00040462" w:rsidP="00B66680">
            <w:pPr>
              <w:pStyle w:val="Tablecontent"/>
              <w:rPr>
                <w:lang w:val="en-GB"/>
              </w:rPr>
            </w:pPr>
          </w:p>
        </w:tc>
      </w:tr>
    </w:tbl>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85">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 xml:space="preserve">popular types of </w:t>
      </w:r>
      <w:proofErr w:type="gramStart"/>
      <w:r>
        <w:rPr>
          <w:lang w:val="en-GB"/>
        </w:rPr>
        <w:t>Guest</w:t>
      </w:r>
      <w:proofErr w:type="gramEnd"/>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lastRenderedPageBreak/>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87">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AC6E1E">
      <w:pPr>
        <w:pStyle w:val="Heading4"/>
        <w:rPr>
          <w:rStyle w:val="Strong"/>
          <w:b/>
          <w:bCs/>
        </w:rPr>
      </w:pPr>
      <w:bookmarkStart w:id="83" w:name="_In_Use"/>
      <w:bookmarkEnd w:id="83"/>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C83859">
      <w:pPr>
        <w:jc w:val="center"/>
        <w:rPr>
          <w:lang w:val="en-GB"/>
        </w:rPr>
      </w:pPr>
      <w:r>
        <w:rPr>
          <w:noProof/>
        </w:rPr>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88">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lastRenderedPageBreak/>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t>In use = Total – (Modified + Standby + Free)</w:t>
      </w:r>
    </w:p>
    <w:p w14:paraId="7A83A4DE" w14:textId="68A00938" w:rsidR="007E21F4" w:rsidRDefault="006A04F7" w:rsidP="007E21F4">
      <w:r>
        <w:t xml:space="preserve">A problem related to the In Use counter is </w:t>
      </w:r>
      <w:hyperlink r:id="rId489"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5E8EA7AC" w14:textId="60662ED1" w:rsidR="007255D4" w:rsidRPr="00A452F2" w:rsidRDefault="007255D4" w:rsidP="007E21F4">
      <w:r>
        <w:t>Take note this is a new metric in vRealize Operations 8.6. We call it Used Memory. You’re welcome.</w:t>
      </w:r>
    </w:p>
    <w:p w14:paraId="47406734" w14:textId="42D4D4CE" w:rsidR="001C66A3" w:rsidRPr="00A452F2" w:rsidRDefault="001C66A3" w:rsidP="00AC6E1E">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 xml:space="preserve">counted as part of </w:t>
      </w:r>
      <w:proofErr w:type="gramStart"/>
      <w:r w:rsidR="001C66A3" w:rsidRPr="00A452F2">
        <w:rPr>
          <w:lang w:val="en-GB"/>
        </w:rPr>
        <w:t>Available</w:t>
      </w:r>
      <w:r w:rsidR="003B63F3">
        <w:rPr>
          <w:lang w:val="en-GB"/>
        </w:rPr>
        <w:t>, but</w:t>
      </w:r>
      <w:proofErr w:type="gramEnd"/>
      <w:r w:rsidR="003B63F3">
        <w:rPr>
          <w:lang w:val="en-GB"/>
        </w:rPr>
        <w:t xml:space="preserve">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AC6E1E">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1FA5AA3E"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 xml:space="preserve">As a result, determining what Windows </w:t>
      </w:r>
      <w:proofErr w:type="gramStart"/>
      <w:r w:rsidR="00CB266D" w:rsidRPr="00A452F2">
        <w:rPr>
          <w:lang w:val="en-GB"/>
        </w:rPr>
        <w:t>actually use</w:t>
      </w:r>
      <w:r w:rsidR="00926611">
        <w:rPr>
          <w:lang w:val="en-GB"/>
        </w:rPr>
        <w:t>s</w:t>
      </w:r>
      <w:proofErr w:type="gramEnd"/>
      <w:r w:rsidR="00CB266D" w:rsidRPr="00A452F2">
        <w:rPr>
          <w:lang w:val="en-GB"/>
        </w:rPr>
        <w:t xml:space="preserv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90">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lastRenderedPageBreak/>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91">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AC6E1E">
      <w:pPr>
        <w:pStyle w:val="Heading4"/>
      </w:pPr>
      <w:r w:rsidRPr="00A452F2">
        <w:t>Cache</w:t>
      </w:r>
    </w:p>
    <w:p w14:paraId="10D96219" w14:textId="1CF1AE70" w:rsidR="00EE05F2" w:rsidRPr="00A452F2" w:rsidRDefault="00EE05F2" w:rsidP="00EE05F2">
      <w:pPr>
        <w:rPr>
          <w:lang w:val="en-GB"/>
        </w:rPr>
      </w:pPr>
      <w:r w:rsidRPr="00A452F2">
        <w:rPr>
          <w:lang w:val="en-GB"/>
        </w:rPr>
        <w:t xml:space="preserve">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w:t>
      </w:r>
      <w:r w:rsidR="00630A71">
        <w:rPr>
          <w:lang w:val="en-GB"/>
        </w:rPr>
        <w:t>m</w:t>
      </w:r>
      <w:r w:rsidRPr="00A452F2">
        <w:rPr>
          <w:lang w:val="en-GB"/>
        </w:rPr>
        <w:t xml:space="preserve">emory </w:t>
      </w:r>
      <w:r w:rsidR="00630A71">
        <w:rPr>
          <w:lang w:val="en-GB"/>
        </w:rPr>
        <w:t>m</w:t>
      </w:r>
      <w:r w:rsidRPr="00A452F2">
        <w:rPr>
          <w:lang w:val="en-GB"/>
        </w:rPr>
        <w:t>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61880EC0">
            <wp:extent cx="6172200" cy="4617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92">
                      <a:extLst>
                        <a:ext uri="{28A0092B-C50C-407E-A947-70E740481C1C}">
                          <a14:useLocalDpi xmlns:a14="http://schemas.microsoft.com/office/drawing/2010/main" val="0"/>
                        </a:ext>
                      </a:extLst>
                    </a:blip>
                    <a:stretch>
                      <a:fillRect/>
                    </a:stretch>
                  </pic:blipFill>
                  <pic:spPr>
                    <a:xfrm>
                      <a:off x="0" y="0"/>
                      <a:ext cx="6172200" cy="4617720"/>
                    </a:xfrm>
                    <a:prstGeom prst="rect">
                      <a:avLst/>
                    </a:prstGeom>
                  </pic:spPr>
                </pic:pic>
              </a:graphicData>
            </a:graphic>
          </wp:inline>
        </w:drawing>
      </w:r>
    </w:p>
    <w:p w14:paraId="7946167B" w14:textId="2AD1661C"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493"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For ESXi, a common misperception is “</w:t>
      </w:r>
      <w:r w:rsidRPr="004113D9">
        <w:rPr>
          <w:color w:val="00B0F0"/>
          <w:lang w:val="en-GB"/>
        </w:rPr>
        <w:t>we are short on RAM, but fine on CPU</w:t>
      </w:r>
      <w:r w:rsidRPr="00A452F2">
        <w:rPr>
          <w:lang w:val="en-GB"/>
        </w:rPr>
        <w:t xml:space="preserve">”, </w:t>
      </w:r>
      <w:r w:rsidRPr="00A452F2">
        <w:rPr>
          <w:color w:val="FF0000"/>
          <w:lang w:val="en-GB"/>
        </w:rPr>
        <w:t xml:space="preserve">when it is </w:t>
      </w:r>
      <w:proofErr w:type="gramStart"/>
      <w:r w:rsidRPr="00A452F2">
        <w:rPr>
          <w:color w:val="FF0000"/>
          <w:lang w:val="en-GB"/>
        </w:rPr>
        <w:t>actually the</w:t>
      </w:r>
      <w:proofErr w:type="gramEnd"/>
      <w:r w:rsidRPr="00A452F2">
        <w:rPr>
          <w:color w:val="FF0000"/>
          <w:lang w:val="en-GB"/>
        </w:rPr>
        <w:t xml:space="preserv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AC6E1E">
      <w:pPr>
        <w:pStyle w:val="Heading4"/>
      </w:pPr>
      <w:r w:rsidRPr="00A452F2">
        <w:rPr>
          <w:rStyle w:val="Strong"/>
          <w:b/>
          <w:bCs/>
        </w:rPr>
        <w:t>Free</w:t>
      </w:r>
    </w:p>
    <w:p w14:paraId="2062D530" w14:textId="02CA5CCB"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100 MB, and even touch 0 MB</w:t>
      </w:r>
      <w:r>
        <w:rPr>
          <w:lang w:val="en-GB"/>
        </w:rPr>
        <w:t xml:space="preserve"> momentarily</w:t>
      </w:r>
      <w:r w:rsidRPr="00A452F2">
        <w:rPr>
          <w:lang w:val="en-GB"/>
        </w:rPr>
        <w:t>. It’s fine so long there is plenty of cache. I’d generally keep this number &gt; 500 MB for server VM and &gt;100 MB for VDI VM. I set a lower number for VDI because they add up. If you have 10K users, that’s 1 TB of RAM.</w:t>
      </w:r>
    </w:p>
    <w:p w14:paraId="0A995367" w14:textId="2D21E15D" w:rsidR="003B63F3" w:rsidRPr="00A452F2" w:rsidRDefault="003B63F3" w:rsidP="003B63F3">
      <w:pPr>
        <w:rPr>
          <w:lang w:val="en-GB"/>
        </w:rPr>
      </w:pPr>
      <w:r w:rsidRPr="00A452F2">
        <w:rPr>
          <w:lang w:val="en-GB"/>
        </w:rPr>
        <w:t xml:space="preserve">When </w:t>
      </w:r>
      <w:r w:rsidR="004043ED">
        <w:rPr>
          <w:lang w:val="en-GB"/>
        </w:rPr>
        <w:t xml:space="preserve">Windows or Linux </w:t>
      </w:r>
      <w:r w:rsidRPr="00A452F2">
        <w:rPr>
          <w:lang w:val="en-GB"/>
        </w:rPr>
        <w:t xml:space="preserve">frees up a memory page, it normally just updates its list of free memory; it does not release it. This list is not exposed to the hypervisor, and so the physical page remains claimed by the VM. </w:t>
      </w:r>
      <w:proofErr w:type="gramStart"/>
      <w:r w:rsidRPr="00A452F2">
        <w:rPr>
          <w:lang w:val="en-GB"/>
        </w:rPr>
        <w:t>This is why</w:t>
      </w:r>
      <w:proofErr w:type="gramEnd"/>
      <w:r w:rsidRPr="00A452F2">
        <w:rPr>
          <w:lang w:val="en-GB"/>
        </w:rPr>
        <w:t xml:space="preserve">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w:t>
      </w:r>
      <w:proofErr w:type="gramStart"/>
      <w:r w:rsidRPr="00A452F2">
        <w:rPr>
          <w:lang w:val="en-GB"/>
        </w:rPr>
        <w:t>paging</w:t>
      </w:r>
      <w:proofErr w:type="gramEnd"/>
      <w:r w:rsidRPr="00A452F2">
        <w:rPr>
          <w:lang w:val="en-GB"/>
        </w:rPr>
        <w:t xml:space="preserve"> or the Guest OS experiences a hard </w:t>
      </w:r>
      <w:hyperlink r:id="rId494"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7655A4EA" w14:textId="77777777" w:rsidR="007A2DEF" w:rsidRPr="00A452F2" w:rsidRDefault="007A2DEF" w:rsidP="007A2DEF">
      <w:pPr>
        <w:rPr>
          <w:lang w:val="en-GB"/>
        </w:rPr>
      </w:pPr>
      <w:r>
        <w:rPr>
          <w:lang w:val="en-GB"/>
        </w:rPr>
        <w:lastRenderedPageBreak/>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495">
        <w:r w:rsidRPr="75ACB272">
          <w:rPr>
            <w:rStyle w:val="Hyperlink"/>
            <w:lang w:val="en-GB"/>
          </w:rPr>
          <w:t>this</w:t>
        </w:r>
      </w:hyperlink>
      <w:r w:rsidRPr="75ACB272">
        <w:rPr>
          <w:lang w:val="en-GB"/>
        </w:rPr>
        <w:t xml:space="preserve">. </w:t>
      </w:r>
    </w:p>
    <w:p w14:paraId="44EACBE1" w14:textId="6BE36F10" w:rsidR="007A2DEF" w:rsidRDefault="007A2DEF" w:rsidP="007A2DEF">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744366" cy="3199025"/>
                    </a:xfrm>
                    <a:prstGeom prst="rect">
                      <a:avLst/>
                    </a:prstGeom>
                  </pic:spPr>
                </pic:pic>
              </a:graphicData>
            </a:graphic>
          </wp:inline>
        </w:drawing>
      </w:r>
    </w:p>
    <w:p w14:paraId="661537EE" w14:textId="3656AA47" w:rsidR="008850C4" w:rsidRDefault="008850C4" w:rsidP="00AC6E1E">
      <w:pPr>
        <w:pStyle w:val="Heading4"/>
        <w:rPr>
          <w:rStyle w:val="Strong"/>
          <w:b/>
          <w:bCs/>
        </w:rPr>
      </w:pPr>
      <w:r w:rsidRPr="00A452F2">
        <w:rPr>
          <w:rStyle w:val="Strong"/>
          <w:b/>
          <w:bCs/>
        </w:rPr>
        <w:t>Page File</w:t>
      </w:r>
    </w:p>
    <w:p w14:paraId="35CF29FB" w14:textId="416EBBD5" w:rsidR="00FB02AC" w:rsidRPr="00FB02AC" w:rsidRDefault="007E14BD" w:rsidP="00FB02AC">
      <w:pPr>
        <w:rPr>
          <w:lang w:val="en-GB"/>
        </w:rPr>
      </w:pPr>
      <w:hyperlink r:id="rId497"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98"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99">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lastRenderedPageBreak/>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15332122" w:rsidR="00FA3BC4" w:rsidRDefault="00FA3BC4" w:rsidP="00FA3BC4">
      <w:pPr>
        <w:rPr>
          <w:lang w:val="en-GB"/>
        </w:rPr>
      </w:pPr>
      <w:r w:rsidRPr="00A452F2">
        <w:rPr>
          <w:lang w:val="en-GB"/>
        </w:rPr>
        <w:t xml:space="preserve">Let Windows manages the pagefile size. This is the default setting, so you likely have it already. By default, windows </w:t>
      </w:r>
      <w:proofErr w:type="gramStart"/>
      <w:r w:rsidRPr="00A452F2">
        <w:rPr>
          <w:lang w:val="en-GB"/>
        </w:rPr>
        <w:t>sets</w:t>
      </w:r>
      <w:proofErr w:type="gramEnd"/>
      <w:r w:rsidRPr="00A452F2">
        <w:rPr>
          <w:lang w:val="en-GB"/>
        </w:rPr>
        <w:t xml:space="preserve"> the pagefile size to the same size with the physical memory. </w:t>
      </w:r>
      <w:proofErr w:type="gramStart"/>
      <w:r w:rsidRPr="00A452F2">
        <w:rPr>
          <w:lang w:val="en-GB"/>
        </w:rPr>
        <w:t>So</w:t>
      </w:r>
      <w:proofErr w:type="gramEnd"/>
      <w:r w:rsidRPr="00A452F2">
        <w:rPr>
          <w:lang w:val="en-GB"/>
        </w:rPr>
        <w:t xml:space="preserve"> if the VM has 8 GB of RAM, the pagefile is an 8 GB file. Anything above 8 GB indicates that Windows is under memory pressure.</w:t>
      </w:r>
    </w:p>
    <w:p w14:paraId="658ADD35" w14:textId="6DFA0D61" w:rsidR="0012042D" w:rsidRDefault="00372271" w:rsidP="00FA3BC4">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sidR="00C55AF5">
        <w:rPr>
          <w:lang w:val="en-GB"/>
        </w:rPr>
        <w:t>.</w:t>
      </w:r>
    </w:p>
    <w:p w14:paraId="78DE069E" w14:textId="77777777" w:rsidR="00F16701" w:rsidRPr="00AF71EC" w:rsidRDefault="00F16701" w:rsidP="00F16701">
      <w:pPr>
        <w:pStyle w:val="Tablecontent"/>
      </w:pPr>
      <w:r w:rsidRPr="00AF71EC">
        <w:t xml:space="preserve">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w:t>
      </w:r>
      <w:proofErr w:type="gramStart"/>
      <w:r w:rsidRPr="00AF71EC">
        <w:t>time period</w:t>
      </w:r>
      <w:proofErr w:type="gramEnd"/>
      <w:r w:rsidRPr="00AF71EC">
        <w:t xml:space="preserve"> (300 seconds in vRealize Operations case)</w:t>
      </w:r>
    </w:p>
    <w:p w14:paraId="07F26374" w14:textId="2ACFF400" w:rsidR="00F16701" w:rsidRDefault="00F16701" w:rsidP="00F16701">
      <w:r w:rsidRPr="00AF71EC">
        <w:t xml:space="preserve">A page would be used as cache if it </w:t>
      </w:r>
      <w:proofErr w:type="gramStart"/>
      <w:r w:rsidRPr="00AF71EC">
        <w:t>was</w:t>
      </w:r>
      <w:proofErr w:type="gramEnd"/>
      <w:r w:rsidRPr="00AF71EC">
        <w:t xml:space="preserve">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 xml:space="preserve">A page that was paged out earlier, </w:t>
      </w:r>
      <w:proofErr w:type="gramStart"/>
      <w:r w:rsidRPr="75ACB272">
        <w:rPr>
          <w:lang w:val="en-GB"/>
        </w:rPr>
        <w:t>has to</w:t>
      </w:r>
      <w:proofErr w:type="gramEnd"/>
      <w:r w:rsidRPr="75ACB272">
        <w:rPr>
          <w:lang w:val="en-GB"/>
        </w:rPr>
        <w:t xml:space="preserve">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71CF0B85"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w:t>
      </w:r>
      <w:r w:rsidR="00C2172A">
        <w:rPr>
          <w:lang w:val="en-GB"/>
        </w:rPr>
        <w:t>different applications or VM</w:t>
      </w:r>
      <w:r w:rsidRPr="00A452F2">
        <w:rPr>
          <w:lang w:val="en-GB"/>
        </w:rPr>
        <w:t xml:space="preserve">.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lastRenderedPageBreak/>
        <w:t xml:space="preserve">Reference: </w:t>
      </w:r>
      <w:hyperlink r:id="rId500"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AC6E1E">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24D48C0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r w:rsidR="004551D1">
        <w:rPr>
          <w:lang w:val="en-GB"/>
        </w:rPr>
        <w:t>.</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20B8787A"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5FF2AC49" w14:textId="2193DA6C" w:rsidR="001A6BCC" w:rsidRDefault="001A6BCC" w:rsidP="006F535D">
      <w:pPr>
        <w:rPr>
          <w:lang w:val="en-GB"/>
        </w:rPr>
      </w:pPr>
      <w:r>
        <w:rPr>
          <w:lang w:val="en-GB"/>
        </w:rPr>
        <w:t>The following shows the page out value at 99</w:t>
      </w:r>
      <w:r w:rsidRPr="001A6BCC">
        <w:rPr>
          <w:vertAlign w:val="superscript"/>
          <w:lang w:val="en-GB"/>
        </w:rPr>
        <w:t>th</w:t>
      </w:r>
      <w:r>
        <w:rPr>
          <w:lang w:val="en-GB"/>
        </w:rPr>
        <w:t xml:space="preserve"> percentile in the last 4 months. </w:t>
      </w:r>
      <w:r w:rsidR="0075350F">
        <w:rPr>
          <w:lang w:val="en-GB"/>
        </w:rPr>
        <w:t>What do you observe?</w:t>
      </w:r>
    </w:p>
    <w:p w14:paraId="24785D5B" w14:textId="4CFB58F2" w:rsidR="00F01B4C" w:rsidRDefault="00F01B4C" w:rsidP="001700F7">
      <w:pPr>
        <w:jc w:val="center"/>
        <w:rPr>
          <w:lang w:val="en-GB"/>
        </w:rPr>
      </w:pPr>
      <w:r w:rsidRPr="00F01B4C">
        <w:rPr>
          <w:noProof/>
          <w:lang w:val="en-GB"/>
        </w:rPr>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842000" cy="1857600"/>
                    </a:xfrm>
                    <a:prstGeom prst="rect">
                      <a:avLst/>
                    </a:prstGeom>
                  </pic:spPr>
                </pic:pic>
              </a:graphicData>
            </a:graphic>
          </wp:inline>
        </w:drawing>
      </w:r>
    </w:p>
    <w:p w14:paraId="54A8EB07" w14:textId="1F4FC394" w:rsidR="0075350F" w:rsidRDefault="0075350F" w:rsidP="004C1461">
      <w:pPr>
        <w:rPr>
          <w:lang w:val="en-GB"/>
        </w:rPr>
      </w:pPr>
      <w:r>
        <w:rPr>
          <w:lang w:val="en-GB"/>
        </w:rPr>
        <w:t xml:space="preserve">There are 3325 VM in the above chart. In the last 4 months, 97% of them have page-out rate of less than 32000 pages, on a 5-minute average basis. </w:t>
      </w:r>
    </w:p>
    <w:p w14:paraId="49C05D01" w14:textId="6316DBE9" w:rsidR="0075350F" w:rsidRDefault="0075350F" w:rsidP="004C1461">
      <w:pPr>
        <w:rPr>
          <w:lang w:val="en-GB"/>
        </w:rPr>
      </w:pPr>
      <w:r>
        <w:rPr>
          <w:lang w:val="en-GB"/>
        </w:rPr>
        <w:t xml:space="preserve">How about the remaining 3%? </w:t>
      </w:r>
    </w:p>
    <w:p w14:paraId="7EFF7802" w14:textId="33942995" w:rsidR="0075350F" w:rsidRDefault="0075350F" w:rsidP="004C1461">
      <w:pPr>
        <w:rPr>
          <w:lang w:val="en-GB"/>
        </w:rPr>
      </w:pPr>
      <w:r>
        <w:rPr>
          <w:lang w:val="en-GB"/>
        </w:rPr>
        <w:t xml:space="preserve">Surprisingly, a few of them can be well 500000, indicating there is a wide range. </w:t>
      </w:r>
      <w:proofErr w:type="gramStart"/>
      <w:r>
        <w:rPr>
          <w:lang w:val="en-GB"/>
        </w:rPr>
        <w:t>So</w:t>
      </w:r>
      <w:proofErr w:type="gramEnd"/>
      <w:r>
        <w:rPr>
          <w:lang w:val="en-GB"/>
        </w:rPr>
        <w:t xml:space="preserve"> majority of VMs do not page out, but those that do, they do it excessively. </w:t>
      </w:r>
    </w:p>
    <w:p w14:paraId="40D32B50" w14:textId="7E2A8ADC" w:rsidR="004C1461" w:rsidRDefault="004C1461" w:rsidP="004C1461">
      <w:pPr>
        <w:rPr>
          <w:lang w:val="en-GB"/>
        </w:rPr>
      </w:pPr>
      <w:r w:rsidRPr="75ACB272">
        <w:rPr>
          <w:lang w:val="en-GB"/>
        </w:rPr>
        <w:t>The block size is likely 4 KB. Some applications like Java and databases use 2</w:t>
      </w:r>
      <w:r w:rsidR="00C2172A">
        <w:rPr>
          <w:lang w:val="en-GB"/>
        </w:rPr>
        <w:t xml:space="preserve"> </w:t>
      </w:r>
      <w:r w:rsidRPr="75ACB272">
        <w:rPr>
          <w:lang w:val="en-GB"/>
        </w:rPr>
        <w:t>MB pages.</w:t>
      </w:r>
      <w:r w:rsidR="00FF20FA">
        <w:rPr>
          <w:lang w:val="en-GB"/>
        </w:rPr>
        <w:t xml:space="preserve"> </w:t>
      </w:r>
      <w:r w:rsidR="0075350F">
        <w:rPr>
          <w:lang w:val="en-GB"/>
        </w:rPr>
        <w:t>Using 8 KB as the average, 10000 pages per second sustained over 5 minutes means 80000 KB x 300 = 24 GB worth of data.</w:t>
      </w:r>
    </w:p>
    <w:p w14:paraId="64A8CC02" w14:textId="15BB011D"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w:t>
      </w:r>
      <w:r w:rsidR="00BB4208">
        <w:rPr>
          <w:lang w:val="en-GB"/>
        </w:rPr>
        <w:t xml:space="preserve"> with the following 6 columns</w:t>
      </w:r>
    </w:p>
    <w:p w14:paraId="42267D77" w14:textId="718FE123" w:rsidR="00BB4208" w:rsidRDefault="00BB4208" w:rsidP="00BB4208">
      <w:pPr>
        <w:pStyle w:val="Bullet"/>
        <w:rPr>
          <w:lang w:val="en-GB"/>
        </w:rPr>
      </w:pPr>
      <w:r>
        <w:rPr>
          <w:lang w:val="en-GB"/>
        </w:rPr>
        <w:t>Highest Page-In. Color code it with 1000, 10000, and 100000 as the thresholds. That means red is 10x orange, which in turn is 10x yellow.</w:t>
      </w:r>
    </w:p>
    <w:p w14:paraId="0282175B" w14:textId="5A17AE57" w:rsidR="00BB4208" w:rsidRDefault="00BB4208" w:rsidP="00BB4208">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1DCFF890" w14:textId="19292517" w:rsidR="00BB4208" w:rsidRDefault="00BB4208" w:rsidP="00BB4208">
      <w:pPr>
        <w:pStyle w:val="Bullet"/>
        <w:rPr>
          <w:lang w:val="en-GB"/>
        </w:rPr>
      </w:pPr>
      <w:r>
        <w:rPr>
          <w:lang w:val="en-GB"/>
        </w:rPr>
        <w:t>Highest Page-Out. Same threshold as above.</w:t>
      </w:r>
    </w:p>
    <w:p w14:paraId="4E7F7A3D" w14:textId="2104D9A9" w:rsidR="00BB4208" w:rsidRDefault="00BB4208" w:rsidP="00BB4208">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50C7159D" w14:textId="3E91FDA7" w:rsidR="00BB4208" w:rsidRDefault="00BB4208" w:rsidP="00BB4208">
      <w:pPr>
        <w:pStyle w:val="Bullet"/>
        <w:rPr>
          <w:lang w:val="en-GB"/>
        </w:rPr>
      </w:pPr>
      <w:r>
        <w:rPr>
          <w:lang w:val="en-GB"/>
        </w:rPr>
        <w:t>Sum of Page-In</w:t>
      </w:r>
    </w:p>
    <w:p w14:paraId="01BCB25C" w14:textId="3A771737" w:rsidR="00BB4208" w:rsidRDefault="00BB4208" w:rsidP="00BB4208">
      <w:pPr>
        <w:pStyle w:val="Bullet"/>
        <w:rPr>
          <w:lang w:val="en-GB"/>
        </w:rPr>
      </w:pPr>
      <w:r>
        <w:rPr>
          <w:lang w:val="en-GB"/>
        </w:rPr>
        <w:t>Sum of Page-Out</w:t>
      </w:r>
    </w:p>
    <w:p w14:paraId="05C27166" w14:textId="5073A572" w:rsidR="00BB4208" w:rsidRDefault="00BB4208" w:rsidP="00BB4208">
      <w:pPr>
        <w:rPr>
          <w:lang w:val="en-GB"/>
        </w:rPr>
      </w:pPr>
      <w:r>
        <w:rPr>
          <w:lang w:val="en-GB"/>
        </w:rPr>
        <w:lastRenderedPageBreak/>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7F9EE68B" w14:textId="6905BA14" w:rsidR="00BB4208" w:rsidRDefault="00BB4208" w:rsidP="00BB4208">
      <w:pPr>
        <w:rPr>
          <w:lang w:val="en-GB"/>
        </w:rPr>
      </w:pPr>
      <w:r>
        <w:rPr>
          <w:lang w:val="en-GB"/>
        </w:rPr>
        <w:t>In the following example, I used 4 months. I listed the top VMs in terms, sorted by the highest page-in. What observation do you see?</w:t>
      </w:r>
    </w:p>
    <w:p w14:paraId="5B0F9F83" w14:textId="0FB2BE23" w:rsidR="001A0CDA" w:rsidRDefault="001A0CDA" w:rsidP="004C1461">
      <w:pPr>
        <w:rPr>
          <w:lang w:val="en-GB"/>
        </w:rPr>
      </w:pPr>
      <w:r w:rsidRPr="001A0CDA">
        <w:rPr>
          <w:noProof/>
          <w:lang w:val="en-GB"/>
        </w:rPr>
        <w:drawing>
          <wp:inline distT="0" distB="0" distL="0" distR="0" wp14:anchorId="0634CE2A" wp14:editId="33EC56AA">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502"/>
                    <a:stretch>
                      <a:fillRect/>
                    </a:stretch>
                  </pic:blipFill>
                  <pic:spPr>
                    <a:xfrm>
                      <a:off x="0" y="0"/>
                      <a:ext cx="6645910" cy="2822575"/>
                    </a:xfrm>
                    <a:prstGeom prst="rect">
                      <a:avLst/>
                    </a:prstGeom>
                  </pic:spPr>
                </pic:pic>
              </a:graphicData>
            </a:graphic>
          </wp:inline>
        </w:drawing>
      </w:r>
    </w:p>
    <w:p w14:paraId="5735102B" w14:textId="54308DF6" w:rsidR="001A0CDA" w:rsidRDefault="00BB4208" w:rsidP="004C1461">
      <w:pPr>
        <w:rPr>
          <w:lang w:val="en-GB"/>
        </w:rPr>
      </w:pPr>
      <w:r>
        <w:rPr>
          <w:lang w:val="en-GB"/>
        </w:rPr>
        <w:t xml:space="preserve">For a start, some of those numbers are </w:t>
      </w:r>
      <w:proofErr w:type="gramStart"/>
      <w:r>
        <w:rPr>
          <w:lang w:val="en-GB"/>
        </w:rPr>
        <w:t>really high</w:t>
      </w:r>
      <w:proofErr w:type="gramEnd"/>
      <w:r>
        <w:rPr>
          <w:lang w:val="en-GB"/>
        </w:rPr>
        <w:t>!</w:t>
      </w:r>
    </w:p>
    <w:p w14:paraId="65C3093B" w14:textId="4C447301" w:rsidR="00BB4208" w:rsidRDefault="00BB4208" w:rsidP="004C1461">
      <w:pPr>
        <w:rPr>
          <w:lang w:val="en-GB"/>
        </w:rPr>
      </w:pPr>
      <w:r>
        <w:rPr>
          <w:lang w:val="en-GB"/>
        </w:rPr>
        <w:t xml:space="preserve">They are above 1 </w:t>
      </w:r>
      <w:proofErr w:type="gramStart"/>
      <w:r>
        <w:rPr>
          <w:lang w:val="en-GB"/>
        </w:rPr>
        <w:t>millions</w:t>
      </w:r>
      <w:proofErr w:type="gramEnd"/>
      <w:r>
        <w:rPr>
          <w:lang w:val="en-GB"/>
        </w:rPr>
        <w:t xml:space="preserve">. Assuming 8K block size, that’s 8 GB per second, sustained for 300 seconds. </w:t>
      </w:r>
    </w:p>
    <w:p w14:paraId="78FCD0B7" w14:textId="0DBA73FD" w:rsidR="007604D0" w:rsidRDefault="007604D0" w:rsidP="004C1461">
      <w:pPr>
        <w:rPr>
          <w:lang w:val="en-GB"/>
        </w:rPr>
      </w:pPr>
      <w:r>
        <w:rPr>
          <w:lang w:val="en-GB"/>
        </w:rPr>
        <w:t xml:space="preserve">What else do you notice? </w:t>
      </w:r>
    </w:p>
    <w:p w14:paraId="45007073" w14:textId="3E5EC760" w:rsidR="007604D0" w:rsidRDefault="007604D0" w:rsidP="004C1461">
      <w:pPr>
        <w:rPr>
          <w:lang w:val="en-GB"/>
        </w:rPr>
      </w:pPr>
      <w:r>
        <w:rPr>
          <w:lang w:val="en-GB"/>
        </w:rPr>
        <w:t>Page-In is higher than Page-Out. I average all the 3K VMs and I got the following result:</w:t>
      </w:r>
    </w:p>
    <w:p w14:paraId="076872E8" w14:textId="60E1D0B4" w:rsidR="001A0CDA" w:rsidRDefault="001A0CDA" w:rsidP="004C1461">
      <w:pPr>
        <w:rPr>
          <w:lang w:val="en-GB"/>
        </w:rPr>
      </w:pPr>
      <w:r w:rsidRPr="001A0CDA">
        <w:rPr>
          <w:noProof/>
          <w:lang w:val="en-GB"/>
        </w:rPr>
        <w:drawing>
          <wp:inline distT="0" distB="0" distL="0" distR="0" wp14:anchorId="516AB93A" wp14:editId="0B97F159">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645910" cy="325120"/>
                    </a:xfrm>
                    <a:prstGeom prst="rect">
                      <a:avLst/>
                    </a:prstGeom>
                  </pic:spPr>
                </pic:pic>
              </a:graphicData>
            </a:graphic>
          </wp:inline>
        </w:drawing>
      </w:r>
    </w:p>
    <w:p w14:paraId="747A8EC3" w14:textId="07B270F5" w:rsidR="007604D0" w:rsidRDefault="007604D0" w:rsidP="004C1461">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52106926" w14:textId="5D299676" w:rsidR="001A0CDA" w:rsidRDefault="007604D0" w:rsidP="004C1461">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0C34E1A5" w14:textId="7F7D74FA" w:rsidR="001A0CDA" w:rsidRDefault="001A0CDA" w:rsidP="007604D0">
      <w:pPr>
        <w:jc w:val="center"/>
        <w:rPr>
          <w:lang w:val="en-GB"/>
        </w:rPr>
      </w:pPr>
      <w:r w:rsidRPr="001A0CDA">
        <w:rPr>
          <w:noProof/>
          <w:lang w:val="en-GB"/>
        </w:rPr>
        <w:drawing>
          <wp:inline distT="0" distB="0" distL="0" distR="0" wp14:anchorId="028D3B10" wp14:editId="0E25D083">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504"/>
                    <a:stretch>
                      <a:fillRect/>
                    </a:stretch>
                  </pic:blipFill>
                  <pic:spPr>
                    <a:xfrm>
                      <a:off x="0" y="0"/>
                      <a:ext cx="2293200" cy="3351600"/>
                    </a:xfrm>
                    <a:prstGeom prst="rect">
                      <a:avLst/>
                    </a:prstGeom>
                  </pic:spPr>
                </pic:pic>
              </a:graphicData>
            </a:graphic>
          </wp:inline>
        </w:drawing>
      </w:r>
      <w:r w:rsidR="007604D0">
        <w:rPr>
          <w:lang w:val="en-GB"/>
        </w:rPr>
        <w:t xml:space="preserve">                    </w:t>
      </w:r>
      <w:r w:rsidRPr="001A0CDA">
        <w:rPr>
          <w:noProof/>
          <w:lang w:val="en-GB"/>
        </w:rPr>
        <w:drawing>
          <wp:inline distT="0" distB="0" distL="0" distR="0" wp14:anchorId="4E6AA6C9" wp14:editId="54C22C95">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505"/>
                    <a:stretch>
                      <a:fillRect/>
                    </a:stretch>
                  </pic:blipFill>
                  <pic:spPr>
                    <a:xfrm>
                      <a:off x="0" y="0"/>
                      <a:ext cx="2293200" cy="3351600"/>
                    </a:xfrm>
                    <a:prstGeom prst="rect">
                      <a:avLst/>
                    </a:prstGeom>
                  </pic:spPr>
                </pic:pic>
              </a:graphicData>
            </a:graphic>
          </wp:inline>
        </w:drawing>
      </w:r>
    </w:p>
    <w:p w14:paraId="2873F79D" w14:textId="2EF0961D" w:rsidR="00E03686" w:rsidRDefault="007604D0" w:rsidP="007604D0">
      <w:pPr>
        <w:rPr>
          <w:noProof/>
          <w:lang w:val="en-GB"/>
        </w:rPr>
      </w:pPr>
      <w:r>
        <w:rPr>
          <w:noProof/>
          <w:lang w:val="en-GB"/>
        </w:rPr>
        <w:lastRenderedPageBreak/>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75531800" w14:textId="5E179386" w:rsidR="0075350F" w:rsidRDefault="0075350F" w:rsidP="00DF495E">
      <w:pPr>
        <w:jc w:val="center"/>
        <w:rPr>
          <w:lang w:val="en-GB"/>
        </w:rPr>
      </w:pPr>
      <w:r w:rsidRPr="0075350F">
        <w:rPr>
          <w:noProof/>
          <w:lang w:val="en-GB"/>
        </w:rPr>
        <w:drawing>
          <wp:inline distT="0" distB="0" distL="0" distR="0" wp14:anchorId="49835119" wp14:editId="60040082">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506"/>
                    <a:stretch>
                      <a:fillRect/>
                    </a:stretch>
                  </pic:blipFill>
                  <pic:spPr>
                    <a:xfrm>
                      <a:off x="0" y="0"/>
                      <a:ext cx="6645910" cy="2404745"/>
                    </a:xfrm>
                    <a:prstGeom prst="rect">
                      <a:avLst/>
                    </a:prstGeom>
                  </pic:spPr>
                </pic:pic>
              </a:graphicData>
            </a:graphic>
          </wp:inline>
        </w:drawing>
      </w:r>
    </w:p>
    <w:p w14:paraId="489E4AAB" w14:textId="3E446E74" w:rsidR="002529BB" w:rsidRDefault="002529BB" w:rsidP="004C1461">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09A868EB" w14:textId="7E21630F" w:rsidR="00A46470" w:rsidRDefault="002529BB" w:rsidP="004C1461">
      <w:pPr>
        <w:rPr>
          <w:lang w:val="en-GB"/>
        </w:rPr>
      </w:pPr>
      <w:r>
        <w:rPr>
          <w:lang w:val="en-GB"/>
        </w:rPr>
        <w:t xml:space="preserve">Let’s dive into a single VM, so we can see pattern over time. I pick a database, as it does heavy paging. The following is a large Oracle RAC VM. </w:t>
      </w:r>
      <w:r w:rsidR="00C2172A">
        <w:rPr>
          <w:lang w:val="en-GB"/>
        </w:rPr>
        <w:t>Notice this has a closer ratio between page in and page out, and there is correlation between the two.</w:t>
      </w:r>
    </w:p>
    <w:p w14:paraId="4AF99648" w14:textId="54BEDF0A" w:rsidR="001E33E0" w:rsidRDefault="001E33E0" w:rsidP="004C1461">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645910" cy="2483485"/>
                    </a:xfrm>
                    <a:prstGeom prst="rect">
                      <a:avLst/>
                    </a:prstGeom>
                  </pic:spPr>
                </pic:pic>
              </a:graphicData>
            </a:graphic>
          </wp:inline>
        </w:drawing>
      </w:r>
    </w:p>
    <w:p w14:paraId="397F5368" w14:textId="47144A04" w:rsidR="004A37E2" w:rsidRPr="00A452F2" w:rsidRDefault="00C2172A" w:rsidP="004C1461">
      <w:pPr>
        <w:rPr>
          <w:lang w:val="en-GB"/>
        </w:rPr>
      </w:pPr>
      <w:r>
        <w:rPr>
          <w:lang w:val="en-GB"/>
        </w:rPr>
        <w:t>Assuming the page size is 4 KB, that means 100,000 pages = 400 MB/sec. Since vRealize Operations averages the value over 300 seconds, that means 400 MB x 300 = 120 GB worth of paging in 5 minutes!</w:t>
      </w:r>
    </w:p>
    <w:p w14:paraId="50963C0B" w14:textId="2B08C8CE" w:rsidR="005F2280" w:rsidRPr="00A452F2" w:rsidRDefault="005F2280" w:rsidP="00AC6E1E">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508" w:history="1">
        <w:r w:rsidRPr="00A452F2">
          <w:rPr>
            <w:rStyle w:val="Hyperlink"/>
            <w:lang w:val="en-GB"/>
          </w:rPr>
          <w:t>here</w:t>
        </w:r>
      </w:hyperlink>
      <w:r w:rsidRPr="00A452F2">
        <w:rPr>
          <w:lang w:val="en-GB"/>
        </w:rPr>
        <w:t>.</w:t>
      </w:r>
      <w:r>
        <w:rPr>
          <w:lang w:val="en-GB"/>
        </w:rPr>
        <w:t xml:space="preserve"> If </w:t>
      </w:r>
      <w:proofErr w:type="gramStart"/>
      <w:r>
        <w:rPr>
          <w:lang w:val="en-GB"/>
        </w:rPr>
        <w:t>Committed</w:t>
      </w:r>
      <w:proofErr w:type="gramEnd"/>
      <w:r>
        <w:rPr>
          <w:lang w:val="en-GB"/>
        </w:rPr>
        <w:t xml:space="preserve">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217D70">
      <w:pPr>
        <w:rPr>
          <w:lang w:val="en-GB"/>
        </w:rPr>
      </w:pPr>
      <w:r w:rsidRPr="00A452F2">
        <w:rPr>
          <w:lang w:val="en-GB"/>
        </w:rPr>
        <w:lastRenderedPageBreak/>
        <w:t>The pagefile is an integral part of Windows total memory</w:t>
      </w:r>
      <w:r w:rsidR="00F11ACC">
        <w:rPr>
          <w:lang w:val="en-GB"/>
        </w:rPr>
        <w:t xml:space="preserve">, as explained by </w:t>
      </w:r>
      <w:hyperlink r:id="rId509" w:history="1">
        <w:r w:rsidRPr="00102AAC">
          <w:rPr>
            <w:rStyle w:val="Hyperlink"/>
            <w:lang w:val="en-GB"/>
          </w:rPr>
          <w:t>Mark Russinovich</w:t>
        </w:r>
      </w:hyperlink>
      <w:r w:rsidRPr="00A452F2">
        <w:rPr>
          <w:lang w:val="en-GB"/>
        </w:rPr>
        <w:t xml:space="preserve"> explains </w:t>
      </w:r>
      <w:hyperlink r:id="rId510"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511"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AC6E1E">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512" w:history="1">
        <w:r w:rsidRPr="00A452F2">
          <w:rPr>
            <w:rStyle w:val="Hyperlink"/>
            <w:lang w:val="en-GB"/>
          </w:rPr>
          <w:t>Linux</w:t>
        </w:r>
      </w:hyperlink>
      <w:r w:rsidRPr="00A452F2">
        <w:rPr>
          <w:lang w:val="en-GB"/>
        </w:rPr>
        <w:t xml:space="preserve"> and </w:t>
      </w:r>
      <w:hyperlink r:id="rId513" w:anchor="systemcacheresidentbytes_properties" w:history="1">
        <w:r w:rsidRPr="00A452F2">
          <w:rPr>
            <w:rStyle w:val="Hyperlink"/>
            <w:lang w:val="en-GB"/>
          </w:rPr>
          <w:t>Windows</w:t>
        </w:r>
      </w:hyperlink>
    </w:p>
    <w:p w14:paraId="5E652513" w14:textId="77777777" w:rsidR="001C66A3" w:rsidRPr="00A452F2" w:rsidRDefault="001C66A3" w:rsidP="00AC6E1E">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lastRenderedPageBreak/>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w:t>
      </w:r>
      <w:proofErr w:type="gramStart"/>
      <w:r w:rsidRPr="00A452F2">
        <w:rPr>
          <w:lang w:val="en-GB"/>
        </w:rPr>
        <w:t>guest.mem.cached</w:t>
      </w:r>
      <w:proofErr w:type="gramEnd"/>
      <w:r w:rsidRPr="00A452F2">
        <w:rPr>
          <w:lang w:val="en-GB"/>
        </w:rPr>
        <w:t xml:space="preserve"> + guest.mem.slabReclaim</w:t>
      </w:r>
    </w:p>
    <w:p w14:paraId="7DE62C21" w14:textId="683F937E" w:rsidR="00EF1CBF" w:rsidRDefault="00EF1CBF" w:rsidP="00EF1CBF">
      <w:pPr>
        <w:rPr>
          <w:lang w:val="en-GB"/>
        </w:rPr>
      </w:pPr>
      <w:r>
        <w:rPr>
          <w:lang w:val="en-GB"/>
        </w:rPr>
        <w:t xml:space="preserve">From the </w:t>
      </w:r>
      <w:hyperlink r:id="rId514"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proofErr w:type="gramStart"/>
      <w:r w:rsidR="006900B5" w:rsidRPr="004F79B3">
        <w:rPr>
          <w:lang w:val="en-GB"/>
        </w:rPr>
        <w:t>slab</w:t>
      </w:r>
      <w:proofErr w:type="gramEnd"/>
      <w:r w:rsidR="006900B5" w:rsidRPr="004F79B3">
        <w:rPr>
          <w:lang w:val="en-GB"/>
        </w:rPr>
        <w:t xml:space="preserve">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846613" cy="2239572"/>
                    </a:xfrm>
                    <a:prstGeom prst="rect">
                      <a:avLst/>
                    </a:prstGeom>
                  </pic:spPr>
                </pic:pic>
              </a:graphicData>
            </a:graphic>
          </wp:inline>
        </w:drawing>
      </w:r>
    </w:p>
    <w:p w14:paraId="0613B7E1" w14:textId="3B8E9EA4" w:rsidR="001C66A3" w:rsidRDefault="001C66A3" w:rsidP="00AC6E1E">
      <w:pPr>
        <w:pStyle w:val="Heading4"/>
      </w:pPr>
      <w:r w:rsidRPr="00A452F2">
        <w:t xml:space="preserve">Guest OS </w:t>
      </w:r>
      <w:r w:rsidR="00AD3B02">
        <w:t>Needed memory</w:t>
      </w:r>
    </w:p>
    <w:p w14:paraId="5CF93256" w14:textId="38210015" w:rsidR="002E40F1" w:rsidRDefault="002E40F1" w:rsidP="002E40F1">
      <w:pPr>
        <w:rPr>
          <w:lang w:val="en-GB"/>
        </w:rPr>
      </w:pPr>
      <w:r>
        <w:rPr>
          <w:lang w:val="en-GB"/>
        </w:rPr>
        <w:t xml:space="preserve">We shared earlier that the purpose of memory is to act as disk cache. </w:t>
      </w:r>
      <w:proofErr w:type="gramStart"/>
      <w:r>
        <w:rPr>
          <w:lang w:val="en-GB"/>
        </w:rPr>
        <w:t>So</w:t>
      </w:r>
      <w:proofErr w:type="gramEnd"/>
      <w:r>
        <w:rPr>
          <w:lang w:val="en-GB"/>
        </w:rPr>
        <w:t xml:space="preserve">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lastRenderedPageBreak/>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71BB1C6F" w:rsidR="001C66A3" w:rsidRPr="00A452F2" w:rsidRDefault="001C66A3" w:rsidP="001C66A3">
      <w:pPr>
        <w:rPr>
          <w:lang w:val="en-GB"/>
        </w:rPr>
      </w:pPr>
      <w:r w:rsidRPr="00A452F2">
        <w:rPr>
          <w:lang w:val="en-GB"/>
        </w:rPr>
        <w:t xml:space="preserve">The counter </w:t>
      </w:r>
      <w:r w:rsidR="00AD3B02">
        <w:rPr>
          <w:lang w:val="en-GB"/>
        </w:rPr>
        <w:t>Needed memory</w:t>
      </w:r>
      <w:r w:rsidRPr="00A452F2">
        <w:rPr>
          <w:lang w:val="en-GB"/>
        </w:rPr>
        <w:t xml:space="preserve">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proofErr w:type="gramStart"/>
      <w:r w:rsidRPr="00A452F2">
        <w:t>(</w:t>
      </w:r>
      <w:r w:rsidR="001426AF">
        <w:t xml:space="preserve"> </w:t>
      </w:r>
      <w:r w:rsidRPr="00A452F2">
        <w:t>Available</w:t>
      </w:r>
      <w:proofErr w:type="gramEnd"/>
      <w:r w:rsidRPr="00A452F2">
        <w:t xml:space="preserv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proofErr w:type="gramStart"/>
      <w:r w:rsidR="001426AF" w:rsidRPr="00A452F2">
        <w:rPr>
          <w:color w:val="000000"/>
        </w:rPr>
        <w:t>(</w:t>
      </w:r>
      <w:r w:rsidR="001426AF">
        <w:rPr>
          <w:color w:val="000000"/>
        </w:rPr>
        <w:t xml:space="preserve"> Unneeded</w:t>
      </w:r>
      <w:proofErr w:type="gramEnd"/>
      <w:r w:rsidR="001426AF">
        <w:rPr>
          <w:color w:val="000000"/>
        </w:rPr>
        <w:t xml:space="preserve">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 xml:space="preserve">Example: the VM has 10 GB of RAM. </w:t>
      </w:r>
      <w:proofErr w:type="gramStart"/>
      <w:r w:rsidRPr="00A452F2">
        <w:rPr>
          <w:lang w:val="en-GB"/>
        </w:rPr>
        <w:t>So</w:t>
      </w:r>
      <w:proofErr w:type="gramEnd"/>
      <w:r w:rsidRPr="00A452F2">
        <w:rPr>
          <w:lang w:val="en-GB"/>
        </w:rPr>
        <w:t xml:space="preserve"> the Physical RAM = 10 GB</w:t>
      </w:r>
    </w:p>
    <w:p w14:paraId="5D17A44D" w14:textId="6EDF83A5" w:rsidR="00243D80" w:rsidRPr="00A452F2" w:rsidRDefault="00243D80" w:rsidP="001C66A3">
      <w:pPr>
        <w:rPr>
          <w:lang w:val="en-GB"/>
        </w:rPr>
      </w:pPr>
      <w:proofErr w:type="gramStart"/>
      <w:r>
        <w:rPr>
          <w:lang w:val="en-GB"/>
        </w:rPr>
        <w:t>So</w:t>
      </w:r>
      <w:proofErr w:type="gramEnd"/>
      <w:r>
        <w:rPr>
          <w:lang w:val="en-GB"/>
        </w:rPr>
        <w:t xml:space="preserve"> 5% of physical = 0.5 GB</w:t>
      </w:r>
    </w:p>
    <w:p w14:paraId="4EE99C6C" w14:textId="453AE394"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AD3B02">
        <w:rPr>
          <w:lang w:val="en-GB"/>
        </w:rPr>
        <w:t>Needed memory</w:t>
      </w:r>
      <w:r w:rsidR="00CA1D6B">
        <w:rPr>
          <w:lang w:val="en-GB"/>
        </w:rPr>
        <w:t xml:space="preserve"> is the same as it’s already maxed.</w:t>
      </w:r>
    </w:p>
    <w:p w14:paraId="0E1EAA4F" w14:textId="6A694524"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 xml:space="preserve">You </w:t>
      </w:r>
      <w:proofErr w:type="gramStart"/>
      <w:r w:rsidRPr="00A452F2">
        <w:rPr>
          <w:lang w:val="en-GB"/>
        </w:rPr>
        <w:t>actually still</w:t>
      </w:r>
      <w:proofErr w:type="gramEnd"/>
      <w:r w:rsidRPr="00A452F2">
        <w:rPr>
          <w:lang w:val="en-GB"/>
        </w:rPr>
        <w:t xml:space="preserve"> have 2 GB here. But Tools adds around 5%</w:t>
      </w:r>
    </w:p>
    <w:p w14:paraId="2103B956" w14:textId="447E8A61"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lastRenderedPageBreak/>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AC6E1E">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518"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xml:space="preserve">: The amount of swap space remaining, </w:t>
      </w:r>
      <w:proofErr w:type="gramStart"/>
      <w:r w:rsidRPr="00A452F2">
        <w:rPr>
          <w:lang w:val="en-GB"/>
        </w:rPr>
        <w:t>taking into account</w:t>
      </w:r>
      <w:proofErr w:type="gramEnd"/>
      <w:r w:rsidRPr="00A452F2">
        <w:rPr>
          <w:lang w:val="en-GB"/>
        </w:rPr>
        <w:t xml:space="preserve">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AC6E1E">
      <w:pPr>
        <w:pStyle w:val="Heading3"/>
      </w:pPr>
      <w:r w:rsidRPr="00A452F2">
        <w:lastRenderedPageBreak/>
        <w:t>VM</w:t>
      </w:r>
      <w:r w:rsidR="00207C27" w:rsidRPr="00A452F2">
        <w:t xml:space="preserve"> </w:t>
      </w:r>
    </w:p>
    <w:p w14:paraId="104AEFF1" w14:textId="129934B7" w:rsidR="00A641F6" w:rsidRDefault="007E3907" w:rsidP="00A641F6">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Compared with Guest OS such as Windows, can you notice what’s missing and what’s added? Go ahead and open Windows PerfMon or SysInternal and compare</w:t>
      </w:r>
      <w:r w:rsidR="00C02179">
        <w:t xml:space="preserve"> with vSphere Client UI</w:t>
      </w:r>
      <w:r w:rsidR="00A641F6">
        <w:t>, and you will quickly notice major differences.</w:t>
      </w:r>
    </w:p>
    <w:p w14:paraId="1A881C3C" w14:textId="6E8479EA" w:rsidR="00EB5827" w:rsidRDefault="00EB5827" w:rsidP="00A641F6">
      <w:r>
        <w:t>Just like the case for CPU, some metrics are for VMkernel consumption</w:t>
      </w:r>
      <w:r w:rsidR="00DB1CDB">
        <w:t xml:space="preserve">, not your operations. </w:t>
      </w:r>
    </w:p>
    <w:p w14:paraId="6B45F353" w14:textId="75963E9C" w:rsidR="000E3580" w:rsidRDefault="000E3580" w:rsidP="00AC6E1E">
      <w:pPr>
        <w:pStyle w:val="Heading4"/>
      </w:pPr>
      <w:r>
        <w:t>Overview</w:t>
      </w:r>
    </w:p>
    <w:p w14:paraId="1F61EA5C" w14:textId="032C2E98" w:rsidR="00E94BE2" w:rsidRDefault="00E94BE2" w:rsidP="00A641F6">
      <w:r>
        <w:t>We will cover each metric in-depth, so let’s do an overview first.</w:t>
      </w:r>
      <w:r w:rsidR="005C5259">
        <w:t xml:space="preserve"> I will use the vSphere Client </w:t>
      </w:r>
      <w:r w:rsidR="00BC6040">
        <w:t>as the source of counters in the following screenshots.</w:t>
      </w:r>
    </w:p>
    <w:p w14:paraId="0D779F27" w14:textId="29E6A7A4" w:rsidR="0028556E" w:rsidRDefault="00031D28" w:rsidP="00A641F6">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641F6">
      <w:r w:rsidRPr="004154BF">
        <w:rPr>
          <w:noProof/>
        </w:rPr>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519"/>
                    <a:stretch>
                      <a:fillRect/>
                    </a:stretch>
                  </pic:blipFill>
                  <pic:spPr>
                    <a:xfrm>
                      <a:off x="0" y="0"/>
                      <a:ext cx="6645910" cy="1050290"/>
                    </a:xfrm>
                    <a:prstGeom prst="rect">
                      <a:avLst/>
                    </a:prstGeom>
                  </pic:spPr>
                </pic:pic>
              </a:graphicData>
            </a:graphic>
          </wp:inline>
        </w:drawing>
      </w:r>
    </w:p>
    <w:p w14:paraId="58E5263A" w14:textId="2A5E4656" w:rsidR="007F1AE2" w:rsidRDefault="00E94BE2" w:rsidP="00A641F6">
      <w:r>
        <w:t xml:space="preserve">Next, check for swapping </w:t>
      </w:r>
      <w:r w:rsidR="00677846">
        <w:t>as it’s slower than compressed</w:t>
      </w:r>
      <w:r>
        <w:t>.</w:t>
      </w:r>
      <w:r w:rsidR="00243E1A">
        <w:t xml:space="preserve"> You get 6 cou</w:t>
      </w:r>
      <w:r w:rsidR="0054027E">
        <w:t>nters for it</w:t>
      </w:r>
    </w:p>
    <w:p w14:paraId="52CBCD80" w14:textId="64726B68" w:rsidR="00677846" w:rsidRDefault="00677846" w:rsidP="00A641F6">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641F6">
      <w:r>
        <w:t>Next is compressed</w:t>
      </w:r>
    </w:p>
    <w:p w14:paraId="0EAF83D9" w14:textId="63E569F4" w:rsidR="00243E1A" w:rsidRDefault="00243E1A" w:rsidP="00A641F6">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641F6">
      <w:r>
        <w:t>Host Cache should be faster than disk (at least I assume you designed it with faster SSD)</w:t>
      </w:r>
      <w:r w:rsidR="00F1414B">
        <w:t>, so you check it last.</w:t>
      </w:r>
    </w:p>
    <w:p w14:paraId="19CBFBAD" w14:textId="0F6C2E34" w:rsidR="00F1414B" w:rsidRDefault="00F1414B" w:rsidP="00A641F6">
      <w:r>
        <w:rPr>
          <w:noProof/>
        </w:rPr>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641F6">
      <w:r>
        <w:lastRenderedPageBreak/>
        <w:t xml:space="preserve">Lastly, there is the </w:t>
      </w:r>
      <w:r w:rsidR="00E178DB">
        <w:t>balloon</w:t>
      </w:r>
      <w:r w:rsidR="00D1609C">
        <w:t>.</w:t>
      </w:r>
    </w:p>
    <w:p w14:paraId="5A23F8C3" w14:textId="50EDC7B7" w:rsidR="00D1609C" w:rsidRDefault="00E724AA" w:rsidP="00A641F6">
      <w:r w:rsidRPr="00E724AA">
        <w:rPr>
          <w:noProof/>
        </w:rPr>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645910" cy="511810"/>
                    </a:xfrm>
                    <a:prstGeom prst="rect">
                      <a:avLst/>
                    </a:prstGeom>
                  </pic:spPr>
                </pic:pic>
              </a:graphicData>
            </a:graphic>
          </wp:inline>
        </w:drawing>
      </w:r>
    </w:p>
    <w:p w14:paraId="44353D5C" w14:textId="18267420" w:rsidR="00F1414B" w:rsidRDefault="00F1414B" w:rsidP="00A641F6">
      <w:r>
        <w:t xml:space="preserve">Wait! Where is the Intel Optane memory metrics? </w:t>
      </w:r>
    </w:p>
    <w:p w14:paraId="6199F7E6" w14:textId="3C1D4A9C" w:rsidR="000C6A21" w:rsidRDefault="000C6A21" w:rsidP="00A641F6">
      <w:r>
        <w:t>It does not exist yet, as that’s supposed to be transparent</w:t>
      </w:r>
      <w:r w:rsidR="00330E19">
        <w:t xml:space="preserve"> to ESXi. </w:t>
      </w:r>
    </w:p>
    <w:p w14:paraId="4AC42726" w14:textId="782C90BF" w:rsidR="00DE3C81" w:rsidRDefault="00B26EDC" w:rsidP="00A641F6">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w:t>
      </w:r>
      <w:proofErr w:type="gramStart"/>
      <w:r w:rsidR="009958E5">
        <w:t>e.g.</w:t>
      </w:r>
      <w:proofErr w:type="gramEnd"/>
      <w:r w:rsidR="009958E5">
        <w:t xml:space="preserve"> when migrating to another ESXi).</w:t>
      </w:r>
    </w:p>
    <w:p w14:paraId="3B94D4DB" w14:textId="1E0C04D1" w:rsidR="00637FDA" w:rsidRDefault="00637FDA" w:rsidP="00A641F6">
      <w:r>
        <w:t>You’ve got 5 counters, with consume being the main one.</w:t>
      </w:r>
    </w:p>
    <w:p w14:paraId="0A3C6EB0" w14:textId="7D15F96D" w:rsidR="009958E5" w:rsidRDefault="00637FDA" w:rsidP="00A641F6">
      <w:r>
        <w:rPr>
          <w:noProof/>
        </w:rPr>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641F6">
      <w:r>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641F6">
      <w:r w:rsidRPr="00DB16CA">
        <w:rPr>
          <w:noProof/>
        </w:rPr>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645910" cy="495935"/>
                    </a:xfrm>
                    <a:prstGeom prst="rect">
                      <a:avLst/>
                    </a:prstGeom>
                  </pic:spPr>
                </pic:pic>
              </a:graphicData>
            </a:graphic>
          </wp:inline>
        </w:drawing>
      </w:r>
    </w:p>
    <w:p w14:paraId="22EDDA3D" w14:textId="3E5EF156" w:rsidR="00E3517F" w:rsidRDefault="006D3EC3" w:rsidP="00A641F6">
      <w:r>
        <w:t xml:space="preserve">Lastly, you get the shared pages and 0 pages. </w:t>
      </w:r>
    </w:p>
    <w:p w14:paraId="6E45F96E" w14:textId="63816D9C" w:rsidR="006D3EC3" w:rsidRPr="00A641F6" w:rsidRDefault="006D3EC3" w:rsidP="00A641F6">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DB1CDB">
      <w:pPr>
        <w:rPr>
          <w:lang w:val="en-GB"/>
        </w:rPr>
      </w:pPr>
      <w:r>
        <w:rPr>
          <w:lang w:val="en-GB"/>
        </w:rPr>
        <w:t>Now that we’ve got the overview, let’s dive into the first counter!</w:t>
      </w:r>
    </w:p>
    <w:p w14:paraId="3E457B65" w14:textId="0BB5C01D" w:rsidR="00BC7D61" w:rsidRPr="00FD7E16" w:rsidRDefault="00BC7D61" w:rsidP="00AC6E1E">
      <w:pPr>
        <w:pStyle w:val="Heading4"/>
      </w:pPr>
      <w:bookmarkStart w:id="84" w:name="_Contention_1"/>
      <w:bookmarkEnd w:id="84"/>
      <w:r w:rsidRPr="00FD7E16">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proofErr w:type="gramStart"/>
      <w:r w:rsidR="007E66C8">
        <w:rPr>
          <w:lang w:val="en-GB"/>
        </w:rPr>
        <w:t xml:space="preserve">of </w:t>
      </w:r>
      <w:r w:rsidR="00E20C51" w:rsidRPr="00A452F2">
        <w:rPr>
          <w:lang w:val="en-GB"/>
        </w:rPr>
        <w:t xml:space="preserve"> reduce</w:t>
      </w:r>
      <w:r w:rsidR="007E66C8">
        <w:rPr>
          <w:lang w:val="en-GB"/>
        </w:rPr>
        <w:t>d</w:t>
      </w:r>
      <w:proofErr w:type="gramEnd"/>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 xml:space="preserve">This is the </w:t>
      </w:r>
      <w:r w:rsidRPr="00EE7C49">
        <w:rPr>
          <w:i/>
          <w:iCs/>
          <w:color w:val="00B0F0"/>
          <w:lang w:val="en-GB"/>
        </w:rPr>
        <w:t>on</w:t>
      </w:r>
      <w:r w:rsidR="065EE81B" w:rsidRPr="00EE7C49">
        <w:rPr>
          <w:i/>
          <w:iCs/>
          <w:color w:val="00B0F0"/>
          <w:lang w:val="en-GB"/>
        </w:rPr>
        <w:t>l</w:t>
      </w:r>
      <w:r w:rsidRPr="00EE7C49">
        <w:rPr>
          <w:i/>
          <w:iCs/>
          <w:color w:val="00B0F0"/>
          <w:lang w:val="en-GB"/>
        </w:rPr>
        <w:t>y</w:t>
      </w:r>
      <w:r w:rsidRPr="00EE7C49">
        <w:rPr>
          <w:color w:val="00B0F0"/>
          <w:lang w:val="en-GB"/>
        </w:rPr>
        <w:t xml:space="preserve"> </w:t>
      </w:r>
      <w:r w:rsidRPr="00A452F2">
        <w:rPr>
          <w:lang w:val="en-GB"/>
        </w:rPr>
        <w:t>performance counter for memory. Everything else does not actually measure latency</w:t>
      </w:r>
      <w:r w:rsidR="00A24905">
        <w:rPr>
          <w:lang w:val="en-GB"/>
        </w:rPr>
        <w:t xml:space="preserve">. They measure </w:t>
      </w:r>
      <w:proofErr w:type="gramStart"/>
      <w:r w:rsidRPr="00A452F2">
        <w:rPr>
          <w:lang w:val="en-GB"/>
        </w:rPr>
        <w:t>utilization</w:t>
      </w:r>
      <w:r w:rsidR="00A24905">
        <w:rPr>
          <w:lang w:val="en-GB"/>
        </w:rPr>
        <w:t>, because</w:t>
      </w:r>
      <w:proofErr w:type="gramEnd"/>
      <w:r w:rsidR="00A24905">
        <w:rPr>
          <w:lang w:val="en-GB"/>
        </w:rPr>
        <w:t xml:space="preserv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lastRenderedPageBreak/>
        <w:t xml:space="preserve">If a page is not in the physical DIMM, the VM </w:t>
      </w:r>
      <w:proofErr w:type="gramStart"/>
      <w:r w:rsidRPr="00A452F2">
        <w:rPr>
          <w:lang w:val="en-GB"/>
        </w:rPr>
        <w:t>has to</w:t>
      </w:r>
      <w:proofErr w:type="gramEnd"/>
      <w:r w:rsidRPr="00A452F2">
        <w:rPr>
          <w:lang w:val="en-GB"/>
        </w:rPr>
        <w:t xml:space="preserve">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w:t>
      </w:r>
      <w:proofErr w:type="gramStart"/>
      <w:r w:rsidRPr="00A452F2">
        <w:rPr>
          <w:lang w:val="en-GB"/>
        </w:rPr>
        <w:t>has to</w:t>
      </w:r>
      <w:proofErr w:type="gramEnd"/>
      <w:r w:rsidRPr="00A452F2">
        <w:rPr>
          <w:lang w:val="en-GB"/>
        </w:rPr>
        <w:t xml:space="preserve">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w:t>
      </w:r>
      <w:proofErr w:type="gramStart"/>
      <w:r>
        <w:rPr>
          <w:lang w:val="en-GB"/>
        </w:rPr>
        <w:t>swapped</w:t>
      </w:r>
      <w:proofErr w:type="gramEnd"/>
      <w:r>
        <w:rPr>
          <w:lang w:val="en-GB"/>
        </w:rPr>
        <w:t xml:space="preserve">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Store vswp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r>
        <w:t xml:space="preserve">Unswap the swapped memory. You cannot do this via API, but you can issue the command manually. Review </w:t>
      </w:r>
      <w:hyperlink r:id="rId527"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 xml:space="preserve">If possible, reboot the VM as part of regular maintenance. This will eliminate the swap file, hence avoiding future, unexpected swap </w:t>
      </w:r>
      <w:proofErr w:type="gramStart"/>
      <w:r>
        <w:t>wait</w:t>
      </w:r>
      <w:proofErr w:type="gramEnd"/>
      <w:r>
        <w:t xml:space="preserve"> on that swapped page. Note this does guarantee the same page to be swapped out again.</w:t>
      </w:r>
    </w:p>
    <w:p w14:paraId="3C88A729" w14:textId="148DFD04" w:rsidR="00350356" w:rsidRPr="00FD7E16" w:rsidRDefault="00350356" w:rsidP="00E7573A">
      <w:pPr>
        <w:pStyle w:val="Heading5"/>
      </w:pPr>
      <w:r w:rsidRPr="00FD7E16">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w:t>
      </w:r>
      <w:proofErr w:type="gramStart"/>
      <w:r w:rsidRPr="4CAB3972">
        <w:rPr>
          <w:lang w:val="en-GB"/>
        </w:rPr>
        <w:t>clusters</w:t>
      </w:r>
      <w:proofErr w:type="gramEnd"/>
      <w:r w:rsidRPr="4CAB3972">
        <w:rPr>
          <w:lang w:val="en-GB"/>
        </w:rPr>
        <w:t xml:space="preserve">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lastRenderedPageBreak/>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528">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AC6E1E">
      <w:pPr>
        <w:pStyle w:val="Heading4"/>
      </w:pPr>
      <w:bookmarkStart w:id="85" w:name="_Granted"/>
      <w:bookmarkEnd w:id="85"/>
      <w:r w:rsidRPr="00A452F2">
        <w:t>Granted</w:t>
      </w:r>
    </w:p>
    <w:p w14:paraId="50F91854" w14:textId="65EDAEFE"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w:t>
      </w:r>
      <w:r w:rsidR="000E31CB">
        <w:rPr>
          <w:lang w:val="en-GB"/>
        </w:rPr>
        <w:t xml:space="preserve"> is</w:t>
      </w:r>
      <w:r>
        <w:rPr>
          <w:lang w:val="en-GB"/>
        </w:rPr>
        <w:t xml:space="preserve">. </w:t>
      </w:r>
    </w:p>
    <w:p w14:paraId="7F271EAF" w14:textId="77777777" w:rsidR="00F9767B" w:rsidRDefault="00F9767B" w:rsidP="00F9767B">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w:t>
            </w:r>
            <w:proofErr w:type="gramStart"/>
            <w:r>
              <w:t>it’s</w:t>
            </w:r>
            <w:proofErr w:type="gramEnd"/>
            <w:r>
              <w:t xml:space="preserve">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lastRenderedPageBreak/>
              <w:t>Ballooned</w:t>
            </w:r>
          </w:p>
        </w:tc>
        <w:tc>
          <w:tcPr>
            <w:tcW w:w="8896" w:type="dxa"/>
          </w:tcPr>
          <w:p w14:paraId="309FE1E4" w14:textId="77777777" w:rsidR="00F9767B" w:rsidRDefault="00F9767B" w:rsidP="0038180C">
            <w:pPr>
              <w:pStyle w:val="Tablecontent"/>
            </w:pPr>
            <w:r>
              <w:t xml:space="preserve">The page was reclaimed by the balloon driver. It has not been asked back by the Guest OS, hence </w:t>
            </w:r>
            <w:proofErr w:type="gramStart"/>
            <w:r>
              <w:t>it’s</w:t>
            </w:r>
            <w:proofErr w:type="gramEnd"/>
            <w:r>
              <w:t xml:space="preserve"> just seating there collecting pixie dust.</w:t>
            </w:r>
          </w:p>
          <w:p w14:paraId="00A9B4B5" w14:textId="77777777" w:rsidR="00F9767B" w:rsidRDefault="00F9767B" w:rsidP="0038180C">
            <w:pPr>
              <w:pStyle w:val="Tablecontent"/>
            </w:pPr>
            <w:r>
              <w:t xml:space="preserve">I put in yellow color as </w:t>
            </w:r>
            <w:proofErr w:type="gramStart"/>
            <w:r>
              <w:t>that’s</w:t>
            </w:r>
            <w:proofErr w:type="gramEnd"/>
            <w:r>
              <w:t xml:space="preserve"> not a green situation. The higher the balloon, the higher the </w:t>
            </w:r>
            <w:proofErr w:type="gramStart"/>
            <w:r>
              <w:t>chance  a</w:t>
            </w:r>
            <w:proofErr w:type="gramEnd"/>
            <w:r>
              <w:t xml:space="preserve">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xml:space="preserve">. What </w:t>
            </w:r>
            <w:proofErr w:type="gramStart"/>
            <w:r>
              <w:t>can’t</w:t>
            </w:r>
            <w:proofErr w:type="gramEnd"/>
            <w:r>
              <w:t xml:space="preserve">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r w:rsidR="0037619C" w14:paraId="15F14F8A" w14:textId="77777777" w:rsidTr="0038180C">
        <w:tc>
          <w:tcPr>
            <w:tcW w:w="1560" w:type="dxa"/>
            <w:shd w:val="clear" w:color="auto" w:fill="F2F2F2" w:themeFill="background1" w:themeFillShade="F2"/>
          </w:tcPr>
          <w:p w14:paraId="027C8228" w14:textId="0C327513" w:rsidR="0037619C" w:rsidRPr="0037619C" w:rsidRDefault="0037619C" w:rsidP="0037619C">
            <w:pPr>
              <w:pStyle w:val="Tablecontent"/>
              <w:rPr>
                <w:b/>
                <w:bCs/>
                <w:lang w:val="en-SG"/>
              </w:rPr>
            </w:pPr>
            <w:r w:rsidRPr="0037619C">
              <w:rPr>
                <w:b/>
                <w:bCs/>
              </w:rPr>
              <w:t>Entitlement</w:t>
            </w:r>
          </w:p>
        </w:tc>
        <w:tc>
          <w:tcPr>
            <w:tcW w:w="8896" w:type="dxa"/>
          </w:tcPr>
          <w:p w14:paraId="7D99F24C" w14:textId="495E86CA" w:rsidR="0037619C" w:rsidRDefault="0037619C" w:rsidP="0037619C">
            <w:pPr>
              <w:pStyle w:val="Tablecontent"/>
            </w:pPr>
            <w:r>
              <w:t xml:space="preserve">= </w:t>
            </w:r>
            <w:r w:rsidRPr="00F5311F">
              <w:t>Granted + Overhead.</w:t>
            </w:r>
            <w:r w:rsidRPr="00C8470C">
              <w:t xml:space="preserve"> </w:t>
            </w:r>
          </w:p>
        </w:tc>
      </w:tr>
    </w:tbl>
    <w:p w14:paraId="39616882" w14:textId="3BB9936B" w:rsidR="00F9767B" w:rsidRDefault="00F9767B" w:rsidP="00263309">
      <w:pPr>
        <w:pStyle w:val="BeforeTable"/>
        <w:rPr>
          <w:lang w:val="en-GB"/>
        </w:rPr>
      </w:pPr>
    </w:p>
    <w:p w14:paraId="08DB0E48" w14:textId="06C300EF" w:rsidR="001F3FDA" w:rsidRDefault="001F3FDA" w:rsidP="00F9767B">
      <w:pPr>
        <w:rPr>
          <w:lang w:val="en-GB"/>
        </w:rPr>
      </w:pPr>
      <w:r>
        <w:rPr>
          <w:lang w:val="en-GB"/>
        </w:rPr>
        <w:t>Ok, the above is the theory. How do you know I’m not making this stuff up</w:t>
      </w:r>
      <w:r w:rsidR="00807FB9">
        <w:rPr>
          <w:lang w:val="en-GB"/>
        </w:rPr>
        <w:t>, considering I’m pretty good at it</w:t>
      </w:r>
      <w:r>
        <w:rPr>
          <w:lang w:val="en-GB"/>
        </w:rPr>
        <w:t>?</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proofErr w:type="gramStart"/>
      <w:r>
        <w:rPr>
          <w:lang w:val="en-GB"/>
        </w:rPr>
        <w:t>So</w:t>
      </w:r>
      <w:proofErr w:type="gramEnd"/>
      <w:r>
        <w:rPr>
          <w:lang w:val="en-GB"/>
        </w:rPr>
        <w:t xml:space="preserve">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lastRenderedPageBreak/>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xml:space="preserve">. Granted ignores the limit completely and </w:t>
      </w:r>
      <w:proofErr w:type="gramStart"/>
      <w:r w:rsidR="00B93571">
        <w:rPr>
          <w:lang w:val="en-GB"/>
        </w:rPr>
        <w:t>run way</w:t>
      </w:r>
      <w:proofErr w:type="gramEnd"/>
      <w:r w:rsidR="00B93571">
        <w:rPr>
          <w:lang w:val="en-GB"/>
        </w:rPr>
        <w:t xml:space="preserve">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533">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AC6E1E">
      <w:pPr>
        <w:pStyle w:val="Heading4"/>
      </w:pPr>
      <w:bookmarkStart w:id="86" w:name="_Balloon"/>
      <w:bookmarkEnd w:id="86"/>
      <w:r w:rsidRPr="00A452F2">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7BC60AC6" w:rsidR="005D578E" w:rsidRPr="00A452F2" w:rsidRDefault="00A3709A" w:rsidP="005D578E">
      <w:pPr>
        <w:rPr>
          <w:lang w:val="en-GB"/>
        </w:rPr>
      </w:pPr>
      <w:r>
        <w:rPr>
          <w:lang w:val="en-GB"/>
        </w:rPr>
        <w:t>When it receives an instruction to inflate, it asks</w:t>
      </w:r>
      <w:r w:rsidR="003B5C11">
        <w:rPr>
          <w:lang w:val="en-GB"/>
        </w:rPr>
        <w:t xml:space="preserve"> the Guest O</w:t>
      </w:r>
      <w:r w:rsidR="00990C2D">
        <w:rPr>
          <w:lang w:val="en-GB"/>
        </w:rPr>
        <w:t>S</w:t>
      </w:r>
      <w:r w:rsidR="003B5C11">
        <w:rPr>
          <w:lang w:val="en-GB"/>
        </w:rPr>
        <w:t xml:space="preserve">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 xml:space="preserve">does </w:t>
      </w:r>
      <w:r w:rsidR="00054A5C" w:rsidRPr="00120E6E">
        <w:rPr>
          <w:i/>
          <w:iCs/>
          <w:color w:val="FF0000"/>
          <w:lang w:val="en-GB"/>
        </w:rPr>
        <w:t>not</w:t>
      </w:r>
      <w:r w:rsidR="00054A5C" w:rsidRPr="00120E6E">
        <w:rPr>
          <w:color w:val="FF0000"/>
          <w:lang w:val="en-GB"/>
        </w:rPr>
        <w:t xml:space="preserve"> </w:t>
      </w:r>
      <w:r w:rsidR="00054A5C">
        <w:rPr>
          <w:lang w:val="en-GB"/>
        </w:rPr>
        <w:t>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534">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lastRenderedPageBreak/>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 xml:space="preserve">Balloon is a memory request from ESXi. </w:t>
      </w:r>
      <w:proofErr w:type="gramStart"/>
      <w:r w:rsidRPr="00A452F2">
        <w:rPr>
          <w:lang w:val="en-GB"/>
        </w:rPr>
        <w:t>So</w:t>
      </w:r>
      <w:proofErr w:type="gramEnd"/>
      <w:r w:rsidRPr="00A452F2">
        <w:rPr>
          <w:lang w:val="en-GB"/>
        </w:rPr>
        <w:t xml:space="preserve">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AC6E1E">
      <w:pPr>
        <w:pStyle w:val="Heading4"/>
      </w:pPr>
      <w:bookmarkStart w:id="87" w:name="_Compressed_or_Swapped"/>
      <w:bookmarkEnd w:id="87"/>
      <w:r w:rsidRPr="00A452F2">
        <w:t>Compressed</w:t>
      </w:r>
      <w:r>
        <w:t xml:space="preserve"> </w:t>
      </w:r>
      <w:r w:rsidR="00B3024B">
        <w:t>or</w:t>
      </w:r>
      <w:r>
        <w:t xml:space="preserve"> Swapped</w:t>
      </w:r>
    </w:p>
    <w:p w14:paraId="788FA5C7" w14:textId="591CB62D" w:rsidR="008B57F9" w:rsidRDefault="008B57F9" w:rsidP="008B57F9">
      <w:pPr>
        <w:rPr>
          <w:lang w:val="en-GB"/>
        </w:rPr>
      </w:pPr>
      <w:r>
        <w:rPr>
          <w:lang w:val="en-GB"/>
        </w:rPr>
        <w:t xml:space="preserve">Compressed and </w:t>
      </w:r>
      <w:proofErr w:type="gramStart"/>
      <w:r>
        <w:rPr>
          <w:lang w:val="en-GB"/>
        </w:rPr>
        <w:t>Swapped</w:t>
      </w:r>
      <w:proofErr w:type="gramEnd"/>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4949AD">
      <w:pPr>
        <w:rPr>
          <w:lang w:val="en-GB"/>
        </w:rPr>
      </w:pPr>
      <w:r w:rsidRPr="00424CED">
        <w:rPr>
          <w:lang w:val="en-GB"/>
        </w:rPr>
        <w:t xml:space="preserve">You may notice that there is no compression target. </w:t>
      </w:r>
      <w:r>
        <w:rPr>
          <w:lang w:val="en-GB"/>
        </w:rPr>
        <w:t>Right?</w:t>
      </w:r>
    </w:p>
    <w:p w14:paraId="2818167D" w14:textId="69F73439" w:rsidR="00285D3E" w:rsidRPr="00A452F2" w:rsidRDefault="00285D3E" w:rsidP="009F5A03">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535">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7FAAC0D" w:rsidR="00B3024B" w:rsidRDefault="00B3024B" w:rsidP="00B3024B">
      <w:pPr>
        <w:rPr>
          <w:lang w:val="en-GB"/>
        </w:rPr>
      </w:pPr>
      <w:r>
        <w:rPr>
          <w:lang w:val="en-GB"/>
        </w:rPr>
        <w:t xml:space="preserve">There are other compression related metrics that are provided. </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757101">
            <w:pPr>
              <w:pStyle w:val="Tableheading"/>
              <w:rPr>
                <w:b/>
                <w:bCs w:val="0"/>
              </w:rPr>
            </w:pPr>
            <w:r w:rsidRPr="000F6B12">
              <w:rPr>
                <w:b/>
                <w:bCs w:val="0"/>
              </w:rPr>
              <w:lastRenderedPageBreak/>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6286A10D" w:rsidR="00DB3894" w:rsidRPr="00A452F2" w:rsidRDefault="00B4486D"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w:t>
            </w:r>
            <w:r w:rsidR="005D264B">
              <w:rPr>
                <w:lang w:val="en-GB"/>
              </w:rPr>
              <w:t xml:space="preserve">present </w:t>
            </w:r>
            <w:r>
              <w:rPr>
                <w:lang w:val="en-GB"/>
              </w:rPr>
              <w:t xml:space="preserve">amount of memory saved from </w:t>
            </w:r>
            <w:r w:rsidR="005D264B">
              <w:rPr>
                <w:lang w:val="en-GB"/>
              </w:rPr>
              <w:t>the compression.</w:t>
            </w: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t>Compression Rate</w:t>
            </w:r>
          </w:p>
        </w:tc>
        <w:tc>
          <w:tcPr>
            <w:tcW w:w="10064" w:type="dxa"/>
          </w:tcPr>
          <w:p w14:paraId="5D43EF44" w14:textId="57AACE74" w:rsidR="00DB3894" w:rsidRPr="00A452F2" w:rsidRDefault="004B6C86"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w:t>
            </w:r>
            <w:proofErr w:type="gramStart"/>
            <w:r w:rsidR="00474F40">
              <w:rPr>
                <w:lang w:val="en-GB"/>
              </w:rPr>
              <w:t>a</w:t>
            </w:r>
            <w:proofErr w:type="gramEnd"/>
            <w:r w:rsidR="00474F40">
              <w:rPr>
                <w:lang w:val="en-GB"/>
              </w:rPr>
              <w:t xml:space="preserve">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3A8DC16A" w:rsidR="00DB3894" w:rsidRPr="00A452F2" w:rsidRDefault="00A11B9F"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as above, but for the opposite process. </w:t>
            </w: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4905">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 xml:space="preserve">swap target, so we should expect a compression target </w:t>
            </w:r>
            <w:proofErr w:type="gramStart"/>
            <w:r w:rsidRPr="00424CED">
              <w:rPr>
                <w:lang w:val="en-GB"/>
              </w:rPr>
              <w:t>too</w:t>
            </w:r>
            <w:proofErr w:type="gramEnd"/>
            <w:r>
              <w:rPr>
                <w:lang w:val="en-GB"/>
              </w:rPr>
              <w:t xml:space="preserve"> right? </w:t>
            </w:r>
          </w:p>
          <w:p w14:paraId="557C44B4" w14:textId="77777777" w:rsidR="00686F71"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 xml:space="preserve">target counter, the counter should </w:t>
            </w:r>
            <w:proofErr w:type="gramStart"/>
            <w:r w:rsidRPr="0003656B">
              <w:rPr>
                <w:lang w:val="en-GB"/>
              </w:rPr>
              <w:t>actually be</w:t>
            </w:r>
            <w:proofErr w:type="gramEnd"/>
            <w:r w:rsidRPr="0003656B">
              <w:rPr>
                <w:lang w:val="en-GB"/>
              </w:rPr>
              <w:t xml:space="preserve"> called Compression or Swap target</w:t>
            </w:r>
            <w:r w:rsidR="00CE5BF9">
              <w:rPr>
                <w:lang w:val="en-GB"/>
              </w:rPr>
              <w:t>.</w:t>
            </w:r>
          </w:p>
          <w:p w14:paraId="47DDFEFE" w14:textId="4C4F006B" w:rsidR="00CE5BF9" w:rsidRPr="00A452F2" w:rsidRDefault="00CE5BF9"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w:t>
            </w:r>
            <w:proofErr w:type="gramStart"/>
            <w:r>
              <w:rPr>
                <w:lang w:val="en-GB"/>
              </w:rPr>
              <w:t>So</w:t>
            </w:r>
            <w:proofErr w:type="gramEnd"/>
            <w:r>
              <w:rPr>
                <w:lang w:val="en-GB"/>
              </w:rPr>
              <w:t xml:space="preserve"> it’s completely possible to have 0 swapped as all the pages were compressed instead</w:t>
            </w: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AC6E1E">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 xml:space="preserve">Let’s take an example with a VM that is configured with 16 GB RAM. This is a My SQL database running on RHEL. You can see in the last 7 </w:t>
      </w:r>
      <w:proofErr w:type="gramStart"/>
      <w:r>
        <w:rPr>
          <w:lang w:val="en-GB"/>
        </w:rPr>
        <w:t>days,</w:t>
      </w:r>
      <w:proofErr w:type="gramEnd"/>
      <w:r>
        <w:rPr>
          <w:lang w:val="en-GB"/>
        </w:rPr>
        <w:t xml:space="preserve"> it’s using around 13.4 GB and increasing to 13.6 GB.</w:t>
      </w:r>
    </w:p>
    <w:p w14:paraId="7BC6A7CB" w14:textId="77777777" w:rsidR="00402933" w:rsidRDefault="00402933" w:rsidP="00402933">
      <w:pPr>
        <w:rPr>
          <w:lang w:val="en-GB"/>
        </w:rPr>
      </w:pPr>
      <w:r w:rsidRPr="009D5091">
        <w:rPr>
          <w:noProof/>
          <w:lang w:val="en-GB"/>
        </w:rPr>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lastRenderedPageBreak/>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645910" cy="1037590"/>
                    </a:xfrm>
                    <a:prstGeom prst="rect">
                      <a:avLst/>
                    </a:prstGeom>
                  </pic:spPr>
                </pic:pic>
              </a:graphicData>
            </a:graphic>
          </wp:inline>
        </w:drawing>
      </w:r>
    </w:p>
    <w:p w14:paraId="47E8642A" w14:textId="4DA9A919"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 xml:space="preserve">If Balloon has something to do with it, it </w:t>
      </w:r>
      <w:proofErr w:type="gramStart"/>
      <w:r>
        <w:rPr>
          <w:lang w:val="en-GB"/>
        </w:rPr>
        <w:t>would</w:t>
      </w:r>
      <w:proofErr w:type="gramEnd"/>
      <w:r>
        <w:rPr>
          <w:lang w:val="en-GB"/>
        </w:rPr>
        <w:t xml:space="preserve">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AC6E1E">
      <w:pPr>
        <w:pStyle w:val="Heading4"/>
      </w:pPr>
      <w:bookmarkStart w:id="88" w:name="_Consumed"/>
      <w:bookmarkEnd w:id="88"/>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02D4DE4A" w:rsidR="000E25BF"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 xml:space="preserve">the page is </w:t>
      </w:r>
      <w:r w:rsidR="000420F4">
        <w:rPr>
          <w:lang w:val="en-GB"/>
        </w:rPr>
        <w:t xml:space="preserve">indeed for </w:t>
      </w:r>
      <w:r w:rsidR="00B735ED">
        <w:rPr>
          <w:lang w:val="en-GB"/>
        </w:rPr>
        <w:t>the VM.</w:t>
      </w:r>
    </w:p>
    <w:p w14:paraId="3B60717C" w14:textId="267E7746" w:rsidR="000420F4" w:rsidRPr="00A452F2" w:rsidRDefault="000420F4" w:rsidP="000E25BF">
      <w:pPr>
        <w:rPr>
          <w:lang w:val="en-GB"/>
        </w:rPr>
      </w:pPr>
      <w:r>
        <w:rPr>
          <w:lang w:val="en-GB"/>
        </w:rPr>
        <w:t>Consumed does not include compressed memory. My guess is because the pages are not readily available for use.</w:t>
      </w:r>
    </w:p>
    <w:p w14:paraId="084D9DAA" w14:textId="2B7AC075" w:rsidR="000E25BF" w:rsidRDefault="000E25BF" w:rsidP="000E25BF">
      <w:pPr>
        <w:rPr>
          <w:lang w:val="en-GB"/>
        </w:rPr>
      </w:pPr>
      <w:r w:rsidRPr="00A452F2">
        <w:rPr>
          <w:lang w:val="en-GB"/>
        </w:rPr>
        <w:t>Consumes includes memory that might be reserved.</w:t>
      </w:r>
    </w:p>
    <w:p w14:paraId="24A648D1" w14:textId="777DCB19" w:rsidR="000E25BF" w:rsidRPr="00A452F2" w:rsidRDefault="000420F4" w:rsidP="000E25BF">
      <w:pPr>
        <w:rPr>
          <w:lang w:val="en-GB"/>
        </w:rPr>
      </w:pPr>
      <w:r>
        <w:rPr>
          <w:lang w:val="en-GB"/>
        </w:rPr>
        <w:t>Consumes</w:t>
      </w:r>
      <w:r w:rsidR="000E25BF"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lastRenderedPageBreak/>
        <w:t xml:space="preserve">The above is one reason why the Consumed metric is higher than the Guest OS </w:t>
      </w:r>
      <w:proofErr w:type="gramStart"/>
      <w:r w:rsidRPr="00A452F2">
        <w:rPr>
          <w:lang w:val="en-GB"/>
        </w:rPr>
        <w:t>In</w:t>
      </w:r>
      <w:proofErr w:type="gramEnd"/>
      <w:r w:rsidRPr="00A452F2">
        <w:rPr>
          <w:lang w:val="en-GB"/>
        </w:rPr>
        <w:t xml:space="preserve">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proofErr w:type="gramStart"/>
      <w:r w:rsidRPr="00824650">
        <w:rPr>
          <w:lang w:val="en-GB"/>
        </w:rPr>
        <w:t>Non Zero</w:t>
      </w:r>
      <w:proofErr w:type="gramEnd"/>
      <w:r w:rsidRPr="00824650">
        <w:rPr>
          <w:lang w:val="en-GB"/>
        </w:rPr>
        <w:t xml:space="preserve">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541">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w:t>
      </w:r>
      <w:proofErr w:type="gramStart"/>
      <w:r w:rsidRPr="00A452F2">
        <w:rPr>
          <w:lang w:val="en-GB"/>
        </w:rPr>
        <w:t>This is why</w:t>
      </w:r>
      <w:proofErr w:type="gramEnd"/>
      <w:r w:rsidRPr="00A452F2">
        <w:rPr>
          <w:lang w:val="en-GB"/>
        </w:rPr>
        <w:t xml:space="preserve">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 xml:space="preserve">The following test shows Active going down while </w:t>
      </w:r>
      <w:proofErr w:type="gramStart"/>
      <w:r>
        <w:rPr>
          <w:lang w:val="en-GB"/>
        </w:rPr>
        <w:t>Consumed</w:t>
      </w:r>
      <w:proofErr w:type="gramEnd"/>
      <w:r>
        <w:rPr>
          <w:lang w:val="en-GB"/>
        </w:rPr>
        <w:t xml:space="preserve"> going up!</w:t>
      </w:r>
    </w:p>
    <w:p w14:paraId="4C5B7AC9" w14:textId="7054ECC3" w:rsidR="0017038C" w:rsidRDefault="0017038C" w:rsidP="0017038C">
      <w:pPr>
        <w:rPr>
          <w:lang w:val="en-GB"/>
        </w:rPr>
      </w:pPr>
      <w:r w:rsidRPr="00A452F2">
        <w:rPr>
          <w:noProof/>
          <w:lang w:val="en-GB"/>
        </w:rPr>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42"/>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543">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AC6E1E">
      <w:pPr>
        <w:pStyle w:val="Heading4"/>
      </w:pPr>
      <w:bookmarkStart w:id="89" w:name="_Active"/>
      <w:bookmarkEnd w:id="89"/>
      <w:r w:rsidRPr="00A452F2">
        <w:t xml:space="preserve">Active </w:t>
      </w:r>
    </w:p>
    <w:p w14:paraId="68FBB892" w14:textId="5EB24642"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FE9F225" w:rsidR="00B46FBE" w:rsidRPr="00A452F2" w:rsidRDefault="00693956" w:rsidP="00B46FBE">
      <w:pPr>
        <w:rPr>
          <w:lang w:val="en-GB"/>
        </w:rPr>
      </w:pPr>
      <w:r>
        <w:rPr>
          <w:lang w:val="en-GB"/>
        </w:rPr>
        <w:t xml:space="preserve">This counter is often </w:t>
      </w:r>
      <w:r w:rsidR="00B46FBE" w:rsidRPr="00A452F2">
        <w:rPr>
          <w:lang w:val="en-GB"/>
        </w:rPr>
        <w:t xml:space="preserve">used to determine the VM utilization, which is not what it was designed for. To know why, we need to go back to fundamental. Let’s look at the word </w:t>
      </w:r>
      <w:r w:rsidR="0070099F" w:rsidRPr="0070099F">
        <w:rPr>
          <w:b/>
          <w:bCs/>
          <w:lang w:val="en-GB"/>
        </w:rPr>
        <w:t>a</w:t>
      </w:r>
      <w:r w:rsidR="00B46FBE" w:rsidRPr="0070099F">
        <w:rPr>
          <w:b/>
          <w:bCs/>
          <w:lang w:val="en-GB"/>
        </w:rPr>
        <w:t>ctive</w:t>
      </w:r>
      <w:r w:rsidR="00B46FBE" w:rsidRPr="00A452F2">
        <w:rPr>
          <w:lang w:val="en-GB"/>
        </w:rPr>
        <w:t>. It is an English word that needs to be quantified before we can use it as metric. There are 2 dimensions to consider before we apply it:</w:t>
      </w:r>
    </w:p>
    <w:p w14:paraId="2B50CE7F" w14:textId="6164408F" w:rsidR="00B46FBE" w:rsidRPr="00DC3F9C" w:rsidRDefault="00B46FBE" w:rsidP="00DC3F9C">
      <w:pPr>
        <w:pStyle w:val="Bullet"/>
      </w:pPr>
      <w:r w:rsidRPr="00A452F2">
        <w:rPr>
          <w:lang w:val="en-GB"/>
        </w:rPr>
        <w:t xml:space="preserve">Definition of active. In RAM context, this means read or write activity. This is </w:t>
      </w:r>
      <w:proofErr w:type="gramStart"/>
      <w:r w:rsidRPr="00A452F2">
        <w:rPr>
          <w:lang w:val="en-GB"/>
        </w:rPr>
        <w:t>similar to</w:t>
      </w:r>
      <w:proofErr w:type="gramEnd"/>
      <w:r w:rsidRPr="00A452F2">
        <w:rPr>
          <w:lang w:val="en-GB"/>
        </w:rPr>
        <w:t xml:space="preserve">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w:t>
      </w:r>
      <w:r w:rsidR="00273A15">
        <w:t xml:space="preserve">do 100 </w:t>
      </w:r>
      <w:r w:rsidRPr="00DC3F9C">
        <w:t xml:space="preserve">reads and </w:t>
      </w:r>
      <w:r w:rsidR="00273A15">
        <w:t xml:space="preserve">100 </w:t>
      </w:r>
      <w:r w:rsidRPr="00DC3F9C">
        <w:t>writes</w:t>
      </w:r>
      <w:r w:rsidR="0094061B">
        <w:t xml:space="preserve"> on its memory</w:t>
      </w:r>
      <w:r w:rsidRPr="00DC3F9C">
        <w:t>.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3A5427ED" w:rsidR="00B46FBE" w:rsidRPr="00DC3F9C" w:rsidRDefault="00B46FBE" w:rsidP="00DC3F9C">
      <w:pPr>
        <w:pStyle w:val="Bullet"/>
      </w:pPr>
      <w:r w:rsidRPr="00DC3F9C">
        <w:t xml:space="preserve">Active is time bound. Last week is certainly not active. Is 300 seconds ago active? What exactly, is </w:t>
      </w:r>
      <w:r w:rsidRPr="00001FB1">
        <w:rPr>
          <w:color w:val="00B0F0"/>
        </w:rPr>
        <w:t>recent</w:t>
      </w:r>
      <w:r w:rsidRPr="00DC3F9C">
        <w:t xml:space="preserve">? 1 second can be defended as a good definition of recent. </w:t>
      </w:r>
      <w:r w:rsidR="00C83828">
        <w:t xml:space="preserve">Windows shows memory utilization in 1 second interval. </w:t>
      </w:r>
      <w:r w:rsidRPr="00DC3F9C">
        <w:t>IOPS is always measured per second, hence the name IOPS.</w:t>
      </w:r>
      <w:r w:rsidR="00C83828">
        <w:t xml:space="preserve"> </w:t>
      </w:r>
      <w:proofErr w:type="gramStart"/>
      <w:r w:rsidR="00C83828">
        <w:t>So</w:t>
      </w:r>
      <w:proofErr w:type="gramEnd"/>
      <w:r w:rsidR="00C83828">
        <w:t xml:space="preserve"> I think 1 second seems like a good </w:t>
      </w:r>
      <w:r w:rsidR="006A2906">
        <w:t>definition of recent.</w:t>
      </w:r>
    </w:p>
    <w:p w14:paraId="0D2AC9B4" w14:textId="77777777" w:rsidR="00B46FBE" w:rsidRPr="00A452F2" w:rsidRDefault="00B46FBE" w:rsidP="00B46FBE">
      <w:pPr>
        <w:rPr>
          <w:lang w:val="en-GB"/>
        </w:rPr>
      </w:pPr>
      <w:r w:rsidRPr="00A452F2">
        <w:rPr>
          <w:lang w:val="en-GB"/>
        </w:rPr>
        <w:t xml:space="preserve">Applying the above understanding, the active counter is </w:t>
      </w:r>
      <w:proofErr w:type="gramStart"/>
      <w:r w:rsidRPr="00A452F2">
        <w:rPr>
          <w:lang w:val="en-GB"/>
        </w:rPr>
        <w:t>actually a</w:t>
      </w:r>
      <w:proofErr w:type="gramEnd"/>
      <w:r w:rsidRPr="00A452F2">
        <w:rPr>
          <w:lang w:val="en-GB"/>
        </w:rPr>
        <w:t xml:space="preserve">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w:t>
      </w:r>
      <w:proofErr w:type="gramStart"/>
      <w:r w:rsidRPr="00A452F2">
        <w:rPr>
          <w:lang w:val="en-GB"/>
        </w:rPr>
        <w:t>So</w:t>
      </w:r>
      <w:proofErr w:type="gramEnd"/>
      <w:r w:rsidRPr="00A452F2">
        <w:rPr>
          <w:lang w:val="en-GB"/>
        </w:rPr>
        <w:t xml:space="preserve">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lastRenderedPageBreak/>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28DAC752" w14:textId="4D345406" w:rsidR="00882020" w:rsidRDefault="00B46FBE" w:rsidP="002A7866">
      <w:r w:rsidRPr="00A452F2">
        <w:rPr>
          <w:lang w:val="en-GB"/>
        </w:rPr>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proofErr w:type="gramStart"/>
      <w:r w:rsidR="00882020">
        <w:t>This is why</w:t>
      </w:r>
      <w:proofErr w:type="gramEnd"/>
      <w:r w:rsidR="00882020">
        <w:t xml:space="preserve"> there is actually a longer version of Active, which you will see in esxtop (it is not available in vSphere Client).</w:t>
      </w:r>
    </w:p>
    <w:p w14:paraId="3E6DA30B" w14:textId="5B6415D7" w:rsidR="002A7866" w:rsidRPr="002A7866" w:rsidRDefault="00882020" w:rsidP="002A7866">
      <w:r>
        <w:t>VM Active</w:t>
      </w:r>
      <w:r w:rsidR="00047DAC" w:rsidRPr="00047DAC">
        <w:t xml:space="preserve">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 xml:space="preserve">Also, </w:t>
      </w:r>
      <w:r>
        <w:t xml:space="preserve">VM </w:t>
      </w:r>
      <w:r w:rsidR="00047DAC" w:rsidRPr="00047DAC">
        <w:t>has a different view of active memory, due to ballooning and host swapping</w:t>
      </w:r>
      <w:r w:rsidR="008A6247">
        <w:t xml:space="preserve">. </w:t>
      </w:r>
      <w:r w:rsidR="000C30EC">
        <w:t>Logically,</w:t>
      </w:r>
      <w:r w:rsidR="002A7866">
        <w:t xml:space="preserve"> ballooned memory is considered inactive, so, it is excluded from</w:t>
      </w:r>
      <w:r w:rsidR="00047DAC">
        <w:t xml:space="preserve"> the sampling.</w:t>
      </w:r>
    </w:p>
    <w:p w14:paraId="09DD5B71" w14:textId="6DE43B89" w:rsidR="005A338D" w:rsidRDefault="005A338D" w:rsidP="00B46FBE">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w:t>
      </w:r>
      <w:r w:rsidR="00AC11C4">
        <w:rPr>
          <w:lang w:val="en-GB"/>
        </w:rPr>
        <w:t>one-hour</w:t>
      </w:r>
      <w:r>
        <w:rPr>
          <w:lang w:val="en-GB"/>
        </w:rPr>
        <w:t xml:space="preserve">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07F91574" w:rsidR="005A338D" w:rsidRDefault="005A338D" w:rsidP="00B46FBE">
      <w:pPr>
        <w:rPr>
          <w:lang w:val="en-GB"/>
        </w:rPr>
      </w:pPr>
      <w:r>
        <w:rPr>
          <w:lang w:val="en-GB"/>
        </w:rPr>
        <w:t>My guess is the sampling size. That’s just a guess, so if you have a better answer let me know!</w:t>
      </w:r>
    </w:p>
    <w:p w14:paraId="79B8B15F" w14:textId="61926E74" w:rsidR="003E687D" w:rsidRDefault="003E687D" w:rsidP="00B46FBE">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 xml:space="preserve">Memory \ </w:t>
      </w:r>
      <w:proofErr w:type="gramStart"/>
      <w:r w:rsidR="00F0571C" w:rsidRPr="00F0571C">
        <w:rPr>
          <w:rStyle w:val="Emphasis"/>
          <w:i w:val="0"/>
          <w:iCs w:val="0"/>
          <w:color w:val="00B0F0"/>
        </w:rPr>
        <w:t>Non Zero</w:t>
      </w:r>
      <w:proofErr w:type="gramEnd"/>
      <w:r w:rsidR="00F0571C" w:rsidRPr="00F0571C">
        <w:rPr>
          <w:rStyle w:val="Emphasis"/>
          <w:i w:val="0"/>
          <w:iCs w:val="0"/>
          <w:color w:val="00B0F0"/>
        </w:rPr>
        <w:t xml:space="preserve"> Active (KB)</w:t>
      </w:r>
      <w:r w:rsidR="00F0571C">
        <w:rPr>
          <w:rStyle w:val="Emphasis"/>
          <w:i w:val="0"/>
          <w:iCs w:val="0"/>
          <w:color w:val="00B0F0"/>
        </w:rPr>
        <w:t>.</w:t>
      </w:r>
    </w:p>
    <w:p w14:paraId="6800BE58" w14:textId="72EBAEE3" w:rsidR="00B46FBE" w:rsidRPr="00A452F2" w:rsidRDefault="00B46FBE" w:rsidP="00B46FBE">
      <w:pPr>
        <w:rPr>
          <w:lang w:val="en-GB"/>
        </w:rPr>
      </w:pPr>
      <w:r w:rsidRPr="00A452F2">
        <w:rPr>
          <w:lang w:val="en-GB"/>
        </w:rPr>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w:t>
      </w:r>
      <w:proofErr w:type="gramStart"/>
      <w:r w:rsidR="00B46FBE" w:rsidRPr="00A452F2">
        <w:rPr>
          <w:lang w:val="en-GB"/>
        </w:rPr>
        <w:t>Consumed</w:t>
      </w:r>
      <w:proofErr w:type="gramEnd"/>
      <w:r w:rsidR="00B46FBE" w:rsidRPr="00A452F2">
        <w:rPr>
          <w:lang w:val="en-GB"/>
        </w:rPr>
        <w:t xml:space="preserve">? Why is it lower than Guest OS counters? </w:t>
      </w:r>
    </w:p>
    <w:p w14:paraId="3B2A7FE3" w14:textId="59BD7F2B" w:rsidR="00BE4443" w:rsidRDefault="00BE4443" w:rsidP="00BE4443">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lastRenderedPageBreak/>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546"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547" w:history="1">
        <w:r w:rsidR="000A2097" w:rsidRPr="005D0B18">
          <w:rPr>
            <w:rStyle w:val="Hyperlink"/>
            <w:lang w:val="en-GB"/>
          </w:rPr>
          <w:t>Mark Achtemichuk</w:t>
        </w:r>
      </w:hyperlink>
      <w:r w:rsidR="000A2097" w:rsidRPr="00A452F2">
        <w:rPr>
          <w:lang w:val="en-GB"/>
        </w:rPr>
        <w:t>.</w:t>
      </w:r>
    </w:p>
    <w:p w14:paraId="67AF9348" w14:textId="4A84E3FF" w:rsidR="006F4F2B" w:rsidRPr="00A452F2" w:rsidRDefault="006F4F2B" w:rsidP="00AC6E1E">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 xml:space="preserve">Intra-VM </w:t>
      </w:r>
      <w:proofErr w:type="gramStart"/>
      <w:r w:rsidRPr="00A452F2">
        <w:rPr>
          <w:lang w:val="en-GB"/>
        </w:rPr>
        <w:t>sharing:</w:t>
      </w:r>
      <w:proofErr w:type="gramEnd"/>
      <w:r w:rsidRPr="00A452F2">
        <w:rPr>
          <w:lang w:val="en-GB"/>
        </w:rPr>
        <w:t xml:space="preserve">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w:t>
      </w:r>
      <w:proofErr w:type="gramStart"/>
      <w:r w:rsidRPr="00A452F2">
        <w:rPr>
          <w:lang w:val="en-GB"/>
        </w:rPr>
        <w:t>actually consumed</w:t>
      </w:r>
      <w:proofErr w:type="gramEnd"/>
      <w:r w:rsidRPr="00A452F2">
        <w:rPr>
          <w:lang w:val="en-GB"/>
        </w:rPr>
        <w:t xml:space="preserve">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w:t>
      </w:r>
      <w:proofErr w:type="gramStart"/>
      <w:r w:rsidRPr="00A452F2">
        <w:rPr>
          <w:lang w:val="en-GB"/>
        </w:rPr>
        <w:t>definitely consumes</w:t>
      </w:r>
      <w:proofErr w:type="gramEnd"/>
      <w:r w:rsidRPr="00A452F2">
        <w:rPr>
          <w:lang w:val="en-GB"/>
        </w:rPr>
        <w:t xml:space="preserve">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6E8A1848" w:rsidR="007C74E8" w:rsidRDefault="007C74E8" w:rsidP="00AC6E1E">
      <w:pPr>
        <w:pStyle w:val="Heading4"/>
      </w:pPr>
      <w:r>
        <w:lastRenderedPageBreak/>
        <w:t>Others (DRAFT)</w:t>
      </w:r>
    </w:p>
    <w:p w14:paraId="5A8A61C3" w14:textId="3798A895" w:rsidR="002222EE" w:rsidRPr="005F668E" w:rsidRDefault="002222EE" w:rsidP="002222EE">
      <w:pPr>
        <w:rPr>
          <w:lang w:val="en-GB"/>
        </w:rPr>
      </w:pPr>
      <w:r>
        <w:rPr>
          <w:lang w:val="en-GB"/>
        </w:rPr>
        <w:t>This includes metrics that are hybrid in nature, or do not exist in the source (Guest OS or vSphere) are documented here.</w:t>
      </w:r>
    </w:p>
    <w:p w14:paraId="3A11CD02" w14:textId="72EFE9EF" w:rsidR="007C74E8" w:rsidRDefault="00AB7314" w:rsidP="00E7573A">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178203EC" w14:textId="77777777" w:rsidR="00654A53" w:rsidRPr="00A452F2" w:rsidRDefault="00654A53" w:rsidP="00E7573A">
      <w:pPr>
        <w:pStyle w:val="Heading5"/>
      </w:pPr>
      <w:bookmarkStart w:id="90" w:name="_ESXi_Memory_Metrics"/>
      <w:bookmarkEnd w:id="90"/>
      <w:r w:rsidRPr="00A452F2">
        <w:t>Demand</w:t>
      </w:r>
    </w:p>
    <w:p w14:paraId="71DD26A2" w14:textId="77777777" w:rsidR="00654A53" w:rsidRPr="00A452F2" w:rsidRDefault="00654A53" w:rsidP="00654A53">
      <w:pPr>
        <w:rPr>
          <w:lang w:val="en-GB"/>
        </w:rPr>
      </w:pPr>
      <w:r w:rsidRPr="00A452F2">
        <w:rPr>
          <w:lang w:val="en-GB"/>
        </w:rPr>
        <w:t>Can you spot a major counter that exists for CPU, but not for RAM?</w:t>
      </w:r>
    </w:p>
    <w:p w14:paraId="4C201401" w14:textId="77777777" w:rsidR="00654A53" w:rsidRPr="00A452F2" w:rsidRDefault="00654A53" w:rsidP="00654A53">
      <w:pPr>
        <w:rPr>
          <w:lang w:val="en-GB"/>
        </w:rPr>
      </w:pPr>
      <w:r w:rsidRPr="00A452F2">
        <w:rPr>
          <w:lang w:val="en-GB"/>
        </w:rPr>
        <w:t>That’s right. It’s Demand.</w:t>
      </w:r>
      <w:r>
        <w:rPr>
          <w:lang w:val="en-GB"/>
        </w:rPr>
        <w:t xml:space="preserve"> There is no memory demand counter in vCenter UI.</w:t>
      </w:r>
    </w:p>
    <w:p w14:paraId="05AC4DA6" w14:textId="77777777" w:rsidR="00654A53" w:rsidRDefault="00654A53" w:rsidP="00654A53">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3E2B8045" w14:textId="77777777" w:rsidR="00654A53" w:rsidRDefault="00654A53" w:rsidP="00654A53">
      <w:pPr>
        <w:rPr>
          <w:lang w:val="en-GB"/>
        </w:rPr>
      </w:pPr>
      <w:r>
        <w:rPr>
          <w:lang w:val="en-GB"/>
        </w:rPr>
        <w:t>Do you agree with the above?</w:t>
      </w:r>
    </w:p>
    <w:p w14:paraId="25E49BED" w14:textId="77777777" w:rsidR="00654A53" w:rsidRPr="00974176" w:rsidRDefault="00654A53" w:rsidP="00654A53">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0AA7FD9A" w14:textId="45B6B5FA" w:rsidR="00F92F62" w:rsidRDefault="00F92F62" w:rsidP="00E7573A">
      <w:pPr>
        <w:pStyle w:val="Heading5"/>
      </w:pPr>
      <w:r>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48">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lastRenderedPageBreak/>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49">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t xml:space="preserve">My guess is there must be activity by the </w:t>
      </w:r>
      <w:proofErr w:type="gramStart"/>
      <w:r>
        <w:rPr>
          <w:lang w:val="en-GB"/>
        </w:rPr>
        <w:t>VM</w:t>
      </w:r>
      <w:proofErr w:type="gramEnd"/>
      <w:r>
        <w:rPr>
          <w:lang w:val="en-GB"/>
        </w:rPr>
        <w:t xml:space="preserve"> and pages were compressed to make room for the newly requested pages. The </w:t>
      </w:r>
      <w:proofErr w:type="gramStart"/>
      <w:r>
        <w:rPr>
          <w:lang w:val="en-GB"/>
        </w:rPr>
        <w:t>Non Zero</w:t>
      </w:r>
      <w:proofErr w:type="gramEnd"/>
      <w:r>
        <w:rPr>
          <w:lang w:val="en-GB"/>
        </w:rPr>
        <w:t xml:space="preserve">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50">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E7573A">
      <w:pPr>
        <w:pStyle w:val="Heading6"/>
      </w:pPr>
      <w:r>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3A294C0C" w14:textId="77777777" w:rsidR="00542C44" w:rsidRDefault="00542C44" w:rsidP="00E7573A">
      <w:pPr>
        <w:pStyle w:val="Heading5"/>
      </w:pPr>
      <w:r>
        <w:t>Usage (%)</w:t>
      </w:r>
    </w:p>
    <w:p w14:paraId="2E46CBD5" w14:textId="3F6AEA58" w:rsidR="00A83D81" w:rsidRDefault="00A83D81" w:rsidP="00542C44">
      <w:pPr>
        <w:rPr>
          <w:lang w:val="en-GB"/>
        </w:rPr>
      </w:pPr>
      <w:r>
        <w:rPr>
          <w:lang w:val="en-GB"/>
        </w:rPr>
        <w:t xml:space="preserve">Usage in vCenter differs to Usage in vRealize Operations. </w:t>
      </w:r>
    </w:p>
    <w:p w14:paraId="5D573CBA" w14:textId="08DD565C" w:rsidR="00542C44" w:rsidRPr="00682AA2" w:rsidRDefault="00542C44" w:rsidP="00542C44">
      <w:pPr>
        <w:rPr>
          <w:lang w:val="en-GB"/>
        </w:rPr>
      </w:pPr>
      <w:r>
        <w:rPr>
          <w:lang w:val="en-GB"/>
        </w:rPr>
        <w:t xml:space="preserve">vRealize Operations counter Memory Usage (%) maps to Active. What you see on the vCenter UI is Active, not Consumed. </w:t>
      </w:r>
    </w:p>
    <w:p w14:paraId="76C199A3" w14:textId="77777777" w:rsidR="00542C44" w:rsidRDefault="00542C44" w:rsidP="00542C44">
      <w:pPr>
        <w:rPr>
          <w:lang w:val="en-GB"/>
        </w:rPr>
      </w:pPr>
      <w:r w:rsidRPr="00682AA2">
        <w:rPr>
          <w:noProof/>
          <w:lang w:val="en-GB"/>
        </w:rPr>
        <w:lastRenderedPageBreak/>
        <w:drawing>
          <wp:inline distT="0" distB="0" distL="0" distR="0" wp14:anchorId="28457DEC" wp14:editId="4078C59F">
            <wp:extent cx="6645910" cy="3380105"/>
            <wp:effectExtent l="0" t="0" r="2540" b="0"/>
            <wp:docPr id="357815367" name="Picture 3578153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7" name="Picture 357815367" descr="Graphical user interface, text, application, email&#10;&#10;Description automatically generated"/>
                    <pic:cNvPicPr/>
                  </pic:nvPicPr>
                  <pic:blipFill>
                    <a:blip r:embed="rId553"/>
                    <a:stretch>
                      <a:fillRect/>
                    </a:stretch>
                  </pic:blipFill>
                  <pic:spPr>
                    <a:xfrm>
                      <a:off x="0" y="0"/>
                      <a:ext cx="6645910" cy="3380105"/>
                    </a:xfrm>
                    <a:prstGeom prst="rect">
                      <a:avLst/>
                    </a:prstGeom>
                  </pic:spPr>
                </pic:pic>
              </a:graphicData>
            </a:graphic>
          </wp:inline>
        </w:drawing>
      </w:r>
    </w:p>
    <w:p w14:paraId="7C2FFBE5" w14:textId="6FC295BD" w:rsidR="00542C44" w:rsidRDefault="00542C44" w:rsidP="00542C44">
      <w:pPr>
        <w:rPr>
          <w:lang w:val="en-GB"/>
        </w:rPr>
      </w:pPr>
      <w:r>
        <w:rPr>
          <w:lang w:val="en-GB"/>
        </w:rPr>
        <w:t xml:space="preserve">Mapping to Active makes more sense as </w:t>
      </w:r>
      <w:proofErr w:type="gramStart"/>
      <w:r>
        <w:rPr>
          <w:lang w:val="en-GB"/>
        </w:rPr>
        <w:t>Consumed</w:t>
      </w:r>
      <w:proofErr w:type="gramEnd"/>
      <w:r>
        <w:rPr>
          <w:lang w:val="en-GB"/>
        </w:rPr>
        <w:t xml:space="preserve"> contains inactive pages. As covered earlier, neither Active nor Consumed </w:t>
      </w:r>
      <w:proofErr w:type="gramStart"/>
      <w:r>
        <w:rPr>
          <w:lang w:val="en-GB"/>
        </w:rPr>
        <w:t>actually measures</w:t>
      </w:r>
      <w:proofErr w:type="gramEnd"/>
      <w:r>
        <w:rPr>
          <w:lang w:val="en-GB"/>
        </w:rPr>
        <w:t xml:space="preserve"> the Guest OS memory. </w:t>
      </w:r>
      <w:proofErr w:type="gramStart"/>
      <w:r>
        <w:rPr>
          <w:lang w:val="en-GB"/>
        </w:rPr>
        <w:t>This is why</w:t>
      </w:r>
      <w:proofErr w:type="gramEnd"/>
      <w:r>
        <w:rPr>
          <w:lang w:val="en-GB"/>
        </w:rPr>
        <w:t xml:space="preserve"> vRealize Operations maps Usage to Guest OS. The following shows what Usage (%) = Guest OS </w:t>
      </w:r>
      <w:r w:rsidR="00AD3B02">
        <w:rPr>
          <w:lang w:val="en-GB"/>
        </w:rPr>
        <w:t>Needed memory</w:t>
      </w:r>
      <w:r>
        <w:rPr>
          <w:lang w:val="en-GB"/>
        </w:rPr>
        <w:t xml:space="preserve"> over configured memory. The VM has 1 GB of memory, so 757 MB / 1024 = 74%.</w:t>
      </w:r>
    </w:p>
    <w:p w14:paraId="57DF7FCB" w14:textId="77777777" w:rsidR="00542C44" w:rsidRDefault="00542C44" w:rsidP="00542C44">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p>
    <w:p w14:paraId="34367579" w14:textId="77777777" w:rsidR="00542C44" w:rsidRDefault="00542C44" w:rsidP="00542C44">
      <w:pPr>
        <w:rPr>
          <w:lang w:val="en-GB"/>
        </w:rPr>
      </w:pPr>
      <w:r w:rsidRPr="006F4F2B">
        <w:rPr>
          <w:noProof/>
          <w:lang w:val="en-GB"/>
        </w:rPr>
        <w:drawing>
          <wp:inline distT="0" distB="0" distL="0" distR="0" wp14:anchorId="4FDA5968" wp14:editId="74423981">
            <wp:extent cx="6645910" cy="4027170"/>
            <wp:effectExtent l="0" t="0" r="2540" b="0"/>
            <wp:docPr id="357815365" name="Picture 357815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5" name="Picture 357815365" descr="A picture containing graphical user interface&#10;&#10;Description automatically generated"/>
                    <pic:cNvPicPr/>
                  </pic:nvPicPr>
                  <pic:blipFill>
                    <a:blip r:embed="rId554"/>
                    <a:stretch>
                      <a:fillRect/>
                    </a:stretch>
                  </pic:blipFill>
                  <pic:spPr>
                    <a:xfrm>
                      <a:off x="0" y="0"/>
                      <a:ext cx="6645910" cy="4027170"/>
                    </a:xfrm>
                    <a:prstGeom prst="rect">
                      <a:avLst/>
                    </a:prstGeom>
                  </pic:spPr>
                </pic:pic>
              </a:graphicData>
            </a:graphic>
          </wp:inline>
        </w:drawing>
      </w:r>
    </w:p>
    <w:p w14:paraId="397B43A9" w14:textId="77777777" w:rsidR="00F91EAD" w:rsidRDefault="00F91EAD" w:rsidP="00E7573A">
      <w:pPr>
        <w:pStyle w:val="Heading5"/>
      </w:pPr>
      <w:r w:rsidRPr="002D404B">
        <w:lastRenderedPageBreak/>
        <w:t>Utilization</w:t>
      </w:r>
    </w:p>
    <w:p w14:paraId="48DF7DF0" w14:textId="72D511FF" w:rsidR="00F91EAD" w:rsidRDefault="00F91EAD" w:rsidP="00F91EAD">
      <w:pPr>
        <w:rPr>
          <w:lang w:val="en-GB"/>
        </w:rPr>
      </w:pPr>
      <w:r w:rsidRPr="002D404B">
        <w:t>Utilization</w:t>
      </w:r>
      <w:r w:rsidRPr="4CAB3972">
        <w:rPr>
          <w:lang w:val="en-GB"/>
        </w:rPr>
        <w:t xml:space="preserve"> </w:t>
      </w:r>
      <w:r>
        <w:rPr>
          <w:lang w:val="en-GB"/>
        </w:rPr>
        <w:t xml:space="preserve">(KB) = </w:t>
      </w:r>
      <w:r w:rsidRPr="4CAB3972">
        <w:rPr>
          <w:lang w:val="en-GB"/>
        </w:rPr>
        <w:t xml:space="preserve">Guest Needed Memory (KB) + </w:t>
      </w:r>
      <w:proofErr w:type="gramStart"/>
      <w:r w:rsidRPr="4CAB3972">
        <w:rPr>
          <w:lang w:val="en-GB"/>
        </w:rPr>
        <w:t>(</w:t>
      </w:r>
      <w:r w:rsidR="00F12EBA">
        <w:rPr>
          <w:lang w:val="en-GB"/>
        </w:rPr>
        <w:t xml:space="preserve"> </w:t>
      </w:r>
      <w:r w:rsidRPr="4CAB3972">
        <w:rPr>
          <w:lang w:val="en-GB"/>
        </w:rPr>
        <w:t>Guest</w:t>
      </w:r>
      <w:proofErr w:type="gramEnd"/>
      <w:r w:rsidRPr="4CAB3972">
        <w:rPr>
          <w:lang w:val="en-GB"/>
        </w:rPr>
        <w:t xml:space="preserve"> Page In Rate per second * Guest Page Size (KB) ) + Memory Total Capacity (KB) – Guest Physically Usable Memory (KB). </w:t>
      </w:r>
    </w:p>
    <w:p w14:paraId="40EF4E55" w14:textId="77777777" w:rsidR="00F91EAD" w:rsidRDefault="00F91EAD" w:rsidP="00F91EAD">
      <w:pPr>
        <w:rPr>
          <w:lang w:val="en-GB"/>
        </w:rPr>
      </w:pPr>
      <w:r>
        <w:rPr>
          <w:lang w:val="en-GB"/>
        </w:rPr>
        <w:t xml:space="preserve">Because of the formula, the value can exceed 100%. The following is an example: </w:t>
      </w:r>
    </w:p>
    <w:p w14:paraId="379CED2B" w14:textId="77777777" w:rsidR="00F91EAD" w:rsidRDefault="00F91EAD" w:rsidP="00F91EAD">
      <w:pPr>
        <w:rPr>
          <w:lang w:val="en-GB"/>
        </w:rPr>
      </w:pPr>
      <w:r w:rsidRPr="00E540F0">
        <w:rPr>
          <w:noProof/>
          <w:lang w:val="en-GB"/>
        </w:rPr>
        <w:drawing>
          <wp:inline distT="0" distB="0" distL="0" distR="0" wp14:anchorId="6D3A6E09" wp14:editId="679463CB">
            <wp:extent cx="6645910" cy="1716405"/>
            <wp:effectExtent l="0" t="0" r="2540" b="0"/>
            <wp:docPr id="1293284825" name="Picture 1293284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5" name="Picture 1293284825" descr="Chart&#10;&#10;Description automatically generated"/>
                    <pic:cNvPicPr/>
                  </pic:nvPicPr>
                  <pic:blipFill>
                    <a:blip r:embed="rId555"/>
                    <a:stretch>
                      <a:fillRect/>
                    </a:stretch>
                  </pic:blipFill>
                  <pic:spPr>
                    <a:xfrm>
                      <a:off x="0" y="0"/>
                      <a:ext cx="6645910" cy="1716405"/>
                    </a:xfrm>
                    <a:prstGeom prst="rect">
                      <a:avLst/>
                    </a:prstGeom>
                  </pic:spPr>
                </pic:pic>
              </a:graphicData>
            </a:graphic>
          </wp:inline>
        </w:drawing>
      </w:r>
    </w:p>
    <w:p w14:paraId="1A435FBE" w14:textId="77777777" w:rsidR="00F91EAD" w:rsidRDefault="00F91EAD" w:rsidP="00F91EAD">
      <w:pPr>
        <w:rPr>
          <w:lang w:val="en-GB"/>
        </w:rPr>
      </w:pPr>
      <w:r>
        <w:rPr>
          <w:lang w:val="en-GB"/>
        </w:rPr>
        <w:t>It’s possible that vRealize Operations shows high value when Windows or Linux does not. Here are some reasons:</w:t>
      </w:r>
    </w:p>
    <w:p w14:paraId="25BCBCB0" w14:textId="77777777" w:rsidR="00F91EAD" w:rsidRPr="00CC1430" w:rsidRDefault="00F91EAD" w:rsidP="00F91EAD">
      <w:pPr>
        <w:pStyle w:val="Bullet"/>
        <w:rPr>
          <w:lang w:val="en-GB"/>
        </w:rPr>
      </w:pPr>
      <w:r>
        <w:rPr>
          <w:lang w:val="en-GB"/>
        </w:rPr>
        <w:t>G</w:t>
      </w:r>
      <w:r w:rsidRPr="002D404B">
        <w:rPr>
          <w:lang w:val="en-GB"/>
        </w:rPr>
        <w:t>uest metrics from VMware Tools are not collecting</w:t>
      </w:r>
      <w:r>
        <w:rPr>
          <w:lang w:val="en-GB"/>
        </w:rPr>
        <w:t xml:space="preserve">. The value falls back to </w:t>
      </w:r>
      <w:r w:rsidRPr="002D404B">
        <w:rPr>
          <w:lang w:val="en-GB"/>
        </w:rPr>
        <w:t>Consumed (KB).</w:t>
      </w:r>
      <w:r>
        <w:rPr>
          <w:lang w:val="en-GB"/>
        </w:rPr>
        <w:t xml:space="preserve"> Ensure your collection is reliable, else the values you get over time contains mixed source. If their values aren’t similar, the counter values will be fluctuating wildly.</w:t>
      </w:r>
    </w:p>
    <w:p w14:paraId="549F7C69" w14:textId="77777777" w:rsidR="00F91EAD" w:rsidRDefault="00F91EAD" w:rsidP="00F91EAD">
      <w:pPr>
        <w:pStyle w:val="Bullet"/>
        <w:rPr>
          <w:lang w:val="en-GB"/>
        </w:rPr>
      </w:pPr>
      <w:r w:rsidRPr="4CAB3972">
        <w:rPr>
          <w:lang w:val="en-GB"/>
        </w:rPr>
        <w:t>Guest Physically Usable Memory (KB)</w:t>
      </w:r>
      <w:r>
        <w:rPr>
          <w:lang w:val="en-GB"/>
        </w:rPr>
        <w:t xml:space="preserve"> is less than your configured memory. I’ve seen in one case where it’s showing 58 GB whereas the VM is configured with 80 GB. My first guess is the type of OS licensing. However, according to </w:t>
      </w:r>
      <w:hyperlink r:id="rId556" w:history="1">
        <w:r w:rsidRPr="006F2ECA">
          <w:rPr>
            <w:rStyle w:val="Hyperlink"/>
            <w:lang w:val="en-GB"/>
          </w:rPr>
          <w:t>this</w:t>
        </w:r>
      </w:hyperlink>
      <w:r>
        <w:rPr>
          <w:lang w:val="en-GB"/>
        </w:rPr>
        <w:t>, it should be 64 GB not 58 GB.</w:t>
      </w:r>
    </w:p>
    <w:p w14:paraId="0574A522" w14:textId="77777777" w:rsidR="00F91EAD" w:rsidRDefault="00F91EAD" w:rsidP="00F91EAD">
      <w:pPr>
        <w:pStyle w:val="Bullet"/>
      </w:pPr>
      <w:r>
        <w:t xml:space="preserve">Low utilization. We add 5% of Total, not Used. A 128 GB VM will show 6.4 GB extra usage. </w:t>
      </w:r>
    </w:p>
    <w:p w14:paraId="66EFCCC9" w14:textId="6BD132F4" w:rsidR="00F91EAD" w:rsidRDefault="00F91EAD" w:rsidP="00F91EAD">
      <w:pPr>
        <w:pStyle w:val="Bullet"/>
      </w:pPr>
      <w:r>
        <w:t xml:space="preserve">Excessive </w:t>
      </w:r>
      <w:r w:rsidR="00AD3B02">
        <w:t>p</w:t>
      </w:r>
      <w:r>
        <w:t>aging. We consider this.</w:t>
      </w:r>
      <w:r w:rsidR="00AD3B02">
        <w:t xml:space="preserve"> The tricky part is excessive is relative.</w:t>
      </w:r>
    </w:p>
    <w:p w14:paraId="18902725" w14:textId="5364BE9A" w:rsidR="00F91EAD" w:rsidRDefault="00F91EAD" w:rsidP="00F91EAD">
      <w:pPr>
        <w:pStyle w:val="Bullet"/>
      </w:pPr>
      <w:r>
        <w:t>We include Available in Linux and cache in Windows, as we want to be conservative.</w:t>
      </w:r>
    </w:p>
    <w:p w14:paraId="5AF0F50F" w14:textId="1081DD3F" w:rsidR="000E2103" w:rsidRDefault="000E2103" w:rsidP="000E2103">
      <w:r>
        <w:t xml:space="preserve">[e1: </w:t>
      </w:r>
      <w:r w:rsidR="004E349C">
        <w:t xml:space="preserve">I think the metric used in the object capacity page is </w:t>
      </w:r>
      <w:r w:rsidR="004E349C" w:rsidRPr="004E349C">
        <w:rPr>
          <w:color w:val="00B0F0"/>
        </w:rPr>
        <w:t>Memory \ Host Demand</w:t>
      </w:r>
      <w:r w:rsidR="004E349C">
        <w:t xml:space="preserve"> metric. </w:t>
      </w:r>
      <w:r w:rsidR="002F7DE8">
        <w:t xml:space="preserve">This metric </w:t>
      </w:r>
      <w:r w:rsidR="00F12EBA">
        <w:t>matches Utilization]</w:t>
      </w:r>
    </w:p>
    <w:p w14:paraId="20E30029" w14:textId="77777777" w:rsidR="00F91EAD" w:rsidRDefault="00F91EAD" w:rsidP="00E7573A">
      <w:pPr>
        <w:pStyle w:val="Heading5"/>
      </w:pPr>
      <w:r>
        <w:t>Others (DRAFT)</w:t>
      </w:r>
    </w:p>
    <w:p w14:paraId="275DF941" w14:textId="77777777" w:rsidR="00F91EAD" w:rsidRDefault="00F91EAD" w:rsidP="00F91EAD">
      <w:pPr>
        <w:rPr>
          <w:lang w:val="en-GB"/>
        </w:rPr>
      </w:pPr>
      <w:r w:rsidRPr="00097506">
        <w:rPr>
          <w:lang w:val="en-GB"/>
        </w:rPr>
        <w:t xml:space="preserve">The Zero counter tracks all pages with just zeroes on them (unused pages). </w:t>
      </w:r>
    </w:p>
    <w:p w14:paraId="5B2FEF87" w14:textId="77777777" w:rsidR="00F91EAD" w:rsidRDefault="00F91EAD" w:rsidP="00F91EAD">
      <w:pPr>
        <w:rPr>
          <w:lang w:val="en-GB"/>
        </w:rPr>
      </w:pPr>
      <w:r w:rsidRPr="00BA441E">
        <w:rPr>
          <w:lang w:val="en-GB"/>
        </w:rPr>
        <w:t xml:space="preserve">Memory | Guest Usage (KB) </w:t>
      </w:r>
      <w:r>
        <w:rPr>
          <w:lang w:val="en-GB"/>
        </w:rPr>
        <w:t>is Consumed. Use Consumed instead as I plan to deprecate it to reduce confusion.</w:t>
      </w:r>
    </w:p>
    <w:p w14:paraId="590501BB" w14:textId="15A0A1F5" w:rsidR="00F91EAD" w:rsidRPr="00FC76BB" w:rsidRDefault="00F91EAD" w:rsidP="00F91EAD">
      <w:pPr>
        <w:rPr>
          <w:lang w:val="en-GB"/>
        </w:rPr>
      </w:pPr>
      <w:r w:rsidRPr="00BA441E">
        <w:rPr>
          <w:lang w:val="en-GB"/>
        </w:rPr>
        <w:t>Memory | Guest Demand (KB)</w:t>
      </w:r>
      <w:r>
        <w:rPr>
          <w:lang w:val="en-GB"/>
        </w:rPr>
        <w:t xml:space="preserve"> is Active + a bit. Do not use this. This was created many years back</w:t>
      </w:r>
      <w:r w:rsidR="00AD3B02">
        <w:rPr>
          <w:lang w:val="en-GB"/>
        </w:rPr>
        <w:t xml:space="preserve"> when we did not have visibility into Windows or Linux</w:t>
      </w:r>
      <w:r>
        <w:rPr>
          <w:lang w:val="en-GB"/>
        </w:rPr>
        <w:t>.</w:t>
      </w:r>
      <w:r w:rsidR="00AD3B02">
        <w:rPr>
          <w:lang w:val="en-GB"/>
        </w:rPr>
        <w:t xml:space="preserve"> Use the counters from Guest OS instead. </w:t>
      </w:r>
    </w:p>
    <w:p w14:paraId="27738C92" w14:textId="0221729E" w:rsidR="004060CF" w:rsidRDefault="001C66A3" w:rsidP="00AC6E1E">
      <w:pPr>
        <w:pStyle w:val="Heading3"/>
      </w:pPr>
      <w:r w:rsidRPr="00A452F2">
        <w:lastRenderedPageBreak/>
        <w:t xml:space="preserve">ESXi </w:t>
      </w:r>
      <w:r w:rsidR="005378F6">
        <w:t>Host</w:t>
      </w:r>
    </w:p>
    <w:p w14:paraId="78A28E37" w14:textId="24639464" w:rsidR="00726E99" w:rsidRDefault="006A554B" w:rsidP="008B6E70">
      <w:pPr>
        <w:rPr>
          <w:lang w:val="en-GB"/>
        </w:rPr>
      </w:pPr>
      <w:r w:rsidRPr="008B6E70">
        <w:rPr>
          <w:lang w:val="en-GB"/>
        </w:rPr>
        <w:t xml:space="preserve">vCenter provides even more counters at ESXi level: 38 counters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counters just for ESXi RAM! Most of them are not shown as a percentage, making it </w:t>
      </w:r>
      <w:r w:rsidR="00DA161D">
        <w:rPr>
          <w:lang w:val="en-GB"/>
        </w:rPr>
        <w:t>challenging</w:t>
      </w:r>
      <w:r w:rsidRPr="008B6E70">
        <w:rPr>
          <w:lang w:val="en-GB"/>
        </w:rPr>
        <w:t xml:space="preserve"> to compare across ESXi </w:t>
      </w:r>
      <w:r w:rsidR="006F1F56">
        <w:rPr>
          <w:lang w:val="en-GB"/>
        </w:rPr>
        <w:t xml:space="preserve">hosts </w:t>
      </w:r>
      <w:r w:rsidRPr="008B6E70">
        <w:rPr>
          <w:lang w:val="en-GB"/>
        </w:rPr>
        <w:t>with different memory sizes.</w:t>
      </w:r>
    </w:p>
    <w:p w14:paraId="397C9387" w14:textId="1E0F6B83" w:rsidR="00C87E6C" w:rsidRDefault="00C87E6C" w:rsidP="00AC6E1E">
      <w:pPr>
        <w:pStyle w:val="Heading4"/>
      </w:pPr>
      <w:r>
        <w:t>Overview</w:t>
      </w:r>
    </w:p>
    <w:p w14:paraId="554A62AD" w14:textId="77777777" w:rsidR="00B774CF" w:rsidRDefault="00B774CF" w:rsidP="00B774CF">
      <w:r>
        <w:t>We will cover each metric in-depth, so let’s do an overview first.</w:t>
      </w:r>
    </w:p>
    <w:p w14:paraId="1C0F9AEB" w14:textId="4A70A4CA" w:rsidR="006F1F56" w:rsidRDefault="00291CA8" w:rsidP="008B6E70">
      <w:pPr>
        <w:rPr>
          <w:lang w:val="en-GB"/>
        </w:rPr>
      </w:pPr>
      <w:r>
        <w:rPr>
          <w:lang w:val="en-GB"/>
        </w:rPr>
        <w:t xml:space="preserve">Just like the case for VM, the primary counter </w:t>
      </w:r>
      <w:r w:rsidR="00A7771F">
        <w:rPr>
          <w:lang w:val="en-GB"/>
        </w:rPr>
        <w:t>for tracking performance is Page-fault Latency.</w:t>
      </w:r>
      <w:r w:rsidR="006F1F56">
        <w:rPr>
          <w:lang w:val="en-GB"/>
        </w:rPr>
        <w:t xml:space="preserve"> Take note this is normalized average, so use the Max VM Memory Contention instead. </w:t>
      </w:r>
    </w:p>
    <w:p w14:paraId="323053D8" w14:textId="3ED8DF10" w:rsidR="00A7771F" w:rsidRDefault="00A7771F" w:rsidP="008B6E70">
      <w:pPr>
        <w:rPr>
          <w:lang w:val="en-GB"/>
        </w:rPr>
      </w:pPr>
      <w:r w:rsidRPr="00A7771F">
        <w:rPr>
          <w:noProof/>
          <w:lang w:val="en-GB"/>
        </w:rPr>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645910" cy="758190"/>
                    </a:xfrm>
                    <a:prstGeom prst="rect">
                      <a:avLst/>
                    </a:prstGeom>
                  </pic:spPr>
                </pic:pic>
              </a:graphicData>
            </a:graphic>
          </wp:inline>
        </w:drawing>
      </w:r>
    </w:p>
    <w:p w14:paraId="20F2431A" w14:textId="0E46A4FD" w:rsidR="00A7771F" w:rsidRDefault="007472B6" w:rsidP="008B6E70">
      <w:pPr>
        <w:rPr>
          <w:lang w:val="en-GB"/>
        </w:rPr>
      </w:pPr>
      <w:r>
        <w:rPr>
          <w:lang w:val="en-GB"/>
        </w:rPr>
        <w:t xml:space="preserve">The contention could be caused by </w:t>
      </w:r>
      <w:r w:rsidR="00B774CF">
        <w:rPr>
          <w:lang w:val="en-GB"/>
        </w:rPr>
        <w:t>swapp</w:t>
      </w:r>
      <w:r>
        <w:rPr>
          <w:lang w:val="en-GB"/>
        </w:rPr>
        <w:t>ing</w:t>
      </w:r>
      <w:r w:rsidR="00E02E7B">
        <w:rPr>
          <w:lang w:val="en-GB"/>
        </w:rPr>
        <w:t xml:space="preserve"> in the past</w:t>
      </w:r>
      <w:r w:rsidR="00B774CF">
        <w:rPr>
          <w:lang w:val="en-GB"/>
        </w:rPr>
        <w:t>.</w:t>
      </w:r>
      <w:r w:rsidR="00C67E53">
        <w:rPr>
          <w:lang w:val="en-GB"/>
        </w:rPr>
        <w:t xml:space="preserve"> You’ve got only 5, not 6</w:t>
      </w:r>
      <w:r w:rsidR="00E02E7B">
        <w:rPr>
          <w:lang w:val="en-GB"/>
        </w:rPr>
        <w:t xml:space="preserve"> metrics for swap</w:t>
      </w:r>
      <w:r w:rsidR="00C67E53">
        <w:rPr>
          <w:lang w:val="en-GB"/>
        </w:rPr>
        <w:t>. Which counter is missing?</w:t>
      </w:r>
    </w:p>
    <w:p w14:paraId="4B5812AF" w14:textId="11FD5F32" w:rsidR="00B774CF" w:rsidRDefault="00ED09F1" w:rsidP="008B6E70">
      <w:pPr>
        <w:rPr>
          <w:lang w:val="en-GB"/>
        </w:rPr>
      </w:pPr>
      <w:r>
        <w:rPr>
          <w:noProof/>
          <w:lang w:val="en-GB"/>
        </w:rPr>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8B6E70">
      <w:pPr>
        <w:rPr>
          <w:lang w:val="en-GB"/>
        </w:rPr>
      </w:pPr>
      <w:r>
        <w:rPr>
          <w:lang w:val="en-GB"/>
        </w:rPr>
        <w:t>Swap target is missing. It can be handy to see the total target at ESXi level.</w:t>
      </w:r>
    </w:p>
    <w:p w14:paraId="45B4A618" w14:textId="45E1287D" w:rsidR="00E86CE1" w:rsidRDefault="00C45704" w:rsidP="008B6E70">
      <w:pPr>
        <w:rPr>
          <w:lang w:val="en-GB"/>
        </w:rPr>
      </w:pPr>
      <w:r>
        <w:rPr>
          <w:lang w:val="en-GB"/>
        </w:rPr>
        <w:t xml:space="preserve">Swap and Compress go hand in hand, so </w:t>
      </w:r>
      <w:r w:rsidR="003935F4">
        <w:rPr>
          <w:lang w:val="en-GB"/>
        </w:rPr>
        <w:t xml:space="preserve">we should check </w:t>
      </w:r>
      <w:r w:rsidR="00E86CE1">
        <w:rPr>
          <w:lang w:val="en-GB"/>
        </w:rPr>
        <w:t>compressed</w:t>
      </w:r>
      <w:r w:rsidR="003935F4">
        <w:rPr>
          <w:lang w:val="en-GB"/>
        </w:rPr>
        <w:t xml:space="preserve"> metrics.</w:t>
      </w:r>
    </w:p>
    <w:p w14:paraId="12EA04DC" w14:textId="55CACCEB" w:rsidR="00E86CE1" w:rsidRDefault="00ED1D2E" w:rsidP="008B6E70">
      <w:pPr>
        <w:rPr>
          <w:lang w:val="en-GB"/>
        </w:rPr>
      </w:pPr>
      <w:r>
        <w:rPr>
          <w:noProof/>
          <w:lang w:val="en-GB"/>
        </w:rPr>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0CD51D7E" w:rsidR="005E34FE" w:rsidRDefault="0041674F" w:rsidP="008B6E70">
      <w:pPr>
        <w:rPr>
          <w:lang w:val="en-GB"/>
        </w:rPr>
      </w:pPr>
      <w:r>
        <w:rPr>
          <w:lang w:val="en-GB"/>
        </w:rPr>
        <w:t>Lastly, the performance could be caused by memory being read from t</w:t>
      </w:r>
      <w:r w:rsidR="00C45704">
        <w:rPr>
          <w:lang w:val="en-GB"/>
        </w:rPr>
        <w:t xml:space="preserve">he </w:t>
      </w:r>
      <w:r w:rsidR="003935F4">
        <w:rPr>
          <w:lang w:val="en-GB"/>
        </w:rPr>
        <w:t xml:space="preserve">Host </w:t>
      </w:r>
      <w:r>
        <w:rPr>
          <w:lang w:val="en-GB"/>
        </w:rPr>
        <w:t>Cache. While they are faster than disk, they are still slower than physical memory.</w:t>
      </w:r>
    </w:p>
    <w:p w14:paraId="749EFE64" w14:textId="4F6C2699" w:rsidR="003935F4" w:rsidRDefault="003935F4" w:rsidP="008B6E70">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333D71CE" w14:textId="77777777" w:rsidR="00321214" w:rsidRDefault="00A14015" w:rsidP="008B6E70">
      <w:pPr>
        <w:rPr>
          <w:lang w:val="en-GB"/>
        </w:rPr>
      </w:pPr>
      <w:r>
        <w:rPr>
          <w:lang w:val="en-GB"/>
        </w:rPr>
        <w:t xml:space="preserve">Wait! What about Balloon? </w:t>
      </w:r>
    </w:p>
    <w:p w14:paraId="4B95DAE0" w14:textId="6D27622B" w:rsidR="00A14015" w:rsidRDefault="00A14015" w:rsidP="008B6E70">
      <w:pPr>
        <w:rPr>
          <w:lang w:val="en-GB"/>
        </w:rPr>
      </w:pPr>
      <w:r>
        <w:rPr>
          <w:lang w:val="en-GB"/>
        </w:rPr>
        <w:lastRenderedPageBreak/>
        <w:t xml:space="preserve">As </w:t>
      </w:r>
      <w:r w:rsidR="00D322E9">
        <w:rPr>
          <w:lang w:val="en-GB"/>
        </w:rPr>
        <w:t>will cover in-depth shortly, that’s more of capacity than performance</w:t>
      </w:r>
      <w:r w:rsidR="003424C9">
        <w:rPr>
          <w:lang w:val="en-GB"/>
        </w:rPr>
        <w:t xml:space="preserve"> metrics</w:t>
      </w:r>
      <w:r w:rsidR="00D322E9">
        <w:rPr>
          <w:lang w:val="en-GB"/>
        </w:rPr>
        <w:t xml:space="preserve">. One can even say that other than </w:t>
      </w:r>
      <w:r w:rsidR="00A814E1">
        <w:rPr>
          <w:lang w:val="en-GB"/>
        </w:rPr>
        <w:t xml:space="preserve">Page-fault Latency, the rest of the counters are </w:t>
      </w:r>
      <w:proofErr w:type="gramStart"/>
      <w:r w:rsidR="00A814E1">
        <w:rPr>
          <w:lang w:val="en-GB"/>
        </w:rPr>
        <w:t>actually for</w:t>
      </w:r>
      <w:proofErr w:type="gramEnd"/>
      <w:r w:rsidR="00A814E1">
        <w:rPr>
          <w:lang w:val="en-GB"/>
        </w:rPr>
        <w:t xml:space="preserve"> capacity not performance.</w:t>
      </w:r>
    </w:p>
    <w:p w14:paraId="031189E3" w14:textId="78786B62" w:rsidR="00087A8F" w:rsidRDefault="00A814E1" w:rsidP="008B6E70">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8B6E70">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8B6E70">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8B6E70">
      <w:pPr>
        <w:rPr>
          <w:lang w:val="en-GB"/>
        </w:rPr>
      </w:pPr>
      <w:r>
        <w:rPr>
          <w:noProof/>
          <w:lang w:val="en-GB"/>
        </w:rPr>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8B6E70">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8B6E70">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8B6E70">
      <w:pPr>
        <w:rPr>
          <w:lang w:val="en-GB"/>
        </w:rPr>
      </w:pPr>
      <w:r>
        <w:rPr>
          <w:lang w:val="en-GB"/>
        </w:rPr>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8B6E70">
      <w:pPr>
        <w:rPr>
          <w:lang w:val="en-GB"/>
        </w:rPr>
      </w:pPr>
      <w:r>
        <w:rPr>
          <w:noProof/>
          <w:lang w:val="en-GB"/>
        </w:rPr>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D26CA9">
      <w:pPr>
        <w:rPr>
          <w:lang w:val="en-GB"/>
        </w:rPr>
      </w:pPr>
      <w:r>
        <w:rPr>
          <w:lang w:val="en-GB"/>
        </w:rPr>
        <w:t xml:space="preserve">Reservation plays a big part in capacity management as it cannot be overcommitted. </w:t>
      </w:r>
    </w:p>
    <w:p w14:paraId="3ECDC243" w14:textId="0E969B1D" w:rsidR="004661FE" w:rsidRDefault="004661FE" w:rsidP="00D26CA9">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D26CA9">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D26CA9">
      <w:pPr>
        <w:rPr>
          <w:lang w:val="en-GB"/>
        </w:rPr>
      </w:pPr>
      <w:r>
        <w:rPr>
          <w:noProof/>
          <w:lang w:val="en-GB"/>
        </w:rPr>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25876090" w:rsidR="000B1F09" w:rsidRDefault="000E347D" w:rsidP="005E34FE">
      <w:pPr>
        <w:rPr>
          <w:lang w:val="en-GB"/>
        </w:rPr>
      </w:pPr>
      <w:r>
        <w:rPr>
          <w:lang w:val="en-GB"/>
        </w:rPr>
        <w:t>T</w:t>
      </w:r>
      <w:r w:rsidR="00A46E54">
        <w:rPr>
          <w:lang w:val="en-GB"/>
        </w:rPr>
        <w:t xml:space="preserve">here are a few </w:t>
      </w:r>
      <w:r>
        <w:rPr>
          <w:lang w:val="en-GB"/>
        </w:rPr>
        <w:t xml:space="preserve">counters covering 0 pages and overhead. </w:t>
      </w:r>
    </w:p>
    <w:p w14:paraId="4E1841E8" w14:textId="094DB9D1" w:rsidR="004C113C" w:rsidRDefault="004C113C" w:rsidP="005E34FE">
      <w:pPr>
        <w:rPr>
          <w:lang w:val="en-GB"/>
        </w:rPr>
      </w:pPr>
      <w:r>
        <w:rPr>
          <w:noProof/>
          <w:lang w:val="en-GB"/>
        </w:rPr>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5FE203AA" w:rsidR="001553A3" w:rsidRDefault="001553A3" w:rsidP="001553A3">
      <w:pPr>
        <w:rPr>
          <w:lang w:val="en-GB"/>
        </w:rPr>
      </w:pPr>
      <w:r>
        <w:rPr>
          <w:lang w:val="en-GB"/>
        </w:rPr>
        <w:t xml:space="preserve">Lastly, there are a few counters for VMFS. </w:t>
      </w:r>
      <w:r w:rsidR="00B935EF">
        <w:rPr>
          <w:lang w:val="en-GB"/>
        </w:rPr>
        <w:t>I think they are internal</w:t>
      </w:r>
      <w:r w:rsidR="002D31D0">
        <w:rPr>
          <w:lang w:val="en-GB"/>
        </w:rPr>
        <w:t xml:space="preserve">, only used by VMkernel. Let me know if you have a </w:t>
      </w:r>
      <w:proofErr w:type="gramStart"/>
      <w:r w:rsidR="002D31D0">
        <w:rPr>
          <w:lang w:val="en-GB"/>
        </w:rPr>
        <w:t>real world</w:t>
      </w:r>
      <w:proofErr w:type="gramEnd"/>
      <w:r w:rsidR="002D31D0">
        <w:rPr>
          <w:lang w:val="en-GB"/>
        </w:rPr>
        <w:t xml:space="preserve"> use case them.</w:t>
      </w:r>
    </w:p>
    <w:p w14:paraId="7DB4FE60" w14:textId="77777777" w:rsidR="001553A3" w:rsidRDefault="001553A3" w:rsidP="001553A3">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154367D9" w:rsidR="003034C8" w:rsidRDefault="003034C8" w:rsidP="00AC6E1E">
      <w:pPr>
        <w:pStyle w:val="Heading4"/>
      </w:pPr>
      <w:bookmarkStart w:id="91" w:name="_Ballooned"/>
      <w:bookmarkEnd w:id="91"/>
      <w:r>
        <w:lastRenderedPageBreak/>
        <w:t>Balloon</w:t>
      </w:r>
      <w:r w:rsidR="005E2BE7">
        <w:t>ed</w:t>
      </w:r>
      <w:r>
        <w:t xml:space="preserve"> </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 xml:space="preserve">We know that contention happens at hypervisor level, not at VM level. The VM is feeling the side effects of the contention, and the degree of contention depends on each VM's shares, </w:t>
      </w:r>
      <w:proofErr w:type="gramStart"/>
      <w:r w:rsidRPr="00EC2C54">
        <w:rPr>
          <w:lang w:val="en-GB"/>
        </w:rPr>
        <w:t>reservation</w:t>
      </w:r>
      <w:proofErr w:type="gramEnd"/>
      <w:r w:rsidRPr="00EC2C54">
        <w:rPr>
          <w:lang w:val="en-GB"/>
        </w:rPr>
        <w:t xml:space="preserve"> and utilization. ESXi begins </w:t>
      </w:r>
      <w:proofErr w:type="gramStart"/>
      <w:r w:rsidRPr="00EC2C54">
        <w:rPr>
          <w:lang w:val="en-GB"/>
        </w:rPr>
        <w:t>taking action</w:t>
      </w:r>
      <w:proofErr w:type="gramEnd"/>
      <w:r w:rsidRPr="00EC2C54">
        <w:rPr>
          <w:lang w:val="en-GB"/>
        </w:rPr>
        <w:t xml:space="preserve">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569"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6D95BA6B"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964A68">
        <w:rPr>
          <w:b/>
          <w:bCs/>
          <w:color w:val="00B0F0"/>
          <w:lang w:val="en-GB"/>
        </w:rPr>
        <w:t>H</w:t>
      </w:r>
      <w:r w:rsidR="00EC2C54" w:rsidRPr="00CD69CB">
        <w:rPr>
          <w:b/>
          <w:bCs/>
          <w:color w:val="00B0F0"/>
          <w:lang w:val="en-GB"/>
        </w:rPr>
        <w:t>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 xml:space="preserve">as you won’t even hit the ballooned stage. If you </w:t>
      </w:r>
      <w:proofErr w:type="gramStart"/>
      <w:r>
        <w:rPr>
          <w:lang w:val="en-GB"/>
        </w:rPr>
        <w:t>actually see</w:t>
      </w:r>
      <w:proofErr w:type="gramEnd"/>
      <w:r>
        <w:rPr>
          <w:lang w:val="en-GB"/>
        </w:rPr>
        <w:t xml:space="preserv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lastRenderedPageBreak/>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570">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 xml:space="preserve">Let’s look at an opposite scenario. The following ESXi is running at 100%. It has granted more memory than what it physically has. Initially, since the pages are inactive, there is no ballooning. When the active </w:t>
      </w:r>
      <w:proofErr w:type="gramStart"/>
      <w:r>
        <w:rPr>
          <w:lang w:val="en-GB"/>
        </w:rPr>
        <w:t>rise up</w:t>
      </w:r>
      <w:proofErr w:type="gramEnd"/>
      <w:r>
        <w:rPr>
          <w:lang w:val="en-GB"/>
        </w:rPr>
        <w:t>,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571">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 xml:space="preserve">situation at ESXi level. The following ESXi shows a constant and significant balloon lasting at least 7 days. </w:t>
      </w:r>
      <w:proofErr w:type="gramStart"/>
      <w:r w:rsidR="00F777E4">
        <w:rPr>
          <w:lang w:val="en-GB"/>
        </w:rPr>
        <w:t>Yes</w:t>
      </w:r>
      <w:proofErr w:type="gramEnd"/>
      <w:r w:rsidR="00F777E4">
        <w:rPr>
          <w:lang w:val="en-GB"/>
        </w:rPr>
        <w:t xml:space="preserve">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572"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AC6E1E">
      <w:pPr>
        <w:pStyle w:val="Heading4"/>
      </w:pPr>
      <w:r>
        <w:lastRenderedPageBreak/>
        <w:t xml:space="preserve">Consumed </w:t>
      </w:r>
    </w:p>
    <w:p w14:paraId="28892359" w14:textId="15AF3F53" w:rsidR="000B1F09" w:rsidRPr="006B532B" w:rsidRDefault="000B1F09" w:rsidP="000B1F09">
      <w:pPr>
        <w:rPr>
          <w:lang w:val="en-GB"/>
        </w:rPr>
      </w:pPr>
      <w:r w:rsidRPr="006B532B">
        <w:rPr>
          <w:lang w:val="en-GB"/>
        </w:rPr>
        <w:t xml:space="preserve">Total = </w:t>
      </w:r>
      <w:r>
        <w:rPr>
          <w:lang w:val="en-GB"/>
        </w:rPr>
        <w:t>VMkernel</w:t>
      </w:r>
      <w:r w:rsidR="00317AA0">
        <w:rPr>
          <w:lang w:val="en-GB"/>
        </w:rPr>
        <w:t xml:space="preserve"> </w:t>
      </w:r>
      <w:r w:rsidRPr="006B532B">
        <w:rPr>
          <w:lang w:val="en-GB"/>
        </w:rPr>
        <w:t>+ VM + Overhead + Free</w:t>
      </w:r>
      <w:r>
        <w:rPr>
          <w:lang w:val="en-GB"/>
        </w:rPr>
        <w:t>, where</w:t>
      </w:r>
    </w:p>
    <w:p w14:paraId="301DDDE2" w14:textId="77777777" w:rsidR="000B1F09" w:rsidRDefault="000B1F09" w:rsidP="000B1F0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0B1F09">
      <w:pPr>
        <w:pStyle w:val="Bullet"/>
        <w:rPr>
          <w:lang w:val="en-GB"/>
        </w:rPr>
      </w:pPr>
      <w:r>
        <w:rPr>
          <w:lang w:val="en-GB"/>
        </w:rPr>
        <w:t>VMkernel is the memory used by VMkernel and its loadable modules such as vSAN</w:t>
      </w:r>
    </w:p>
    <w:p w14:paraId="1CB33FFB" w14:textId="77777777" w:rsidR="000B1F09" w:rsidRDefault="000B1F09" w:rsidP="000B1F09">
      <w:pPr>
        <w:pStyle w:val="Bullet"/>
        <w:rPr>
          <w:lang w:val="en-GB"/>
        </w:rPr>
      </w:pPr>
      <w:r>
        <w:rPr>
          <w:lang w:val="en-GB"/>
        </w:rPr>
        <w:t>VM is the memory used by VM</w:t>
      </w:r>
    </w:p>
    <w:p w14:paraId="23AA4652" w14:textId="0B6FB0FC" w:rsidR="000B1F09" w:rsidRPr="006B532B" w:rsidRDefault="000B1F09" w:rsidP="000B1F09">
      <w:pPr>
        <w:pStyle w:val="Bullet"/>
        <w:rPr>
          <w:lang w:val="en-GB"/>
        </w:rPr>
      </w:pPr>
      <w:r>
        <w:rPr>
          <w:lang w:val="en-GB"/>
        </w:rPr>
        <w:t>Overhead is the hypervisor virtualization overhead on each VM.</w:t>
      </w:r>
      <w:r w:rsidR="00271844">
        <w:rPr>
          <w:lang w:val="en-GB"/>
        </w:rPr>
        <w:t xml:space="preserve"> This is typically negligible.</w:t>
      </w:r>
    </w:p>
    <w:p w14:paraId="5E91410C" w14:textId="752C3821" w:rsidR="00F46CAE" w:rsidRDefault="00F46CAE" w:rsidP="000B1F09">
      <w:pPr>
        <w:rPr>
          <w:lang w:val="en-GB"/>
        </w:rPr>
      </w:pPr>
      <w:r>
        <w:rPr>
          <w:lang w:val="en-GB"/>
        </w:rPr>
        <w:t xml:space="preserve">Consumed = </w:t>
      </w:r>
      <w:r w:rsidR="001F3B6B">
        <w:rPr>
          <w:lang w:val="en-GB"/>
        </w:rPr>
        <w:t xml:space="preserve">VMkernel </w:t>
      </w:r>
      <w:r w:rsidR="0065690A">
        <w:rPr>
          <w:lang w:val="en-GB"/>
        </w:rPr>
        <w:t>utilization</w:t>
      </w:r>
      <w:r w:rsidR="001F3B6B">
        <w:rPr>
          <w:lang w:val="en-GB"/>
        </w:rPr>
        <w:t xml:space="preserve"> </w:t>
      </w:r>
      <w:r w:rsidR="00DD6E1B">
        <w:rPr>
          <w:lang w:val="en-GB"/>
        </w:rPr>
        <w:t xml:space="preserve">(not reservation) </w:t>
      </w:r>
      <w:r w:rsidR="001F3B6B">
        <w:rPr>
          <w:lang w:val="en-GB"/>
        </w:rPr>
        <w:t>+ Granted</w:t>
      </w:r>
      <w:r w:rsidR="0065690A">
        <w:rPr>
          <w:lang w:val="en-GB"/>
        </w:rPr>
        <w:t xml:space="preserve"> to VM</w:t>
      </w:r>
    </w:p>
    <w:p w14:paraId="1AAF83B9" w14:textId="6091D0A7" w:rsidR="001C2B31" w:rsidRDefault="001C2B31" w:rsidP="003B5B47">
      <w:pPr>
        <w:rPr>
          <w:lang w:val="en-GB"/>
        </w:rPr>
      </w:pPr>
      <w:r>
        <w:rPr>
          <w:lang w:val="en-GB"/>
        </w:rPr>
        <w:t xml:space="preserve">Let’s </w:t>
      </w:r>
      <w:proofErr w:type="gramStart"/>
      <w:r>
        <w:rPr>
          <w:lang w:val="en-GB"/>
        </w:rPr>
        <w:t>take a look</w:t>
      </w:r>
      <w:proofErr w:type="gramEnd"/>
      <w:r>
        <w:rPr>
          <w:lang w:val="en-GB"/>
        </w:rPr>
        <w:t>!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645910" cy="826135"/>
                    </a:xfrm>
                    <a:prstGeom prst="rect">
                      <a:avLst/>
                    </a:prstGeom>
                  </pic:spPr>
                </pic:pic>
              </a:graphicData>
            </a:graphic>
          </wp:inline>
        </w:drawing>
      </w:r>
    </w:p>
    <w:p w14:paraId="109520C2" w14:textId="5DF43D3C" w:rsidR="0043710D" w:rsidRDefault="0043710D" w:rsidP="003B5B47">
      <w:pPr>
        <w:rPr>
          <w:lang w:val="en-GB"/>
        </w:rPr>
      </w:pPr>
      <w:r>
        <w:rPr>
          <w:lang w:val="en-GB"/>
        </w:rPr>
        <w:t>As we’re interest</w:t>
      </w:r>
      <w:r w:rsidR="001B5E3E">
        <w:rPr>
          <w:lang w:val="en-GB"/>
        </w:rPr>
        <w:t>ed</w:t>
      </w:r>
      <w:r>
        <w:rPr>
          <w:lang w:val="en-GB"/>
        </w:rPr>
        <w:t xml:space="preserve">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lastRenderedPageBreak/>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3B5B47">
      <w:pPr>
        <w:rPr>
          <w:lang w:val="en-GB"/>
        </w:rPr>
      </w:pPr>
      <w:r>
        <w:rPr>
          <w:lang w:val="en-GB"/>
        </w:rPr>
        <w:t xml:space="preserve">vCenter reports VMkernel is only consuming 2426. </w:t>
      </w:r>
      <w:proofErr w:type="gramStart"/>
      <w:r w:rsidR="00E00F36">
        <w:rPr>
          <w:lang w:val="en-GB"/>
        </w:rPr>
        <w:t>So</w:t>
      </w:r>
      <w:proofErr w:type="gramEnd"/>
      <w:r w:rsidR="00E00F36">
        <w:rPr>
          <w:lang w:val="en-GB"/>
        </w:rPr>
        <w:t xml:space="preserve"> there is 1441 MB unaccounted. </w:t>
      </w:r>
    </w:p>
    <w:p w14:paraId="3E45E47B" w14:textId="7D646A70" w:rsidR="00E00F36" w:rsidRDefault="00E00F36" w:rsidP="003B5B47">
      <w:pPr>
        <w:rPr>
          <w:lang w:val="en-GB"/>
        </w:rPr>
      </w:pPr>
      <w:r>
        <w:rPr>
          <w:lang w:val="en-GB"/>
        </w:rPr>
        <w:t xml:space="preserve">Regardless, it shows that </w:t>
      </w:r>
      <w:proofErr w:type="gramStart"/>
      <w:r>
        <w:rPr>
          <w:lang w:val="en-GB"/>
        </w:rPr>
        <w:t>Consumes</w:t>
      </w:r>
      <w:proofErr w:type="gramEnd"/>
      <w:r>
        <w:rPr>
          <w:lang w:val="en-GB"/>
        </w:rPr>
        <w:t xml:space="preserve"> includes VMkernel already.</w:t>
      </w:r>
    </w:p>
    <w:p w14:paraId="69422CB0" w14:textId="55E20358" w:rsidR="003B5B47" w:rsidRDefault="00E00F36" w:rsidP="003B5B47">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DD6E1B">
      <w:pPr>
        <w:jc w:val="center"/>
        <w:rPr>
          <w:lang w:val="en-GB"/>
        </w:rPr>
      </w:pPr>
      <w:r w:rsidRPr="001A27A6">
        <w:rPr>
          <w:noProof/>
          <w:lang w:val="en-GB"/>
        </w:rPr>
        <w:drawing>
          <wp:inline distT="0" distB="0" distL="0" distR="0" wp14:anchorId="66C16F24" wp14:editId="7339CEA5">
            <wp:extent cx="5733288" cy="2057400"/>
            <wp:effectExtent l="0" t="0" r="127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3288" cy="2057400"/>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212EFFF0" w:rsidR="00736230" w:rsidRDefault="00736230" w:rsidP="003B5B47">
      <w:pPr>
        <w:rPr>
          <w:lang w:val="en-GB"/>
        </w:rPr>
      </w:pPr>
      <w:r>
        <w:rPr>
          <w:lang w:val="en-GB"/>
        </w:rPr>
        <w:t xml:space="preserve">What’s interesting is the numbers between esxtop and vCenter UI do not </w:t>
      </w:r>
      <w:r w:rsidR="00FC12CA">
        <w:rPr>
          <w:lang w:val="en-GB"/>
        </w:rPr>
        <w:t xml:space="preserve">perfectly </w:t>
      </w:r>
      <w:r>
        <w:rPr>
          <w:lang w:val="en-GB"/>
        </w:rPr>
        <w:t>tally</w:t>
      </w:r>
      <w:r w:rsidR="00FC12CA">
        <w:rPr>
          <w:lang w:val="en-GB"/>
        </w:rPr>
        <w:t xml:space="preserve">. </w:t>
      </w:r>
      <w:r w:rsidR="00340438">
        <w:rPr>
          <w:lang w:val="en-GB"/>
        </w:rPr>
        <w:t>I need to run more tests to figure it out.</w:t>
      </w:r>
    </w:p>
    <w:p w14:paraId="231D548F" w14:textId="6785F24C" w:rsidR="00B16FA5" w:rsidRDefault="00E339EF" w:rsidP="003B5B47">
      <w:pPr>
        <w:rPr>
          <w:lang w:val="en-GB"/>
        </w:rPr>
      </w:pPr>
      <w:r>
        <w:rPr>
          <w:lang w:val="en-GB"/>
        </w:rPr>
        <w:t>Consumed does not include Balloned</w:t>
      </w:r>
      <w:r w:rsidR="00FB7C19">
        <w:rPr>
          <w:lang w:val="en-GB"/>
        </w:rPr>
        <w:t>. This makes sense as th</w:t>
      </w:r>
      <w:r w:rsidR="00F81C52">
        <w:rPr>
          <w:lang w:val="en-GB"/>
        </w:rPr>
        <w:t>e pages no longer backed by physical pages.</w:t>
      </w:r>
    </w:p>
    <w:p w14:paraId="15AE7CDD" w14:textId="7C5B7CCE" w:rsidR="00E339EF" w:rsidRDefault="00E339EF" w:rsidP="003B5B47">
      <w:pPr>
        <w:rPr>
          <w:lang w:val="en-GB"/>
        </w:rPr>
      </w:pPr>
      <w:r w:rsidRPr="00E339EF">
        <w:rPr>
          <w:noProof/>
          <w:lang w:val="en-GB"/>
        </w:rPr>
        <w:drawing>
          <wp:inline distT="0" distB="0" distL="0" distR="0" wp14:anchorId="63FBA2A1" wp14:editId="12A83791">
            <wp:extent cx="6645910" cy="2944495"/>
            <wp:effectExtent l="0" t="0" r="2540" b="8255"/>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577"/>
                    <a:stretch>
                      <a:fillRect/>
                    </a:stretch>
                  </pic:blipFill>
                  <pic:spPr>
                    <a:xfrm>
                      <a:off x="0" y="0"/>
                      <a:ext cx="6645910" cy="2944495"/>
                    </a:xfrm>
                    <a:prstGeom prst="rect">
                      <a:avLst/>
                    </a:prstGeom>
                  </pic:spPr>
                </pic:pic>
              </a:graphicData>
            </a:graphic>
          </wp:inline>
        </w:drawing>
      </w:r>
    </w:p>
    <w:p w14:paraId="5CCFEE2F" w14:textId="0308F60E" w:rsidR="0091477A" w:rsidRDefault="0091477A" w:rsidP="003B5B47">
      <w:pPr>
        <w:rPr>
          <w:lang w:val="en-GB"/>
        </w:rPr>
      </w:pPr>
      <w:r>
        <w:rPr>
          <w:lang w:val="en-GB"/>
        </w:rPr>
        <w:t>Consumed does not include swapped</w:t>
      </w:r>
      <w:r w:rsidR="00117290">
        <w:rPr>
          <w:lang w:val="en-GB"/>
        </w:rPr>
        <w:t xml:space="preserve">. This </w:t>
      </w:r>
      <w:r w:rsidR="00FB7C19">
        <w:rPr>
          <w:lang w:val="en-GB"/>
        </w:rPr>
        <w:t>makes sense as the page are no longer in the physical memory.</w:t>
      </w:r>
    </w:p>
    <w:p w14:paraId="748659FB" w14:textId="646EB72F" w:rsidR="0091477A" w:rsidRDefault="0091477A" w:rsidP="003B5B47">
      <w:pPr>
        <w:rPr>
          <w:lang w:val="en-GB"/>
        </w:rPr>
      </w:pPr>
      <w:r w:rsidRPr="0091477A">
        <w:rPr>
          <w:noProof/>
          <w:lang w:val="en-GB"/>
        </w:rPr>
        <w:lastRenderedPageBreak/>
        <w:drawing>
          <wp:inline distT="0" distB="0" distL="0" distR="0" wp14:anchorId="661B7697" wp14:editId="3AEB1DDD">
            <wp:extent cx="6645910" cy="2160270"/>
            <wp:effectExtent l="0" t="0" r="2540" b="0"/>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578"/>
                    <a:stretch>
                      <a:fillRect/>
                    </a:stretch>
                  </pic:blipFill>
                  <pic:spPr>
                    <a:xfrm>
                      <a:off x="0" y="0"/>
                      <a:ext cx="6645910" cy="2160270"/>
                    </a:xfrm>
                    <a:prstGeom prst="rect">
                      <a:avLst/>
                    </a:prstGeom>
                  </pic:spPr>
                </pic:pic>
              </a:graphicData>
            </a:graphic>
          </wp:inline>
        </w:drawing>
      </w:r>
    </w:p>
    <w:p w14:paraId="06766889" w14:textId="63C679B3" w:rsidR="00117290" w:rsidRDefault="00117290" w:rsidP="003B5B47">
      <w:pPr>
        <w:rPr>
          <w:lang w:val="en-GB"/>
        </w:rPr>
      </w:pPr>
      <w:r>
        <w:rPr>
          <w:lang w:val="en-GB"/>
        </w:rPr>
        <w:t>Consumed seems to include compressed. This seems logical as the pages still consumed the physical memory (it’s in the DIMM).</w:t>
      </w:r>
    </w:p>
    <w:p w14:paraId="1B80C1AC" w14:textId="650022AC" w:rsidR="00EC460A" w:rsidRDefault="00EC460A" w:rsidP="003B5B47">
      <w:pPr>
        <w:rPr>
          <w:lang w:val="en-GB"/>
        </w:rPr>
      </w:pPr>
      <w:r w:rsidRPr="00EC460A">
        <w:rPr>
          <w:noProof/>
          <w:lang w:val="en-GB"/>
        </w:rPr>
        <w:drawing>
          <wp:inline distT="0" distB="0" distL="0" distR="0" wp14:anchorId="513F1D77" wp14:editId="2C066143">
            <wp:extent cx="6645910" cy="2095500"/>
            <wp:effectExtent l="0" t="0" r="2540" b="0"/>
            <wp:docPr id="1037" name="Picture 10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Word&#10;&#10;Description automatically generated"/>
                    <pic:cNvPicPr/>
                  </pic:nvPicPr>
                  <pic:blipFill>
                    <a:blip r:embed="rId579"/>
                    <a:stretch>
                      <a:fillRect/>
                    </a:stretch>
                  </pic:blipFill>
                  <pic:spPr>
                    <a:xfrm>
                      <a:off x="0" y="0"/>
                      <a:ext cx="6645910" cy="2095500"/>
                    </a:xfrm>
                    <a:prstGeom prst="rect">
                      <a:avLst/>
                    </a:prstGeom>
                  </pic:spPr>
                </pic:pic>
              </a:graphicData>
            </a:graphic>
          </wp:inline>
        </w:drawing>
      </w:r>
    </w:p>
    <w:p w14:paraId="0E602DDB" w14:textId="562D845C" w:rsidR="00BC2685" w:rsidRDefault="00BC2685" w:rsidP="00AC6E1E">
      <w:pPr>
        <w:pStyle w:val="Heading4"/>
      </w:pPr>
      <w:r>
        <w:t>Granted</w:t>
      </w:r>
    </w:p>
    <w:p w14:paraId="3EB3AEDF" w14:textId="77777777" w:rsidR="005E2BE7" w:rsidRDefault="005E2BE7" w:rsidP="005E2BE7">
      <w:pPr>
        <w:rPr>
          <w:lang w:val="en-GB"/>
        </w:rPr>
      </w:pPr>
      <w:r>
        <w:rPr>
          <w:lang w:val="en-GB"/>
        </w:rPr>
        <w:t>The following example shows ESXi hosts with no running VM, so the Consumed counter is mostly made up of VMkernel. From the table, you can see that Consumed = VMkernel Consumed + Granted to VM.</w:t>
      </w:r>
    </w:p>
    <w:p w14:paraId="1D4AD536" w14:textId="7A5D2442" w:rsidR="00D01FF0" w:rsidRDefault="00F04846" w:rsidP="004C4D60">
      <w:pPr>
        <w:rPr>
          <w:lang w:val="en-GB"/>
        </w:rPr>
      </w:pPr>
      <w:r>
        <w:rPr>
          <w:lang w:val="en-GB"/>
        </w:rPr>
        <w:t xml:space="preserve">I’ve sorted them by the </w:t>
      </w:r>
      <w:r w:rsidRPr="00BC2685">
        <w:rPr>
          <w:b/>
          <w:bCs/>
          <w:color w:val="00B0F0"/>
          <w:lang w:val="en-GB"/>
        </w:rPr>
        <w:t>Granted</w:t>
      </w:r>
      <w:r w:rsidRPr="00BC2685">
        <w:rPr>
          <w:color w:val="00B0F0"/>
          <w:lang w:val="en-GB"/>
        </w:rPr>
        <w:t xml:space="preserve"> </w:t>
      </w:r>
      <w:r>
        <w:rPr>
          <w:lang w:val="en-GB"/>
        </w:rPr>
        <w:t xml:space="preserve">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lastRenderedPageBreak/>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81">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lastRenderedPageBreak/>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82">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83">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CFCB5DF" w14:textId="61C83DB5" w:rsidR="00145F49" w:rsidRDefault="00145F49" w:rsidP="00AC6E1E">
      <w:pPr>
        <w:pStyle w:val="Heading4"/>
      </w:pPr>
      <w:r>
        <w:t>VMkernel</w:t>
      </w:r>
    </w:p>
    <w:p w14:paraId="490900B9" w14:textId="466503EF" w:rsidR="00AC1369" w:rsidRDefault="003B19A2" w:rsidP="00AC1369">
      <w:pPr>
        <w:rPr>
          <w:lang w:val="en-GB"/>
        </w:rPr>
      </w:pPr>
      <w:r>
        <w:rPr>
          <w:lang w:val="en-GB"/>
        </w:rPr>
        <w:t xml:space="preserve">The other part of Consumed is VMkernel. </w:t>
      </w:r>
      <w:r w:rsidR="00AC1369">
        <w:rPr>
          <w:lang w:val="en-GB"/>
        </w:rPr>
        <w:t xml:space="preserve">Because ESXi Consumed includes </w:t>
      </w:r>
      <w:r w:rsidR="00FD5A65">
        <w:rPr>
          <w:lang w:val="en-GB"/>
        </w:rPr>
        <w:t>VMkernel</w:t>
      </w:r>
      <w:r w:rsidR="00AC1369">
        <w:rPr>
          <w:lang w:val="en-GB"/>
        </w:rPr>
        <w:t>, it can be more than what’s allocated to all running VMs, as shown below.</w:t>
      </w:r>
    </w:p>
    <w:p w14:paraId="796D8901" w14:textId="4A320982"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645910" cy="935990"/>
                    </a:xfrm>
                    <a:prstGeom prst="rect">
                      <a:avLst/>
                    </a:prstGeom>
                  </pic:spPr>
                </pic:pic>
              </a:graphicData>
            </a:graphic>
          </wp:inline>
        </w:drawing>
      </w:r>
    </w:p>
    <w:p w14:paraId="6BC18C8B" w14:textId="7A1E4871" w:rsidR="00466C27" w:rsidRDefault="00466C27" w:rsidP="0065690A">
      <w:pPr>
        <w:rPr>
          <w:lang w:val="en-GB"/>
        </w:rPr>
      </w:pPr>
      <w:r>
        <w:rPr>
          <w:lang w:val="en-GB"/>
        </w:rPr>
        <w:t>Take note that Consumed includes the actual consumption, not the reservation.</w:t>
      </w:r>
      <w:r w:rsidR="00497628">
        <w:rPr>
          <w:lang w:val="en-GB"/>
        </w:rPr>
        <w:t xml:space="preserve"> The following ESXi has 0 running VM, so the Consumed is just made of VMkernel. You can see </w:t>
      </w:r>
      <w:r w:rsidR="009F3D11">
        <w:rPr>
          <w:lang w:val="en-GB"/>
        </w:rPr>
        <w:t xml:space="preserve">the utilization is </w:t>
      </w:r>
      <w:r w:rsidR="00497628">
        <w:rPr>
          <w:lang w:val="en-GB"/>
        </w:rPr>
        <w:t xml:space="preserve">much lower than the </w:t>
      </w:r>
      <w:r w:rsidR="009F3D11">
        <w:rPr>
          <w:lang w:val="en-GB"/>
        </w:rPr>
        <w:t>reservation.</w:t>
      </w:r>
    </w:p>
    <w:p w14:paraId="2903FB09" w14:textId="6B250536" w:rsidR="00466C27" w:rsidRDefault="00E26C01" w:rsidP="0065690A">
      <w:pPr>
        <w:rPr>
          <w:lang w:val="en-GB"/>
        </w:rPr>
      </w:pPr>
      <w:r w:rsidRPr="00E26C01">
        <w:rPr>
          <w:noProof/>
          <w:lang w:val="en-GB"/>
        </w:rPr>
        <w:lastRenderedPageBreak/>
        <w:drawing>
          <wp:inline distT="0" distB="0" distL="0" distR="0" wp14:anchorId="0645D92A" wp14:editId="309CAC6E">
            <wp:extent cx="6645910" cy="2775585"/>
            <wp:effectExtent l="0" t="0" r="2540" b="5715"/>
            <wp:docPr id="1041" name="Picture 10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Chart&#10;&#10;Description automatically generated"/>
                    <pic:cNvPicPr/>
                  </pic:nvPicPr>
                  <pic:blipFill>
                    <a:blip r:embed="rId585"/>
                    <a:stretch>
                      <a:fillRect/>
                    </a:stretch>
                  </pic:blipFill>
                  <pic:spPr>
                    <a:xfrm>
                      <a:off x="0" y="0"/>
                      <a:ext cx="6645910" cy="2775585"/>
                    </a:xfrm>
                    <a:prstGeom prst="rect">
                      <a:avLst/>
                    </a:prstGeom>
                  </pic:spPr>
                </pic:pic>
              </a:graphicData>
            </a:graphic>
          </wp:inline>
        </w:drawing>
      </w:r>
    </w:p>
    <w:p w14:paraId="42A9B7E2" w14:textId="0C31C0E3" w:rsidR="0065690A" w:rsidRDefault="0065690A" w:rsidP="0065690A">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w:t>
      </w:r>
      <w:proofErr w:type="gramStart"/>
      <w:r w:rsidRPr="00A452F2">
        <w:rPr>
          <w:lang w:val="en-GB"/>
        </w:rPr>
        <w:t>So</w:t>
      </w:r>
      <w:proofErr w:type="gramEnd"/>
      <w:r w:rsidRPr="00A452F2">
        <w:rPr>
          <w:lang w:val="en-GB"/>
        </w:rPr>
        <w:t xml:space="preserve"> the Consumed counter will be near 100% in overcommit environment. This is a healthy utilization. </w:t>
      </w:r>
    </w:p>
    <w:p w14:paraId="04002D06" w14:textId="77777777" w:rsidR="0065690A" w:rsidRDefault="0065690A" w:rsidP="0065690A">
      <w:pPr>
        <w:rPr>
          <w:lang w:val="en-GB"/>
        </w:rPr>
      </w:pPr>
      <w:r>
        <w:rPr>
          <w:lang w:val="en-GB"/>
        </w:rPr>
        <w:t xml:space="preserve">Unlike Guest OS, ESXi runs VM. It does not have visibility into the Guest OS memory requirement. </w:t>
      </w:r>
      <w:proofErr w:type="gramStart"/>
      <w:r>
        <w:rPr>
          <w:lang w:val="en-GB"/>
        </w:rPr>
        <w:t>So</w:t>
      </w:r>
      <w:proofErr w:type="gramEnd"/>
      <w:r>
        <w:rPr>
          <w:lang w:val="en-GB"/>
        </w:rPr>
        <w:t xml:space="preserve"> it does not have the metric equivalent to In Use in Windows. It has Active, which is not the same thing. </w:t>
      </w:r>
    </w:p>
    <w:p w14:paraId="15CC0371" w14:textId="77777777" w:rsidR="0065690A" w:rsidRDefault="0065690A" w:rsidP="0065690A">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5C695740" w14:textId="316CADBF" w:rsidR="0022550D" w:rsidRDefault="0022550D" w:rsidP="00AC6E1E">
      <w:pPr>
        <w:pStyle w:val="Heading4"/>
      </w:pPr>
      <w:r>
        <w:t>Demand</w:t>
      </w:r>
    </w:p>
    <w:p w14:paraId="2F19DC69" w14:textId="7A514CE1" w:rsidR="004C4D60"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w:t>
      </w:r>
      <w:r w:rsidR="00B75E2B">
        <w:rPr>
          <w:lang w:val="en-GB"/>
        </w:rPr>
        <w:t xml:space="preserve">just </w:t>
      </w:r>
      <w:r w:rsidRPr="00A452F2">
        <w:rPr>
          <w:lang w:val="en-GB"/>
        </w:rPr>
        <w:t>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 xml:space="preserve">his happens automatically even if ESXi has plenty of RAM as it makes sense to do so. </w:t>
            </w:r>
            <w:proofErr w:type="gramStart"/>
            <w:r w:rsidRPr="00AC1369">
              <w:rPr>
                <w:b w:val="0"/>
                <w:bCs w:val="0"/>
              </w:rPr>
              <w:t>It’s</w:t>
            </w:r>
            <w:proofErr w:type="gramEnd"/>
            <w:r w:rsidRPr="00AC1369">
              <w:rPr>
                <w:b w:val="0"/>
                <w:bCs w:val="0"/>
              </w:rPr>
              <w:t xml:space="preserve">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58C8DB4C"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r w:rsidR="008D6888">
              <w:rPr>
                <w:lang w:val="en-GB"/>
              </w:rPr>
              <w:t xml:space="preserve">. </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6523384B" w14:textId="5A3408D7" w:rsidR="00480E05" w:rsidRDefault="00480E05" w:rsidP="00480E05">
      <w:r>
        <w:t>Based on the above, my recommendation if you need to calculate demand is</w:t>
      </w:r>
    </w:p>
    <w:p w14:paraId="0AC557AA" w14:textId="6EED7E85" w:rsidR="004C4D60" w:rsidRDefault="004C4D60" w:rsidP="00594785">
      <w:pPr>
        <w:pStyle w:val="Code"/>
      </w:pPr>
      <w:r w:rsidRPr="00A452F2">
        <w:t>Demand = Consumed + Balloon</w:t>
      </w:r>
      <w:r w:rsidR="003C1E23">
        <w:t>ed</w:t>
      </w:r>
      <w:r w:rsidRPr="00A452F2">
        <w:t xml:space="preserve"> + Compress</w:t>
      </w:r>
      <w:r w:rsidR="004B626A">
        <w:t>ed</w:t>
      </w:r>
      <w:r w:rsidRPr="00A452F2">
        <w:t xml:space="preserve"> + Swap</w:t>
      </w:r>
      <w:r w:rsidR="004B626A">
        <w:t>ped + Swapped to Host Cache</w:t>
      </w:r>
    </w:p>
    <w:p w14:paraId="7DACB065" w14:textId="07410751" w:rsidR="00FD7FE7" w:rsidRDefault="00FD7FE7" w:rsidP="00480E05">
      <w:r>
        <w:t>Practically, I think consumed is good enough.</w:t>
      </w:r>
      <w:r w:rsidR="009F3D11">
        <w:t xml:space="preserve"> It’s operationally hard for it to reach 99%</w:t>
      </w:r>
      <w:r w:rsidR="0030062F">
        <w:t>, so in most cases</w:t>
      </w:r>
      <w:r w:rsidR="003F3F37">
        <w:t xml:space="preserve"> the other 4 counters are near 0.</w:t>
      </w:r>
    </w:p>
    <w:p w14:paraId="64C25A1B" w14:textId="7487CE6B" w:rsidR="0084164A" w:rsidRDefault="0084164A" w:rsidP="00480E05">
      <w:r>
        <w:t>Why is memory contention not included?</w:t>
      </w:r>
    </w:p>
    <w:p w14:paraId="1906D230" w14:textId="716A33B1" w:rsidR="0084164A" w:rsidRDefault="0084164A" w:rsidP="00480E05">
      <w:r>
        <w:t xml:space="preserve">Because it would result in </w:t>
      </w:r>
      <w:r w:rsidR="004B626A">
        <w:t xml:space="preserve">an increase of consumed. </w:t>
      </w:r>
    </w:p>
    <w:p w14:paraId="546A85F8" w14:textId="77777777" w:rsidR="0022550D" w:rsidRDefault="0022550D" w:rsidP="00AC6E1E">
      <w:pPr>
        <w:pStyle w:val="Heading4"/>
      </w:pPr>
      <w:r>
        <w:lastRenderedPageBreak/>
        <w:t>Other Metrics</w:t>
      </w:r>
    </w:p>
    <w:p w14:paraId="5360E324" w14:textId="77777777" w:rsidR="00116E33" w:rsidRPr="003A2DF0" w:rsidRDefault="00116E33" w:rsidP="00116E33">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w:t>
      </w:r>
      <w:proofErr w:type="gramStart"/>
      <w:r w:rsidRPr="003A2DF0">
        <w:rPr>
          <w:lang w:val="en-GB"/>
        </w:rPr>
        <w:t>So</w:t>
      </w:r>
      <w:proofErr w:type="gramEnd"/>
      <w:r w:rsidRPr="003A2DF0">
        <w:rPr>
          <w:lang w:val="en-GB"/>
        </w:rPr>
        <w:t xml:space="preserve"> you can also use the Memory shared common counter to track for signs of host memory under pressure. </w:t>
      </w:r>
    </w:p>
    <w:p w14:paraId="46F6B637" w14:textId="77777777" w:rsidR="00116E33" w:rsidRDefault="00116E33" w:rsidP="00116E33">
      <w:pPr>
        <w:rPr>
          <w:lang w:val="en-GB"/>
        </w:rPr>
      </w:pPr>
      <w:r w:rsidRPr="003A2DF0">
        <w:rPr>
          <w:lang w:val="en-GB"/>
        </w:rPr>
        <w:t xml:space="preserve">The Heap counter shows the memory used by </w:t>
      </w:r>
      <w:r>
        <w:rPr>
          <w:lang w:val="en-GB"/>
        </w:rPr>
        <w:t>VMkernel</w:t>
      </w:r>
      <w:r w:rsidRPr="003A2DF0">
        <w:rPr>
          <w:lang w:val="en-GB"/>
        </w:rPr>
        <w:t xml:space="preserve"> heap and other data. This is normally a constant and small value</w:t>
      </w:r>
      <w:r>
        <w:rPr>
          <w:lang w:val="en-GB"/>
        </w:rPr>
        <w:t>.</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586">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w:t>
      </w:r>
      <w:r w:rsidRPr="001A6CB5">
        <w:rPr>
          <w:color w:val="00B0F0"/>
          <w:lang w:val="en-GB"/>
        </w:rPr>
        <w:t>managed</w:t>
      </w:r>
      <w:r w:rsidRPr="006B532B">
        <w:rPr>
          <w:lang w:val="en-GB"/>
        </w:rPr>
        <w:t xml:space="preserve">"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58264"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58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31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YOxd&#10;9YsCAAATBQAADgAAAAAAAAAAAAAAAAAuAgAAZHJzL2Uyb0RvYy54bWxQSwECLQAUAAYACAAAACEA&#10;S4kmzdYAAAAFAQAADwAAAAAAAAAAAAAAAADlBAAAZHJzL2Rvd25yZXYueG1sUEsFBgAAAAAEAAQA&#10;8wAAAOgFA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0791973B" w:rsidR="005D7A30" w:rsidRPr="005D7A30" w:rsidRDefault="0008463A" w:rsidP="003F097B">
      <w:pPr>
        <w:pStyle w:val="AfterChapterTitle"/>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w:t>
      </w:r>
      <w:r w:rsidR="005C7ECA">
        <w:rPr>
          <w:lang w:val="en-GB"/>
        </w:rPr>
        <w:t>ayers</w:t>
      </w:r>
      <w:r w:rsidRPr="00A452F2">
        <w:rPr>
          <w:lang w:val="en-GB"/>
        </w:rPr>
        <w:t xml:space="preserve"> </w:t>
      </w:r>
      <w:r w:rsidR="005C7ECA">
        <w:rPr>
          <w:lang w:val="en-GB"/>
        </w:rPr>
        <w:t xml:space="preserve">of </w:t>
      </w:r>
      <w:r w:rsidRPr="00A452F2">
        <w:rPr>
          <w:lang w:val="en-GB"/>
        </w:rPr>
        <w:t>storage</w:t>
      </w:r>
      <w:r w:rsidR="00706C01">
        <w:rPr>
          <w:lang w:val="en-GB"/>
        </w:rPr>
        <w:t xml:space="preserve"> and each layer only has control over its own.</w:t>
      </w:r>
      <w:r w:rsidR="005C7ECA">
        <w:rPr>
          <w:lang w:val="en-GB"/>
        </w:rPr>
        <w:t xml:space="preserve"> In addition,</w:t>
      </w:r>
      <w:r>
        <w:rPr>
          <w:lang w:val="en-GB"/>
        </w:rPr>
        <w:t xml:space="preserve"> each l</w:t>
      </w:r>
      <w:r w:rsidR="005C7ECA">
        <w:rPr>
          <w:lang w:val="en-GB"/>
        </w:rPr>
        <w:t>ayer</w:t>
      </w:r>
      <w:r>
        <w:rPr>
          <w:lang w:val="en-GB"/>
        </w:rPr>
        <w:t xml:space="preserve"> may not use the same terminology. </w:t>
      </w:r>
    </w:p>
    <w:p w14:paraId="0892FCF6" w14:textId="0B4BC2CA" w:rsidR="005D7A30" w:rsidRDefault="005D7A30" w:rsidP="00AC6E1E">
      <w:pPr>
        <w:pStyle w:val="Heading3"/>
      </w:pPr>
      <w:r>
        <w:t xml:space="preserve">The Layers </w:t>
      </w:r>
      <w:r w:rsidR="00F25F3A">
        <w:t>of</w:t>
      </w:r>
      <w:r>
        <w:t xml:space="preserve"> Storage</w:t>
      </w:r>
    </w:p>
    <w:p w14:paraId="1A687FF4" w14:textId="6667CDEB" w:rsidR="00006B9C" w:rsidRPr="00E10DF4" w:rsidRDefault="00733662" w:rsidP="00AC5C5B">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587"/>
                    <a:stretch>
                      <a:fillRect/>
                    </a:stretch>
                  </pic:blipFill>
                  <pic:spPr>
                    <a:xfrm>
                      <a:off x="0" y="0"/>
                      <a:ext cx="5731200" cy="2754000"/>
                    </a:xfrm>
                    <a:prstGeom prst="rect">
                      <a:avLst/>
                    </a:prstGeom>
                  </pic:spPr>
                </pic:pic>
              </a:graphicData>
            </a:graphic>
          </wp:inline>
        </w:drawing>
      </w:r>
    </w:p>
    <w:p w14:paraId="3D54BF35" w14:textId="7491325D" w:rsidR="005579DB" w:rsidRDefault="00E005B0" w:rsidP="005579DB">
      <w:r>
        <w:rPr>
          <w:lang w:val="en-GB"/>
        </w:rPr>
        <w:lastRenderedPageBreak/>
        <w:t xml:space="preserve">The most upper layer is the </w:t>
      </w:r>
      <w:r w:rsidR="00665878">
        <w:rPr>
          <w:lang w:val="en-GB"/>
        </w:rPr>
        <w:t>Guest OS</w:t>
      </w:r>
      <w:r w:rsidR="005D7A30" w:rsidRPr="00A452F2">
        <w:rPr>
          <w:lang w:val="en-GB"/>
        </w:rPr>
        <w:t xml:space="preserve">. </w:t>
      </w:r>
      <w:r>
        <w:rPr>
          <w:lang w:val="en-GB"/>
        </w:rPr>
        <w:t xml:space="preserve">It sees virtual disks presented by the VM motherboard. </w:t>
      </w:r>
      <w:r w:rsidR="007A169B">
        <w:rPr>
          <w:lang w:val="en-GB"/>
        </w:rPr>
        <w:t xml:space="preserve">Guest OS typically has multiple partition or drive. Each partition has its own filesystem, serving </w:t>
      </w:r>
      <w:r w:rsidR="00294D10">
        <w:rPr>
          <w:lang w:val="en-GB"/>
        </w:rPr>
        <w:t xml:space="preserve">different purpose such </w:t>
      </w:r>
      <w:r w:rsidR="005D7A30" w:rsidRPr="00A452F2">
        <w:rPr>
          <w:lang w:val="en-GB"/>
        </w:rPr>
        <w:t>OS drive, paging file drive, and data drive. A large database VM will have even more</w:t>
      </w:r>
      <w:r w:rsidR="00294D10">
        <w:rPr>
          <w:lang w:val="en-GB"/>
        </w:rPr>
        <w:t xml:space="preserve"> partitions.</w:t>
      </w:r>
      <w:r w:rsidR="00104262">
        <w:rPr>
          <w:lang w:val="en-GB"/>
        </w:rPr>
        <w:t xml:space="preserve"> </w:t>
      </w:r>
      <w:r w:rsidR="005579DB" w:rsidRPr="005579DB">
        <w:t xml:space="preserve">Partition may </w:t>
      </w:r>
      <w:r w:rsidR="005579DB" w:rsidRPr="0075532B">
        <w:rPr>
          <w:i/>
          <w:iCs/>
          <w:color w:val="FF0000"/>
        </w:rPr>
        <w:t>not</w:t>
      </w:r>
      <w:r w:rsidR="005579DB" w:rsidRPr="0075532B">
        <w:rPr>
          <w:color w:val="FF0000"/>
        </w:rPr>
        <w:t xml:space="preserve"> </w:t>
      </w:r>
      <w:r w:rsidR="005579DB" w:rsidRPr="005579DB">
        <w:t>map 1:1 to the virtual disk. There is no visibility to this mapping.</w:t>
      </w:r>
      <w:r w:rsidR="0075532B">
        <w:t xml:space="preserve"> This makes calculating unmapped blocks accurately an impossible task</w:t>
      </w:r>
      <w:r w:rsidR="00492086">
        <w:t xml:space="preserve"> in the case of RDM disk.</w:t>
      </w:r>
    </w:p>
    <w:p w14:paraId="00410AB9" w14:textId="67386983" w:rsidR="005D7A30" w:rsidRDefault="003050A2" w:rsidP="00B1485D">
      <w:pPr>
        <w:rPr>
          <w:lang w:val="en-GB"/>
        </w:rPr>
      </w:pPr>
      <w:r>
        <w:t>To make it more complex, there is also networked drive. Windows or Linux mounts them over protocol such as SMB.</w:t>
      </w:r>
      <w:r w:rsidR="00781964">
        <w:t xml:space="preserve"> These filesystems are not visible to the hypervisor. </w:t>
      </w:r>
    </w:p>
    <w:p w14:paraId="7BBBA243" w14:textId="22FCE102" w:rsidR="00104262" w:rsidRPr="00104262" w:rsidRDefault="00B10C54" w:rsidP="00104262">
      <w:r>
        <w:rPr>
          <w:lang w:val="en-GB"/>
        </w:rPr>
        <w:t xml:space="preserve">At the VM layer, </w:t>
      </w:r>
      <w:r w:rsidR="00294D10">
        <w:rPr>
          <w:lang w:val="en-GB"/>
        </w:rPr>
        <w:t>we deal with virtual disks. This can be RDM</w:t>
      </w:r>
      <w:r w:rsidR="00104262">
        <w:rPr>
          <w:lang w:val="en-GB"/>
        </w:rPr>
        <w:t xml:space="preserve"> or virtual disk. </w:t>
      </w:r>
      <w:r w:rsidR="00492086">
        <w:t>Both are p</w:t>
      </w:r>
      <w:r w:rsidR="00104262" w:rsidRPr="00104262">
        <w:t>resented as Local SCSI disk, such as scsi0:0</w:t>
      </w:r>
      <w:r w:rsidR="00492086">
        <w:t xml:space="preserve">, so the Guest OS does not know </w:t>
      </w:r>
      <w:r w:rsidR="00104262" w:rsidRPr="00104262">
        <w:t xml:space="preserve">of </w:t>
      </w:r>
      <w:r w:rsidR="00492086">
        <w:t xml:space="preserve">the </w:t>
      </w:r>
      <w:r w:rsidR="00104262" w:rsidRPr="00104262">
        <w:t>underlying protocol</w:t>
      </w:r>
      <w:r w:rsidR="00492086">
        <w:t xml:space="preserve">. For example, you can </w:t>
      </w:r>
      <w:proofErr w:type="gramStart"/>
      <w:r w:rsidR="00492086">
        <w:t>actually have</w:t>
      </w:r>
      <w:proofErr w:type="gramEnd"/>
      <w:r w:rsidR="00492086">
        <w:t xml:space="preserve"> MS-DOS using drive on Fibre Channel network!</w:t>
      </w:r>
    </w:p>
    <w:p w14:paraId="76AD5559" w14:textId="542F5458" w:rsidR="008D2B14" w:rsidRPr="00B1485D" w:rsidRDefault="006E1C49">
      <w:pPr>
        <w:rPr>
          <w:lang w:val="en-GB"/>
        </w:rPr>
      </w:pPr>
      <w:r>
        <w:rPr>
          <w:lang w:val="en-GB"/>
        </w:rPr>
        <w:t>W</w:t>
      </w:r>
      <w:r w:rsidR="008D2B14" w:rsidRPr="4CAB3972">
        <w:rPr>
          <w:lang w:val="en-GB"/>
        </w:rPr>
        <w:t xml:space="preserve">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1B583A19" w14:textId="7DCAC8E1"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w:t>
      </w:r>
      <w:r w:rsidR="009E2112">
        <w:rPr>
          <w:lang w:val="en-GB"/>
        </w:rPr>
        <w:t xml:space="preserve">deep dive into </w:t>
      </w:r>
      <w:r w:rsidR="00267B91" w:rsidRPr="00B1485D">
        <w:rPr>
          <w:lang w:val="en-GB"/>
        </w:rPr>
        <w:t xml:space="preserve">ESXi in our discussion of </w:t>
      </w:r>
      <w:r w:rsidR="00267B91">
        <w:rPr>
          <w:lang w:val="en-GB"/>
        </w:rPr>
        <w:t>s</w:t>
      </w:r>
      <w:r w:rsidR="00267B91" w:rsidRPr="00B1485D">
        <w:rPr>
          <w:lang w:val="en-GB"/>
        </w:rPr>
        <w:t xml:space="preserve">torage counters as in general it is not a cause of storage bottleneck. Yes, the </w:t>
      </w:r>
      <w:r w:rsidR="00FD5A65">
        <w:rPr>
          <w:lang w:val="en-GB"/>
        </w:rPr>
        <w:t>VMkernel</w:t>
      </w:r>
      <w:r w:rsidR="00267B91" w:rsidRPr="00B1485D">
        <w:rPr>
          <w:lang w:val="en-GB"/>
        </w:rPr>
        <w:t xml:space="preserve"> prioritizes and queues the I/Os, but all these operations should be less than 1 millisecond. If the I/O is held at the kernel, there is a good chance that the physical device latency is more than 10 milliseconds.</w:t>
      </w:r>
    </w:p>
    <w:p w14:paraId="440EB185" w14:textId="77777777" w:rsidR="00BA7CF8" w:rsidRPr="00A452F2" w:rsidRDefault="00BA7CF8" w:rsidP="00BA7CF8">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w:t>
      </w:r>
      <w:proofErr w:type="gramStart"/>
      <w:r w:rsidRPr="00B1485D">
        <w:rPr>
          <w:lang w:val="en-GB"/>
        </w:rPr>
        <w:t>So</w:t>
      </w:r>
      <w:proofErr w:type="gramEnd"/>
      <w:r w:rsidRPr="00B1485D">
        <w:rPr>
          <w:lang w:val="en-GB"/>
        </w:rPr>
        <w:t xml:space="preserve">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Complexity also increases when the IO needs to go over the network, especially across different physical data centers asynchronously. </w:t>
      </w:r>
    </w:p>
    <w:p w14:paraId="3C9BC03E" w14:textId="446323D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w:t>
      </w:r>
      <w:r w:rsidR="009E2112">
        <w:rPr>
          <w:lang w:val="en-GB"/>
        </w:rPr>
        <w:t>(</w:t>
      </w:r>
      <w:proofErr w:type="gramStart"/>
      <w:r w:rsidR="009E2112">
        <w:rPr>
          <w:lang w:val="en-GB"/>
        </w:rPr>
        <w:t>e.g.</w:t>
      </w:r>
      <w:proofErr w:type="gramEnd"/>
      <w:r w:rsidR="009E2112">
        <w:rPr>
          <w:lang w:val="en-GB"/>
        </w:rPr>
        <w:t xml:space="preserve"> vSAN) </w:t>
      </w:r>
      <w:r w:rsidR="00B1485D" w:rsidRPr="00B1485D">
        <w:rPr>
          <w:lang w:val="en-GB"/>
        </w:rPr>
        <w:t xml:space="preserve">separately due to major differences in monitoring. </w:t>
      </w:r>
    </w:p>
    <w:p w14:paraId="2DCA3139" w14:textId="1073CC02" w:rsidR="005378F6" w:rsidRDefault="00B1485D" w:rsidP="005378F6">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60D0A07C" w14:textId="3A628D02" w:rsidR="001A655E" w:rsidRDefault="007853EB" w:rsidP="00AC6E1E">
      <w:pPr>
        <w:pStyle w:val="Heading4"/>
      </w:pPr>
      <w:r>
        <w:t xml:space="preserve">Multi-Layer </w:t>
      </w:r>
      <w:r w:rsidR="0034123A">
        <w:t>Management</w:t>
      </w:r>
    </w:p>
    <w:p w14:paraId="60DDB9A7" w14:textId="0B9B31FD" w:rsidR="001A21A8" w:rsidRDefault="0034123A" w:rsidP="00C03F54">
      <w:pPr>
        <w:rPr>
          <w:lang w:val="en-GB"/>
        </w:rPr>
      </w:pPr>
      <w:r>
        <w:rPr>
          <w:lang w:val="en-GB"/>
        </w:rPr>
        <w:t>The layers present challenge in management</w:t>
      </w:r>
      <w:r w:rsidR="00AD1A31">
        <w:rPr>
          <w:lang w:val="en-GB"/>
        </w:rPr>
        <w:t>, as they create limitation</w:t>
      </w:r>
      <w:r w:rsidR="0066469B">
        <w:rPr>
          <w:lang w:val="en-GB"/>
        </w:rPr>
        <w:t xml:space="preserve"> in </w:t>
      </w:r>
      <w:proofErr w:type="gramStart"/>
      <w:r w:rsidR="0066469B">
        <w:rPr>
          <w:lang w:val="en-GB"/>
        </w:rPr>
        <w:t>end to end</w:t>
      </w:r>
      <w:proofErr w:type="gramEnd"/>
      <w:r w:rsidR="0066469B">
        <w:rPr>
          <w:lang w:val="en-GB"/>
        </w:rPr>
        <w:t xml:space="preserve"> visibility and raise different questions. As usual, we will attempt to solve this by asking </w:t>
      </w:r>
      <w:r w:rsidR="001A21A8">
        <w:rPr>
          <w:lang w:val="en-GB"/>
        </w:rPr>
        <w:t>which persona needs to answer what questions.</w:t>
      </w:r>
      <w:r w:rsidR="00917F86">
        <w:rPr>
          <w:lang w:val="en-GB"/>
        </w:rPr>
        <w:t xml:space="preserve"> The question can be split into 2: configuration and capacity.</w:t>
      </w:r>
    </w:p>
    <w:p w14:paraId="5BD97001" w14:textId="2A17D811" w:rsidR="003E44F6" w:rsidRDefault="003E44F6" w:rsidP="00C03F54">
      <w:pPr>
        <w:rPr>
          <w:lang w:val="en-GB"/>
        </w:rPr>
      </w:pPr>
      <w:r>
        <w:rPr>
          <w:lang w:val="en-GB"/>
        </w:rPr>
        <w:t xml:space="preserve">For capacity, </w:t>
      </w:r>
      <w:r w:rsidR="00002212">
        <w:rPr>
          <w:lang w:val="en-GB"/>
        </w:rPr>
        <w:t>let’s separate reclamation as the amount tends to be substantial.</w:t>
      </w:r>
    </w:p>
    <w:p w14:paraId="550DC1BA" w14:textId="01B99105" w:rsidR="007570A8" w:rsidRDefault="007570A8" w:rsidP="00E7573A">
      <w:pPr>
        <w:pStyle w:val="Heading5"/>
      </w:pPr>
      <w:r>
        <w:t>Guest OS Layer</w:t>
      </w:r>
    </w:p>
    <w:p w14:paraId="58E381F1" w14:textId="411AEA66" w:rsidR="00034170" w:rsidRDefault="00F03921" w:rsidP="00F03921">
      <w:r>
        <w:t xml:space="preserve">This is what app team care as this layer is what is presented to them. </w:t>
      </w:r>
    </w:p>
    <w:p w14:paraId="409F2E2F" w14:textId="77777777" w:rsidR="00BD7F56" w:rsidRPr="00A452F2" w:rsidRDefault="00BD7F56" w:rsidP="00BD7F5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034170" w:rsidRPr="00EB0C8A" w14:paraId="72294153" w14:textId="77777777" w:rsidTr="00350B2B">
        <w:tc>
          <w:tcPr>
            <w:tcW w:w="1843" w:type="dxa"/>
            <w:shd w:val="clear" w:color="auto" w:fill="F2F2F2" w:themeFill="background1" w:themeFillShade="F2"/>
          </w:tcPr>
          <w:p w14:paraId="2AFCF12A" w14:textId="7F95A106" w:rsidR="00034170" w:rsidRPr="00EB0C8A" w:rsidRDefault="00EB0C8A" w:rsidP="00EB0C8A">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2EC261A8" w14:textId="1987BBF1" w:rsidR="00034170" w:rsidRPr="00EB0C8A" w:rsidRDefault="00EB0C8A" w:rsidP="00EB0C8A">
            <w:pPr>
              <w:pStyle w:val="Tableheading"/>
            </w:pPr>
            <w:r w:rsidRPr="00EB0C8A">
              <w:t>Description</w:t>
            </w:r>
          </w:p>
        </w:tc>
      </w:tr>
      <w:tr w:rsidR="00431303" w:rsidRPr="00006B9C" w14:paraId="43216E5A" w14:textId="77777777" w:rsidTr="00350B2B">
        <w:tc>
          <w:tcPr>
            <w:tcW w:w="1843" w:type="dxa"/>
            <w:shd w:val="clear" w:color="auto" w:fill="auto"/>
          </w:tcPr>
          <w:p w14:paraId="33BBEF16" w14:textId="155A9553" w:rsidR="00431303" w:rsidRPr="005F6D26" w:rsidRDefault="001770EF" w:rsidP="00431303">
            <w:pPr>
              <w:pStyle w:val="Tablecontent"/>
            </w:pPr>
            <w:r>
              <w:t>Configuration</w:t>
            </w:r>
          </w:p>
        </w:tc>
        <w:tc>
          <w:tcPr>
            <w:tcW w:w="8647" w:type="dxa"/>
          </w:tcPr>
          <w:p w14:paraId="20168C2E" w14:textId="77777777" w:rsidR="00431303" w:rsidRDefault="001770EF" w:rsidP="00431303">
            <w:pPr>
              <w:pStyle w:val="Tablecontent"/>
            </w:pPr>
            <w:r>
              <w:t xml:space="preserve">For each partition, need to know </w:t>
            </w:r>
            <w:r w:rsidR="008E012F">
              <w:t xml:space="preserve">name, </w:t>
            </w:r>
            <w:r w:rsidR="001B6CF4">
              <w:t xml:space="preserve">filesystem </w:t>
            </w:r>
            <w:r w:rsidR="008E012F">
              <w:t>type (</w:t>
            </w:r>
            <w:proofErr w:type="gramStart"/>
            <w:r w:rsidR="008E012F">
              <w:t>e.g.</w:t>
            </w:r>
            <w:proofErr w:type="gramEnd"/>
            <w:r w:rsidR="008E012F">
              <w:t xml:space="preserve"> NTFS, ext4), </w:t>
            </w:r>
            <w:r w:rsidR="001B6CF4">
              <w:t>network or local</w:t>
            </w:r>
            <w:r w:rsidR="008E012F">
              <w:t xml:space="preserve">, block size. </w:t>
            </w:r>
          </w:p>
          <w:p w14:paraId="011FFC5F" w14:textId="14762F8C" w:rsidR="00F03921" w:rsidRPr="001767C7" w:rsidRDefault="00F03921" w:rsidP="00431303">
            <w:pPr>
              <w:pStyle w:val="Tablecontent"/>
            </w:pPr>
            <w:r>
              <w:t>Ideally, we get the mapping between partition and virtual disk.</w:t>
            </w:r>
          </w:p>
        </w:tc>
      </w:tr>
      <w:tr w:rsidR="00431303" w:rsidRPr="00006B9C" w14:paraId="67210EC8" w14:textId="77777777" w:rsidTr="00350B2B">
        <w:tc>
          <w:tcPr>
            <w:tcW w:w="1843" w:type="dxa"/>
            <w:shd w:val="clear" w:color="auto" w:fill="auto"/>
          </w:tcPr>
          <w:p w14:paraId="3BEBBAA5" w14:textId="7AA91FCE" w:rsidR="00431303" w:rsidRPr="005F6D26" w:rsidRDefault="001B6CF4" w:rsidP="00431303">
            <w:pPr>
              <w:pStyle w:val="Tablecontent"/>
            </w:pPr>
            <w:r>
              <w:t>Capacity</w:t>
            </w:r>
          </w:p>
        </w:tc>
        <w:tc>
          <w:tcPr>
            <w:tcW w:w="8647" w:type="dxa"/>
          </w:tcPr>
          <w:p w14:paraId="0E68362B" w14:textId="04A1D1B1" w:rsidR="001B6CF4" w:rsidRDefault="001B6CF4" w:rsidP="00431303">
            <w:pPr>
              <w:pStyle w:val="Tablecontent"/>
            </w:pPr>
            <w:r>
              <w:t>For each partition</w:t>
            </w:r>
            <w:r w:rsidR="00F03921">
              <w:t>, need to know the configured space and used space.</w:t>
            </w:r>
            <w:r w:rsidR="003C740C">
              <w:t xml:space="preserve"> For free space, we need to know both in absolute (GB) and relative (%). </w:t>
            </w:r>
          </w:p>
          <w:p w14:paraId="734F79D7" w14:textId="77777777" w:rsidR="00431303" w:rsidRDefault="00BD7F56" w:rsidP="00431303">
            <w:pPr>
              <w:pStyle w:val="Tablecontent"/>
            </w:pPr>
            <w:r>
              <w:t xml:space="preserve">Need to </w:t>
            </w:r>
            <w:r w:rsidR="00431303">
              <w:t>alert before running out of disk space, else Windows/Linux crashes.</w:t>
            </w:r>
          </w:p>
          <w:p w14:paraId="5D642D0C" w14:textId="0255BBCE" w:rsidR="00F6298B" w:rsidRPr="001767C7" w:rsidRDefault="00F6298B" w:rsidP="00431303">
            <w:pPr>
              <w:pStyle w:val="Tablecontent"/>
            </w:pPr>
            <w:r>
              <w:t xml:space="preserve">We should not include the networked drive in Guest OS capacity, because the networked drive is typically shared by many. An exception is in VDI use case, where the user </w:t>
            </w:r>
            <w:r w:rsidR="00350B2B">
              <w:t xml:space="preserve">personal files </w:t>
            </w:r>
            <w:r>
              <w:t>is stored on the network</w:t>
            </w:r>
            <w:r w:rsidR="003C740C">
              <w:t>.</w:t>
            </w:r>
          </w:p>
        </w:tc>
      </w:tr>
      <w:tr w:rsidR="004B140A" w:rsidRPr="00006B9C" w14:paraId="2C5BEB08" w14:textId="77777777" w:rsidTr="00350B2B">
        <w:tc>
          <w:tcPr>
            <w:tcW w:w="1843" w:type="dxa"/>
            <w:shd w:val="clear" w:color="auto" w:fill="auto"/>
          </w:tcPr>
          <w:p w14:paraId="13E74F86" w14:textId="1E1FA6AE" w:rsidR="004B140A" w:rsidRDefault="004B140A" w:rsidP="00431303">
            <w:pPr>
              <w:pStyle w:val="Tablecontent"/>
            </w:pPr>
            <w:r>
              <w:t>Reclamation</w:t>
            </w:r>
          </w:p>
        </w:tc>
        <w:tc>
          <w:tcPr>
            <w:tcW w:w="8647" w:type="dxa"/>
          </w:tcPr>
          <w:p w14:paraId="2BE286D9" w14:textId="03F74D0F" w:rsidR="004B140A" w:rsidRDefault="004B140A" w:rsidP="00431303">
            <w:pPr>
              <w:pStyle w:val="Tablecontent"/>
            </w:pPr>
            <w:r>
              <w:t xml:space="preserve">This can be determined </w:t>
            </w:r>
            <w:r w:rsidR="003C740C">
              <w:t>from the free space</w:t>
            </w:r>
            <w:r w:rsidR="00CD449E">
              <w:t>. Reclamation is tricky as it needs to shrink partition.</w:t>
            </w:r>
          </w:p>
        </w:tc>
      </w:tr>
      <w:tr w:rsidR="00EC65F5" w:rsidRPr="00006B9C" w14:paraId="4797FB23" w14:textId="77777777" w:rsidTr="00350B2B">
        <w:tc>
          <w:tcPr>
            <w:tcW w:w="1843" w:type="dxa"/>
            <w:shd w:val="clear" w:color="auto" w:fill="auto"/>
          </w:tcPr>
          <w:p w14:paraId="36A846F8" w14:textId="19DD5660" w:rsidR="00EC65F5" w:rsidRDefault="00EC65F5" w:rsidP="00431303">
            <w:pPr>
              <w:pStyle w:val="Tablecontent"/>
            </w:pPr>
            <w:r>
              <w:t>Performance</w:t>
            </w:r>
          </w:p>
        </w:tc>
        <w:tc>
          <w:tcPr>
            <w:tcW w:w="8647" w:type="dxa"/>
          </w:tcPr>
          <w:p w14:paraId="70B76B30" w14:textId="684EDF31" w:rsidR="00EC65F5" w:rsidRDefault="00971441" w:rsidP="00431303">
            <w:pPr>
              <w:pStyle w:val="Tablecontent"/>
            </w:pPr>
            <w:r>
              <w:t>Queue, Latency</w:t>
            </w:r>
            <w:r w:rsidR="00252506">
              <w:t xml:space="preserve"> (read and write), IOPS, Throughput</w:t>
            </w:r>
          </w:p>
        </w:tc>
      </w:tr>
    </w:tbl>
    <w:p w14:paraId="5F477066" w14:textId="7219E466" w:rsidR="007570A8" w:rsidRDefault="007570A8" w:rsidP="00E7573A">
      <w:pPr>
        <w:pStyle w:val="Heading5"/>
      </w:pPr>
      <w:r>
        <w:t>VM Layer</w:t>
      </w:r>
    </w:p>
    <w:p w14:paraId="665C158A" w14:textId="3A5B870A" w:rsidR="006201C3" w:rsidRPr="006201C3" w:rsidRDefault="006201C3" w:rsidP="006201C3">
      <w:pPr>
        <w:rPr>
          <w:lang w:val="en-GB"/>
        </w:rPr>
      </w:pPr>
      <w:r>
        <w:rPr>
          <w:lang w:val="en-GB"/>
        </w:rPr>
        <w:t xml:space="preserve">The discrepancy between VM layer and Guest OS </w:t>
      </w:r>
      <w:r w:rsidR="0029153B">
        <w:rPr>
          <w:lang w:val="en-GB"/>
        </w:rPr>
        <w:t xml:space="preserve">utilization </w:t>
      </w:r>
      <w:r>
        <w:rPr>
          <w:lang w:val="en-GB"/>
        </w:rPr>
        <w:t xml:space="preserve">happens </w:t>
      </w:r>
      <w:r w:rsidR="00E13A97">
        <w:rPr>
          <w:lang w:val="en-GB"/>
        </w:rPr>
        <w:t>if there is RDM</w:t>
      </w:r>
      <w:r w:rsidR="0029153B">
        <w:rPr>
          <w:lang w:val="en-GB"/>
        </w:rPr>
        <w:t xml:space="preserve"> or thick VMDK, because the VM can’t see the actual used. It simply sees 100% used, </w:t>
      </w:r>
      <w:proofErr w:type="gramStart"/>
      <w:r w:rsidR="0029153B">
        <w:rPr>
          <w:lang w:val="en-GB"/>
        </w:rPr>
        <w:t>regardless</w:t>
      </w:r>
      <w:proofErr w:type="gramEnd"/>
      <w:r w:rsidR="0029153B">
        <w:rPr>
          <w:lang w:val="en-GB"/>
        </w:rPr>
        <w:t xml:space="preserve"> what Windows or Linux uses.</w:t>
      </w:r>
    </w:p>
    <w:p w14:paraId="046F0B4E" w14:textId="720EF3BB" w:rsidR="0030710C" w:rsidRPr="00A452F2" w:rsidRDefault="0030710C" w:rsidP="0030710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76718" w:rsidRPr="00EB0C8A" w14:paraId="27C4BDEC" w14:textId="77777777" w:rsidTr="00F33C5C">
        <w:tc>
          <w:tcPr>
            <w:tcW w:w="1843" w:type="dxa"/>
            <w:shd w:val="clear" w:color="auto" w:fill="F2F2F2" w:themeFill="background1" w:themeFillShade="F2"/>
          </w:tcPr>
          <w:p w14:paraId="0DDA5BD8" w14:textId="77777777" w:rsidR="00A76718" w:rsidRPr="00EB0C8A" w:rsidRDefault="00A76718"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0D022EA9" w14:textId="77777777" w:rsidR="00A76718" w:rsidRPr="00EB0C8A" w:rsidRDefault="00A76718" w:rsidP="00F33C5C">
            <w:pPr>
              <w:pStyle w:val="Tableheading"/>
            </w:pPr>
            <w:r w:rsidRPr="00EB0C8A">
              <w:t>Description</w:t>
            </w:r>
          </w:p>
        </w:tc>
      </w:tr>
      <w:tr w:rsidR="00A76718" w:rsidRPr="00006B9C" w14:paraId="101C00ED" w14:textId="77777777" w:rsidTr="00F33C5C">
        <w:tc>
          <w:tcPr>
            <w:tcW w:w="1843" w:type="dxa"/>
            <w:shd w:val="clear" w:color="auto" w:fill="auto"/>
          </w:tcPr>
          <w:p w14:paraId="41B6C6E0" w14:textId="77777777" w:rsidR="00A76718" w:rsidRPr="005F6D26" w:rsidRDefault="00A76718" w:rsidP="00F33C5C">
            <w:pPr>
              <w:pStyle w:val="Tablecontent"/>
            </w:pPr>
            <w:r>
              <w:t>Configuration</w:t>
            </w:r>
          </w:p>
        </w:tc>
        <w:tc>
          <w:tcPr>
            <w:tcW w:w="8647" w:type="dxa"/>
          </w:tcPr>
          <w:p w14:paraId="6C333DC8" w14:textId="7B8FAA82" w:rsidR="00382B86" w:rsidRDefault="00382B86" w:rsidP="000C3C32">
            <w:pPr>
              <w:pStyle w:val="Tablecontent"/>
              <w:rPr>
                <w:lang w:val="en-SG"/>
              </w:rPr>
            </w:pPr>
            <w:r>
              <w:t>For each virtual disk, need to know SCSI number (</w:t>
            </w:r>
            <w:proofErr w:type="gramStart"/>
            <w:r>
              <w:t>e.g.</w:t>
            </w:r>
            <w:proofErr w:type="gramEnd"/>
            <w:r>
              <w:t xml:space="preserve"> s</w:t>
            </w:r>
            <w:r w:rsidRPr="00382B86">
              <w:rPr>
                <w:lang w:val="en-SG"/>
              </w:rPr>
              <w:t>csi</w:t>
            </w:r>
            <w:r>
              <w:rPr>
                <w:lang w:val="en-SG"/>
              </w:rPr>
              <w:t>0</w:t>
            </w:r>
            <w:r w:rsidRPr="00382B86">
              <w:rPr>
                <w:lang w:val="en-SG"/>
              </w:rPr>
              <w:t>:</w:t>
            </w:r>
            <w:r>
              <w:rPr>
                <w:lang w:val="en-SG"/>
              </w:rPr>
              <w:t>1</w:t>
            </w:r>
            <w:r w:rsidR="000C3C32">
              <w:rPr>
                <w:lang w:val="en-SG"/>
              </w:rPr>
              <w:t>), label, type (RDM or VMDK)</w:t>
            </w:r>
            <w:r w:rsidR="00E13A97">
              <w:rPr>
                <w:lang w:val="en-SG"/>
              </w:rPr>
              <w:t>, provisioning type (thin</w:t>
            </w:r>
            <w:r w:rsidR="00203F57">
              <w:rPr>
                <w:lang w:val="en-SG"/>
              </w:rPr>
              <w:t>, lazy zero, eager zero</w:t>
            </w:r>
            <w:r w:rsidR="00E13A97">
              <w:rPr>
                <w:lang w:val="en-SG"/>
              </w:rPr>
              <w:t>)</w:t>
            </w:r>
            <w:r w:rsidR="00203F57">
              <w:rPr>
                <w:lang w:val="en-SG"/>
              </w:rPr>
              <w:t>.</w:t>
            </w:r>
          </w:p>
          <w:p w14:paraId="1E8C86CC" w14:textId="0B477C0D" w:rsidR="005B4131" w:rsidRPr="001767C7" w:rsidRDefault="005B4131" w:rsidP="000C3C32">
            <w:pPr>
              <w:pStyle w:val="Tablecontent"/>
            </w:pPr>
            <w:r>
              <w:t xml:space="preserve">If </w:t>
            </w:r>
            <w:proofErr w:type="gramStart"/>
            <w:r>
              <w:t>it’s</w:t>
            </w:r>
            <w:proofErr w:type="gramEnd"/>
            <w:r>
              <w:t xml:space="preserve"> RDM, need to know additional properties such as </w:t>
            </w:r>
            <w:r w:rsidR="0061310F">
              <w:t>RDM type (physical or virtual).</w:t>
            </w:r>
            <w:r w:rsidR="000154EE">
              <w:t xml:space="preserve"> RDM needs to be </w:t>
            </w:r>
          </w:p>
        </w:tc>
      </w:tr>
      <w:tr w:rsidR="00A76718" w:rsidRPr="00006B9C" w14:paraId="4B32E3F6" w14:textId="77777777" w:rsidTr="00F33C5C">
        <w:tc>
          <w:tcPr>
            <w:tcW w:w="1843" w:type="dxa"/>
            <w:shd w:val="clear" w:color="auto" w:fill="auto"/>
          </w:tcPr>
          <w:p w14:paraId="1D5C3C25" w14:textId="77777777" w:rsidR="00A76718" w:rsidRPr="005F6D26" w:rsidRDefault="00A76718" w:rsidP="00F33C5C">
            <w:pPr>
              <w:pStyle w:val="Tablecontent"/>
            </w:pPr>
            <w:r>
              <w:t>Capacity</w:t>
            </w:r>
          </w:p>
        </w:tc>
        <w:tc>
          <w:tcPr>
            <w:tcW w:w="8647" w:type="dxa"/>
          </w:tcPr>
          <w:p w14:paraId="1591072A" w14:textId="3125537B" w:rsidR="009343AD" w:rsidRPr="009343AD" w:rsidRDefault="009343AD" w:rsidP="009343AD">
            <w:pPr>
              <w:pStyle w:val="Tablecontent"/>
            </w:pPr>
            <w:r w:rsidRPr="009343AD">
              <w:t>There are 3</w:t>
            </w:r>
            <w:r>
              <w:t xml:space="preserve"> types of disk space consumption</w:t>
            </w:r>
            <w:r w:rsidRPr="009343AD">
              <w:t>:</w:t>
            </w:r>
          </w:p>
          <w:p w14:paraId="77CC9CD6" w14:textId="77777777" w:rsidR="009343AD" w:rsidRPr="009343AD" w:rsidRDefault="009343AD" w:rsidP="00E11A39">
            <w:pPr>
              <w:pStyle w:val="Tablecontent"/>
              <w:numPr>
                <w:ilvl w:val="0"/>
                <w:numId w:val="53"/>
              </w:numPr>
            </w:pPr>
            <w:r w:rsidRPr="009343AD">
              <w:t>Virtual Disks (</w:t>
            </w:r>
            <w:proofErr w:type="gramStart"/>
            <w:r w:rsidRPr="009343AD">
              <w:t>scsiN:N</w:t>
            </w:r>
            <w:proofErr w:type="gramEnd"/>
            <w:r w:rsidRPr="009343AD">
              <w:t xml:space="preserve"> which can be VMDK or RDM)</w:t>
            </w:r>
          </w:p>
          <w:p w14:paraId="7FA9C1FD" w14:textId="3E519827" w:rsidR="009343AD" w:rsidRPr="009343AD" w:rsidRDefault="009343AD" w:rsidP="00E11A39">
            <w:pPr>
              <w:pStyle w:val="Tablecontent"/>
              <w:numPr>
                <w:ilvl w:val="0"/>
                <w:numId w:val="53"/>
              </w:numPr>
            </w:pPr>
            <w:r w:rsidRPr="009343AD">
              <w:t>Non disks. Snapshots, Swapped, Logs.</w:t>
            </w:r>
            <w:r w:rsidR="00524B7B">
              <w:t xml:space="preserve"> This </w:t>
            </w:r>
            <w:r w:rsidR="00C03BA3">
              <w:t xml:space="preserve">can be considered as overhead as Guest OS </w:t>
            </w:r>
            <w:proofErr w:type="gramStart"/>
            <w:r w:rsidR="00C03BA3">
              <w:t>can’t</w:t>
            </w:r>
            <w:proofErr w:type="gramEnd"/>
            <w:r w:rsidR="00C03BA3">
              <w:t xml:space="preserve"> see them.</w:t>
            </w:r>
          </w:p>
          <w:p w14:paraId="458B18EB" w14:textId="0A136629" w:rsidR="00766F6F" w:rsidRDefault="009343AD" w:rsidP="00E11A39">
            <w:pPr>
              <w:pStyle w:val="Tablecontent"/>
              <w:numPr>
                <w:ilvl w:val="0"/>
                <w:numId w:val="53"/>
              </w:numPr>
            </w:pPr>
            <w:r w:rsidRPr="009343AD">
              <w:rPr>
                <w:rFonts w:eastAsiaTheme="minorHAnsi"/>
                <w:lang w:val="en-SG" w:eastAsia="en-GB"/>
              </w:rPr>
              <w:t xml:space="preserve">vSAN </w:t>
            </w:r>
            <w:r w:rsidR="00261403">
              <w:rPr>
                <w:rFonts w:eastAsiaTheme="minorHAnsi"/>
                <w:lang w:val="en-SG" w:eastAsia="en-GB"/>
              </w:rPr>
              <w:t xml:space="preserve">related. This includes protection, </w:t>
            </w:r>
            <w:proofErr w:type="gramStart"/>
            <w:r w:rsidR="00261403">
              <w:rPr>
                <w:rFonts w:eastAsiaTheme="minorHAnsi"/>
                <w:lang w:val="en-SG" w:eastAsia="en-GB"/>
              </w:rPr>
              <w:t>deduplication</w:t>
            </w:r>
            <w:proofErr w:type="gramEnd"/>
            <w:r w:rsidR="00261403">
              <w:rPr>
                <w:rFonts w:eastAsiaTheme="minorHAnsi"/>
                <w:lang w:val="en-SG" w:eastAsia="en-GB"/>
              </w:rPr>
              <w:t xml:space="preserve"> and decompression.</w:t>
            </w:r>
            <w:r w:rsidR="00524B7B">
              <w:rPr>
                <w:rFonts w:eastAsiaTheme="minorHAnsi"/>
                <w:lang w:val="en-SG" w:eastAsia="en-GB"/>
              </w:rPr>
              <w:t xml:space="preserve"> We need this number to reported separately as it’s not applicable in non vSAN.</w:t>
            </w:r>
          </w:p>
          <w:p w14:paraId="7FCE84BE" w14:textId="3C87EC90" w:rsidR="0061310F" w:rsidRDefault="005B4131" w:rsidP="00F33C5C">
            <w:pPr>
              <w:pStyle w:val="Tablecontent"/>
            </w:pPr>
            <w:r w:rsidRPr="005B4131">
              <w:t>How much space does a single virtual disk consume of a VM, without vSAN overhead</w:t>
            </w:r>
            <w:r w:rsidR="008122E1">
              <w:t xml:space="preserve"> &amp; saving</w:t>
            </w:r>
            <w:r w:rsidRPr="005B4131">
              <w:t xml:space="preserve">? </w:t>
            </w:r>
            <w:r w:rsidR="00CF3501">
              <w:t>vSAN overhead (</w:t>
            </w:r>
            <w:proofErr w:type="gramStart"/>
            <w:r w:rsidR="00CF3501">
              <w:t>e.g.</w:t>
            </w:r>
            <w:proofErr w:type="gramEnd"/>
            <w:r w:rsidR="00CF3501">
              <w:t xml:space="preserve"> FTT=1)</w:t>
            </w:r>
            <w:r w:rsidR="008122E1">
              <w:t xml:space="preserve"> and savings (from deduped and </w:t>
            </w:r>
            <w:r w:rsidR="007E7578">
              <w:t>compressed</w:t>
            </w:r>
            <w:r w:rsidR="008122E1">
              <w:t>)</w:t>
            </w:r>
            <w:r w:rsidR="007E7578">
              <w:t xml:space="preserve"> need to be excluded. </w:t>
            </w:r>
            <w:r w:rsidR="002743F4">
              <w:t>The actual consumption is required to answer question such as VM migration</w:t>
            </w:r>
            <w:r w:rsidR="002C635E">
              <w:t xml:space="preserve">. It does not answer back as the vSAN portion will be backed up too. </w:t>
            </w:r>
          </w:p>
          <w:p w14:paraId="6FBD45FD" w14:textId="730D4E5C" w:rsidR="00FB65BD" w:rsidRPr="001767C7" w:rsidRDefault="005B4131" w:rsidP="00F33C5C">
            <w:pPr>
              <w:pStyle w:val="Tablecontent"/>
            </w:pPr>
            <w:r w:rsidRPr="005B4131">
              <w:t xml:space="preserve">For RDM, we see 100% consumed (this is factual as the underlying consumption below the LUN is transparent to ESXi. </w:t>
            </w:r>
            <w:proofErr w:type="gramStart"/>
            <w:r w:rsidRPr="005B4131">
              <w:t>So</w:t>
            </w:r>
            <w:proofErr w:type="gramEnd"/>
            <w:r w:rsidRPr="005B4131">
              <w:t xml:space="preserve"> we take it 100% used at VM level, and Guest OS controls the actual usage)</w:t>
            </w:r>
            <w:r w:rsidR="00614703">
              <w:t xml:space="preserve">. We need to </w:t>
            </w:r>
            <w:r w:rsidR="00917F86">
              <w:t xml:space="preserve">include </w:t>
            </w:r>
            <w:proofErr w:type="gramStart"/>
            <w:r w:rsidR="00917F86">
              <w:t>RDM</w:t>
            </w:r>
            <w:proofErr w:type="gramEnd"/>
            <w:r w:rsidR="00917F86">
              <w:t xml:space="preserve"> so we know the total space consumed by the VM</w:t>
            </w:r>
            <w:r w:rsidR="00FB65BD">
              <w:t>.</w:t>
            </w:r>
          </w:p>
        </w:tc>
      </w:tr>
      <w:tr w:rsidR="003E44F6" w:rsidRPr="00006B9C" w14:paraId="45A4A602" w14:textId="77777777" w:rsidTr="00F33C5C">
        <w:tc>
          <w:tcPr>
            <w:tcW w:w="1843" w:type="dxa"/>
            <w:shd w:val="clear" w:color="auto" w:fill="auto"/>
          </w:tcPr>
          <w:p w14:paraId="3408B626" w14:textId="766CFFD5" w:rsidR="003E44F6" w:rsidRDefault="003E44F6" w:rsidP="00F33C5C">
            <w:pPr>
              <w:pStyle w:val="Tablecontent"/>
            </w:pPr>
            <w:r>
              <w:t>Reclamation</w:t>
            </w:r>
          </w:p>
        </w:tc>
        <w:tc>
          <w:tcPr>
            <w:tcW w:w="8647" w:type="dxa"/>
          </w:tcPr>
          <w:p w14:paraId="37AEAD8C" w14:textId="6346ED24" w:rsidR="003E44F6" w:rsidRDefault="00396746" w:rsidP="009343AD">
            <w:pPr>
              <w:pStyle w:val="Tablecontent"/>
            </w:pPr>
            <w:r>
              <w:t>How much space can be reclaimed?</w:t>
            </w:r>
            <w:r w:rsidR="00F63F15">
              <w:t xml:space="preserve"> We need to break down the components as the remediation action is different.</w:t>
            </w:r>
          </w:p>
          <w:p w14:paraId="1610810C" w14:textId="77777777" w:rsidR="001A00B4" w:rsidRDefault="001A00B4" w:rsidP="00E11A39">
            <w:pPr>
              <w:pStyle w:val="Tablecontent"/>
              <w:numPr>
                <w:ilvl w:val="0"/>
                <w:numId w:val="54"/>
              </w:numPr>
            </w:pPr>
            <w:r>
              <w:t>Snapshot</w:t>
            </w:r>
          </w:p>
          <w:p w14:paraId="3626D3FF" w14:textId="6B7DEF9E" w:rsidR="00D709D9" w:rsidRDefault="00D709D9" w:rsidP="00E11A39">
            <w:pPr>
              <w:pStyle w:val="Tablecontent"/>
              <w:numPr>
                <w:ilvl w:val="0"/>
                <w:numId w:val="54"/>
              </w:numPr>
            </w:pPr>
            <w:r>
              <w:t>Powered off. This includes everything as the VM is deleted</w:t>
            </w:r>
            <w:r w:rsidR="00C41180">
              <w:t>, including RDM.</w:t>
            </w:r>
          </w:p>
          <w:p w14:paraId="1123C282" w14:textId="0595BB05" w:rsidR="009A43A9" w:rsidRDefault="009A43A9" w:rsidP="00E11A39">
            <w:pPr>
              <w:pStyle w:val="Tablecontent"/>
              <w:numPr>
                <w:ilvl w:val="0"/>
                <w:numId w:val="54"/>
              </w:numPr>
            </w:pPr>
            <w:r>
              <w:t>Unmapped block.</w:t>
            </w:r>
          </w:p>
          <w:p w14:paraId="4D40AFCA" w14:textId="05B108A4" w:rsidR="00C41180" w:rsidRPr="00C41180" w:rsidRDefault="00D56E11" w:rsidP="00E11A39">
            <w:pPr>
              <w:pStyle w:val="Tablecontent"/>
              <w:numPr>
                <w:ilvl w:val="0"/>
                <w:numId w:val="54"/>
              </w:numPr>
            </w:pPr>
            <w:r>
              <w:t>Unused file. This could be ISO image that you forget to remove from the VM directory.</w:t>
            </w:r>
          </w:p>
        </w:tc>
      </w:tr>
      <w:tr w:rsidR="00D668C9" w:rsidRPr="00006B9C" w14:paraId="62775971" w14:textId="77777777" w:rsidTr="00F33C5C">
        <w:tc>
          <w:tcPr>
            <w:tcW w:w="1843" w:type="dxa"/>
            <w:shd w:val="clear" w:color="auto" w:fill="auto"/>
          </w:tcPr>
          <w:p w14:paraId="7733C590" w14:textId="7D98F2E9" w:rsidR="00D668C9" w:rsidRDefault="00EC65F5" w:rsidP="00F33C5C">
            <w:pPr>
              <w:pStyle w:val="Tablecontent"/>
            </w:pPr>
            <w:r>
              <w:t>Performance</w:t>
            </w:r>
          </w:p>
        </w:tc>
        <w:tc>
          <w:tcPr>
            <w:tcW w:w="8647" w:type="dxa"/>
          </w:tcPr>
          <w:p w14:paraId="182F1CFA" w14:textId="5C4FB815" w:rsidR="00D668C9" w:rsidRDefault="00252506" w:rsidP="009343AD">
            <w:pPr>
              <w:pStyle w:val="Tablecontent"/>
            </w:pPr>
            <w:r>
              <w:t>Same with Guest OS</w:t>
            </w:r>
          </w:p>
        </w:tc>
      </w:tr>
    </w:tbl>
    <w:p w14:paraId="7C171430" w14:textId="04C75379" w:rsidR="00C03F54" w:rsidRDefault="007570A8" w:rsidP="00E7573A">
      <w:pPr>
        <w:pStyle w:val="Heading5"/>
        <w:numPr>
          <w:ilvl w:val="0"/>
          <w:numId w:val="0"/>
        </w:numPr>
      </w:pPr>
      <w:r>
        <w:t>Datastore Layer</w:t>
      </w:r>
      <w:r w:rsidR="001A21A8">
        <w:t xml:space="preserve"> </w:t>
      </w:r>
    </w:p>
    <w:p w14:paraId="1B377105" w14:textId="62D0266D" w:rsidR="00396746" w:rsidRDefault="00DA0AD4" w:rsidP="00DA0AD4">
      <w:pPr>
        <w:rPr>
          <w:lang w:val="en-GB"/>
        </w:rPr>
      </w:pPr>
      <w:r>
        <w:rPr>
          <w:lang w:val="en-GB"/>
        </w:rPr>
        <w:t xml:space="preserve">Datastore is not the sum of its VMs that VMs may span multiple </w:t>
      </w:r>
      <w:proofErr w:type="gramStart"/>
      <w:r>
        <w:rPr>
          <w:lang w:val="en-GB"/>
        </w:rPr>
        <w:t>datastores, or</w:t>
      </w:r>
      <w:proofErr w:type="gramEnd"/>
      <w:r>
        <w:rPr>
          <w:lang w:val="en-GB"/>
        </w:rPr>
        <w:t xml:space="preserve"> </w:t>
      </w:r>
      <w:r w:rsidR="006201C3">
        <w:rPr>
          <w:lang w:val="en-GB"/>
        </w:rPr>
        <w:t>use RDM.</w:t>
      </w:r>
      <w:r w:rsidR="0086579B">
        <w:rPr>
          <w:lang w:val="en-GB"/>
        </w:rPr>
        <w:t xml:space="preserve"> </w:t>
      </w:r>
      <w:r w:rsidR="00396746">
        <w:rPr>
          <w:lang w:val="en-GB"/>
        </w:rPr>
        <w:t>There can also be orphaned files, not associated with VM.</w:t>
      </w:r>
    </w:p>
    <w:p w14:paraId="665F0261" w14:textId="2A3F51A0" w:rsidR="00BC4286" w:rsidRDefault="00BC4286" w:rsidP="00DA0AD4">
      <w:pPr>
        <w:rPr>
          <w:lang w:val="en-GB"/>
        </w:rPr>
      </w:pPr>
      <w:r>
        <w:rPr>
          <w:lang w:val="en-GB"/>
        </w:rPr>
        <w:t xml:space="preserve">That means the value at datastore exclude VMDK that is </w:t>
      </w:r>
      <w:r w:rsidRPr="00FE75AB">
        <w:rPr>
          <w:i/>
          <w:iCs/>
          <w:color w:val="FF0000"/>
          <w:lang w:val="en-GB"/>
        </w:rPr>
        <w:t>not</w:t>
      </w:r>
      <w:r w:rsidRPr="00FE75AB">
        <w:rPr>
          <w:color w:val="FF0000"/>
          <w:lang w:val="en-GB"/>
        </w:rPr>
        <w:t xml:space="preserve"> </w:t>
      </w:r>
      <w:r>
        <w:rPr>
          <w:lang w:val="en-GB"/>
        </w:rPr>
        <w:t>on the datastore. It also exclud</w:t>
      </w:r>
      <w:r w:rsidR="00E907A4">
        <w:rPr>
          <w:lang w:val="en-GB"/>
        </w:rPr>
        <w:t>e</w:t>
      </w:r>
      <w:r>
        <w:rPr>
          <w:lang w:val="en-GB"/>
        </w:rPr>
        <w:t>s RDM</w:t>
      </w:r>
      <w:r w:rsidR="00D16EDC">
        <w:rPr>
          <w:lang w:val="en-GB"/>
        </w:rPr>
        <w:t>.</w:t>
      </w:r>
    </w:p>
    <w:p w14:paraId="5010A83E" w14:textId="2A22FC57" w:rsidR="006201C3" w:rsidRDefault="0086579B" w:rsidP="00DA0AD4">
      <w:pPr>
        <w:rPr>
          <w:lang w:val="en-GB"/>
        </w:rPr>
      </w:pPr>
      <w:r>
        <w:rPr>
          <w:lang w:val="en-GB"/>
        </w:rPr>
        <w:t>In addition, datastore has 2 models for capacity (demand and allocation).</w:t>
      </w:r>
    </w:p>
    <w:p w14:paraId="6DD9EB7F" w14:textId="77DF641D" w:rsidR="00DA0AD4" w:rsidRPr="00DA0AD4" w:rsidRDefault="00DA0AD4" w:rsidP="006201C3">
      <w:pPr>
        <w:pStyle w:val="BeforeTable"/>
        <w:rPr>
          <w:lang w:val="en-GB"/>
        </w:rPr>
      </w:pPr>
      <w:r>
        <w:rPr>
          <w:lang w:val="en-GB"/>
        </w:rPr>
        <w:t xml:space="preserve"> </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E0269" w:rsidRPr="00EB0C8A" w14:paraId="7C938432" w14:textId="77777777" w:rsidTr="00F33C5C">
        <w:tc>
          <w:tcPr>
            <w:tcW w:w="1843" w:type="dxa"/>
            <w:shd w:val="clear" w:color="auto" w:fill="F2F2F2" w:themeFill="background1" w:themeFillShade="F2"/>
          </w:tcPr>
          <w:p w14:paraId="4F3F84B4" w14:textId="77777777" w:rsidR="003E0269" w:rsidRPr="00EB0C8A" w:rsidRDefault="003E0269"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52D2D072" w14:textId="77777777" w:rsidR="003E0269" w:rsidRPr="00EB0C8A" w:rsidRDefault="003E0269" w:rsidP="00F33C5C">
            <w:pPr>
              <w:pStyle w:val="Tableheading"/>
            </w:pPr>
            <w:r w:rsidRPr="00EB0C8A">
              <w:t>Description</w:t>
            </w:r>
          </w:p>
        </w:tc>
      </w:tr>
      <w:tr w:rsidR="003E0269" w:rsidRPr="00006B9C" w14:paraId="0309E01F" w14:textId="77777777" w:rsidTr="00F33C5C">
        <w:tc>
          <w:tcPr>
            <w:tcW w:w="1843" w:type="dxa"/>
            <w:shd w:val="clear" w:color="auto" w:fill="auto"/>
          </w:tcPr>
          <w:p w14:paraId="424369C0" w14:textId="77777777" w:rsidR="003E0269" w:rsidRPr="005F6D26" w:rsidRDefault="003E0269" w:rsidP="00F33C5C">
            <w:pPr>
              <w:pStyle w:val="Tablecontent"/>
            </w:pPr>
            <w:r>
              <w:t>Configuration</w:t>
            </w:r>
          </w:p>
        </w:tc>
        <w:tc>
          <w:tcPr>
            <w:tcW w:w="8647" w:type="dxa"/>
          </w:tcPr>
          <w:p w14:paraId="48B92D41" w14:textId="78F510A6" w:rsidR="003E0269" w:rsidRPr="001767C7" w:rsidRDefault="0086579B" w:rsidP="00F33C5C">
            <w:pPr>
              <w:pStyle w:val="Tablecontent"/>
            </w:pPr>
            <w:r>
              <w:t xml:space="preserve">Datastore name, </w:t>
            </w:r>
            <w:r w:rsidR="0010544B">
              <w:t>type (</w:t>
            </w:r>
            <w:proofErr w:type="gramStart"/>
            <w:r w:rsidR="0010544B">
              <w:t>e.g.</w:t>
            </w:r>
            <w:proofErr w:type="gramEnd"/>
            <w:r w:rsidR="0010544B">
              <w:t xml:space="preserve"> VMFS, NFS), version (e.g. VMFS 6)</w:t>
            </w:r>
          </w:p>
        </w:tc>
      </w:tr>
      <w:tr w:rsidR="003E0269" w:rsidRPr="00006B9C" w14:paraId="7458C339" w14:textId="77777777" w:rsidTr="00F33C5C">
        <w:tc>
          <w:tcPr>
            <w:tcW w:w="1843" w:type="dxa"/>
            <w:shd w:val="clear" w:color="auto" w:fill="auto"/>
          </w:tcPr>
          <w:p w14:paraId="2CE7C002" w14:textId="77777777" w:rsidR="003E0269" w:rsidRPr="005F6D26" w:rsidRDefault="003E0269" w:rsidP="00F33C5C">
            <w:pPr>
              <w:pStyle w:val="Tablecontent"/>
            </w:pPr>
            <w:r>
              <w:t>Capacity</w:t>
            </w:r>
          </w:p>
        </w:tc>
        <w:tc>
          <w:tcPr>
            <w:tcW w:w="8647" w:type="dxa"/>
          </w:tcPr>
          <w:p w14:paraId="08F7D4A3" w14:textId="77777777" w:rsidR="00B85B60" w:rsidRDefault="00B85B60" w:rsidP="00F33C5C">
            <w:pPr>
              <w:pStyle w:val="Tablecontent"/>
            </w:pPr>
            <w:r>
              <w:t>Used capacity. Th</w:t>
            </w:r>
            <w:r w:rsidR="00014C67">
              <w:t xml:space="preserve">ere are a few metrics here. </w:t>
            </w:r>
          </w:p>
          <w:p w14:paraId="2763E484" w14:textId="77777777" w:rsidR="00014C67" w:rsidRDefault="00014C67" w:rsidP="00014C67">
            <w:pPr>
              <w:pStyle w:val="Bullet"/>
            </w:pPr>
            <w:r>
              <w:t>Total consumption</w:t>
            </w:r>
          </w:p>
          <w:p w14:paraId="4100A4F9" w14:textId="3D9CF4AE" w:rsidR="00014C67" w:rsidRDefault="002F2393" w:rsidP="00014C67">
            <w:pPr>
              <w:pStyle w:val="Bullet"/>
            </w:pPr>
            <w:r>
              <w:t xml:space="preserve">Snapshot. </w:t>
            </w:r>
            <w:proofErr w:type="gramStart"/>
            <w:r>
              <w:t>So</w:t>
            </w:r>
            <w:proofErr w:type="gramEnd"/>
            <w:r>
              <w:t xml:space="preserve"> we know if snapshot is causing problem. </w:t>
            </w:r>
          </w:p>
          <w:p w14:paraId="4D2D6A54" w14:textId="5A44B6FD" w:rsidR="002F2393" w:rsidRDefault="002F2393" w:rsidP="00014C67">
            <w:pPr>
              <w:pStyle w:val="Bullet"/>
            </w:pPr>
            <w:r>
              <w:t>Unmapped.</w:t>
            </w:r>
            <w:r w:rsidR="00E803F3">
              <w:t xml:space="preserve"> </w:t>
            </w:r>
            <w:proofErr w:type="gramStart"/>
            <w:r w:rsidR="00E803F3">
              <w:t>So</w:t>
            </w:r>
            <w:proofErr w:type="gramEnd"/>
            <w:r w:rsidR="00E803F3">
              <w:t xml:space="preserve"> we can </w:t>
            </w:r>
            <w:r w:rsidR="00F77BF0">
              <w:t>determine if it’s worth reclaiming</w:t>
            </w:r>
          </w:p>
          <w:p w14:paraId="6561EEA2" w14:textId="43D121ED" w:rsidR="00E803F3" w:rsidRDefault="00E803F3" w:rsidP="00014C67">
            <w:pPr>
              <w:pStyle w:val="Bullet"/>
            </w:pPr>
            <w:r>
              <w:t>Virtual Disk. This does not include RDM.</w:t>
            </w:r>
          </w:p>
          <w:p w14:paraId="19C175C7" w14:textId="77777777" w:rsidR="003E44F6" w:rsidRDefault="00116EF8" w:rsidP="00116EF8">
            <w:pPr>
              <w:pStyle w:val="Tablecontent"/>
            </w:pPr>
            <w:r>
              <w:t>There is no need to report other overhead, such as log file.</w:t>
            </w:r>
            <w:r w:rsidR="008D0B19">
              <w:t xml:space="preserve"> There is also no need to report swap separately.</w:t>
            </w:r>
          </w:p>
          <w:p w14:paraId="222B5B42" w14:textId="6BB9A325" w:rsidR="00B42D8B" w:rsidRPr="001767C7" w:rsidRDefault="00B42D8B" w:rsidP="00116EF8">
            <w:pPr>
              <w:pStyle w:val="Tablecontent"/>
            </w:pPr>
            <w:r>
              <w:t xml:space="preserve">Allocated capacity. This should include non virtual disk, so </w:t>
            </w:r>
            <w:proofErr w:type="gramStart"/>
            <w:r>
              <w:t>it’s</w:t>
            </w:r>
            <w:proofErr w:type="gramEnd"/>
            <w:r>
              <w:t xml:space="preserve"> complete. </w:t>
            </w:r>
          </w:p>
        </w:tc>
      </w:tr>
      <w:tr w:rsidR="00CB0FB1" w:rsidRPr="00006B9C" w14:paraId="17AC3117" w14:textId="77777777" w:rsidTr="00F33C5C">
        <w:tc>
          <w:tcPr>
            <w:tcW w:w="1843" w:type="dxa"/>
            <w:shd w:val="clear" w:color="auto" w:fill="auto"/>
          </w:tcPr>
          <w:p w14:paraId="0074B4F3" w14:textId="1E4BD43D" w:rsidR="00CB0FB1" w:rsidRDefault="00CB0FB1" w:rsidP="00CB0FB1">
            <w:pPr>
              <w:pStyle w:val="Tablecontent"/>
            </w:pPr>
            <w:r>
              <w:lastRenderedPageBreak/>
              <w:t>Reclamation</w:t>
            </w:r>
          </w:p>
        </w:tc>
        <w:tc>
          <w:tcPr>
            <w:tcW w:w="8647" w:type="dxa"/>
          </w:tcPr>
          <w:p w14:paraId="184E8760" w14:textId="3EA7D56B" w:rsidR="00CB0FB1" w:rsidRPr="00C972CB" w:rsidRDefault="00C972CB" w:rsidP="00C972CB">
            <w:pPr>
              <w:pStyle w:val="Tablecontent"/>
            </w:pPr>
            <w:r>
              <w:t>Same with VM</w:t>
            </w:r>
            <w:r w:rsidR="00D16EDC">
              <w:t>, except we add Orphaned files</w:t>
            </w:r>
            <w:r w:rsidR="009A43A9">
              <w:t>, and only for files in the datastore.</w:t>
            </w:r>
          </w:p>
        </w:tc>
      </w:tr>
      <w:tr w:rsidR="00252506" w:rsidRPr="00006B9C" w14:paraId="2B306670" w14:textId="77777777" w:rsidTr="00F33C5C">
        <w:tc>
          <w:tcPr>
            <w:tcW w:w="1843" w:type="dxa"/>
            <w:shd w:val="clear" w:color="auto" w:fill="auto"/>
          </w:tcPr>
          <w:p w14:paraId="37A90880" w14:textId="3C447DB9" w:rsidR="00252506" w:rsidRDefault="00252506" w:rsidP="00CB0FB1">
            <w:pPr>
              <w:pStyle w:val="Tablecontent"/>
            </w:pPr>
            <w:r>
              <w:t>Performance</w:t>
            </w:r>
          </w:p>
        </w:tc>
        <w:tc>
          <w:tcPr>
            <w:tcW w:w="8647" w:type="dxa"/>
          </w:tcPr>
          <w:p w14:paraId="6AB7E09A" w14:textId="205C2B74" w:rsidR="00252506" w:rsidRDefault="00FE75AB" w:rsidP="00C972CB">
            <w:pPr>
              <w:pStyle w:val="Tablecontent"/>
            </w:pPr>
            <w:r>
              <w:t>As datastore can potential have many VM</w:t>
            </w:r>
            <w:r w:rsidR="003948E7">
              <w:t xml:space="preserve">s, we need to apply </w:t>
            </w:r>
            <w:r w:rsidR="00495A6D">
              <w:t xml:space="preserve">leading indicators to complement average. </w:t>
            </w:r>
          </w:p>
        </w:tc>
      </w:tr>
    </w:tbl>
    <w:p w14:paraId="30F46C92" w14:textId="77777777" w:rsidR="00FF5C4F" w:rsidRDefault="00FF5C4F" w:rsidP="00FF5C4F">
      <w:pPr>
        <w:pStyle w:val="BeforeTable"/>
      </w:pPr>
    </w:p>
    <w:p w14:paraId="07A40607" w14:textId="2045CF5F" w:rsidR="00B22EA9" w:rsidRPr="00B22EA9" w:rsidRDefault="00FF5C4F" w:rsidP="00B22EA9">
      <w:pPr>
        <w:rPr>
          <w:lang w:val="en-GB"/>
        </w:rPr>
      </w:pPr>
      <w:r>
        <w:t xml:space="preserve">For </w:t>
      </w:r>
      <w:r w:rsidR="00FF18BC">
        <w:t xml:space="preserve">Datastore </w:t>
      </w:r>
      <w:r w:rsidR="00D867E3">
        <w:t>C</w:t>
      </w:r>
      <w:r w:rsidR="00FF18BC">
        <w:t>luster</w:t>
      </w:r>
      <w:r>
        <w:t xml:space="preserve">, the </w:t>
      </w:r>
      <w:r w:rsidR="00A33B99">
        <w:t xml:space="preserve">capacity and reclamation </w:t>
      </w:r>
      <w:r>
        <w:t xml:space="preserve">metrics are the </w:t>
      </w:r>
      <w:r w:rsidR="00A33B99">
        <w:t xml:space="preserve">sum of its </w:t>
      </w:r>
      <w:r>
        <w:rPr>
          <w:lang w:val="en-GB"/>
        </w:rPr>
        <w:t>datastore</w:t>
      </w:r>
      <w:r w:rsidR="00A33B99">
        <w:rPr>
          <w:lang w:val="en-GB"/>
        </w:rPr>
        <w:t>s</w:t>
      </w:r>
      <w:r>
        <w:rPr>
          <w:lang w:val="en-GB"/>
        </w:rPr>
        <w:t>.</w:t>
      </w:r>
    </w:p>
    <w:p w14:paraId="3F987867" w14:textId="64A7B0ED" w:rsidR="004B1ADC" w:rsidRDefault="004B1ADC" w:rsidP="00E7573A">
      <w:pPr>
        <w:pStyle w:val="Heading5"/>
        <w:numPr>
          <w:ilvl w:val="0"/>
          <w:numId w:val="0"/>
        </w:numPr>
      </w:pPr>
      <w:r>
        <w:t>Cluster Object</w:t>
      </w:r>
    </w:p>
    <w:p w14:paraId="11FD7AF4" w14:textId="618B5BDC" w:rsidR="004B1ADC" w:rsidRDefault="004B1ADC" w:rsidP="004B1ADC">
      <w:pPr>
        <w:rPr>
          <w:lang w:val="en-GB"/>
        </w:rPr>
      </w:pPr>
      <w:r>
        <w:rPr>
          <w:lang w:val="en-GB"/>
        </w:rPr>
        <w:t>Cluster is a collection of ESXi</w:t>
      </w:r>
      <w:r w:rsidR="006D1A1F">
        <w:rPr>
          <w:lang w:val="en-GB"/>
        </w:rPr>
        <w:t xml:space="preserve"> hosts. Typically, they share the same set of datastores, although there can be complication such as non-uniformed cluster and stretched cluster. </w:t>
      </w:r>
    </w:p>
    <w:p w14:paraId="3A5002A1" w14:textId="214E8EE9" w:rsidR="006D1A1F" w:rsidRDefault="006D1A1F" w:rsidP="004B1ADC">
      <w:pPr>
        <w:rPr>
          <w:lang w:val="en-GB"/>
        </w:rPr>
      </w:pPr>
      <w:r>
        <w:rPr>
          <w:lang w:val="en-GB"/>
        </w:rPr>
        <w:t xml:space="preserve">Cluster is </w:t>
      </w:r>
      <w:r w:rsidR="00860CAA">
        <w:rPr>
          <w:lang w:val="en-GB"/>
        </w:rPr>
        <w:t xml:space="preserve">a convenient and logical place for monitoring as VM runs in a cluster. </w:t>
      </w:r>
      <w:r w:rsidR="00F174B9">
        <w:rPr>
          <w:lang w:val="en-GB"/>
        </w:rPr>
        <w:t xml:space="preserve">Standalone, non-clustered ESXi are </w:t>
      </w:r>
      <w:r w:rsidR="00E11205">
        <w:rPr>
          <w:lang w:val="en-GB"/>
        </w:rPr>
        <w:t>uncommo</w:t>
      </w:r>
      <w:r w:rsidR="00F174B9">
        <w:rPr>
          <w:lang w:val="en-GB"/>
        </w:rPr>
        <w:t>n and simpler to monitor</w:t>
      </w:r>
      <w:r w:rsidR="004B1607">
        <w:rPr>
          <w:lang w:val="en-GB"/>
        </w:rPr>
        <w:t>.</w:t>
      </w:r>
    </w:p>
    <w:p w14:paraId="5DCD3B29" w14:textId="7D2DF3BB" w:rsidR="00773F00" w:rsidRDefault="00773F00" w:rsidP="004B1ADC">
      <w:pPr>
        <w:rPr>
          <w:lang w:val="en-GB"/>
        </w:rPr>
      </w:pPr>
      <w:r>
        <w:rPr>
          <w:lang w:val="en-GB"/>
        </w:rPr>
        <w:t>Cluster can have a many</w:t>
      </w:r>
      <w:r w:rsidR="00B567E2">
        <w:rPr>
          <w:lang w:val="en-GB"/>
        </w:rPr>
        <w:t xml:space="preserve"> to </w:t>
      </w:r>
      <w:r>
        <w:rPr>
          <w:lang w:val="en-GB"/>
        </w:rPr>
        <w:t xml:space="preserve">many </w:t>
      </w:r>
      <w:proofErr w:type="gramStart"/>
      <w:r>
        <w:rPr>
          <w:lang w:val="en-GB"/>
        </w:rPr>
        <w:t>relationship</w:t>
      </w:r>
      <w:proofErr w:type="gramEnd"/>
      <w:r>
        <w:rPr>
          <w:lang w:val="en-GB"/>
        </w:rPr>
        <w:t xml:space="preserve"> with datastores. </w:t>
      </w:r>
      <w:proofErr w:type="gramStart"/>
      <w:r>
        <w:rPr>
          <w:lang w:val="en-GB"/>
        </w:rPr>
        <w:t>So</w:t>
      </w:r>
      <w:proofErr w:type="gramEnd"/>
      <w:r>
        <w:rPr>
          <w:lang w:val="en-GB"/>
        </w:rPr>
        <w:t xml:space="preserve"> the roll up has to be done via VM.</w:t>
      </w:r>
      <w:r w:rsidR="00032168">
        <w:rPr>
          <w:lang w:val="en-GB"/>
        </w:rPr>
        <w:t xml:space="preserve"> </w:t>
      </w:r>
    </w:p>
    <w:p w14:paraId="51F636C1"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13505A2A" w14:textId="77777777" w:rsidTr="00F33C5C">
        <w:tc>
          <w:tcPr>
            <w:tcW w:w="1843" w:type="dxa"/>
            <w:shd w:val="clear" w:color="auto" w:fill="F2F2F2" w:themeFill="background1" w:themeFillShade="F2"/>
          </w:tcPr>
          <w:p w14:paraId="6D9F5F74"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161DE113" w14:textId="77777777" w:rsidR="00676A6C" w:rsidRPr="00EB0C8A" w:rsidRDefault="00676A6C" w:rsidP="00F33C5C">
            <w:pPr>
              <w:pStyle w:val="Tableheading"/>
            </w:pPr>
            <w:r w:rsidRPr="00EB0C8A">
              <w:t>Description</w:t>
            </w:r>
          </w:p>
        </w:tc>
      </w:tr>
      <w:tr w:rsidR="00676A6C" w:rsidRPr="00006B9C" w14:paraId="59CB9FEA" w14:textId="77777777" w:rsidTr="00F33C5C">
        <w:tc>
          <w:tcPr>
            <w:tcW w:w="1843" w:type="dxa"/>
            <w:shd w:val="clear" w:color="auto" w:fill="auto"/>
          </w:tcPr>
          <w:p w14:paraId="0C9FC2F2" w14:textId="77777777" w:rsidR="00676A6C" w:rsidRPr="005F6D26" w:rsidRDefault="00676A6C" w:rsidP="00F33C5C">
            <w:pPr>
              <w:pStyle w:val="Tablecontent"/>
            </w:pPr>
            <w:r>
              <w:t>Configuration</w:t>
            </w:r>
          </w:p>
        </w:tc>
        <w:tc>
          <w:tcPr>
            <w:tcW w:w="8647" w:type="dxa"/>
          </w:tcPr>
          <w:p w14:paraId="629A6A40" w14:textId="416BAB9F" w:rsidR="009B0515" w:rsidRDefault="009B0515" w:rsidP="00F33C5C">
            <w:pPr>
              <w:pStyle w:val="Tablecontent"/>
            </w:pPr>
            <w:r>
              <w:t>In environment with many clusters, it gives visibility into where the VMs that use RDM live.</w:t>
            </w:r>
          </w:p>
          <w:p w14:paraId="7156FCE1" w14:textId="4EA9C940" w:rsidR="0065404B" w:rsidRDefault="00687035" w:rsidP="009B0515">
            <w:pPr>
              <w:pStyle w:val="Bullet"/>
            </w:pPr>
            <w:r>
              <w:t xml:space="preserve">No of VM with RDM. </w:t>
            </w:r>
          </w:p>
          <w:p w14:paraId="68066E8A" w14:textId="3849D182" w:rsidR="00676A6C" w:rsidRPr="001767C7" w:rsidRDefault="0065404B" w:rsidP="00F33C5C">
            <w:pPr>
              <w:pStyle w:val="Bullet"/>
            </w:pPr>
            <w:r>
              <w:t xml:space="preserve">No of RDM disks </w:t>
            </w:r>
          </w:p>
        </w:tc>
      </w:tr>
      <w:tr w:rsidR="00676A6C" w:rsidRPr="00006B9C" w14:paraId="18D6E2CD" w14:textId="77777777" w:rsidTr="00F33C5C">
        <w:tc>
          <w:tcPr>
            <w:tcW w:w="1843" w:type="dxa"/>
            <w:shd w:val="clear" w:color="auto" w:fill="auto"/>
          </w:tcPr>
          <w:p w14:paraId="73C2B08B" w14:textId="77777777" w:rsidR="00676A6C" w:rsidRPr="005F6D26" w:rsidRDefault="00676A6C" w:rsidP="00F33C5C">
            <w:pPr>
              <w:pStyle w:val="Tablecontent"/>
            </w:pPr>
            <w:r>
              <w:t>Capacity</w:t>
            </w:r>
          </w:p>
        </w:tc>
        <w:tc>
          <w:tcPr>
            <w:tcW w:w="8647" w:type="dxa"/>
          </w:tcPr>
          <w:p w14:paraId="0EF22D16" w14:textId="636E75F5" w:rsidR="00676A6C" w:rsidRDefault="00EC3B46" w:rsidP="00F33C5C">
            <w:pPr>
              <w:pStyle w:val="Tablecontent"/>
            </w:pPr>
            <w:r>
              <w:t xml:space="preserve">Total capacity as seen by the cluster. </w:t>
            </w:r>
            <w:r w:rsidR="00266811">
              <w:t xml:space="preserve">There are </w:t>
            </w:r>
            <w:r w:rsidR="000A0AAB">
              <w:t>2 metrics.</w:t>
            </w:r>
          </w:p>
          <w:p w14:paraId="0A668558" w14:textId="439AA01B" w:rsidR="00266811" w:rsidRDefault="00266811" w:rsidP="00266811">
            <w:pPr>
              <w:pStyle w:val="Bullet"/>
            </w:pPr>
            <w:r>
              <w:t>Shared Datastore. Only counts the shared datastores. It excludes local datastores and RDM</w:t>
            </w:r>
          </w:p>
          <w:p w14:paraId="1DFD0EDE" w14:textId="184A3CF6" w:rsidR="00266811" w:rsidRDefault="00266811" w:rsidP="00266811">
            <w:pPr>
              <w:pStyle w:val="Bullet"/>
            </w:pPr>
            <w:r>
              <w:t>Total</w:t>
            </w:r>
            <w:r w:rsidR="000A0AAB">
              <w:t>. This is Shared Datastores + Local Datastores + RDM.</w:t>
            </w:r>
          </w:p>
          <w:p w14:paraId="3B43AB45" w14:textId="77777777" w:rsidR="004B714C" w:rsidRDefault="004B714C" w:rsidP="00F33C5C">
            <w:pPr>
              <w:pStyle w:val="Tablecontent"/>
            </w:pPr>
            <w:r>
              <w:t xml:space="preserve">Total usage, also as seen by the cluster. The </w:t>
            </w:r>
            <w:r w:rsidR="00B06D6D">
              <w:t xml:space="preserve">non intuitive part here is the usage can come from other clusters, who share the datastore. </w:t>
            </w:r>
          </w:p>
          <w:p w14:paraId="4687F4D5" w14:textId="77777777" w:rsidR="000165C2" w:rsidRDefault="00C35769" w:rsidP="00F33C5C">
            <w:pPr>
              <w:pStyle w:val="Tablecontent"/>
            </w:pPr>
            <w:r>
              <w:t xml:space="preserve">Used must match Total. </w:t>
            </w:r>
            <w:proofErr w:type="gramStart"/>
            <w:r>
              <w:t>So</w:t>
            </w:r>
            <w:proofErr w:type="gramEnd"/>
            <w:r>
              <w:t xml:space="preserve"> we will have 2 metrics too.</w:t>
            </w:r>
          </w:p>
          <w:p w14:paraId="390F3E54" w14:textId="156161E6" w:rsidR="00B42D8B" w:rsidRPr="001767C7" w:rsidRDefault="006D03F3" w:rsidP="00F33C5C">
            <w:pPr>
              <w:pStyle w:val="Tablecontent"/>
            </w:pPr>
            <w:r>
              <w:t xml:space="preserve">For </w:t>
            </w:r>
            <w:r w:rsidR="00B42D8B">
              <w:t>allocation</w:t>
            </w:r>
            <w:r w:rsidR="00515C2B">
              <w:t>, same principle with datastore</w:t>
            </w:r>
          </w:p>
        </w:tc>
      </w:tr>
      <w:tr w:rsidR="00676A6C" w:rsidRPr="00006B9C" w14:paraId="4105326C" w14:textId="77777777" w:rsidTr="00F33C5C">
        <w:tc>
          <w:tcPr>
            <w:tcW w:w="1843" w:type="dxa"/>
            <w:shd w:val="clear" w:color="auto" w:fill="auto"/>
          </w:tcPr>
          <w:p w14:paraId="06C7947D" w14:textId="77777777" w:rsidR="00676A6C" w:rsidRDefault="00676A6C" w:rsidP="00F33C5C">
            <w:pPr>
              <w:pStyle w:val="Tablecontent"/>
            </w:pPr>
            <w:r>
              <w:t>Reclamation</w:t>
            </w:r>
          </w:p>
        </w:tc>
        <w:tc>
          <w:tcPr>
            <w:tcW w:w="8647" w:type="dxa"/>
          </w:tcPr>
          <w:p w14:paraId="731D2AF0" w14:textId="6E21387C" w:rsidR="00676A6C" w:rsidRPr="0039762C" w:rsidRDefault="0039762C" w:rsidP="0039762C">
            <w:pPr>
              <w:pStyle w:val="Tablecontent"/>
            </w:pPr>
            <w:r>
              <w:t>Same set of metrics as</w:t>
            </w:r>
            <w:r w:rsidR="00FE575D">
              <w:t xml:space="preserve"> described in datastore object. </w:t>
            </w:r>
          </w:p>
        </w:tc>
      </w:tr>
      <w:tr w:rsidR="00EC65F5" w:rsidRPr="00006B9C" w14:paraId="4AFA2A80" w14:textId="77777777" w:rsidTr="00F33C5C">
        <w:tc>
          <w:tcPr>
            <w:tcW w:w="1843" w:type="dxa"/>
            <w:shd w:val="clear" w:color="auto" w:fill="auto"/>
          </w:tcPr>
          <w:p w14:paraId="6C1F2AA5" w14:textId="270EBF20" w:rsidR="00EC65F5" w:rsidRDefault="00495A6D" w:rsidP="00F33C5C">
            <w:pPr>
              <w:pStyle w:val="Tablecontent"/>
            </w:pPr>
            <w:r>
              <w:t>Performance</w:t>
            </w:r>
          </w:p>
        </w:tc>
        <w:tc>
          <w:tcPr>
            <w:tcW w:w="8647" w:type="dxa"/>
          </w:tcPr>
          <w:p w14:paraId="02B3E8E4" w14:textId="29E971C4" w:rsidR="00EC65F5" w:rsidRDefault="003E54FC" w:rsidP="0039762C">
            <w:pPr>
              <w:pStyle w:val="Tablecontent"/>
            </w:pPr>
            <w:r>
              <w:t>Same with datastore</w:t>
            </w:r>
          </w:p>
        </w:tc>
      </w:tr>
    </w:tbl>
    <w:p w14:paraId="0FEBA5FC" w14:textId="737DE3C9" w:rsidR="000154EE" w:rsidRDefault="000475AF" w:rsidP="00E7573A">
      <w:pPr>
        <w:pStyle w:val="Heading5"/>
        <w:numPr>
          <w:ilvl w:val="0"/>
          <w:numId w:val="0"/>
        </w:numPr>
      </w:pPr>
      <w:r>
        <w:t>Higher</w:t>
      </w:r>
      <w:r w:rsidR="003E3BCF">
        <w:t>-Level Objects</w:t>
      </w:r>
    </w:p>
    <w:p w14:paraId="5E4B7B47" w14:textId="31C004F5" w:rsidR="000154EE" w:rsidRDefault="000475AF" w:rsidP="000154EE">
      <w:pPr>
        <w:rPr>
          <w:lang w:val="en-GB"/>
        </w:rPr>
      </w:pPr>
      <w:r>
        <w:rPr>
          <w:lang w:val="en-GB"/>
        </w:rPr>
        <w:t xml:space="preserve">At </w:t>
      </w:r>
      <w:r w:rsidR="003E3BCF">
        <w:rPr>
          <w:lang w:val="en-GB"/>
        </w:rPr>
        <w:t>parent objects such as data center</w:t>
      </w:r>
      <w:r w:rsidR="00315331">
        <w:rPr>
          <w:lang w:val="en-GB"/>
        </w:rPr>
        <w:t>, vCenter and vSphere World</w:t>
      </w:r>
      <w:r w:rsidR="00FF18BC">
        <w:rPr>
          <w:lang w:val="en-GB"/>
        </w:rPr>
        <w:t xml:space="preserve">. </w:t>
      </w:r>
    </w:p>
    <w:p w14:paraId="4B2000C9"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24F59ECB" w14:textId="77777777" w:rsidTr="00F33C5C">
        <w:tc>
          <w:tcPr>
            <w:tcW w:w="1843" w:type="dxa"/>
            <w:shd w:val="clear" w:color="auto" w:fill="F2F2F2" w:themeFill="background1" w:themeFillShade="F2"/>
          </w:tcPr>
          <w:p w14:paraId="25CAF291" w14:textId="77777777" w:rsidR="00676A6C" w:rsidRPr="00EB0C8A" w:rsidRDefault="00676A6C"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75C86C74" w14:textId="77777777" w:rsidR="00676A6C" w:rsidRPr="00EB0C8A" w:rsidRDefault="00676A6C" w:rsidP="00F33C5C">
            <w:pPr>
              <w:pStyle w:val="Tableheading"/>
            </w:pPr>
            <w:r w:rsidRPr="00EB0C8A">
              <w:t>Description</w:t>
            </w:r>
          </w:p>
        </w:tc>
      </w:tr>
      <w:tr w:rsidR="00676A6C" w:rsidRPr="00006B9C" w14:paraId="17465E6E" w14:textId="77777777" w:rsidTr="00F33C5C">
        <w:tc>
          <w:tcPr>
            <w:tcW w:w="1843" w:type="dxa"/>
            <w:shd w:val="clear" w:color="auto" w:fill="auto"/>
          </w:tcPr>
          <w:p w14:paraId="7DD9A6F0" w14:textId="77777777" w:rsidR="00676A6C" w:rsidRPr="005F6D26" w:rsidRDefault="00676A6C" w:rsidP="00F33C5C">
            <w:pPr>
              <w:pStyle w:val="Tablecontent"/>
            </w:pPr>
            <w:r>
              <w:t>Configuration</w:t>
            </w:r>
          </w:p>
        </w:tc>
        <w:tc>
          <w:tcPr>
            <w:tcW w:w="8647" w:type="dxa"/>
          </w:tcPr>
          <w:p w14:paraId="21E6332F" w14:textId="7EEB660E" w:rsidR="001F6224" w:rsidRPr="001767C7" w:rsidRDefault="009B0515" w:rsidP="00F33C5C">
            <w:pPr>
              <w:pStyle w:val="Tablecontent"/>
            </w:pPr>
            <w:r>
              <w:t>Same with cluster object</w:t>
            </w:r>
            <w:r w:rsidR="00101D05">
              <w:t>. Sum of its clusters.</w:t>
            </w:r>
          </w:p>
        </w:tc>
      </w:tr>
      <w:tr w:rsidR="00676A6C" w:rsidRPr="00006B9C" w14:paraId="2C7E2413" w14:textId="77777777" w:rsidTr="00F33C5C">
        <w:tc>
          <w:tcPr>
            <w:tcW w:w="1843" w:type="dxa"/>
            <w:shd w:val="clear" w:color="auto" w:fill="auto"/>
          </w:tcPr>
          <w:p w14:paraId="01A158F6" w14:textId="77777777" w:rsidR="00676A6C" w:rsidRPr="005F6D26" w:rsidRDefault="00676A6C" w:rsidP="00F33C5C">
            <w:pPr>
              <w:pStyle w:val="Tablecontent"/>
            </w:pPr>
            <w:r>
              <w:t>Capacity</w:t>
            </w:r>
          </w:p>
        </w:tc>
        <w:tc>
          <w:tcPr>
            <w:tcW w:w="8647" w:type="dxa"/>
          </w:tcPr>
          <w:p w14:paraId="3F2E58D3" w14:textId="4190707E" w:rsidR="00676A6C" w:rsidRDefault="00C873DC" w:rsidP="00F33C5C">
            <w:pPr>
              <w:pStyle w:val="Tablecontent"/>
            </w:pPr>
            <w:r>
              <w:t xml:space="preserve">Same with cluster object. </w:t>
            </w:r>
            <w:r w:rsidR="00101D05">
              <w:t xml:space="preserve">But </w:t>
            </w:r>
            <w:proofErr w:type="gramStart"/>
            <w:r w:rsidR="00101D05">
              <w:t>it’s</w:t>
            </w:r>
            <w:proofErr w:type="gramEnd"/>
            <w:r w:rsidR="00101D05">
              <w:t xml:space="preserve"> sum of its datastores</w:t>
            </w:r>
            <w:r w:rsidR="00C41180">
              <w:t xml:space="preserve"> (</w:t>
            </w:r>
            <w:r w:rsidR="00101D05">
              <w:t>not cluster</w:t>
            </w:r>
            <w:r w:rsidR="00C41180">
              <w:t>s) + RDM</w:t>
            </w:r>
            <w:r w:rsidR="00E34273">
              <w:t>.</w:t>
            </w:r>
          </w:p>
          <w:p w14:paraId="5D385A9A" w14:textId="490B03E7" w:rsidR="00E34273" w:rsidRDefault="00E34273" w:rsidP="00F33C5C">
            <w:pPr>
              <w:pStyle w:val="Tablecontent"/>
            </w:pPr>
            <w:r>
              <w:t xml:space="preserve">Usage does not make </w:t>
            </w:r>
            <w:proofErr w:type="gramStart"/>
            <w:r>
              <w:t>sense in reality, as</w:t>
            </w:r>
            <w:proofErr w:type="gramEnd"/>
            <w:r>
              <w:t xml:space="preserve"> the member clusters may not be interchangeable. However, </w:t>
            </w:r>
            <w:r w:rsidR="004C53E0">
              <w:t xml:space="preserve">it can be useful as overall number. </w:t>
            </w:r>
          </w:p>
          <w:p w14:paraId="7084AA17" w14:textId="49627738" w:rsidR="00D817B8" w:rsidRPr="001767C7" w:rsidRDefault="00D817B8" w:rsidP="00F33C5C">
            <w:pPr>
              <w:pStyle w:val="Tablecontent"/>
            </w:pPr>
            <w:r>
              <w:t xml:space="preserve">Allocation </w:t>
            </w:r>
            <w:r w:rsidR="00DB3B0F">
              <w:t>does not make sense as the member clusters may not be interchangeable</w:t>
            </w:r>
            <w:r w:rsidR="00E34273">
              <w:t>.</w:t>
            </w:r>
          </w:p>
        </w:tc>
      </w:tr>
      <w:tr w:rsidR="00676A6C" w:rsidRPr="00006B9C" w14:paraId="6F1E91B7" w14:textId="77777777" w:rsidTr="00F33C5C">
        <w:tc>
          <w:tcPr>
            <w:tcW w:w="1843" w:type="dxa"/>
            <w:shd w:val="clear" w:color="auto" w:fill="auto"/>
          </w:tcPr>
          <w:p w14:paraId="7E3AC025" w14:textId="77777777" w:rsidR="00676A6C" w:rsidRDefault="00676A6C" w:rsidP="00F33C5C">
            <w:pPr>
              <w:pStyle w:val="Tablecontent"/>
            </w:pPr>
            <w:r>
              <w:t>Reclamation</w:t>
            </w:r>
          </w:p>
        </w:tc>
        <w:tc>
          <w:tcPr>
            <w:tcW w:w="8647" w:type="dxa"/>
          </w:tcPr>
          <w:p w14:paraId="046D45E2" w14:textId="15E031E0" w:rsidR="00676A6C" w:rsidRPr="00101D05" w:rsidRDefault="00C41180" w:rsidP="00101D05">
            <w:pPr>
              <w:pStyle w:val="Tablecontent"/>
            </w:pPr>
            <w:r>
              <w:t xml:space="preserve">Same with </w:t>
            </w:r>
            <w:r w:rsidR="00ED4F41">
              <w:t>datastore</w:t>
            </w:r>
            <w:r>
              <w:t xml:space="preserve"> object. But </w:t>
            </w:r>
            <w:proofErr w:type="gramStart"/>
            <w:r>
              <w:t>it’s</w:t>
            </w:r>
            <w:proofErr w:type="gramEnd"/>
            <w:r>
              <w:t xml:space="preserve"> sum of its datastores </w:t>
            </w:r>
          </w:p>
        </w:tc>
      </w:tr>
      <w:tr w:rsidR="00EC65F5" w:rsidRPr="00006B9C" w14:paraId="44E79E6E" w14:textId="77777777" w:rsidTr="00F33C5C">
        <w:tc>
          <w:tcPr>
            <w:tcW w:w="1843" w:type="dxa"/>
            <w:shd w:val="clear" w:color="auto" w:fill="auto"/>
          </w:tcPr>
          <w:p w14:paraId="7B2C9305" w14:textId="5D46846D" w:rsidR="00EC65F5" w:rsidRDefault="00EC65F5" w:rsidP="00F33C5C">
            <w:pPr>
              <w:pStyle w:val="Tablecontent"/>
            </w:pPr>
            <w:r>
              <w:t>Performance</w:t>
            </w:r>
          </w:p>
        </w:tc>
        <w:tc>
          <w:tcPr>
            <w:tcW w:w="8647" w:type="dxa"/>
          </w:tcPr>
          <w:p w14:paraId="781125E4" w14:textId="76C91BFB" w:rsidR="00EC65F5" w:rsidRDefault="003E54FC" w:rsidP="00101D05">
            <w:pPr>
              <w:pStyle w:val="Tablecontent"/>
            </w:pPr>
            <w:r>
              <w:t>Same with datastore</w:t>
            </w:r>
          </w:p>
        </w:tc>
      </w:tr>
    </w:tbl>
    <w:p w14:paraId="198D2D5B" w14:textId="58416BC7" w:rsidR="00897E49" w:rsidRDefault="00897E49" w:rsidP="00AC6E1E">
      <w:pPr>
        <w:pStyle w:val="Heading4"/>
      </w:pPr>
      <w:r>
        <w:t>Type of Metrics</w:t>
      </w:r>
    </w:p>
    <w:p w14:paraId="1F8A4A90" w14:textId="77777777" w:rsidR="00897E49" w:rsidRDefault="00897E49" w:rsidP="00897E49">
      <w:pPr>
        <w:rPr>
          <w:lang w:val="en-GB"/>
        </w:rPr>
      </w:pPr>
      <w:r>
        <w:rPr>
          <w:lang w:val="en-GB"/>
        </w:rPr>
        <w:t xml:space="preserve">Storage metrics can be largely grouped into two: </w:t>
      </w:r>
    </w:p>
    <w:p w14:paraId="175B267F" w14:textId="77777777" w:rsidR="00897E49" w:rsidRPr="00A452F2" w:rsidRDefault="00897E49" w:rsidP="00897E4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897E49" w:rsidRPr="00006B9C" w14:paraId="2F2A7D21" w14:textId="77777777" w:rsidTr="00BC58F9">
        <w:tc>
          <w:tcPr>
            <w:tcW w:w="1560" w:type="dxa"/>
            <w:shd w:val="clear" w:color="auto" w:fill="F2F2F2" w:themeFill="background1" w:themeFillShade="F2"/>
          </w:tcPr>
          <w:p w14:paraId="1EE081BF" w14:textId="77777777" w:rsidR="00897E49" w:rsidRPr="005F6D26" w:rsidRDefault="00897E49" w:rsidP="00BC58F9">
            <w:pPr>
              <w:pStyle w:val="Tablecontent"/>
              <w:rPr>
                <w:rStyle w:val="Strong"/>
                <w:b w:val="0"/>
                <w:bCs w:val="0"/>
              </w:rPr>
            </w:pPr>
            <w:r w:rsidRPr="005F6D26">
              <w:rPr>
                <w:b/>
                <w:bCs/>
              </w:rPr>
              <w:t>Speed</w:t>
            </w:r>
          </w:p>
        </w:tc>
        <w:tc>
          <w:tcPr>
            <w:tcW w:w="8930" w:type="dxa"/>
          </w:tcPr>
          <w:p w14:paraId="25DE4B4A" w14:textId="77777777" w:rsidR="00897E49" w:rsidRDefault="00897E49" w:rsidP="00BC58F9">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Pr>
                <w:lang w:val="en-GB"/>
              </w:rPr>
              <w:t xml:space="preserve">). </w:t>
            </w:r>
          </w:p>
          <w:p w14:paraId="5BFB139F" w14:textId="77777777" w:rsidR="00897E49" w:rsidRDefault="00897E49" w:rsidP="00BC58F9">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p>
          <w:p w14:paraId="1000F949" w14:textId="77777777" w:rsidR="002075D4" w:rsidRDefault="00897E49" w:rsidP="002075D4">
            <w:pPr>
              <w:pStyle w:val="Tablecontent"/>
            </w:pPr>
            <w:r>
              <w:t xml:space="preserve">Contention consists of both queue and latency. </w:t>
            </w:r>
          </w:p>
          <w:p w14:paraId="395C05FD" w14:textId="77777777" w:rsidR="00BA7CF8" w:rsidRDefault="00166A71" w:rsidP="002075D4">
            <w:pPr>
              <w:pStyle w:val="Tablecontent"/>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4A2CAE60" w14:textId="631F765C" w:rsidR="00166A71" w:rsidRPr="00006B9C" w:rsidRDefault="00166A71" w:rsidP="002075D4">
            <w:pPr>
              <w:pStyle w:val="Tablecontent"/>
            </w:pPr>
            <w:r w:rsidRPr="00087097">
              <w:rPr>
                <w:lang w:val="en-GB"/>
              </w:rPr>
              <w:t xml:space="preserve">If you are using IP storage, take note that Read and Write do not map 1:1 to Transmit (Tx) and Receive (Rx) in Networking counters. Read and </w:t>
            </w:r>
            <w:proofErr w:type="gramStart"/>
            <w:r w:rsidRPr="00087097">
              <w:rPr>
                <w:lang w:val="en-GB"/>
              </w:rPr>
              <w:t>Write</w:t>
            </w:r>
            <w:proofErr w:type="gramEnd"/>
            <w:r w:rsidRPr="00087097">
              <w:rPr>
                <w:lang w:val="en-GB"/>
              </w:rPr>
              <w:t xml:space="preserve"> are both mapped to Transmit counter as the ESXi host is issuing commands, hence transmitting the packets</w:t>
            </w:r>
          </w:p>
        </w:tc>
      </w:tr>
      <w:tr w:rsidR="00897E49" w:rsidRPr="00006B9C" w14:paraId="29D88764" w14:textId="77777777" w:rsidTr="00BC58F9">
        <w:tc>
          <w:tcPr>
            <w:tcW w:w="1560" w:type="dxa"/>
            <w:shd w:val="clear" w:color="auto" w:fill="F2F2F2" w:themeFill="background1" w:themeFillShade="F2"/>
          </w:tcPr>
          <w:p w14:paraId="0C0F362E" w14:textId="77777777" w:rsidR="00897E49" w:rsidRPr="005F6D26" w:rsidRDefault="00897E49" w:rsidP="00BC58F9">
            <w:pPr>
              <w:pStyle w:val="Tablecontent"/>
              <w:rPr>
                <w:b/>
                <w:bCs/>
              </w:rPr>
            </w:pPr>
            <w:r w:rsidRPr="005F6D26">
              <w:rPr>
                <w:b/>
                <w:bCs/>
              </w:rPr>
              <w:t>Space</w:t>
            </w:r>
          </w:p>
        </w:tc>
        <w:tc>
          <w:tcPr>
            <w:tcW w:w="8930" w:type="dxa"/>
          </w:tcPr>
          <w:p w14:paraId="3E9E385C" w14:textId="77777777" w:rsidR="00897E49" w:rsidRDefault="00897E49" w:rsidP="00BC58F9">
            <w:pPr>
              <w:pStyle w:val="Tablecontent"/>
            </w:pPr>
            <w:r>
              <w:t xml:space="preserve">Space as in disk space, is </w:t>
            </w:r>
            <w:r w:rsidRPr="005D7A30">
              <w:t xml:space="preserve">measured in </w:t>
            </w:r>
            <w:r>
              <w:t xml:space="preserve">bytes, such as gigabyte. </w:t>
            </w:r>
          </w:p>
          <w:p w14:paraId="56E4FD5C" w14:textId="77777777" w:rsidR="00897E49" w:rsidRPr="001767C7" w:rsidRDefault="00897E49" w:rsidP="00BC58F9">
            <w:pPr>
              <w:pStyle w:val="Tablecontent"/>
            </w:pPr>
            <w:r>
              <w:t xml:space="preserve">Space has no concept of slowness. 1% full is not slower/faster than 99% full. At 100% full, the storage will </w:t>
            </w:r>
            <w:proofErr w:type="gramStart"/>
            <w:r>
              <w:t>stop</w:t>
            </w:r>
            <w:proofErr w:type="gramEnd"/>
            <w:r>
              <w:t xml:space="preserve"> and your application will crash.</w:t>
            </w:r>
          </w:p>
        </w:tc>
      </w:tr>
    </w:tbl>
    <w:p w14:paraId="6BF0A99E" w14:textId="4F016531" w:rsidR="00B10C54" w:rsidRDefault="00B10C54" w:rsidP="00B10C54">
      <w:r>
        <w:t xml:space="preserve">For example, the term disk, </w:t>
      </w:r>
      <w:proofErr w:type="gramStart"/>
      <w:r>
        <w:t>LUN</w:t>
      </w:r>
      <w:proofErr w:type="gramEnd"/>
      <w:r>
        <w:t xml:space="preserve"> and device may mean the same thing. A device is typically physical (something you can hold, like an SSD card). LUN is typically virtual, a striping across physical devices in a volume.</w:t>
      </w:r>
    </w:p>
    <w:p w14:paraId="6847E548" w14:textId="6C71FC80" w:rsidR="00087097" w:rsidRDefault="00087097" w:rsidP="00AC6E1E">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lastRenderedPageBreak/>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087097">
      <w:pPr>
        <w:rPr>
          <w:lang w:val="en-GB"/>
        </w:rPr>
      </w:pPr>
      <w:r w:rsidRPr="00087097">
        <w:rPr>
          <w:lang w:val="en-GB"/>
        </w:rPr>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w:t>
      </w:r>
      <w:proofErr w:type="gramStart"/>
      <w:r w:rsidRPr="00087097">
        <w:rPr>
          <w:lang w:val="en-GB"/>
        </w:rPr>
        <w:t>In a given</w:t>
      </w:r>
      <w:proofErr w:type="gramEnd"/>
      <w:r w:rsidRPr="00087097">
        <w:rPr>
          <w:lang w:val="en-GB"/>
        </w:rPr>
        <w:t xml:space="preserve">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3E927E0F" w14:textId="1547840C" w:rsidR="00381DBA" w:rsidRDefault="00381DBA" w:rsidP="00AC6E1E">
      <w:pPr>
        <w:pStyle w:val="Heading3"/>
      </w:pPr>
      <w:r>
        <w:t>Guest OS</w:t>
      </w:r>
    </w:p>
    <w:p w14:paraId="73A177A7" w14:textId="58908807" w:rsidR="00DD0ABE" w:rsidRPr="00DD0ABE" w:rsidRDefault="00DD0ABE" w:rsidP="00DD0ABE">
      <w:pPr>
        <w:rPr>
          <w:lang w:val="en-GB"/>
        </w:rPr>
      </w:pPr>
      <w:r>
        <w:rPr>
          <w:lang w:val="en-GB"/>
        </w:rPr>
        <w:t xml:space="preserve">Windows provides rich set of metrics, both at disk and filesystem. I’m not sure if this includes networked fileshare. You will find the disk metrics in Performance Monitor under Physical Disk. It’s interesting it’s still called Physical. Does it mean it’s unaware it’s </w:t>
      </w:r>
      <w:proofErr w:type="gramStart"/>
      <w:r>
        <w:rPr>
          <w:lang w:val="en-GB"/>
        </w:rPr>
        <w:t>actually virtual</w:t>
      </w:r>
      <w:proofErr w:type="gramEnd"/>
      <w:r>
        <w:rPr>
          <w:lang w:val="en-GB"/>
        </w:rPr>
        <w:t>?</w:t>
      </w:r>
    </w:p>
    <w:p w14:paraId="4FDEBDD0" w14:textId="650DCB12" w:rsidR="00040462" w:rsidRDefault="00040462" w:rsidP="00040462">
      <w:pPr>
        <w:rPr>
          <w:lang w:val="en-GB"/>
        </w:rPr>
      </w:pPr>
      <w:r>
        <w:rPr>
          <w:noProof/>
        </w:rPr>
        <w:drawing>
          <wp:inline distT="0" distB="0" distL="0" distR="0" wp14:anchorId="772D3B31" wp14:editId="4EE9E6D3">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D3455B7" w14:textId="7795DE5A" w:rsidR="00E90BD9" w:rsidRDefault="00E90BD9" w:rsidP="00040462">
      <w:pPr>
        <w:rPr>
          <w:lang w:val="en-GB"/>
        </w:rPr>
      </w:pPr>
      <w:r>
        <w:rPr>
          <w:lang w:val="en-GB"/>
        </w:rPr>
        <w:t xml:space="preserve">Source is </w:t>
      </w:r>
      <w:hyperlink r:id="rId589"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90BD9" w14:paraId="0A676822" w14:textId="77777777" w:rsidTr="00587C5D">
        <w:tc>
          <w:tcPr>
            <w:tcW w:w="3261" w:type="dxa"/>
            <w:shd w:val="clear" w:color="auto" w:fill="F2F2F2" w:themeFill="background1" w:themeFillShade="F2"/>
          </w:tcPr>
          <w:p w14:paraId="7F5D4B26" w14:textId="77777777" w:rsidR="00E90BD9" w:rsidRPr="001D69F8" w:rsidRDefault="00E90BD9" w:rsidP="00587C5D">
            <w:pPr>
              <w:pStyle w:val="Tablecontent"/>
            </w:pPr>
            <w:r w:rsidRPr="003E0CB2">
              <w:t>Current Disk Queue Length</w:t>
            </w:r>
          </w:p>
        </w:tc>
        <w:tc>
          <w:tcPr>
            <w:tcW w:w="7195" w:type="dxa"/>
            <w:vMerge w:val="restart"/>
          </w:tcPr>
          <w:p w14:paraId="3918E073" w14:textId="4102F805" w:rsidR="00E90BD9" w:rsidRPr="00E90BD9" w:rsidRDefault="00E90BD9" w:rsidP="00E90BD9">
            <w:pPr>
              <w:pStyle w:val="Tablecontent"/>
            </w:pPr>
            <w:r>
              <w:t xml:space="preserve">This is the primary counter for </w:t>
            </w:r>
            <w:proofErr w:type="gramStart"/>
            <w:r>
              <w:t>performance,</w:t>
            </w:r>
            <w:proofErr w:type="gramEnd"/>
            <w:r>
              <w:t xml:space="preserve"> hence I show it first. It is covered in-depth after this summary.</w:t>
            </w:r>
          </w:p>
        </w:tc>
      </w:tr>
      <w:tr w:rsidR="00E90BD9" w14:paraId="217D5170" w14:textId="77777777" w:rsidTr="008F07BF">
        <w:tc>
          <w:tcPr>
            <w:tcW w:w="3261" w:type="dxa"/>
            <w:shd w:val="clear" w:color="auto" w:fill="F2F2F2" w:themeFill="background1" w:themeFillShade="F2"/>
          </w:tcPr>
          <w:p w14:paraId="5D360CE9" w14:textId="77777777" w:rsidR="00E90BD9" w:rsidRPr="001D69F8" w:rsidRDefault="00E90BD9" w:rsidP="008F07BF">
            <w:pPr>
              <w:pStyle w:val="Tablecontent"/>
            </w:pPr>
            <w:r w:rsidRPr="003E0CB2">
              <w:t>Avg. Disk Queue Length</w:t>
            </w:r>
          </w:p>
        </w:tc>
        <w:tc>
          <w:tcPr>
            <w:tcW w:w="7195" w:type="dxa"/>
            <w:vMerge/>
          </w:tcPr>
          <w:p w14:paraId="7D9A3F5A" w14:textId="77777777" w:rsidR="00E90BD9" w:rsidRPr="00E90BD9" w:rsidRDefault="00E90BD9" w:rsidP="00E90BD9">
            <w:pPr>
              <w:pStyle w:val="Tablecontent"/>
            </w:pPr>
          </w:p>
        </w:tc>
      </w:tr>
      <w:tr w:rsidR="00E90BD9" w14:paraId="0286C744" w14:textId="77777777" w:rsidTr="00366177">
        <w:tc>
          <w:tcPr>
            <w:tcW w:w="3261" w:type="dxa"/>
            <w:shd w:val="clear" w:color="auto" w:fill="F2F2F2" w:themeFill="background1" w:themeFillShade="F2"/>
          </w:tcPr>
          <w:p w14:paraId="4BE5A599" w14:textId="77777777" w:rsidR="00E90BD9" w:rsidRPr="001D69F8" w:rsidRDefault="00E90BD9" w:rsidP="00366177">
            <w:pPr>
              <w:pStyle w:val="Tablecontent"/>
            </w:pPr>
            <w:r w:rsidRPr="003E0CB2">
              <w:t>Avg. Disk Write Queue Length</w:t>
            </w:r>
          </w:p>
        </w:tc>
        <w:tc>
          <w:tcPr>
            <w:tcW w:w="7195" w:type="dxa"/>
            <w:vMerge/>
          </w:tcPr>
          <w:p w14:paraId="440EB01B" w14:textId="77777777" w:rsidR="00E90BD9" w:rsidRPr="00E90BD9" w:rsidRDefault="00E90BD9" w:rsidP="00E90BD9">
            <w:pPr>
              <w:pStyle w:val="Tablecontent"/>
            </w:pPr>
          </w:p>
        </w:tc>
      </w:tr>
      <w:tr w:rsidR="00E90BD9" w14:paraId="4E5D8A64" w14:textId="77777777" w:rsidTr="00052BCF">
        <w:tc>
          <w:tcPr>
            <w:tcW w:w="3261" w:type="dxa"/>
            <w:shd w:val="clear" w:color="auto" w:fill="F2F2F2" w:themeFill="background1" w:themeFillShade="F2"/>
          </w:tcPr>
          <w:p w14:paraId="2B796D10" w14:textId="77777777" w:rsidR="00E90BD9" w:rsidRPr="001D69F8" w:rsidRDefault="00E90BD9" w:rsidP="00052BCF">
            <w:pPr>
              <w:pStyle w:val="Tablecontent"/>
            </w:pPr>
            <w:r w:rsidRPr="003E0CB2">
              <w:t>Avg. Disk Bytes/transfer</w:t>
            </w:r>
          </w:p>
        </w:tc>
        <w:tc>
          <w:tcPr>
            <w:tcW w:w="7195" w:type="dxa"/>
            <w:vMerge w:val="restart"/>
          </w:tcPr>
          <w:p w14:paraId="6C59DC19" w14:textId="45387E29" w:rsidR="00E90BD9" w:rsidRPr="00E90BD9" w:rsidRDefault="00E90BD9" w:rsidP="00E90BD9">
            <w:pPr>
              <w:pStyle w:val="Tablecontent"/>
            </w:pPr>
            <w:r>
              <w:t xml:space="preserve">This is block size in bytes. It should be 4KB or 2 MB. </w:t>
            </w:r>
          </w:p>
        </w:tc>
      </w:tr>
      <w:tr w:rsidR="00E90BD9" w14:paraId="581ACE1C" w14:textId="77777777" w:rsidTr="007F39B3">
        <w:tc>
          <w:tcPr>
            <w:tcW w:w="3261" w:type="dxa"/>
            <w:shd w:val="clear" w:color="auto" w:fill="F2F2F2" w:themeFill="background1" w:themeFillShade="F2"/>
          </w:tcPr>
          <w:p w14:paraId="5B27FF8C" w14:textId="0873F018" w:rsidR="00E90BD9" w:rsidRPr="004F370C" w:rsidRDefault="00E90BD9" w:rsidP="00DD0ABE">
            <w:pPr>
              <w:pStyle w:val="Tablecontent"/>
            </w:pPr>
            <w:r w:rsidRPr="003E0CB2">
              <w:lastRenderedPageBreak/>
              <w:t>Avg. Disk Bytes/read</w:t>
            </w:r>
          </w:p>
        </w:tc>
        <w:tc>
          <w:tcPr>
            <w:tcW w:w="7195" w:type="dxa"/>
            <w:vMerge/>
          </w:tcPr>
          <w:p w14:paraId="288381E4" w14:textId="518328D7" w:rsidR="00E90BD9" w:rsidRPr="00E90BD9" w:rsidRDefault="00E90BD9" w:rsidP="00E90BD9">
            <w:pPr>
              <w:pStyle w:val="Tablecontent"/>
            </w:pPr>
          </w:p>
        </w:tc>
      </w:tr>
      <w:tr w:rsidR="00E90BD9" w14:paraId="164F1C06" w14:textId="77777777" w:rsidTr="007F39B3">
        <w:tc>
          <w:tcPr>
            <w:tcW w:w="3261" w:type="dxa"/>
            <w:shd w:val="clear" w:color="auto" w:fill="F2F2F2" w:themeFill="background1" w:themeFillShade="F2"/>
          </w:tcPr>
          <w:p w14:paraId="634169BA" w14:textId="270C3580" w:rsidR="00E90BD9" w:rsidRPr="001D69F8" w:rsidRDefault="00E90BD9" w:rsidP="00DD0ABE">
            <w:pPr>
              <w:pStyle w:val="Tablecontent"/>
            </w:pPr>
            <w:r w:rsidRPr="003E0CB2">
              <w:t>Avg. Disk Bytes/write</w:t>
            </w:r>
          </w:p>
        </w:tc>
        <w:tc>
          <w:tcPr>
            <w:tcW w:w="7195" w:type="dxa"/>
            <w:vMerge/>
          </w:tcPr>
          <w:p w14:paraId="5F81EC32" w14:textId="77777777" w:rsidR="00E90BD9" w:rsidRPr="00E90BD9" w:rsidRDefault="00E90BD9" w:rsidP="00E90BD9">
            <w:pPr>
              <w:pStyle w:val="Tablecontent"/>
            </w:pPr>
          </w:p>
        </w:tc>
      </w:tr>
      <w:tr w:rsidR="00E90BD9" w14:paraId="2187C9A5" w14:textId="77777777" w:rsidTr="00523B58">
        <w:tc>
          <w:tcPr>
            <w:tcW w:w="3261" w:type="dxa"/>
            <w:shd w:val="clear" w:color="auto" w:fill="F2F2F2" w:themeFill="background1" w:themeFillShade="F2"/>
          </w:tcPr>
          <w:p w14:paraId="766A5675" w14:textId="77777777" w:rsidR="00E90BD9" w:rsidRPr="001D69F8" w:rsidRDefault="00E90BD9" w:rsidP="00523B58">
            <w:pPr>
              <w:pStyle w:val="Tablecontent"/>
            </w:pPr>
            <w:r w:rsidRPr="003E0CB2">
              <w:t>Avg. Disk Sec/transfer</w:t>
            </w:r>
          </w:p>
        </w:tc>
        <w:tc>
          <w:tcPr>
            <w:tcW w:w="7195" w:type="dxa"/>
            <w:vMerge w:val="restart"/>
          </w:tcPr>
          <w:p w14:paraId="6883C0C9" w14:textId="41E24497" w:rsidR="00E90BD9" w:rsidRPr="00E90BD9" w:rsidRDefault="00E90BD9" w:rsidP="00E90BD9">
            <w:pPr>
              <w:pStyle w:val="Tablecontent"/>
            </w:pPr>
            <w:r w:rsidRPr="00E90BD9">
              <w:t>This is</w:t>
            </w:r>
            <w:r>
              <w:t xml:space="preserve"> latency, but strangely shown</w:t>
            </w:r>
            <w:r w:rsidR="003B4E7B">
              <w:t xml:space="preserve"> </w:t>
            </w:r>
            <w:r>
              <w:t>in second instead of millisecond.</w:t>
            </w:r>
          </w:p>
        </w:tc>
      </w:tr>
      <w:tr w:rsidR="00E90BD9" w14:paraId="58323268" w14:textId="77777777" w:rsidTr="007F39B3">
        <w:tc>
          <w:tcPr>
            <w:tcW w:w="3261" w:type="dxa"/>
            <w:shd w:val="clear" w:color="auto" w:fill="F2F2F2" w:themeFill="background1" w:themeFillShade="F2"/>
          </w:tcPr>
          <w:p w14:paraId="34010562" w14:textId="6C0E1283" w:rsidR="00E90BD9" w:rsidRPr="001D69F8" w:rsidRDefault="00E90BD9" w:rsidP="00DD0ABE">
            <w:pPr>
              <w:pStyle w:val="Tablecontent"/>
            </w:pPr>
            <w:r w:rsidRPr="003E0CB2">
              <w:t>Avg. Disk Sec/read</w:t>
            </w:r>
          </w:p>
        </w:tc>
        <w:tc>
          <w:tcPr>
            <w:tcW w:w="7195" w:type="dxa"/>
            <w:vMerge/>
          </w:tcPr>
          <w:p w14:paraId="26384816" w14:textId="77777777" w:rsidR="00E90BD9" w:rsidRPr="00E90BD9" w:rsidRDefault="00E90BD9" w:rsidP="00E90BD9">
            <w:pPr>
              <w:pStyle w:val="Tablecontent"/>
            </w:pPr>
          </w:p>
        </w:tc>
      </w:tr>
      <w:tr w:rsidR="00E90BD9" w14:paraId="6DFF389F" w14:textId="77777777" w:rsidTr="007F39B3">
        <w:tc>
          <w:tcPr>
            <w:tcW w:w="3261" w:type="dxa"/>
            <w:shd w:val="clear" w:color="auto" w:fill="F2F2F2" w:themeFill="background1" w:themeFillShade="F2"/>
          </w:tcPr>
          <w:p w14:paraId="44E31DD1" w14:textId="714875B5" w:rsidR="00E90BD9" w:rsidRPr="001D69F8" w:rsidRDefault="00E90BD9" w:rsidP="00DD0ABE">
            <w:pPr>
              <w:pStyle w:val="Tablecontent"/>
            </w:pPr>
            <w:r w:rsidRPr="003E0CB2">
              <w:t>Avg. Disk Sec/write</w:t>
            </w:r>
          </w:p>
        </w:tc>
        <w:tc>
          <w:tcPr>
            <w:tcW w:w="7195" w:type="dxa"/>
            <w:vMerge/>
          </w:tcPr>
          <w:p w14:paraId="57FBB297" w14:textId="77777777" w:rsidR="00E90BD9" w:rsidRPr="00E90BD9" w:rsidRDefault="00E90BD9" w:rsidP="00E90BD9">
            <w:pPr>
              <w:pStyle w:val="Tablecontent"/>
            </w:pPr>
          </w:p>
        </w:tc>
      </w:tr>
      <w:tr w:rsidR="00E90BD9" w14:paraId="7C669A9A" w14:textId="77777777" w:rsidTr="007F39B3">
        <w:tc>
          <w:tcPr>
            <w:tcW w:w="3261" w:type="dxa"/>
            <w:shd w:val="clear" w:color="auto" w:fill="F2F2F2" w:themeFill="background1" w:themeFillShade="F2"/>
          </w:tcPr>
          <w:p w14:paraId="0068D15A" w14:textId="1E2455BA" w:rsidR="00E90BD9" w:rsidRPr="001D69F8" w:rsidRDefault="00E90BD9" w:rsidP="00DD0ABE">
            <w:pPr>
              <w:pStyle w:val="Tablecontent"/>
            </w:pPr>
            <w:r w:rsidRPr="003E0CB2">
              <w:t>Disk Bytes/sec</w:t>
            </w:r>
          </w:p>
        </w:tc>
        <w:tc>
          <w:tcPr>
            <w:tcW w:w="7195" w:type="dxa"/>
            <w:vMerge w:val="restart"/>
          </w:tcPr>
          <w:p w14:paraId="648CFFCE" w14:textId="77777777" w:rsidR="00E90BD9" w:rsidRPr="00E90BD9" w:rsidRDefault="00E90BD9" w:rsidP="00E90BD9">
            <w:pPr>
              <w:pStyle w:val="Tablecontent"/>
            </w:pPr>
            <w:r w:rsidRPr="00E90BD9">
              <w:t xml:space="preserve">This is disk throughput in bytes. </w:t>
            </w:r>
            <w:proofErr w:type="gramStart"/>
            <w:r w:rsidRPr="00E90BD9">
              <w:t>So</w:t>
            </w:r>
            <w:proofErr w:type="gramEnd"/>
            <w:r w:rsidRPr="00E90BD9">
              <w:t xml:space="preserve"> you have the total throughput, read throughput and write throughput. </w:t>
            </w:r>
          </w:p>
          <w:p w14:paraId="50342B1B" w14:textId="103E674B" w:rsidR="00E90BD9" w:rsidRPr="00E90BD9" w:rsidRDefault="00E90BD9" w:rsidP="00E90BD9">
            <w:pPr>
              <w:pStyle w:val="Tablecontent"/>
            </w:pPr>
            <w:r w:rsidRPr="00E90BD9">
              <w:t>The word transfer here means being read from or written to the disk.</w:t>
            </w:r>
          </w:p>
        </w:tc>
      </w:tr>
      <w:tr w:rsidR="00E90BD9" w14:paraId="3A107BB0" w14:textId="77777777" w:rsidTr="007F39B3">
        <w:tc>
          <w:tcPr>
            <w:tcW w:w="3261" w:type="dxa"/>
            <w:shd w:val="clear" w:color="auto" w:fill="F2F2F2" w:themeFill="background1" w:themeFillShade="F2"/>
          </w:tcPr>
          <w:p w14:paraId="3745E20D" w14:textId="3FA65FC1" w:rsidR="00E90BD9" w:rsidRPr="001D69F8" w:rsidRDefault="00E90BD9" w:rsidP="00DD0ABE">
            <w:pPr>
              <w:pStyle w:val="Tablecontent"/>
            </w:pPr>
            <w:r w:rsidRPr="00CB1C9F">
              <w:t>Disk Read Bytes/sec</w:t>
            </w:r>
          </w:p>
        </w:tc>
        <w:tc>
          <w:tcPr>
            <w:tcW w:w="7195" w:type="dxa"/>
            <w:vMerge/>
          </w:tcPr>
          <w:p w14:paraId="0EFDCF90" w14:textId="77777777" w:rsidR="00E90BD9" w:rsidRPr="00E90BD9" w:rsidRDefault="00E90BD9" w:rsidP="00E90BD9">
            <w:pPr>
              <w:pStyle w:val="Tablecontent"/>
            </w:pPr>
          </w:p>
        </w:tc>
      </w:tr>
      <w:tr w:rsidR="00E90BD9" w14:paraId="7DFE4E9F" w14:textId="77777777" w:rsidTr="00BB082B">
        <w:tc>
          <w:tcPr>
            <w:tcW w:w="3261" w:type="dxa"/>
            <w:shd w:val="clear" w:color="auto" w:fill="F2F2F2" w:themeFill="background1" w:themeFillShade="F2"/>
          </w:tcPr>
          <w:p w14:paraId="379248EC" w14:textId="77777777" w:rsidR="00E90BD9" w:rsidRPr="001D69F8" w:rsidRDefault="00E90BD9" w:rsidP="00BB082B">
            <w:pPr>
              <w:pStyle w:val="Tablecontent"/>
            </w:pPr>
            <w:r w:rsidRPr="00CB1C9F">
              <w:t>Disk Write Bytes/sec</w:t>
            </w:r>
          </w:p>
        </w:tc>
        <w:tc>
          <w:tcPr>
            <w:tcW w:w="7195" w:type="dxa"/>
            <w:vMerge/>
          </w:tcPr>
          <w:p w14:paraId="0204675F" w14:textId="77777777" w:rsidR="00E90BD9" w:rsidRPr="00E90BD9" w:rsidRDefault="00E90BD9" w:rsidP="00BB082B">
            <w:pPr>
              <w:pStyle w:val="Tablecontent"/>
            </w:pPr>
          </w:p>
        </w:tc>
      </w:tr>
      <w:tr w:rsidR="00E90BD9" w14:paraId="52BB270E" w14:textId="77777777" w:rsidTr="00E1119B">
        <w:tc>
          <w:tcPr>
            <w:tcW w:w="3261" w:type="dxa"/>
            <w:shd w:val="clear" w:color="auto" w:fill="F2F2F2" w:themeFill="background1" w:themeFillShade="F2"/>
          </w:tcPr>
          <w:p w14:paraId="2B688D2E" w14:textId="77777777" w:rsidR="00E90BD9" w:rsidRPr="001D69F8" w:rsidRDefault="00E90BD9" w:rsidP="00E1119B">
            <w:pPr>
              <w:pStyle w:val="Tablecontent"/>
            </w:pPr>
            <w:r w:rsidRPr="00CB1C9F">
              <w:t>Disk Transfers/sec</w:t>
            </w:r>
          </w:p>
        </w:tc>
        <w:tc>
          <w:tcPr>
            <w:tcW w:w="7195" w:type="dxa"/>
            <w:vMerge w:val="restart"/>
          </w:tcPr>
          <w:p w14:paraId="64FCD66E" w14:textId="506664C4" w:rsidR="00E90BD9" w:rsidRPr="00E90BD9" w:rsidRDefault="00E90BD9" w:rsidP="00E1119B">
            <w:pPr>
              <w:pStyle w:val="Tablecontent"/>
            </w:pPr>
            <w:r>
              <w:t>This is IOPS</w:t>
            </w:r>
          </w:p>
        </w:tc>
      </w:tr>
      <w:tr w:rsidR="00E90BD9" w14:paraId="2A4A9DD5" w14:textId="77777777" w:rsidTr="007F39B3">
        <w:tc>
          <w:tcPr>
            <w:tcW w:w="3261" w:type="dxa"/>
            <w:shd w:val="clear" w:color="auto" w:fill="F2F2F2" w:themeFill="background1" w:themeFillShade="F2"/>
          </w:tcPr>
          <w:p w14:paraId="6B995936" w14:textId="6CB43492" w:rsidR="00E90BD9" w:rsidRPr="001D69F8" w:rsidRDefault="00E90BD9" w:rsidP="00DD0ABE">
            <w:pPr>
              <w:pStyle w:val="Tablecontent"/>
            </w:pPr>
            <w:r w:rsidRPr="00CB1C9F">
              <w:t>Disk Reads/sec</w:t>
            </w:r>
          </w:p>
        </w:tc>
        <w:tc>
          <w:tcPr>
            <w:tcW w:w="7195" w:type="dxa"/>
            <w:vMerge/>
          </w:tcPr>
          <w:p w14:paraId="75005F08" w14:textId="77777777" w:rsidR="00E90BD9" w:rsidRPr="00E90BD9" w:rsidRDefault="00E90BD9" w:rsidP="00E90BD9">
            <w:pPr>
              <w:pStyle w:val="Tablecontent"/>
            </w:pPr>
          </w:p>
        </w:tc>
      </w:tr>
      <w:tr w:rsidR="00E90BD9" w14:paraId="5624B887" w14:textId="77777777" w:rsidTr="007F39B3">
        <w:tc>
          <w:tcPr>
            <w:tcW w:w="3261" w:type="dxa"/>
            <w:shd w:val="clear" w:color="auto" w:fill="F2F2F2" w:themeFill="background1" w:themeFillShade="F2"/>
          </w:tcPr>
          <w:p w14:paraId="21A53130" w14:textId="5EBDD0F4" w:rsidR="00E90BD9" w:rsidRPr="001D69F8" w:rsidRDefault="00E90BD9" w:rsidP="00DD0ABE">
            <w:pPr>
              <w:pStyle w:val="Tablecontent"/>
            </w:pPr>
            <w:r w:rsidRPr="00CB1C9F">
              <w:t>Disk Writes/sec</w:t>
            </w:r>
          </w:p>
        </w:tc>
        <w:tc>
          <w:tcPr>
            <w:tcW w:w="7195" w:type="dxa"/>
            <w:vMerge/>
          </w:tcPr>
          <w:p w14:paraId="595CBF53" w14:textId="77777777" w:rsidR="00E90BD9" w:rsidRPr="00E90BD9" w:rsidRDefault="00E90BD9" w:rsidP="00E90BD9">
            <w:pPr>
              <w:pStyle w:val="Tablecontent"/>
            </w:pPr>
          </w:p>
        </w:tc>
      </w:tr>
      <w:tr w:rsidR="00DD0ABE" w14:paraId="5D4AB2A3" w14:textId="77777777" w:rsidTr="007F39B3">
        <w:tc>
          <w:tcPr>
            <w:tcW w:w="3261" w:type="dxa"/>
            <w:shd w:val="clear" w:color="auto" w:fill="F2F2F2" w:themeFill="background1" w:themeFillShade="F2"/>
          </w:tcPr>
          <w:p w14:paraId="4C9F5CE2" w14:textId="112C033B" w:rsidR="00DD0ABE" w:rsidRPr="001D69F8" w:rsidRDefault="00DD0ABE" w:rsidP="00DD0ABE">
            <w:pPr>
              <w:pStyle w:val="Tablecontent"/>
            </w:pPr>
            <w:r w:rsidRPr="00CB1C9F">
              <w:t xml:space="preserve">Free </w:t>
            </w:r>
            <w:r w:rsidR="003B4E7B">
              <w:t>(</w:t>
            </w:r>
            <w:r w:rsidRPr="00CB1C9F">
              <w:t>Megabytes</w:t>
            </w:r>
            <w:r w:rsidR="003B4E7B">
              <w:t>)</w:t>
            </w:r>
          </w:p>
        </w:tc>
        <w:tc>
          <w:tcPr>
            <w:tcW w:w="7195" w:type="dxa"/>
          </w:tcPr>
          <w:p w14:paraId="18BB1CC0" w14:textId="77777777" w:rsidR="00DD0ABE" w:rsidRPr="00E90BD9" w:rsidRDefault="00DD0ABE" w:rsidP="00E90BD9">
            <w:pPr>
              <w:pStyle w:val="Tablecontent"/>
            </w:pPr>
          </w:p>
        </w:tc>
      </w:tr>
      <w:tr w:rsidR="00DD0ABE" w14:paraId="4ADFE896" w14:textId="77777777" w:rsidTr="007F39B3">
        <w:tc>
          <w:tcPr>
            <w:tcW w:w="3261" w:type="dxa"/>
            <w:shd w:val="clear" w:color="auto" w:fill="F2F2F2" w:themeFill="background1" w:themeFillShade="F2"/>
          </w:tcPr>
          <w:p w14:paraId="40F404C0" w14:textId="09A038C1" w:rsidR="00DD0ABE" w:rsidRPr="001D69F8" w:rsidRDefault="00DD0ABE" w:rsidP="00DD0ABE">
            <w:pPr>
              <w:pStyle w:val="Tablecontent"/>
            </w:pPr>
            <w:r w:rsidRPr="00CB1C9F">
              <w:t xml:space="preserve">Split IO/sec </w:t>
            </w:r>
          </w:p>
        </w:tc>
        <w:tc>
          <w:tcPr>
            <w:tcW w:w="7195" w:type="dxa"/>
          </w:tcPr>
          <w:p w14:paraId="6C671D67" w14:textId="678EBDDD" w:rsidR="00DD0ABE" w:rsidRPr="00E90BD9" w:rsidRDefault="003B4E7B" w:rsidP="00E90BD9">
            <w:pPr>
              <w:pStyle w:val="Tablecontent"/>
            </w:pPr>
            <w:r>
              <w:t>From the manual: Shows the rate at which that I/O requests to the disk were split into multiple requests. A split I/O may result from requesting data in a size that is too large to fit into a single I/O or that the disk is fragmented on single-disk systems.</w:t>
            </w:r>
          </w:p>
        </w:tc>
      </w:tr>
    </w:tbl>
    <w:p w14:paraId="629FF045" w14:textId="77777777" w:rsidR="00DD0ABE" w:rsidRDefault="00DD0ABE" w:rsidP="00040462">
      <w:pPr>
        <w:rPr>
          <w:lang w:val="en-GB"/>
        </w:rPr>
      </w:pPr>
    </w:p>
    <w:p w14:paraId="6EAEE484" w14:textId="328874A0" w:rsidR="00DD0ABE" w:rsidRPr="00040462" w:rsidRDefault="00DD0ABE" w:rsidP="00040462">
      <w:pPr>
        <w:rPr>
          <w:lang w:val="en-GB"/>
        </w:rPr>
      </w:pPr>
      <w:r>
        <w:rPr>
          <w:lang w:val="en-GB"/>
        </w:rPr>
        <w:t>For filesystem, you will find them under System and Filesystem. The following screenshot shows the filesystem ones.</w:t>
      </w:r>
    </w:p>
    <w:p w14:paraId="0ED32A78" w14:textId="4416B9CA" w:rsidR="009C288D" w:rsidRDefault="009C288D" w:rsidP="008D7F8D">
      <w:pPr>
        <w:rPr>
          <w:lang w:val="en-GB"/>
        </w:rPr>
      </w:pPr>
      <w:r>
        <w:rPr>
          <w:noProof/>
        </w:rPr>
        <w:drawing>
          <wp:inline distT="0" distB="0" distL="0" distR="0" wp14:anchorId="381A42A9" wp14:editId="1B36726D">
            <wp:extent cx="6645910" cy="3830955"/>
            <wp:effectExtent l="0" t="0" r="2540" b="0"/>
            <wp:docPr id="1293284806" name="Picture 1293284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6" name="Picture 1293284806" descr="Graphical user interface, application&#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645910" cy="3830955"/>
                    </a:xfrm>
                    <a:prstGeom prst="rect">
                      <a:avLst/>
                    </a:prstGeom>
                    <a:noFill/>
                    <a:ln>
                      <a:noFill/>
                    </a:ln>
                  </pic:spPr>
                </pic:pic>
              </a:graphicData>
            </a:graphic>
          </wp:inline>
        </w:drawing>
      </w:r>
    </w:p>
    <w:p w14:paraId="0D3BB007" w14:textId="77777777" w:rsidR="007B4D7C" w:rsidRDefault="007B4D7C" w:rsidP="007B4D7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FC7A87" w14:paraId="2CDCC5B6" w14:textId="77777777" w:rsidTr="00FC7A87">
        <w:tc>
          <w:tcPr>
            <w:tcW w:w="3261" w:type="dxa"/>
            <w:shd w:val="clear" w:color="auto" w:fill="F2F2F2" w:themeFill="background1" w:themeFillShade="F2"/>
          </w:tcPr>
          <w:p w14:paraId="5B132173" w14:textId="50A5C0E4" w:rsidR="00FC7A87" w:rsidRPr="004F370C" w:rsidRDefault="00FC7A87" w:rsidP="00FC7A87">
            <w:pPr>
              <w:pStyle w:val="Tablecontent"/>
            </w:pPr>
            <w:r w:rsidRPr="001D69F8">
              <w:t xml:space="preserve">File Control Bytes/sec </w:t>
            </w:r>
          </w:p>
        </w:tc>
        <w:tc>
          <w:tcPr>
            <w:tcW w:w="7195" w:type="dxa"/>
          </w:tcPr>
          <w:p w14:paraId="07F71491" w14:textId="4FE4026F" w:rsidR="00FC7A87" w:rsidRPr="009A4319" w:rsidRDefault="00FC7A87" w:rsidP="00FC7A87">
            <w:pPr>
              <w:pStyle w:val="Tablecontent"/>
              <w:rPr>
                <w:color w:val="FF0000"/>
              </w:rPr>
            </w:pPr>
            <w:r w:rsidRPr="009A4319">
              <w:rPr>
                <w:color w:val="FF0000"/>
              </w:rPr>
              <w:t xml:space="preserve">For now, this table is draft. </w:t>
            </w:r>
            <w:r w:rsidR="00EC2BAD">
              <w:rPr>
                <w:color w:val="FF0000"/>
              </w:rPr>
              <w:t xml:space="preserve">Source is </w:t>
            </w:r>
            <w:hyperlink r:id="rId591" w:history="1">
              <w:r w:rsidR="00EC2BAD" w:rsidRPr="00EC2BAD">
                <w:rPr>
                  <w:rStyle w:val="Hyperlink"/>
                </w:rPr>
                <w:t>here</w:t>
              </w:r>
            </w:hyperlink>
            <w:r w:rsidR="00EC2BAD">
              <w:rPr>
                <w:color w:val="FF0000"/>
              </w:rPr>
              <w:t xml:space="preserve">. </w:t>
            </w:r>
          </w:p>
        </w:tc>
      </w:tr>
      <w:tr w:rsidR="00FC7A87" w14:paraId="4582F462" w14:textId="77777777" w:rsidTr="00FC7A87">
        <w:tc>
          <w:tcPr>
            <w:tcW w:w="3261" w:type="dxa"/>
            <w:shd w:val="clear" w:color="auto" w:fill="F2F2F2" w:themeFill="background1" w:themeFillShade="F2"/>
          </w:tcPr>
          <w:p w14:paraId="4399B168" w14:textId="01E5D8C1" w:rsidR="00FC7A87" w:rsidRPr="004F370C" w:rsidRDefault="00FC7A87" w:rsidP="00FC7A87">
            <w:pPr>
              <w:pStyle w:val="Tablecontent"/>
            </w:pPr>
            <w:r w:rsidRPr="001D69F8">
              <w:t xml:space="preserve">File Control Operations/sec </w:t>
            </w:r>
          </w:p>
        </w:tc>
        <w:tc>
          <w:tcPr>
            <w:tcW w:w="7195" w:type="dxa"/>
            <w:vMerge w:val="restart"/>
          </w:tcPr>
          <w:p w14:paraId="7A37B0B4" w14:textId="77777777" w:rsidR="00FC7A87" w:rsidRPr="009A4319" w:rsidRDefault="00FC7A87" w:rsidP="00FC7A87">
            <w:pPr>
              <w:pStyle w:val="Tablecontent"/>
              <w:rPr>
                <w:color w:val="FF0000"/>
              </w:rPr>
            </w:pPr>
          </w:p>
        </w:tc>
      </w:tr>
      <w:tr w:rsidR="00FC7A87" w14:paraId="75078C95" w14:textId="77777777" w:rsidTr="00FC7A87">
        <w:tc>
          <w:tcPr>
            <w:tcW w:w="3261" w:type="dxa"/>
            <w:shd w:val="clear" w:color="auto" w:fill="F2F2F2" w:themeFill="background1" w:themeFillShade="F2"/>
          </w:tcPr>
          <w:p w14:paraId="6B1A618D" w14:textId="69B90322" w:rsidR="00FC7A87" w:rsidRPr="004F370C" w:rsidRDefault="00FC7A87" w:rsidP="00FC7A87">
            <w:pPr>
              <w:pStyle w:val="Tablecontent"/>
            </w:pPr>
            <w:r w:rsidRPr="001D69F8">
              <w:t xml:space="preserve">File Data Operations/sec </w:t>
            </w:r>
          </w:p>
        </w:tc>
        <w:tc>
          <w:tcPr>
            <w:tcW w:w="7195" w:type="dxa"/>
            <w:vMerge/>
          </w:tcPr>
          <w:p w14:paraId="6E1D4C5D" w14:textId="77777777" w:rsidR="00FC7A87" w:rsidRPr="009A4319" w:rsidRDefault="00FC7A87" w:rsidP="00FC7A87">
            <w:pPr>
              <w:pStyle w:val="Tablecontent"/>
              <w:rPr>
                <w:color w:val="FF0000"/>
              </w:rPr>
            </w:pPr>
          </w:p>
        </w:tc>
      </w:tr>
      <w:tr w:rsidR="00FC7A87" w14:paraId="661FBEB5" w14:textId="77777777" w:rsidTr="00FC7A87">
        <w:tc>
          <w:tcPr>
            <w:tcW w:w="3261" w:type="dxa"/>
            <w:shd w:val="clear" w:color="auto" w:fill="F2F2F2" w:themeFill="background1" w:themeFillShade="F2"/>
          </w:tcPr>
          <w:p w14:paraId="1362A799" w14:textId="79BA10D5" w:rsidR="00FC7A87" w:rsidRPr="004F370C" w:rsidRDefault="00FC7A87" w:rsidP="00FC7A87">
            <w:pPr>
              <w:pStyle w:val="Tablecontent"/>
            </w:pPr>
            <w:r w:rsidRPr="001D69F8">
              <w:t xml:space="preserve">File Read Bytes/sec </w:t>
            </w:r>
          </w:p>
        </w:tc>
        <w:tc>
          <w:tcPr>
            <w:tcW w:w="7195" w:type="dxa"/>
            <w:vMerge w:val="restart"/>
          </w:tcPr>
          <w:p w14:paraId="4AC441DE" w14:textId="77777777" w:rsidR="00FC7A87" w:rsidRPr="009A4319" w:rsidRDefault="00FC7A87" w:rsidP="00FC7A87">
            <w:pPr>
              <w:pStyle w:val="Tablecontent"/>
              <w:rPr>
                <w:color w:val="FF0000"/>
              </w:rPr>
            </w:pPr>
          </w:p>
        </w:tc>
      </w:tr>
      <w:tr w:rsidR="00FC7A87" w14:paraId="69CC93A2" w14:textId="77777777" w:rsidTr="00FC7A87">
        <w:tc>
          <w:tcPr>
            <w:tcW w:w="3261" w:type="dxa"/>
            <w:shd w:val="clear" w:color="auto" w:fill="F2F2F2" w:themeFill="background1" w:themeFillShade="F2"/>
          </w:tcPr>
          <w:p w14:paraId="7D0A1417" w14:textId="05BE9A92" w:rsidR="00FC7A87" w:rsidRPr="009A552A" w:rsidRDefault="00FC7A87" w:rsidP="00FC7A87">
            <w:pPr>
              <w:pStyle w:val="Tablecontent"/>
              <w:rPr>
                <w:lang w:val="en-SG"/>
              </w:rPr>
            </w:pPr>
            <w:r w:rsidRPr="001D69F8">
              <w:t>File Write Bytes/sec</w:t>
            </w:r>
          </w:p>
        </w:tc>
        <w:tc>
          <w:tcPr>
            <w:tcW w:w="7195" w:type="dxa"/>
            <w:vMerge/>
          </w:tcPr>
          <w:p w14:paraId="06B1B07E" w14:textId="77777777" w:rsidR="00FC7A87" w:rsidRPr="009A4319" w:rsidRDefault="00FC7A87" w:rsidP="00FC7A87">
            <w:pPr>
              <w:pStyle w:val="Tablecontent"/>
              <w:rPr>
                <w:color w:val="FF0000"/>
              </w:rPr>
            </w:pPr>
          </w:p>
        </w:tc>
      </w:tr>
      <w:tr w:rsidR="00FC7A87" w14:paraId="5CE11131" w14:textId="77777777" w:rsidTr="00FC7A87">
        <w:tc>
          <w:tcPr>
            <w:tcW w:w="3261" w:type="dxa"/>
            <w:shd w:val="clear" w:color="auto" w:fill="F2F2F2" w:themeFill="background1" w:themeFillShade="F2"/>
          </w:tcPr>
          <w:p w14:paraId="4ED71E29" w14:textId="7C3C829D" w:rsidR="00FC7A87" w:rsidRPr="009A552A" w:rsidRDefault="00FC7A87" w:rsidP="00FC7A87">
            <w:pPr>
              <w:pStyle w:val="Tablecontent"/>
              <w:rPr>
                <w:lang w:val="en-SG"/>
              </w:rPr>
            </w:pPr>
            <w:r w:rsidRPr="001D69F8">
              <w:lastRenderedPageBreak/>
              <w:t>File Write Operations/sec</w:t>
            </w:r>
          </w:p>
        </w:tc>
        <w:tc>
          <w:tcPr>
            <w:tcW w:w="7195" w:type="dxa"/>
            <w:vMerge w:val="restart"/>
          </w:tcPr>
          <w:p w14:paraId="2DACE52F" w14:textId="77777777" w:rsidR="00FC7A87" w:rsidRPr="009A4319" w:rsidRDefault="00FC7A87" w:rsidP="00FC7A87">
            <w:pPr>
              <w:pStyle w:val="Tablecontent"/>
              <w:rPr>
                <w:color w:val="FF0000"/>
              </w:rPr>
            </w:pPr>
          </w:p>
        </w:tc>
      </w:tr>
      <w:tr w:rsidR="00FC7A87" w14:paraId="4CB29000" w14:textId="77777777" w:rsidTr="00FC7A87">
        <w:tc>
          <w:tcPr>
            <w:tcW w:w="3261" w:type="dxa"/>
            <w:shd w:val="clear" w:color="auto" w:fill="F2F2F2" w:themeFill="background1" w:themeFillShade="F2"/>
          </w:tcPr>
          <w:p w14:paraId="1E65EB18" w14:textId="40866E86" w:rsidR="00FC7A87" w:rsidRPr="001D69F8" w:rsidRDefault="00FC7A87" w:rsidP="00FC7A87">
            <w:pPr>
              <w:pStyle w:val="Tablecontent"/>
            </w:pPr>
            <w:r w:rsidRPr="001D69F8">
              <w:t>File Read Operations/sec</w:t>
            </w:r>
          </w:p>
        </w:tc>
        <w:tc>
          <w:tcPr>
            <w:tcW w:w="7195" w:type="dxa"/>
            <w:vMerge/>
          </w:tcPr>
          <w:p w14:paraId="46F8AA85" w14:textId="77777777" w:rsidR="00FC7A87" w:rsidRPr="009A4319" w:rsidRDefault="00FC7A87" w:rsidP="00FC7A87">
            <w:pPr>
              <w:pStyle w:val="Tablecontent"/>
              <w:rPr>
                <w:color w:val="FF0000"/>
              </w:rPr>
            </w:pPr>
          </w:p>
        </w:tc>
      </w:tr>
    </w:tbl>
    <w:p w14:paraId="20570C87" w14:textId="77777777" w:rsidR="005757CF" w:rsidRDefault="005757CF" w:rsidP="00AC6E1E">
      <w:pPr>
        <w:pStyle w:val="Heading4"/>
      </w:pPr>
      <w:r>
        <w:t>Guest OS Disk Queue</w:t>
      </w:r>
    </w:p>
    <w:p w14:paraId="3D237534" w14:textId="77777777" w:rsidR="00DD0ABE" w:rsidRDefault="00DD0ABE" w:rsidP="00DD0ABE">
      <w:pPr>
        <w:rPr>
          <w:lang w:val="en-GB"/>
        </w:rPr>
      </w:pPr>
      <w:r>
        <w:rPr>
          <w:lang w:val="en-GB"/>
        </w:rPr>
        <w:t xml:space="preserve">With VMware Tools, you get Guest OS visibility into the partitions and disk queue. The first one is critical for capacity, while the second is critical for performance. </w:t>
      </w:r>
    </w:p>
    <w:p w14:paraId="46885456" w14:textId="6E67165D" w:rsidR="005757CF" w:rsidRDefault="005757CF" w:rsidP="005757CF">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03D1D963" w14:textId="47EA2697" w:rsidR="004519A4" w:rsidRDefault="004519A4" w:rsidP="005757CF">
      <w:r>
        <w:t xml:space="preserve">There are </w:t>
      </w:r>
      <w:proofErr w:type="gramStart"/>
      <w:r>
        <w:t>actually 2</w:t>
      </w:r>
      <w:proofErr w:type="gramEnd"/>
      <w:r>
        <w:t xml:space="preserve"> m</w:t>
      </w:r>
      <w:r w:rsidR="00CB4D2D">
        <w:t xml:space="preserve">etrics: </w:t>
      </w:r>
      <w:r w:rsidR="00CB4D2D">
        <w:rPr>
          <w:lang w:val="en-GB"/>
        </w:rPr>
        <w:t xml:space="preserve">One is a point in time and the other is average across the entire collection cycle. </w:t>
      </w:r>
      <w:r w:rsidR="00ED0A60">
        <w:rPr>
          <w:lang w:val="en-GB"/>
        </w:rPr>
        <w:t xml:space="preserve">Point in time means </w:t>
      </w:r>
      <w:r w:rsidR="00ED0A60">
        <w:t xml:space="preserve">the snapshot at the collection period. For example, if the collection is every 5 </w:t>
      </w:r>
      <w:proofErr w:type="gramStart"/>
      <w:r w:rsidR="00ED0A60">
        <w:t>minute</w:t>
      </w:r>
      <w:proofErr w:type="gramEnd"/>
      <w:r w:rsidR="00ED0A60">
        <w:t>, then it’s number on the 300</w:t>
      </w:r>
      <w:r w:rsidR="00ED0A60" w:rsidRPr="009C7903">
        <w:rPr>
          <w:vertAlign w:val="superscript"/>
        </w:rPr>
        <w:t>th</w:t>
      </w:r>
      <w:r w:rsidR="00ED0A60">
        <w:t xml:space="preserve"> second, not the average of 300 numbers.</w:t>
      </w:r>
    </w:p>
    <w:p w14:paraId="5BED3EA5" w14:textId="0FD0DF78" w:rsidR="000F2A3B" w:rsidRDefault="007E14BD" w:rsidP="000F2A3B">
      <w:hyperlink r:id="rId592" w:history="1">
        <w:r w:rsidR="000F2A3B" w:rsidRPr="00E90BD9">
          <w:rPr>
            <w:rStyle w:val="Hyperlink"/>
          </w:rPr>
          <w:t>Windows documentation</w:t>
        </w:r>
      </w:hyperlink>
      <w:r w:rsidR="000F2A3B">
        <w:t xml:space="preserve"> said that “</w:t>
      </w:r>
      <w:proofErr w:type="gramStart"/>
      <w:r w:rsidR="000F2A3B">
        <w:t>Multi-spindle</w:t>
      </w:r>
      <w:proofErr w:type="gramEnd"/>
      <w:r w:rsidR="000F2A3B">
        <w:t xml:space="preserve"> disk devices can have multiple requests active at one time, but other concurrent requests await service. Requests experience delays proportional to the length of the queue minus the number of spindles on the disks. This difference should average &lt; 2 for good performance.”</w:t>
      </w:r>
    </w:p>
    <w:p w14:paraId="6D293278" w14:textId="77777777" w:rsidR="002525BE" w:rsidRDefault="002525BE" w:rsidP="00ED0A60">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64"/>
        <w:gridCol w:w="8402"/>
      </w:tblGrid>
      <w:tr w:rsidR="002525BE" w:rsidRPr="00606C73" w14:paraId="4FE37E74" w14:textId="77777777" w:rsidTr="009C3D73">
        <w:tc>
          <w:tcPr>
            <w:tcW w:w="0" w:type="auto"/>
            <w:shd w:val="clear" w:color="auto" w:fill="F2F2F2" w:themeFill="background1" w:themeFillShade="F2"/>
            <w:hideMark/>
          </w:tcPr>
          <w:p w14:paraId="73B0ABCD" w14:textId="77777777" w:rsidR="002525BE" w:rsidRPr="00606C73" w:rsidRDefault="002525BE" w:rsidP="009C3D73">
            <w:pPr>
              <w:pStyle w:val="Tablecontent"/>
            </w:pPr>
            <w:proofErr w:type="gramStart"/>
            <w:r w:rsidRPr="00606C73">
              <w:t>guest.disk</w:t>
            </w:r>
            <w:proofErr w:type="gramEnd"/>
            <w:r w:rsidRPr="00606C73">
              <w:t>.queue</w:t>
            </w:r>
          </w:p>
        </w:tc>
        <w:tc>
          <w:tcPr>
            <w:tcW w:w="0" w:type="auto"/>
            <w:hideMark/>
          </w:tcPr>
          <w:p w14:paraId="5BBBD4E7" w14:textId="77777777" w:rsidR="002525BE" w:rsidRPr="00606C73" w:rsidRDefault="002525BE" w:rsidP="009C3D73">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2525BE" w:rsidRPr="00606C73" w14:paraId="2DEF7DB1" w14:textId="77777777" w:rsidTr="009C3D73">
        <w:tc>
          <w:tcPr>
            <w:tcW w:w="0" w:type="auto"/>
            <w:shd w:val="clear" w:color="auto" w:fill="F2F2F2" w:themeFill="background1" w:themeFillShade="F2"/>
            <w:hideMark/>
          </w:tcPr>
          <w:p w14:paraId="65770E7E" w14:textId="77777777" w:rsidR="002525BE" w:rsidRPr="00606C73" w:rsidRDefault="002525BE" w:rsidP="009C3D73">
            <w:pPr>
              <w:pStyle w:val="Tablecontent"/>
            </w:pPr>
            <w:proofErr w:type="gramStart"/>
            <w:r w:rsidRPr="00606C73">
              <w:t>guest.disk</w:t>
            </w:r>
            <w:proofErr w:type="gramEnd"/>
            <w:r w:rsidRPr="00606C73">
              <w:t>.queueAvg</w:t>
            </w:r>
          </w:p>
        </w:tc>
        <w:tc>
          <w:tcPr>
            <w:tcW w:w="0" w:type="auto"/>
            <w:hideMark/>
          </w:tcPr>
          <w:p w14:paraId="2373D643" w14:textId="77777777" w:rsidR="002525BE" w:rsidRPr="00606C73" w:rsidRDefault="002525BE" w:rsidP="009C3D73">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471689AA" w14:textId="77777777" w:rsidR="002525BE" w:rsidRDefault="002525BE" w:rsidP="00ED0A60">
      <w:pPr>
        <w:pStyle w:val="BeforeTable"/>
      </w:pPr>
    </w:p>
    <w:p w14:paraId="38EAC0CB" w14:textId="1303051B" w:rsidR="00A230E7" w:rsidRDefault="00A230E7" w:rsidP="00A230E7">
      <w:r>
        <w:rPr>
          <w:lang w:val="en-GB"/>
        </w:rPr>
        <w:t xml:space="preserve">For Linux, </w:t>
      </w:r>
      <w:r w:rsidR="003B5EC1">
        <w:rPr>
          <w:lang w:val="en-GB"/>
        </w:rPr>
        <w:t xml:space="preserve">there are 2 metrics. One is a </w:t>
      </w:r>
      <w:r>
        <w:rPr>
          <w:lang w:val="en-GB"/>
        </w:rPr>
        <w:t xml:space="preserve">point in time </w:t>
      </w:r>
      <w:r w:rsidR="003B5EC1">
        <w:rPr>
          <w:lang w:val="en-GB"/>
        </w:rPr>
        <w:t>(</w:t>
      </w:r>
      <w:proofErr w:type="gramStart"/>
      <w:r w:rsidR="003B5EC1">
        <w:t>guest.disk</w:t>
      </w:r>
      <w:proofErr w:type="gramEnd"/>
      <w:r w:rsidR="003B5EC1">
        <w:t>.requestQueue</w:t>
      </w:r>
      <w:r w:rsidR="003B5EC1">
        <w:rPr>
          <w:lang w:val="en-GB"/>
        </w:rPr>
        <w:t xml:space="preserve">) </w:t>
      </w:r>
      <w:r>
        <w:rPr>
          <w:lang w:val="en-GB"/>
        </w:rPr>
        <w:t xml:space="preserve">and </w:t>
      </w:r>
      <w:r w:rsidR="001C7388">
        <w:rPr>
          <w:lang w:val="en-GB"/>
        </w:rPr>
        <w:t xml:space="preserve">the other is </w:t>
      </w:r>
      <w:r>
        <w:rPr>
          <w:lang w:val="en-GB"/>
        </w:rPr>
        <w:t>average across the entire collection cycle</w:t>
      </w:r>
      <w:r w:rsidR="001C7388">
        <w:rPr>
          <w:lang w:val="en-GB"/>
        </w:rPr>
        <w:t xml:space="preserve"> (</w:t>
      </w:r>
      <w:r w:rsidR="001C7388">
        <w:t>guest.disk.requestQueueAvg)</w:t>
      </w:r>
      <w:r>
        <w:rPr>
          <w:lang w:val="en-GB"/>
        </w:rPr>
        <w:t>. The counter</w:t>
      </w:r>
      <w:r w:rsidR="001C7388">
        <w:rPr>
          <w:lang w:val="en-GB"/>
        </w:rPr>
        <w:t>s</w:t>
      </w:r>
      <w:r>
        <w:rPr>
          <w:lang w:val="en-GB"/>
        </w:rPr>
        <w:t xml:space="preserve"> get the pending IO from </w:t>
      </w:r>
      <w:r w:rsidRPr="00BA0D33">
        <w:rPr>
          <w:color w:val="00B0F0"/>
        </w:rPr>
        <w:t>/proc/diskstats</w:t>
      </w:r>
      <w:r>
        <w:t xml:space="preserve"> across all active block devices</w:t>
      </w:r>
    </w:p>
    <w:p w14:paraId="08BAA2C4" w14:textId="77777777" w:rsidR="005757CF" w:rsidRPr="00A452F2" w:rsidRDefault="005757CF" w:rsidP="005757CF">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3009A6">
      <w:pPr>
        <w:rPr>
          <w:lang w:val="en-GB"/>
        </w:rPr>
      </w:pPr>
      <w:r>
        <w:rPr>
          <w:lang w:val="en-GB"/>
        </w:rPr>
        <w:t xml:space="preserve">Based on 3000 production VMs in the last 3 months, the value </w:t>
      </w:r>
      <w:proofErr w:type="gramStart"/>
      <w:r>
        <w:rPr>
          <w:lang w:val="en-GB"/>
        </w:rPr>
        <w:t>turn</w:t>
      </w:r>
      <w:proofErr w:type="gramEnd"/>
      <w:r>
        <w:rPr>
          <w:lang w:val="en-GB"/>
        </w:rPr>
        <w:t xml:space="preserve"> out to be sizeable. Almost 70% of the value is below 10. Around 10% is more than 100 though, which I thought it’s rather high.</w:t>
      </w:r>
    </w:p>
    <w:p w14:paraId="1412A7CC" w14:textId="77777777" w:rsidR="003009A6" w:rsidRDefault="003009A6" w:rsidP="003009A6">
      <w:pPr>
        <w:jc w:val="center"/>
      </w:pPr>
      <w:r w:rsidRPr="008E6855">
        <w:rPr>
          <w:noProof/>
        </w:rPr>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593"/>
                    <a:stretch>
                      <a:fillRect/>
                    </a:stretch>
                  </pic:blipFill>
                  <pic:spPr>
                    <a:xfrm>
                      <a:off x="0" y="0"/>
                      <a:ext cx="5306400" cy="2030400"/>
                    </a:xfrm>
                    <a:prstGeom prst="rect">
                      <a:avLst/>
                    </a:prstGeom>
                  </pic:spPr>
                </pic:pic>
              </a:graphicData>
            </a:graphic>
          </wp:inline>
        </w:drawing>
      </w:r>
    </w:p>
    <w:p w14:paraId="2ABBF7A1" w14:textId="77777777" w:rsidR="003009A6" w:rsidRDefault="003009A6" w:rsidP="003009A6">
      <w:r>
        <w:t xml:space="preserve">Strangely, there are values that seem to </w:t>
      </w:r>
      <w:r w:rsidRPr="008C7145">
        <w:rPr>
          <w:i/>
          <w:iCs/>
          <w:color w:val="FF0000"/>
        </w:rPr>
        <w:t>off the chart</w:t>
      </w:r>
      <w:r>
        <w:t>. I notice this in a few counters already, including this. Look at the values below. Do they look like a bug in the counter, or severe performance problem?</w:t>
      </w:r>
    </w:p>
    <w:p w14:paraId="0817B003" w14:textId="77777777" w:rsidR="003009A6" w:rsidRDefault="003009A6" w:rsidP="003009A6">
      <w:pPr>
        <w:jc w:val="center"/>
      </w:pPr>
      <w:r w:rsidRPr="005E3EBD">
        <w:rPr>
          <w:noProof/>
        </w:rPr>
        <w:lastRenderedPageBreak/>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594"/>
                    <a:stretch>
                      <a:fillRect/>
                    </a:stretch>
                  </pic:blipFill>
                  <pic:spPr>
                    <a:xfrm>
                      <a:off x="0" y="0"/>
                      <a:ext cx="2340000" cy="2257200"/>
                    </a:xfrm>
                    <a:prstGeom prst="rect">
                      <a:avLst/>
                    </a:prstGeom>
                  </pic:spPr>
                </pic:pic>
              </a:graphicData>
            </a:graphic>
          </wp:inline>
        </w:drawing>
      </w:r>
    </w:p>
    <w:p w14:paraId="0FC8125F" w14:textId="77777777" w:rsidR="003009A6" w:rsidRDefault="003009A6" w:rsidP="003009A6">
      <w:r>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3009A6">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3009A6">
      <w:pPr>
        <w:jc w:val="center"/>
      </w:pPr>
      <w:r w:rsidRPr="00437BBE">
        <w:rPr>
          <w:noProof/>
        </w:rPr>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595"/>
                    <a:stretch>
                      <a:fillRect/>
                    </a:stretch>
                  </pic:blipFill>
                  <pic:spPr>
                    <a:xfrm>
                      <a:off x="0" y="0"/>
                      <a:ext cx="6645910" cy="2659380"/>
                    </a:xfrm>
                    <a:prstGeom prst="rect">
                      <a:avLst/>
                    </a:prstGeom>
                  </pic:spPr>
                </pic:pic>
              </a:graphicData>
            </a:graphic>
          </wp:inline>
        </w:drawing>
      </w:r>
    </w:p>
    <w:p w14:paraId="7B02DDB1" w14:textId="432668A1" w:rsidR="005757CF" w:rsidRDefault="00FC2CD9" w:rsidP="005757CF">
      <w:r>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5757CF">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596"/>
                    <a:stretch>
                      <a:fillRect/>
                    </a:stretch>
                  </pic:blipFill>
                  <pic:spPr>
                    <a:xfrm>
                      <a:off x="0" y="0"/>
                      <a:ext cx="6645910" cy="1440815"/>
                    </a:xfrm>
                    <a:prstGeom prst="rect">
                      <a:avLst/>
                    </a:prstGeom>
                  </pic:spPr>
                </pic:pic>
              </a:graphicData>
            </a:graphic>
          </wp:inline>
        </w:drawing>
      </w:r>
    </w:p>
    <w:p w14:paraId="68AC1D82" w14:textId="6DB05B8D" w:rsidR="005757CF" w:rsidRDefault="00D83246" w:rsidP="005757CF">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5757CF">
      <w:pPr>
        <w:jc w:val="center"/>
        <w:rPr>
          <w:lang w:val="en-GB"/>
        </w:rPr>
      </w:pPr>
      <w:r w:rsidRPr="00762951">
        <w:rPr>
          <w:noProof/>
          <w:lang w:val="en-GB"/>
        </w:rPr>
        <w:lastRenderedPageBreak/>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597"/>
                    <a:stretch>
                      <a:fillRect/>
                    </a:stretch>
                  </pic:blipFill>
                  <pic:spPr>
                    <a:xfrm>
                      <a:off x="0" y="0"/>
                      <a:ext cx="5231339" cy="2751626"/>
                    </a:xfrm>
                    <a:prstGeom prst="rect">
                      <a:avLst/>
                    </a:prstGeom>
                  </pic:spPr>
                </pic:pic>
              </a:graphicData>
            </a:graphic>
          </wp:inline>
        </w:drawing>
      </w:r>
    </w:p>
    <w:p w14:paraId="12DB1516" w14:textId="77777777" w:rsidR="005757CF" w:rsidRDefault="005757CF" w:rsidP="005757CF">
      <w:pPr>
        <w:rPr>
          <w:lang w:val="en-GB"/>
        </w:rPr>
      </w:pPr>
      <w:r>
        <w:rPr>
          <w:lang w:val="en-GB"/>
        </w:rPr>
        <w:t>Let’s take one of the VMs and drill down. This VM has regular spikes, with the last one exceeding 1000.</w:t>
      </w:r>
    </w:p>
    <w:p w14:paraId="79C4B6DE" w14:textId="77777777" w:rsidR="005757CF" w:rsidRDefault="005757CF" w:rsidP="005757CF">
      <w:pPr>
        <w:rPr>
          <w:lang w:val="en-GB"/>
        </w:rPr>
      </w:pPr>
      <w:r w:rsidRPr="00136E41">
        <w:rPr>
          <w:noProof/>
          <w:lang w:val="en-GB"/>
        </w:rPr>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598"/>
                    <a:stretch>
                      <a:fillRect/>
                    </a:stretch>
                  </pic:blipFill>
                  <pic:spPr>
                    <a:xfrm>
                      <a:off x="0" y="0"/>
                      <a:ext cx="6645910" cy="1439545"/>
                    </a:xfrm>
                    <a:prstGeom prst="rect">
                      <a:avLst/>
                    </a:prstGeom>
                  </pic:spPr>
                </pic:pic>
              </a:graphicData>
            </a:graphic>
          </wp:inline>
        </w:drawing>
      </w:r>
    </w:p>
    <w:p w14:paraId="0AA8669A" w14:textId="77777777" w:rsidR="005757CF" w:rsidRDefault="005757CF" w:rsidP="005757CF">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5757CF">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645910" cy="773430"/>
                    </a:xfrm>
                    <a:prstGeom prst="rect">
                      <a:avLst/>
                    </a:prstGeom>
                  </pic:spPr>
                </pic:pic>
              </a:graphicData>
            </a:graphic>
          </wp:inline>
        </w:drawing>
      </w:r>
    </w:p>
    <w:p w14:paraId="116EAA72" w14:textId="77777777" w:rsidR="005757CF" w:rsidRDefault="005757CF" w:rsidP="005757CF">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5757CF">
      <w:pPr>
        <w:rPr>
          <w:lang w:val="en-GB"/>
        </w:rPr>
      </w:pPr>
      <w:r w:rsidRPr="00136E41">
        <w:rPr>
          <w:noProof/>
          <w:lang w:val="en-GB"/>
        </w:rPr>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645910" cy="736600"/>
                    </a:xfrm>
                    <a:prstGeom prst="rect">
                      <a:avLst/>
                    </a:prstGeom>
                  </pic:spPr>
                </pic:pic>
              </a:graphicData>
            </a:graphic>
          </wp:inline>
        </w:drawing>
      </w:r>
    </w:p>
    <w:p w14:paraId="1A891954" w14:textId="77777777" w:rsidR="005757CF" w:rsidRDefault="005757CF" w:rsidP="005757CF">
      <w:pPr>
        <w:rPr>
          <w:lang w:val="en-GB"/>
        </w:rPr>
      </w:pPr>
      <w:r>
        <w:rPr>
          <w:lang w:val="en-GB"/>
        </w:rPr>
        <w:t xml:space="preserve">Finally, it would manifest in latency. Can you explain why the latency is </w:t>
      </w:r>
      <w:proofErr w:type="gramStart"/>
      <w:r>
        <w:rPr>
          <w:lang w:val="en-GB"/>
        </w:rPr>
        <w:t>actually still</w:t>
      </w:r>
      <w:proofErr w:type="gramEnd"/>
      <w:r>
        <w:rPr>
          <w:lang w:val="en-GB"/>
        </w:rPr>
        <w:t xml:space="preserve"> good?</w:t>
      </w:r>
    </w:p>
    <w:p w14:paraId="189D7985" w14:textId="77777777" w:rsidR="005757CF" w:rsidRDefault="005757CF" w:rsidP="005757CF">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645910" cy="760730"/>
                    </a:xfrm>
                    <a:prstGeom prst="rect">
                      <a:avLst/>
                    </a:prstGeom>
                  </pic:spPr>
                </pic:pic>
              </a:graphicData>
            </a:graphic>
          </wp:inline>
        </w:drawing>
      </w:r>
    </w:p>
    <w:p w14:paraId="6C4B9A29" w14:textId="77777777" w:rsidR="005757CF" w:rsidRDefault="005757CF" w:rsidP="005757CF">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5757CF">
      <w:pPr>
        <w:rPr>
          <w:lang w:val="en-GB"/>
        </w:rPr>
      </w:pPr>
      <w:r>
        <w:rPr>
          <w:lang w:val="en-GB"/>
        </w:rPr>
        <w:t xml:space="preserve">The application feels latency is high, but the VM does not show it as the IO is stuck in between. </w:t>
      </w:r>
    </w:p>
    <w:p w14:paraId="7B244143" w14:textId="2749539E" w:rsidR="003601F4" w:rsidRDefault="008D7F8D" w:rsidP="00AC6E1E">
      <w:pPr>
        <w:pStyle w:val="Heading4"/>
        <w:numPr>
          <w:ilvl w:val="0"/>
          <w:numId w:val="0"/>
        </w:numPr>
      </w:pPr>
      <w:r>
        <w:lastRenderedPageBreak/>
        <w:t>Partition</w:t>
      </w:r>
    </w:p>
    <w:p w14:paraId="26D5231C" w14:textId="4CC02F9E" w:rsidR="008D7F8D" w:rsidRPr="008D7F8D" w:rsidRDefault="00537A76" w:rsidP="008D7F8D">
      <w:pPr>
        <w:rPr>
          <w:lang w:val="en-GB"/>
        </w:rPr>
      </w:pPr>
      <w:r>
        <w:rPr>
          <w:lang w:val="en-GB"/>
        </w:rPr>
        <w:t xml:space="preserve">You </w:t>
      </w:r>
      <w:r w:rsidR="008D7F8D">
        <w:rPr>
          <w:lang w:val="en-GB"/>
        </w:rPr>
        <w:t xml:space="preserve">can see if any of the </w:t>
      </w:r>
      <w:proofErr w:type="gramStart"/>
      <w:r w:rsidR="008D7F8D">
        <w:rPr>
          <w:lang w:val="en-GB"/>
        </w:rPr>
        <w:t>Windows</w:t>
      </w:r>
      <w:proofErr w:type="gramEnd"/>
      <w:r w:rsidR="008D7F8D">
        <w:rPr>
          <w:lang w:val="en-GB"/>
        </w:rPr>
        <w:t xml:space="preserve">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18A86D8">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t>For each partition, you get the configured capacity, used capacity</w:t>
      </w:r>
      <w:r w:rsidR="0086298C">
        <w:rPr>
          <w:lang w:val="en-GB"/>
        </w:rPr>
        <w:t xml:space="preserve"> (in relative</w:t>
      </w:r>
      <w:proofErr w:type="gramStart"/>
      <w:r w:rsidR="0086298C">
        <w:rPr>
          <w:lang w:val="en-GB"/>
        </w:rPr>
        <w:t>)</w:t>
      </w:r>
      <w:proofErr w:type="gramEnd"/>
      <w:r w:rsidR="0086298C">
        <w:rPr>
          <w:lang w:val="en-GB"/>
        </w:rPr>
        <w:t xml:space="preserve"> and used capacity (in absolute).</w:t>
      </w:r>
      <w:r w:rsidR="002649D0">
        <w:rPr>
          <w:lang w:val="en-GB"/>
        </w:rPr>
        <w:t xml:space="preserve"> You also get the overall number, which is handy for trim/unmap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w:t>
      </w:r>
      <w:proofErr w:type="gramStart"/>
      <w:r w:rsidR="003D63F3">
        <w:rPr>
          <w:lang w:val="en-GB"/>
        </w:rPr>
        <w:t>M:N</w:t>
      </w:r>
      <w:proofErr w:type="gramEnd"/>
      <w:r w:rsidR="003D63F3">
        <w:rPr>
          <w:lang w:val="en-GB"/>
        </w:rPr>
        <w:t xml:space="preserve">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drawing>
          <wp:inline distT="0" distB="0" distL="0" distR="0" wp14:anchorId="1348D88C" wp14:editId="0A63C1D2">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643716" cy="3163198"/>
                    </a:xfrm>
                    <a:prstGeom prst="rect">
                      <a:avLst/>
                    </a:prstGeom>
                  </pic:spPr>
                </pic:pic>
              </a:graphicData>
            </a:graphic>
          </wp:inline>
        </w:drawing>
      </w:r>
    </w:p>
    <w:p w14:paraId="22537AF7" w14:textId="08AAF677" w:rsidR="00D13312" w:rsidRDefault="00F76505" w:rsidP="00AC6E1E">
      <w:pPr>
        <w:pStyle w:val="Heading4"/>
      </w:pPr>
      <w:r>
        <w:t>Ret</w:t>
      </w:r>
      <w:r w:rsidR="00D13312">
        <w:t>rim</w:t>
      </w:r>
      <w:r>
        <w:t xml:space="preserve"> (DRAFT)</w:t>
      </w:r>
    </w:p>
    <w:p w14:paraId="186226FA" w14:textId="4EF70238" w:rsidR="00F76505" w:rsidRPr="00F76505" w:rsidRDefault="00F76505" w:rsidP="00F76505">
      <w:pPr>
        <w:rPr>
          <w:lang w:val="en-GB"/>
        </w:rPr>
      </w:pPr>
      <w:r>
        <w:rPr>
          <w:lang w:val="en-GB"/>
        </w:rPr>
        <w:t xml:space="preserve">I’m not sure why </w:t>
      </w:r>
      <w:proofErr w:type="gramStart"/>
      <w:r w:rsidR="006964AA">
        <w:rPr>
          <w:lang w:val="en-GB"/>
        </w:rPr>
        <w:t>solid state</w:t>
      </w:r>
      <w:proofErr w:type="gramEnd"/>
      <w:r w:rsidR="006964AA">
        <w:rPr>
          <w:lang w:val="en-GB"/>
        </w:rPr>
        <w:t xml:space="preserve"> drive needs retrim</w:t>
      </w:r>
    </w:p>
    <w:p w14:paraId="29A4E8AB" w14:textId="19BEA5B1" w:rsidR="00D13312" w:rsidRPr="00D13312" w:rsidRDefault="00D13312" w:rsidP="00D13312">
      <w:pPr>
        <w:rPr>
          <w:lang w:val="en-GB"/>
        </w:rPr>
      </w:pPr>
      <w:r w:rsidRPr="00D13312">
        <w:rPr>
          <w:noProof/>
          <w:lang w:val="en-GB"/>
        </w:rPr>
        <w:lastRenderedPageBreak/>
        <w:drawing>
          <wp:inline distT="0" distB="0" distL="0" distR="0" wp14:anchorId="41E73C3C" wp14:editId="5EFEA7D5">
            <wp:extent cx="6388428" cy="5353325"/>
            <wp:effectExtent l="0" t="0" r="0" b="0"/>
            <wp:docPr id="1085195918" name="Picture 10851959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8" name="Picture 1085195918" descr="Graphical user interface, text, application, email&#10;&#10;Description automatically generated"/>
                    <pic:cNvPicPr/>
                  </pic:nvPicPr>
                  <pic:blipFill>
                    <a:blip r:embed="rId604"/>
                    <a:stretch>
                      <a:fillRect/>
                    </a:stretch>
                  </pic:blipFill>
                  <pic:spPr>
                    <a:xfrm>
                      <a:off x="0" y="0"/>
                      <a:ext cx="6388428" cy="5353325"/>
                    </a:xfrm>
                    <a:prstGeom prst="rect">
                      <a:avLst/>
                    </a:prstGeom>
                  </pic:spPr>
                </pic:pic>
              </a:graphicData>
            </a:graphic>
          </wp:inline>
        </w:drawing>
      </w:r>
    </w:p>
    <w:p w14:paraId="6E2D0F55" w14:textId="18C03F92" w:rsidR="00351152" w:rsidRPr="00A452F2" w:rsidRDefault="00431E6E" w:rsidP="00AC6E1E">
      <w:pPr>
        <w:pStyle w:val="Heading3"/>
      </w:pPr>
      <w:r w:rsidRPr="00A452F2">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lastRenderedPageBreak/>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605">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EB5328">
      <w:pPr>
        <w:rPr>
          <w:lang w:val="en-GB"/>
        </w:rPr>
      </w:pPr>
      <w:r w:rsidRPr="00A452F2">
        <w:rPr>
          <w:lang w:val="en-GB"/>
        </w:rPr>
        <w:t>VMs consume storage in 3 different ways</w:t>
      </w:r>
    </w:p>
    <w:p w14:paraId="05B34F12" w14:textId="77777777" w:rsidR="00EB5328" w:rsidRPr="00A452F2" w:rsidRDefault="00EB5328" w:rsidP="00EB5328">
      <w:pPr>
        <w:pStyle w:val="Bullet"/>
        <w:rPr>
          <w:lang w:val="en-GB"/>
        </w:rPr>
      </w:pPr>
      <w:r w:rsidRPr="00A452F2">
        <w:rPr>
          <w:lang w:val="en-GB"/>
        </w:rPr>
        <w:t>Virtual disk. This can be VMFS, vSAN, vVOL, NFS, RDM. If it’s vmdk files, they can reside in different datastores and/or RDM</w:t>
      </w:r>
    </w:p>
    <w:p w14:paraId="4AED1531" w14:textId="77777777" w:rsidR="00EB5328" w:rsidRDefault="00EB5328" w:rsidP="00EB5328">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EB5328">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EB5328">
      <w:pPr>
        <w:jc w:val="center"/>
        <w:rPr>
          <w:lang w:val="en-GB"/>
        </w:rPr>
      </w:pPr>
      <w:r>
        <w:rPr>
          <w:noProof/>
        </w:rPr>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06">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EB5328">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48B971EF" w14:textId="77777777" w:rsidR="007E2895" w:rsidRDefault="007E2895" w:rsidP="00AC6E1E">
      <w:pPr>
        <w:pStyle w:val="Heading4"/>
      </w:pPr>
      <w:r>
        <w:t>Overview</w:t>
      </w:r>
    </w:p>
    <w:p w14:paraId="0D54AAEE" w14:textId="77777777" w:rsidR="007E2895" w:rsidRDefault="007E2895" w:rsidP="007E2895">
      <w:r>
        <w:t>We will cover each metric in-depth, so let’s do an overview first.</w:t>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FB16F8">
      <w:pPr>
        <w:jc w:val="center"/>
        <w:rPr>
          <w:lang w:val="en-GB"/>
        </w:rPr>
      </w:pPr>
      <w:r>
        <w:rPr>
          <w:noProof/>
        </w:rPr>
        <w:lastRenderedPageBreak/>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607">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32130E">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81928">
            <w:pPr>
              <w:pStyle w:val="Tablecontent"/>
              <w:rPr>
                <w:b/>
                <w:bCs/>
              </w:rPr>
            </w:pPr>
            <w:r>
              <w:rPr>
                <w:b/>
                <w:bCs/>
              </w:rPr>
              <w:t>Virtual Disk</w:t>
            </w:r>
          </w:p>
        </w:tc>
        <w:tc>
          <w:tcPr>
            <w:tcW w:w="8471" w:type="dxa"/>
          </w:tcPr>
          <w:p w14:paraId="2D7195C9" w14:textId="2F70C067" w:rsidR="005332BB" w:rsidRPr="00C24495" w:rsidRDefault="0032130E" w:rsidP="00A81928">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w:t>
            </w:r>
            <w:r w:rsidRPr="00AE3342">
              <w:rPr>
                <w:color w:val="00B0F0"/>
                <w:lang w:val="en-GB"/>
              </w:rPr>
              <w:t>aggregate of all instances</w:t>
            </w:r>
            <w:r w:rsidRPr="00A452F2">
              <w:rPr>
                <w:lang w:val="en-GB"/>
              </w:rPr>
              <w:t>”.</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81928">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81928">
            <w:pPr>
              <w:pStyle w:val="Tablecontent"/>
              <w:rPr>
                <w:b/>
                <w:bCs/>
              </w:rPr>
            </w:pPr>
            <w:r>
              <w:rPr>
                <w:b/>
                <w:bCs/>
              </w:rPr>
              <w:t>Disk</w:t>
            </w:r>
          </w:p>
        </w:tc>
        <w:tc>
          <w:tcPr>
            <w:tcW w:w="8471" w:type="dxa"/>
          </w:tcPr>
          <w:p w14:paraId="5CE9DA8D" w14:textId="5EF6DA35"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4C78F46B" w14:textId="7CF3F724" w:rsidR="007C1DA3" w:rsidRDefault="00B67293" w:rsidP="00677183">
      <w:r>
        <w:t xml:space="preserve">If </w:t>
      </w:r>
      <w:r w:rsidR="003572CF">
        <w:t xml:space="preserve">all the </w:t>
      </w:r>
      <w:r>
        <w:t>virtual disk</w:t>
      </w:r>
      <w:r w:rsidR="00785DE4">
        <w:t xml:space="preserve">s </w:t>
      </w:r>
      <w:r w:rsidR="003572CF">
        <w:t xml:space="preserve">of a VM </w:t>
      </w:r>
      <w:r w:rsidR="00785DE4">
        <w:t xml:space="preserve">are </w:t>
      </w:r>
      <w:r w:rsidR="00635CDB">
        <w:t>residing in the same datastore, and that datastore is backed by 1 LUN</w:t>
      </w:r>
      <w:r w:rsidR="007C1DA3">
        <w:t>, then all the counters will be identical.</w:t>
      </w:r>
      <w:r w:rsidR="009A6977">
        <w:t xml:space="preserve"> The following </w:t>
      </w:r>
      <w:r w:rsidR="004A6B5C">
        <w:t>VM has 2 virtual disks (not shown). Notice all 3 counters are identical over time.</w:t>
      </w:r>
    </w:p>
    <w:p w14:paraId="457F0A0F" w14:textId="7BCB1561" w:rsidR="00677183" w:rsidRDefault="007C1DA3" w:rsidP="00677183">
      <w:r w:rsidRPr="007C1DA3">
        <w:rPr>
          <w:noProof/>
        </w:rPr>
        <w:drawing>
          <wp:inline distT="0" distB="0" distL="0" distR="0" wp14:anchorId="390028B8" wp14:editId="40B71277">
            <wp:extent cx="6645910" cy="1958340"/>
            <wp:effectExtent l="0" t="0" r="2540" b="3810"/>
            <wp:docPr id="1085195908" name="Picture 1085195908" descr="Graphical user interfac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8" name="Picture 1085195908" descr="Graphical user interface, Excel&#10;&#10;Description automatically generated with medium confidence"/>
                    <pic:cNvPicPr/>
                  </pic:nvPicPr>
                  <pic:blipFill>
                    <a:blip r:embed="rId608"/>
                    <a:stretch>
                      <a:fillRect/>
                    </a:stretch>
                  </pic:blipFill>
                  <pic:spPr>
                    <a:xfrm>
                      <a:off x="0" y="0"/>
                      <a:ext cx="6645910" cy="1958340"/>
                    </a:xfrm>
                    <a:prstGeom prst="rect">
                      <a:avLst/>
                    </a:prstGeom>
                  </pic:spPr>
                </pic:pic>
              </a:graphicData>
            </a:graphic>
          </wp:inline>
        </w:drawing>
      </w:r>
      <w:r w:rsidR="00B67293">
        <w:t xml:space="preserve"> </w:t>
      </w:r>
    </w:p>
    <w:p w14:paraId="2CFFA0E8" w14:textId="29DE0553" w:rsidR="00657016" w:rsidRDefault="00657016" w:rsidP="00E7573A">
      <w:pPr>
        <w:pStyle w:val="Heading5"/>
      </w:pPr>
      <w:r>
        <w:t>Virtual Disk Metrics</w:t>
      </w:r>
    </w:p>
    <w:p w14:paraId="395A42D6" w14:textId="41106D95" w:rsidR="00A142BF" w:rsidRDefault="00A142BF" w:rsidP="00A142BF">
      <w:pPr>
        <w:rPr>
          <w:lang w:val="en-GB"/>
        </w:rPr>
      </w:pPr>
      <w:r>
        <w:rPr>
          <w:lang w:val="en-GB"/>
        </w:rPr>
        <w:t xml:space="preserve">Storage wise, a VM consists of virtual disk, which can be </w:t>
      </w:r>
      <w:r w:rsidR="00A355A2">
        <w:rPr>
          <w:lang w:val="en-GB"/>
        </w:rPr>
        <w:t>VMDK or RDM. N</w:t>
      </w:r>
      <w:r>
        <w:rPr>
          <w:lang w:val="en-GB"/>
        </w:rPr>
        <w:t>etworked fileshare</w:t>
      </w:r>
      <w:r w:rsidR="00A355A2">
        <w:rPr>
          <w:lang w:val="en-GB"/>
        </w:rPr>
        <w:t xml:space="preserve"> mounted within the Guest OS is not visible to the VM</w:t>
      </w:r>
      <w:r w:rsidR="008605E0">
        <w:rPr>
          <w:lang w:val="en-GB"/>
        </w:rPr>
        <w:t xml:space="preserve"> and hence it’s not a VM virtual disk.</w:t>
      </w:r>
    </w:p>
    <w:p w14:paraId="7C122DC1" w14:textId="2858EF6E" w:rsidR="00801F6D" w:rsidRDefault="00801F6D" w:rsidP="00A142BF">
      <w:pPr>
        <w:rPr>
          <w:lang w:val="en-GB"/>
        </w:rPr>
      </w:pPr>
      <w:r>
        <w:rPr>
          <w:lang w:val="en-GB"/>
        </w:rPr>
        <w:t xml:space="preserve">Take note that vSphere Client does not provide summary at VM level. Notice the target objects are individual </w:t>
      </w:r>
      <w:proofErr w:type="gramStart"/>
      <w:r>
        <w:rPr>
          <w:lang w:val="en-GB"/>
        </w:rPr>
        <w:t>scsiN:N</w:t>
      </w:r>
      <w:proofErr w:type="gramEnd"/>
      <w:r>
        <w:rPr>
          <w:lang w:val="en-GB"/>
        </w:rPr>
        <w:t>, and there is no VM name as the option</w:t>
      </w:r>
      <w:r w:rsidR="00211AEE">
        <w:rPr>
          <w:lang w:val="en-GB"/>
        </w:rPr>
        <w:t xml:space="preserve"> in Target Objects column below.</w:t>
      </w:r>
    </w:p>
    <w:p w14:paraId="6F77341E" w14:textId="7C1ED4D6" w:rsidR="00516665" w:rsidRDefault="00516665" w:rsidP="00801F6D">
      <w:pPr>
        <w:jc w:val="center"/>
        <w:rPr>
          <w:lang w:val="en-GB"/>
        </w:rPr>
      </w:pPr>
      <w:r w:rsidRPr="00516665">
        <w:rPr>
          <w:noProof/>
          <w:lang w:val="en-GB"/>
        </w:rPr>
        <w:lastRenderedPageBreak/>
        <w:drawing>
          <wp:inline distT="0" distB="0" distL="0" distR="0" wp14:anchorId="45D81066" wp14:editId="74C6C68A">
            <wp:extent cx="3950208" cy="12618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609"/>
                    <a:stretch>
                      <a:fillRect/>
                    </a:stretch>
                  </pic:blipFill>
                  <pic:spPr>
                    <a:xfrm>
                      <a:off x="0" y="0"/>
                      <a:ext cx="3950208" cy="1261872"/>
                    </a:xfrm>
                    <a:prstGeom prst="rect">
                      <a:avLst/>
                    </a:prstGeom>
                  </pic:spPr>
                </pic:pic>
              </a:graphicData>
            </a:graphic>
          </wp:inline>
        </w:drawing>
      </w:r>
    </w:p>
    <w:p w14:paraId="09BD30F2" w14:textId="015AB117" w:rsidR="001B1CD8" w:rsidRDefault="001B1CD8" w:rsidP="00E7573A">
      <w:pPr>
        <w:pStyle w:val="Heading6"/>
      </w:pPr>
      <w:r>
        <w:t>Contention counters</w:t>
      </w:r>
    </w:p>
    <w:p w14:paraId="483CCB0C" w14:textId="4317F921" w:rsidR="00882904" w:rsidRDefault="00882904" w:rsidP="00A142BF">
      <w:pPr>
        <w:rPr>
          <w:lang w:val="en-GB"/>
        </w:rPr>
      </w:pPr>
      <w:r>
        <w:rPr>
          <w:lang w:val="en-GB"/>
        </w:rPr>
        <w:t xml:space="preserve">The main counters are latency. They are provided in both ms and microsecond. </w:t>
      </w:r>
    </w:p>
    <w:p w14:paraId="7F7C7619" w14:textId="0E25A55B" w:rsidR="00A355A2" w:rsidRDefault="00882904" w:rsidP="002B5CDF">
      <w:pPr>
        <w:jc w:val="center"/>
        <w:rPr>
          <w:lang w:val="en-GB"/>
        </w:rPr>
      </w:pPr>
      <w:r>
        <w:rPr>
          <w:noProof/>
          <w:lang w:val="en-GB"/>
        </w:rPr>
        <w:drawing>
          <wp:inline distT="0" distB="0" distL="0" distR="0" wp14:anchorId="408E4850" wp14:editId="0224E01D">
            <wp:extent cx="5815584" cy="1078992"/>
            <wp:effectExtent l="0" t="0" r="0" b="698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815584" cy="1078992"/>
                    </a:xfrm>
                    <a:prstGeom prst="rect">
                      <a:avLst/>
                    </a:prstGeom>
                    <a:noFill/>
                    <a:ln>
                      <a:noFill/>
                    </a:ln>
                  </pic:spPr>
                </pic:pic>
              </a:graphicData>
            </a:graphic>
          </wp:inline>
        </w:drawing>
      </w:r>
    </w:p>
    <w:p w14:paraId="55455E89" w14:textId="3F9476E5" w:rsidR="008B0ED7" w:rsidRDefault="008B0ED7" w:rsidP="00A142BF">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A142BF">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2D311C7F" w14:textId="77777777" w:rsidR="001B1CD8" w:rsidRDefault="001B1CD8" w:rsidP="00E7573A">
      <w:pPr>
        <w:pStyle w:val="Heading6"/>
      </w:pPr>
      <w:r>
        <w:t xml:space="preserve">Utilization counters </w:t>
      </w:r>
    </w:p>
    <w:p w14:paraId="446A626F" w14:textId="74604B2E" w:rsidR="00C261DB" w:rsidRDefault="00F11AE5" w:rsidP="00A142BF">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A142BF">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A142BF">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0D6BBB">
      <w:pPr>
        <w:jc w:val="center"/>
        <w:rPr>
          <w:lang w:val="en-GB"/>
        </w:rPr>
      </w:pPr>
      <w:r>
        <w:rPr>
          <w:noProof/>
          <w:lang w:val="en-GB"/>
        </w:rPr>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A142BF">
      <w:pPr>
        <w:rPr>
          <w:lang w:val="en-GB"/>
        </w:rPr>
      </w:pPr>
      <w:r>
        <w:rPr>
          <w:lang w:val="en-GB"/>
        </w:rPr>
        <w:t xml:space="preserve">Lastly, there </w:t>
      </w:r>
      <w:r w:rsidR="000D6BBB">
        <w:rPr>
          <w:lang w:val="en-GB"/>
        </w:rPr>
        <w:t xml:space="preserve">are storage DRS metric and seek size. </w:t>
      </w:r>
    </w:p>
    <w:p w14:paraId="57E59F7D" w14:textId="49E2F829" w:rsidR="00285F0D" w:rsidRDefault="00285F0D" w:rsidP="00A142BF">
      <w:pPr>
        <w:rPr>
          <w:lang w:val="en-GB"/>
        </w:rPr>
      </w:pPr>
      <w:r>
        <w:rPr>
          <w:noProof/>
          <w:lang w:val="en-GB"/>
        </w:rPr>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044ADF3B" w14:textId="2DC68974" w:rsidR="007F1C09" w:rsidRDefault="007F1C09" w:rsidP="00E7573A">
      <w:pPr>
        <w:pStyle w:val="Heading6"/>
      </w:pPr>
      <w:r>
        <w:lastRenderedPageBreak/>
        <w:t>IOPS per GB</w:t>
      </w:r>
    </w:p>
    <w:p w14:paraId="23572892" w14:textId="2CE5BB30" w:rsidR="00211AEE" w:rsidRDefault="00211AEE" w:rsidP="00A142BF">
      <w:pPr>
        <w:rPr>
          <w:lang w:val="en-GB"/>
        </w:rPr>
      </w:pPr>
      <w:r>
        <w:rPr>
          <w:lang w:val="en-GB"/>
        </w:rPr>
        <w:t xml:space="preserve">vRealize Operations </w:t>
      </w:r>
      <w:r w:rsidR="000F12D8">
        <w:rPr>
          <w:lang w:val="en-GB"/>
        </w:rPr>
        <w:t>Cloud Q2 2022</w:t>
      </w:r>
      <w:r w:rsidR="00171D95">
        <w:rPr>
          <w:lang w:val="en-GB"/>
        </w:rPr>
        <w:t xml:space="preserve"> adds the IOPS per GB</w:t>
      </w:r>
      <w:r w:rsidR="00D058C2">
        <w:rPr>
          <w:lang w:val="en-GB"/>
        </w:rPr>
        <w:t xml:space="preserve">. </w:t>
      </w:r>
    </w:p>
    <w:p w14:paraId="6CE01646" w14:textId="77777777" w:rsidR="00D058C2" w:rsidRPr="00A142BF" w:rsidRDefault="00D058C2" w:rsidP="00A142BF">
      <w:pPr>
        <w:rPr>
          <w:lang w:val="en-GB"/>
        </w:rPr>
      </w:pPr>
    </w:p>
    <w:p w14:paraId="5F27CD7F" w14:textId="77777777" w:rsidR="00BD0ADF" w:rsidRDefault="00BD0ADF" w:rsidP="00E7573A">
      <w:pPr>
        <w:pStyle w:val="Heading5"/>
      </w:pPr>
      <w:r>
        <w:t>Disk Metrics</w:t>
      </w:r>
    </w:p>
    <w:p w14:paraId="6DEE2E11" w14:textId="52CE73BD" w:rsidR="003C4CED" w:rsidRDefault="003C4CED" w:rsidP="00BD0ADF">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counters </w:t>
      </w:r>
      <w:r w:rsidR="00BF28F9">
        <w:rPr>
          <w:noProof/>
          <w:lang w:val="en-GB"/>
        </w:rPr>
        <w:t>back to the VM. Notice we can’t associate it to specific virtual disk.</w:t>
      </w:r>
    </w:p>
    <w:p w14:paraId="46A336FD" w14:textId="20196033" w:rsidR="00BF28F9" w:rsidRDefault="00BF28F9" w:rsidP="00BF28F9">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15"/>
                    <a:stretch>
                      <a:fillRect/>
                    </a:stretch>
                  </pic:blipFill>
                  <pic:spPr>
                    <a:xfrm>
                      <a:off x="0" y="0"/>
                      <a:ext cx="4254719" cy="1244664"/>
                    </a:xfrm>
                    <a:prstGeom prst="rect">
                      <a:avLst/>
                    </a:prstGeom>
                  </pic:spPr>
                </pic:pic>
              </a:graphicData>
            </a:graphic>
          </wp:inline>
        </w:drawing>
      </w:r>
    </w:p>
    <w:p w14:paraId="3944190E" w14:textId="1EAAF561" w:rsidR="00B12196" w:rsidRDefault="00B12196" w:rsidP="009802DD">
      <w:pPr>
        <w:rPr>
          <w:noProof/>
          <w:lang w:val="en-GB"/>
        </w:rPr>
      </w:pPr>
      <w:r>
        <w:rPr>
          <w:noProof/>
          <w:lang w:val="en-GB"/>
        </w:rPr>
        <w:t>Also, depending on the metric,</w:t>
      </w:r>
      <w:r w:rsidR="001A54C9">
        <w:rPr>
          <w:noProof/>
          <w:lang w:val="en-GB"/>
        </w:rPr>
        <w:t xml:space="preserve"> the association is at the disk level. So I’m not 100% sure if </w:t>
      </w:r>
      <w:r w:rsidR="008106B1">
        <w:rPr>
          <w:noProof/>
          <w:lang w:val="en-GB"/>
        </w:rPr>
        <w:t>th</w:t>
      </w:r>
      <w:r w:rsidR="00FF67FF">
        <w:rPr>
          <w:noProof/>
          <w:lang w:val="en-GB"/>
        </w:rPr>
        <w:t>e value is per VM or per disk (which typically has many VM).</w:t>
      </w:r>
    </w:p>
    <w:p w14:paraId="348C3837" w14:textId="259664AD" w:rsidR="00B12196" w:rsidRDefault="00B12196" w:rsidP="009802DD">
      <w:pPr>
        <w:rPr>
          <w:noProof/>
          <w:lang w:val="en-GB"/>
        </w:rPr>
      </w:pPr>
      <w:r w:rsidRPr="00B12196">
        <w:rPr>
          <w:noProof/>
          <w:lang w:val="en-GB"/>
        </w:rPr>
        <w:drawing>
          <wp:inline distT="0" distB="0" distL="0" distR="0" wp14:anchorId="15A1039D" wp14:editId="4F14CABC">
            <wp:extent cx="6645910" cy="2728595"/>
            <wp:effectExtent l="0" t="0" r="2540" b="0"/>
            <wp:docPr id="1085195904" name="Picture 10851959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4" name="Picture 1085195904" descr="Graphical user interface, table&#10;&#10;Description automatically generated"/>
                    <pic:cNvPicPr/>
                  </pic:nvPicPr>
                  <pic:blipFill>
                    <a:blip r:embed="rId616"/>
                    <a:stretch>
                      <a:fillRect/>
                    </a:stretch>
                  </pic:blipFill>
                  <pic:spPr>
                    <a:xfrm>
                      <a:off x="0" y="0"/>
                      <a:ext cx="6645910" cy="2728595"/>
                    </a:xfrm>
                    <a:prstGeom prst="rect">
                      <a:avLst/>
                    </a:prstGeom>
                  </pic:spPr>
                </pic:pic>
              </a:graphicData>
            </a:graphic>
          </wp:inline>
        </w:drawing>
      </w:r>
    </w:p>
    <w:p w14:paraId="088C3B01" w14:textId="4E58A1CD" w:rsidR="009802DD" w:rsidRDefault="009802DD" w:rsidP="009802DD">
      <w:pPr>
        <w:rPr>
          <w:noProof/>
          <w:lang w:val="en-GB"/>
        </w:rPr>
      </w:pPr>
      <w:r>
        <w:rPr>
          <w:noProof/>
          <w:lang w:val="en-GB"/>
        </w:rPr>
        <w:t>As usual, we start with error counters before we look at latency.</w:t>
      </w:r>
    </w:p>
    <w:p w14:paraId="40B40D3A" w14:textId="77777777" w:rsidR="00BD0ADF" w:rsidRDefault="00BD0ADF" w:rsidP="00BD0ADF">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41DBEDD1" w:rsidR="00BD0ADF" w:rsidRDefault="009802DD" w:rsidP="00BD0ADF">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r w:rsidR="003674B0">
        <w:rPr>
          <w:lang w:val="en-GB"/>
        </w:rPr>
        <w:t>. Take note the roll-up is latest.</w:t>
      </w:r>
    </w:p>
    <w:p w14:paraId="14B4F974" w14:textId="77777777" w:rsidR="00BD0ADF" w:rsidRDefault="00BD0ADF" w:rsidP="00BD0ADF">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4E928B9F" w14:textId="77777777" w:rsidR="00466EE7" w:rsidRDefault="00466EE7" w:rsidP="00BD0ADF">
      <w:pPr>
        <w:rPr>
          <w:lang w:val="en-GB"/>
        </w:rPr>
      </w:pPr>
    </w:p>
    <w:p w14:paraId="7DD29DF2" w14:textId="08B62412" w:rsidR="00BD0ADF" w:rsidRDefault="00033BF0" w:rsidP="00BD0ADF">
      <w:pPr>
        <w:rPr>
          <w:lang w:val="en-GB"/>
        </w:rPr>
      </w:pPr>
      <w:r>
        <w:rPr>
          <w:lang w:val="en-GB"/>
        </w:rPr>
        <w:t xml:space="preserve">There are 2 sets of counters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BD0ADF">
      <w:pPr>
        <w:rPr>
          <w:lang w:val="en-GB"/>
        </w:rPr>
      </w:pPr>
      <w:r>
        <w:rPr>
          <w:noProof/>
          <w:lang w:val="en-GB"/>
        </w:rPr>
        <w:lastRenderedPageBreak/>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367F7EDE" w:rsidR="00BD0ADF" w:rsidRDefault="00613330" w:rsidP="00BD0ADF">
      <w:pPr>
        <w:rPr>
          <w:lang w:val="en-GB"/>
        </w:rPr>
      </w:pPr>
      <w:r>
        <w:rPr>
          <w:lang w:val="en-GB"/>
        </w:rPr>
        <w:t>There are the usual counters for t</w:t>
      </w:r>
      <w:r w:rsidR="00BD0ADF">
        <w:rPr>
          <w:lang w:val="en-GB"/>
        </w:rPr>
        <w:t>hroughput</w:t>
      </w:r>
      <w:r>
        <w:rPr>
          <w:lang w:val="en-GB"/>
        </w:rPr>
        <w:t>.</w:t>
      </w:r>
    </w:p>
    <w:p w14:paraId="42B83500" w14:textId="63506A22" w:rsidR="00BD0ADF" w:rsidRDefault="00BD0ADF" w:rsidP="00BD0ADF">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BD0ADF">
      <w:pPr>
        <w:rPr>
          <w:lang w:val="en-GB"/>
        </w:rPr>
      </w:pPr>
      <w:r>
        <w:rPr>
          <w:lang w:val="en-GB"/>
        </w:rPr>
        <w:t>It will be great to have block size</w:t>
      </w:r>
      <w:r w:rsidR="00613330">
        <w:rPr>
          <w:lang w:val="en-GB"/>
        </w:rPr>
        <w:t>, especially the maximum one during the collection period.</w:t>
      </w:r>
    </w:p>
    <w:p w14:paraId="4AE6699F" w14:textId="34D5C707" w:rsidR="008F5564" w:rsidRDefault="008F5564" w:rsidP="00E7573A">
      <w:pPr>
        <w:pStyle w:val="Heading5"/>
      </w:pPr>
      <w:r>
        <w:t>Datastore</w:t>
      </w:r>
    </w:p>
    <w:p w14:paraId="3A5650B2" w14:textId="5262759D" w:rsidR="008F5564" w:rsidRDefault="008F5564" w:rsidP="008F5564">
      <w:pPr>
        <w:rPr>
          <w:lang w:val="en-GB"/>
        </w:rPr>
      </w:pPr>
      <w:r>
        <w:rPr>
          <w:lang w:val="en-GB"/>
        </w:rPr>
        <w:t>Just like LUN level, we lose the breakdown at virtual disk.</w:t>
      </w:r>
      <w:r w:rsidR="00A54772">
        <w:rPr>
          <w:lang w:val="en-GB"/>
        </w:rPr>
        <w:t xml:space="preserve"> The metric is only available at VM level.</w:t>
      </w:r>
    </w:p>
    <w:p w14:paraId="0A867253" w14:textId="7CF3146E" w:rsidR="008F5564" w:rsidRDefault="008F5564" w:rsidP="00135498">
      <w:pPr>
        <w:jc w:val="center"/>
        <w:rPr>
          <w:lang w:val="en-GB"/>
        </w:rPr>
      </w:pPr>
      <w:r w:rsidRPr="00BF28F9">
        <w:rPr>
          <w:noProof/>
          <w:lang w:val="en-GB"/>
        </w:rPr>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15"/>
                    <a:stretch>
                      <a:fillRect/>
                    </a:stretch>
                  </pic:blipFill>
                  <pic:spPr>
                    <a:xfrm>
                      <a:off x="0" y="0"/>
                      <a:ext cx="4254719" cy="1244664"/>
                    </a:xfrm>
                    <a:prstGeom prst="rect">
                      <a:avLst/>
                    </a:prstGeom>
                  </pic:spPr>
                </pic:pic>
              </a:graphicData>
            </a:graphic>
          </wp:inline>
        </w:drawing>
      </w:r>
    </w:p>
    <w:p w14:paraId="1463A950" w14:textId="4A1716AB" w:rsidR="00745B53" w:rsidRDefault="00745B53" w:rsidP="00745B53">
      <w:pPr>
        <w:rPr>
          <w:lang w:val="en-GB"/>
        </w:rPr>
      </w:pPr>
      <w:r>
        <w:rPr>
          <w:lang w:val="en-GB"/>
        </w:rPr>
        <w:t>For contention, only latency is provided. There is no outstanding IO.</w:t>
      </w:r>
    </w:p>
    <w:p w14:paraId="09EA370A" w14:textId="7DFF6102" w:rsidR="00745B53" w:rsidRDefault="00745B53" w:rsidP="00135498">
      <w:pPr>
        <w:jc w:val="center"/>
        <w:rPr>
          <w:lang w:val="en-GB"/>
        </w:rPr>
      </w:pPr>
      <w:r>
        <w:rPr>
          <w:noProof/>
          <w:lang w:val="en-GB"/>
        </w:rPr>
        <w:drawing>
          <wp:inline distT="0" distB="0" distL="0" distR="0" wp14:anchorId="18E52EAA" wp14:editId="436B1487">
            <wp:extent cx="6645910" cy="1033780"/>
            <wp:effectExtent l="0" t="0" r="2540" b="0"/>
            <wp:docPr id="1085195909" name="Picture 108519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6645910" cy="1033780"/>
                    </a:xfrm>
                    <a:prstGeom prst="rect">
                      <a:avLst/>
                    </a:prstGeom>
                    <a:noFill/>
                    <a:ln>
                      <a:noFill/>
                    </a:ln>
                  </pic:spPr>
                </pic:pic>
              </a:graphicData>
            </a:graphic>
          </wp:inline>
        </w:drawing>
      </w:r>
    </w:p>
    <w:p w14:paraId="11599BCF" w14:textId="0A237A80" w:rsidR="001F691C" w:rsidRDefault="008D1198" w:rsidP="00866ABC">
      <w:pPr>
        <w:rPr>
          <w:lang w:val="en-GB"/>
        </w:rPr>
      </w:pPr>
      <w:r>
        <w:rPr>
          <w:lang w:val="en-GB"/>
        </w:rPr>
        <w:t xml:space="preserve">The highest latency is useful for VMs with multiple datastores. </w:t>
      </w:r>
      <w:r w:rsidR="003505BD">
        <w:rPr>
          <w:lang w:val="en-GB"/>
        </w:rPr>
        <w:t xml:space="preserve">But take note the roll-up is </w:t>
      </w:r>
      <w:r w:rsidR="003505BD" w:rsidRPr="005438C1">
        <w:rPr>
          <w:color w:val="FF0000"/>
          <w:lang w:val="en-GB"/>
        </w:rPr>
        <w:t>Latest</w:t>
      </w:r>
      <w:r w:rsidR="003505BD">
        <w:rPr>
          <w:lang w:val="en-GB"/>
        </w:rPr>
        <w:t xml:space="preserve">, not average. </w:t>
      </w:r>
    </w:p>
    <w:p w14:paraId="4EA0BC89" w14:textId="70034AEE" w:rsidR="00001F3B" w:rsidRDefault="0099516C" w:rsidP="00F20CE8">
      <w:pPr>
        <w:rPr>
          <w:lang w:val="en-GB"/>
        </w:rPr>
      </w:pPr>
      <w:r>
        <w:rPr>
          <w:lang w:val="en-GB"/>
        </w:rPr>
        <w:t xml:space="preserve">For the read and write latency, the </w:t>
      </w:r>
      <w:r w:rsidR="00120F77">
        <w:rPr>
          <w:lang w:val="en-GB"/>
        </w:rPr>
        <w:t xml:space="preserve">value in vRealize Operations is a raw mapping to these values </w:t>
      </w:r>
      <w:proofErr w:type="gramStart"/>
      <w:r w:rsidR="00F20CE8" w:rsidRPr="00F20CE8">
        <w:rPr>
          <w:lang w:val="en-GB"/>
        </w:rPr>
        <w:t>datastore.totalReadLatency.average</w:t>
      </w:r>
      <w:proofErr w:type="gramEnd"/>
      <w:r>
        <w:rPr>
          <w:lang w:val="en-GB"/>
        </w:rPr>
        <w:t xml:space="preserve"> and </w:t>
      </w:r>
      <w:r w:rsidR="00F20CE8" w:rsidRPr="00F20CE8">
        <w:rPr>
          <w:lang w:val="en-GB"/>
        </w:rPr>
        <w:t>datastore.totalWriteLatency.average</w:t>
      </w:r>
    </w:p>
    <w:p w14:paraId="09954A4A" w14:textId="18186F5B" w:rsidR="00FC2905" w:rsidRDefault="00647F64" w:rsidP="00866ABC">
      <w:pPr>
        <w:rPr>
          <w:lang w:val="en-GB"/>
        </w:rPr>
      </w:pPr>
      <w:r>
        <w:rPr>
          <w:lang w:val="en-GB"/>
        </w:rPr>
        <w:t xml:space="preserve">For utilization, both IOPS and throughput are provided. </w:t>
      </w:r>
    </w:p>
    <w:p w14:paraId="7C74A8A2" w14:textId="3BF112D3" w:rsidR="00647F64" w:rsidRDefault="00647F64" w:rsidP="00866ABC">
      <w:pPr>
        <w:rPr>
          <w:lang w:val="en-GB"/>
        </w:rPr>
      </w:pPr>
      <w:r>
        <w:rPr>
          <w:noProof/>
          <w:lang w:val="en-GB"/>
        </w:rPr>
        <w:drawing>
          <wp:inline distT="0" distB="0" distL="0" distR="0" wp14:anchorId="58DB64DA" wp14:editId="629652BD">
            <wp:extent cx="6639560" cy="922655"/>
            <wp:effectExtent l="0" t="0" r="8890" b="0"/>
            <wp:docPr id="1085195910" name="Picture 108519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6639560" cy="922655"/>
                    </a:xfrm>
                    <a:prstGeom prst="rect">
                      <a:avLst/>
                    </a:prstGeom>
                    <a:noFill/>
                    <a:ln>
                      <a:noFill/>
                    </a:ln>
                  </pic:spPr>
                </pic:pic>
              </a:graphicData>
            </a:graphic>
          </wp:inline>
        </w:drawing>
      </w:r>
    </w:p>
    <w:p w14:paraId="4A210610" w14:textId="58DEE3B8" w:rsidR="002A3080" w:rsidRPr="00F20CE8" w:rsidRDefault="00120F77" w:rsidP="002A3080">
      <w:pPr>
        <w:rPr>
          <w:lang w:val="en-GB"/>
        </w:rPr>
      </w:pPr>
      <w:r>
        <w:rPr>
          <w:lang w:val="en-GB"/>
        </w:rPr>
        <w:t xml:space="preserve">For the IOPS, the value in vRealize Operations is a raw mapping to these values </w:t>
      </w:r>
      <w:proofErr w:type="gramStart"/>
      <w:r w:rsidR="002A3080" w:rsidRPr="00F20CE8">
        <w:rPr>
          <w:lang w:val="en-GB"/>
        </w:rPr>
        <w:t>datastore.numberReadAveraged.average</w:t>
      </w:r>
      <w:proofErr w:type="gramEnd"/>
      <w:r>
        <w:rPr>
          <w:lang w:val="en-GB"/>
        </w:rPr>
        <w:t xml:space="preserve"> and </w:t>
      </w:r>
      <w:r w:rsidR="002A3080" w:rsidRPr="00F20CE8">
        <w:rPr>
          <w:lang w:val="en-GB"/>
        </w:rPr>
        <w:t>datastore.numberWriteAveraged.average</w:t>
      </w:r>
    </w:p>
    <w:p w14:paraId="7FFB192B" w14:textId="043571C1" w:rsidR="00530E42" w:rsidRDefault="00530E42" w:rsidP="00866ABC">
      <w:pPr>
        <w:rPr>
          <w:lang w:val="en-GB"/>
        </w:rPr>
      </w:pPr>
      <w:r>
        <w:rPr>
          <w:lang w:val="en-GB"/>
        </w:rPr>
        <w:t xml:space="preserve">Review the following screenshot. Notice something strange among the 3 metrics? </w:t>
      </w:r>
    </w:p>
    <w:p w14:paraId="05170F81" w14:textId="295E24A5" w:rsidR="008F5564" w:rsidRDefault="00866ABC" w:rsidP="00BD0ADF">
      <w:pPr>
        <w:rPr>
          <w:lang w:val="en-GB"/>
        </w:rPr>
      </w:pPr>
      <w:r w:rsidRPr="00866ABC">
        <w:rPr>
          <w:noProof/>
          <w:lang w:val="en-GB"/>
        </w:rPr>
        <w:lastRenderedPageBreak/>
        <w:drawing>
          <wp:inline distT="0" distB="0" distL="0" distR="0" wp14:anchorId="676FBBD8" wp14:editId="6DDFBD1E">
            <wp:extent cx="6645910" cy="2533015"/>
            <wp:effectExtent l="0" t="0" r="2540" b="635"/>
            <wp:docPr id="1085195906" name="Picture 10851959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6" name="Picture 1085195906" descr="Chart&#10;&#10;Description automatically generated"/>
                    <pic:cNvPicPr/>
                  </pic:nvPicPr>
                  <pic:blipFill>
                    <a:blip r:embed="rId623"/>
                    <a:stretch>
                      <a:fillRect/>
                    </a:stretch>
                  </pic:blipFill>
                  <pic:spPr>
                    <a:xfrm>
                      <a:off x="0" y="0"/>
                      <a:ext cx="6645910" cy="2533015"/>
                    </a:xfrm>
                    <a:prstGeom prst="rect">
                      <a:avLst/>
                    </a:prstGeom>
                  </pic:spPr>
                </pic:pic>
              </a:graphicData>
            </a:graphic>
          </wp:inline>
        </w:drawing>
      </w:r>
    </w:p>
    <w:p w14:paraId="34B96098" w14:textId="53E4591C" w:rsidR="000B6ED5" w:rsidRDefault="000B6ED5" w:rsidP="000B6ED5">
      <w:pPr>
        <w:rPr>
          <w:lang w:val="en-GB"/>
        </w:rPr>
      </w:pPr>
      <w:r>
        <w:rPr>
          <w:lang w:val="en-GB"/>
        </w:rPr>
        <w:t xml:space="preserve">Yes, the total IOPS at datastore level is much lower than the IOPS at physical disk and virtual disk levels. The IOPS at physical disk and virtual disk are identical over the last 7 days. </w:t>
      </w:r>
      <w:r w:rsidR="00C202B3">
        <w:rPr>
          <w:lang w:val="en-GB"/>
        </w:rPr>
        <w:t xml:space="preserve">They are quite active. </w:t>
      </w:r>
    </w:p>
    <w:p w14:paraId="1BB09F04" w14:textId="0667CEDE" w:rsidR="00530E42" w:rsidRPr="003E68B0" w:rsidRDefault="00C202B3" w:rsidP="00BD0ADF">
      <w:pPr>
        <w:rPr>
          <w:lang w:val="en-GB"/>
        </w:rPr>
      </w:pPr>
      <w:r>
        <w:rPr>
          <w:lang w:val="en-GB"/>
        </w:rPr>
        <w:t xml:space="preserve">The IOPS at datastore level is much lower, and only spike once a day. This VM is an Oracle EBS VM with </w:t>
      </w:r>
      <w:r w:rsidR="0097113E">
        <w:rPr>
          <w:lang w:val="en-GB"/>
        </w:rPr>
        <w:t xml:space="preserve">26 virtual disks. Majority of its disks are RDM, hence the IOPS hitting the datastore is much less. </w:t>
      </w:r>
    </w:p>
    <w:p w14:paraId="2CD90EAA" w14:textId="165A9B2C" w:rsidR="005378F6" w:rsidRDefault="005378F6" w:rsidP="00AC6E1E">
      <w:pPr>
        <w:pStyle w:val="Heading4"/>
      </w:pPr>
      <w:r w:rsidRPr="00A452F2">
        <w:t>Outstanding IO</w:t>
      </w:r>
    </w:p>
    <w:p w14:paraId="288E819A" w14:textId="785302E8" w:rsidR="00E83AE6" w:rsidRDefault="005378F6" w:rsidP="005378F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0027246C">
        <w:rPr>
          <w:lang w:val="en-GB"/>
        </w:rPr>
        <w:t xml:space="preserve">They are waiting in the </w:t>
      </w:r>
      <w:proofErr w:type="gramStart"/>
      <w:r w:rsidR="0027246C">
        <w:rPr>
          <w:lang w:val="en-GB"/>
        </w:rPr>
        <w:t>queue,</w:t>
      </w:r>
      <w:proofErr w:type="gramEnd"/>
      <w:r w:rsidR="0027246C">
        <w:rPr>
          <w:lang w:val="en-GB"/>
        </w:rPr>
        <w:t xml:space="preserve"> hence this counter is a good counter to track if the storage subsystem is unable to cope with demand.</w:t>
      </w:r>
    </w:p>
    <w:p w14:paraId="66CCCB7A" w14:textId="6D358FC2" w:rsidR="001A4A07" w:rsidRDefault="005378F6" w:rsidP="005378F6">
      <w:pPr>
        <w:rPr>
          <w:lang w:val="en-GB"/>
        </w:rPr>
      </w:pPr>
      <w:r w:rsidRPr="00087097">
        <w:rPr>
          <w:lang w:val="en-GB"/>
        </w:rPr>
        <w:t xml:space="preserve">The Number of Outstanding I/O counter tracks these, and it provides a separate counter for read and write. </w:t>
      </w:r>
      <w:r w:rsidR="001A4A07">
        <w:rPr>
          <w:lang w:val="en-GB"/>
        </w:rPr>
        <w:t>The number is provided for each virtual disk. This means it can cover RDM disk too.</w:t>
      </w:r>
    </w:p>
    <w:p w14:paraId="1E1463FB" w14:textId="43F69C09" w:rsidR="005378F6" w:rsidRDefault="001C4A1E" w:rsidP="005378F6">
      <w:pPr>
        <w:rPr>
          <w:lang w:val="en-GB"/>
        </w:rPr>
      </w:pPr>
      <w:r>
        <w:rPr>
          <w:lang w:val="en-GB"/>
        </w:rPr>
        <w:t xml:space="preserve">The formula is </w:t>
      </w:r>
    </w:p>
    <w:p w14:paraId="3D3888CF" w14:textId="25698C56" w:rsidR="001C4A1E" w:rsidRDefault="000F32FD" w:rsidP="000F32FD">
      <w:pPr>
        <w:pStyle w:val="Code"/>
      </w:pPr>
      <w:r>
        <w:t xml:space="preserve">Outstanding IO = </w:t>
      </w:r>
      <w:r w:rsidR="001C4A1E">
        <w:t xml:space="preserve">Latency </w:t>
      </w:r>
      <w:r>
        <w:t>x IOPS</w:t>
      </w:r>
    </w:p>
    <w:p w14:paraId="1E828FBE" w14:textId="1BE2C70A" w:rsidR="00997D98" w:rsidRDefault="00501C5D" w:rsidP="005378F6">
      <w:pPr>
        <w:rPr>
          <w:rFonts w:eastAsiaTheme="minorEastAsia"/>
          <w:lang w:val="en-GB"/>
        </w:rPr>
      </w:pPr>
      <w:r>
        <w:rPr>
          <w:rFonts w:eastAsiaTheme="minorEastAsia"/>
          <w:lang w:val="en-GB"/>
        </w:rPr>
        <w:t xml:space="preserve">You can prove the above formula by plotting the latency metric. In the following example, </w:t>
      </w:r>
      <w:r w:rsidR="00F500B9">
        <w:rPr>
          <w:rFonts w:eastAsiaTheme="minorEastAsia"/>
          <w:lang w:val="en-GB"/>
        </w:rPr>
        <w:t xml:space="preserve">this Windows 10 VM has good latency, constantly below 5 ms except for 1 occasion. </w:t>
      </w:r>
    </w:p>
    <w:p w14:paraId="62CDF808" w14:textId="6E743FCA" w:rsidR="00501C5D" w:rsidRDefault="00501C5D" w:rsidP="005378F6">
      <w:pPr>
        <w:rPr>
          <w:rFonts w:eastAsiaTheme="minorEastAsia"/>
          <w:lang w:val="en-GB"/>
        </w:rPr>
      </w:pPr>
      <w:r w:rsidRPr="00501C5D">
        <w:rPr>
          <w:rFonts w:eastAsiaTheme="minorEastAsia"/>
          <w:noProof/>
          <w:lang w:val="en-GB"/>
        </w:rPr>
        <w:drawing>
          <wp:inline distT="0" distB="0" distL="0" distR="0" wp14:anchorId="7CC0273C" wp14:editId="3190407B">
            <wp:extent cx="6645910" cy="1089025"/>
            <wp:effectExtent l="0" t="0" r="2540" b="0"/>
            <wp:docPr id="1042" name="Picture 10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10;&#10;Description automatically generated with medium confidence"/>
                    <pic:cNvPicPr/>
                  </pic:nvPicPr>
                  <pic:blipFill>
                    <a:blip r:embed="rId624"/>
                    <a:stretch>
                      <a:fillRect/>
                    </a:stretch>
                  </pic:blipFill>
                  <pic:spPr>
                    <a:xfrm>
                      <a:off x="0" y="0"/>
                      <a:ext cx="6645910" cy="1089025"/>
                    </a:xfrm>
                    <a:prstGeom prst="rect">
                      <a:avLst/>
                    </a:prstGeom>
                  </pic:spPr>
                </pic:pic>
              </a:graphicData>
            </a:graphic>
          </wp:inline>
        </w:drawing>
      </w:r>
    </w:p>
    <w:p w14:paraId="181CA1B2" w14:textId="7B2C9DF8" w:rsidR="00F500B9" w:rsidRDefault="00BD00CD" w:rsidP="005378F6">
      <w:pPr>
        <w:rPr>
          <w:rFonts w:eastAsiaTheme="minorEastAsia"/>
          <w:lang w:val="en-GB"/>
        </w:rPr>
      </w:pPr>
      <w:r>
        <w:rPr>
          <w:rFonts w:eastAsiaTheme="minorEastAsia"/>
          <w:lang w:val="en-GB"/>
        </w:rPr>
        <w:t xml:space="preserve">If we plot the IOPS, </w:t>
      </w:r>
      <w:r w:rsidR="001F3661">
        <w:rPr>
          <w:rFonts w:eastAsiaTheme="minorEastAsia"/>
          <w:lang w:val="en-GB"/>
        </w:rPr>
        <w:t xml:space="preserve">it reveals a different pattern. There is a regular spike, albeit the number is very low. There is a </w:t>
      </w:r>
      <w:proofErr w:type="gramStart"/>
      <w:r w:rsidR="001F3661">
        <w:rPr>
          <w:rFonts w:eastAsiaTheme="minorEastAsia"/>
          <w:lang w:val="en-GB"/>
        </w:rPr>
        <w:t>one time</w:t>
      </w:r>
      <w:proofErr w:type="gramEnd"/>
      <w:r w:rsidR="001F3661">
        <w:rPr>
          <w:rFonts w:eastAsiaTheme="minorEastAsia"/>
          <w:lang w:val="en-GB"/>
        </w:rPr>
        <w:t xml:space="preserve"> spike</w:t>
      </w:r>
      <w:r w:rsidR="00851F39">
        <w:rPr>
          <w:rFonts w:eastAsiaTheme="minorEastAsia"/>
          <w:lang w:val="en-GB"/>
        </w:rPr>
        <w:t xml:space="preserve"> near the start of the chart. </w:t>
      </w:r>
    </w:p>
    <w:p w14:paraId="7F4EB9A2" w14:textId="622D7E9E" w:rsidR="00BD00CD" w:rsidRDefault="00BD00CD" w:rsidP="005378F6">
      <w:pPr>
        <w:rPr>
          <w:rFonts w:eastAsiaTheme="minorEastAsia"/>
          <w:lang w:val="en-GB"/>
        </w:rPr>
      </w:pPr>
      <w:r w:rsidRPr="00BD00CD">
        <w:rPr>
          <w:rFonts w:eastAsiaTheme="minorEastAsia"/>
          <w:noProof/>
          <w:lang w:val="en-GB"/>
        </w:rPr>
        <w:drawing>
          <wp:inline distT="0" distB="0" distL="0" distR="0" wp14:anchorId="065F4EBD" wp14:editId="2EE6BBE1">
            <wp:extent cx="6645910" cy="1090295"/>
            <wp:effectExtent l="0" t="0" r="2540" b="0"/>
            <wp:docPr id="1043" name="Picture 10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picture containing chart&#10;&#10;Description automatically generated"/>
                    <pic:cNvPicPr/>
                  </pic:nvPicPr>
                  <pic:blipFill>
                    <a:blip r:embed="rId625"/>
                    <a:stretch>
                      <a:fillRect/>
                    </a:stretch>
                  </pic:blipFill>
                  <pic:spPr>
                    <a:xfrm>
                      <a:off x="0" y="0"/>
                      <a:ext cx="6645910" cy="1090295"/>
                    </a:xfrm>
                    <a:prstGeom prst="rect">
                      <a:avLst/>
                    </a:prstGeom>
                  </pic:spPr>
                </pic:pic>
              </a:graphicData>
            </a:graphic>
          </wp:inline>
        </w:drawing>
      </w:r>
    </w:p>
    <w:p w14:paraId="7B28EF77" w14:textId="5B2EB582" w:rsidR="001F3661" w:rsidRDefault="00851F39" w:rsidP="005378F6">
      <w:pPr>
        <w:rPr>
          <w:rFonts w:eastAsiaTheme="minorEastAsia"/>
          <w:lang w:val="en-GB"/>
        </w:rPr>
      </w:pPr>
      <w:r>
        <w:rPr>
          <w:rFonts w:eastAsiaTheme="minorEastAsia"/>
          <w:lang w:val="en-GB"/>
        </w:rPr>
        <w:lastRenderedPageBreak/>
        <w:t>What do you expect the Outstanding IO chart to look like?</w:t>
      </w:r>
    </w:p>
    <w:p w14:paraId="29F62BA6" w14:textId="3D65672D" w:rsidR="00837F21" w:rsidRDefault="00837F21" w:rsidP="005378F6">
      <w:pPr>
        <w:rPr>
          <w:rFonts w:eastAsiaTheme="minorEastAsia"/>
          <w:lang w:val="en-GB"/>
        </w:rPr>
      </w:pPr>
      <w:r>
        <w:rPr>
          <w:rFonts w:eastAsiaTheme="minorEastAsia"/>
          <w:lang w:val="en-GB"/>
        </w:rPr>
        <w:t>Well, since we know the formula, we expect the chart to “combine” both latency and IOPS. And the following is exactly what we got:</w:t>
      </w:r>
    </w:p>
    <w:p w14:paraId="6DAE6E66" w14:textId="35B7DE72" w:rsidR="00851F39" w:rsidRDefault="00223EA9" w:rsidP="005378F6">
      <w:pPr>
        <w:rPr>
          <w:rFonts w:eastAsiaTheme="minorEastAsia"/>
          <w:lang w:val="en-GB"/>
        </w:rPr>
      </w:pPr>
      <w:r w:rsidRPr="00223EA9">
        <w:rPr>
          <w:rFonts w:eastAsiaTheme="minorEastAsia"/>
          <w:noProof/>
          <w:lang w:val="en-GB"/>
        </w:rPr>
        <w:drawing>
          <wp:inline distT="0" distB="0" distL="0" distR="0" wp14:anchorId="69DD79D4" wp14:editId="1BF74696">
            <wp:extent cx="6645910" cy="1108710"/>
            <wp:effectExtent l="0" t="0" r="2540" b="0"/>
            <wp:docPr id="1044" name="Picture 10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Chart&#10;&#10;Description automatically generated with medium confidence"/>
                    <pic:cNvPicPr/>
                  </pic:nvPicPr>
                  <pic:blipFill>
                    <a:blip r:embed="rId626"/>
                    <a:stretch>
                      <a:fillRect/>
                    </a:stretch>
                  </pic:blipFill>
                  <pic:spPr>
                    <a:xfrm>
                      <a:off x="0" y="0"/>
                      <a:ext cx="6645910" cy="1108710"/>
                    </a:xfrm>
                    <a:prstGeom prst="rect">
                      <a:avLst/>
                    </a:prstGeom>
                  </pic:spPr>
                </pic:pic>
              </a:graphicData>
            </a:graphic>
          </wp:inline>
        </w:drawing>
      </w:r>
    </w:p>
    <w:p w14:paraId="30D5D041" w14:textId="767C9E10" w:rsid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25C8D1C9" w14:textId="022D54D9" w:rsidR="00B40F4C" w:rsidRPr="002631FF" w:rsidRDefault="00B40F4C" w:rsidP="005378F6">
      <w:pPr>
        <w:rPr>
          <w:rFonts w:eastAsiaTheme="minorEastAsia"/>
          <w:lang w:val="en-GB"/>
        </w:rPr>
      </w:pPr>
      <w:r>
        <w:rPr>
          <w:rFonts w:eastAsiaTheme="minorEastAsia"/>
          <w:lang w:val="en-GB"/>
        </w:rPr>
        <w:t xml:space="preserve">Since your goal is maximum IOPS and minimum latency, </w:t>
      </w:r>
      <w:r w:rsidR="00B41271">
        <w:rPr>
          <w:rFonts w:eastAsiaTheme="minorEastAsia"/>
          <w:lang w:val="en-GB"/>
        </w:rPr>
        <w:t xml:space="preserve">the metric </w:t>
      </w:r>
      <w:r w:rsidR="008330C0">
        <w:rPr>
          <w:rFonts w:eastAsiaTheme="minorEastAsia"/>
          <w:lang w:val="en-GB"/>
        </w:rPr>
        <w:t>is less useful as its value is impacted by IOPS</w:t>
      </w:r>
      <w:r w:rsidR="00F0083D">
        <w:rPr>
          <w:rFonts w:eastAsiaTheme="minorEastAsia"/>
          <w:lang w:val="en-GB"/>
        </w:rPr>
        <w:t xml:space="preserve">. See </w:t>
      </w:r>
      <w:hyperlink r:id="rId627" w:history="1">
        <w:r w:rsidR="00F0083D" w:rsidRPr="00F0083D">
          <w:rPr>
            <w:rStyle w:val="Hyperlink"/>
            <w:rFonts w:eastAsiaTheme="minorEastAsia"/>
            <w:lang w:val="en-GB"/>
          </w:rPr>
          <w:t>this KB article</w:t>
        </w:r>
      </w:hyperlink>
      <w:r w:rsidR="00F0083D">
        <w:rPr>
          <w:rFonts w:eastAsiaTheme="minorEastAsia"/>
          <w:lang w:val="en-GB"/>
        </w:rPr>
        <w:t xml:space="preserve"> for VSAN specific</w:t>
      </w:r>
      <w:r w:rsidR="006D58AD">
        <w:rPr>
          <w:rFonts w:eastAsiaTheme="minorEastAsia"/>
          <w:lang w:val="en-GB"/>
        </w:rPr>
        <w:t xml:space="preserve"> recommendation on the expected value</w:t>
      </w:r>
      <w:r w:rsidR="00F0083D">
        <w:rPr>
          <w:rFonts w:eastAsiaTheme="minorEastAsia"/>
          <w:lang w:val="en-GB"/>
        </w:rPr>
        <w:t xml:space="preserve">. </w:t>
      </w:r>
    </w:p>
    <w:p w14:paraId="7D576533" w14:textId="77777777" w:rsidR="005378F6" w:rsidRDefault="005378F6" w:rsidP="005378F6">
      <w:pPr>
        <w:rPr>
          <w:lang w:val="en-GB"/>
        </w:rPr>
      </w:pPr>
      <w:r>
        <w:rPr>
          <w:lang w:val="en-GB"/>
        </w:rPr>
        <w:t xml:space="preserve">What should be the threshold value? </w:t>
      </w:r>
    </w:p>
    <w:p w14:paraId="5D53EA9D" w14:textId="77777777" w:rsidR="009476AF" w:rsidRDefault="000C656D" w:rsidP="005378F6">
      <w:pPr>
        <w:rPr>
          <w:lang w:val="en-GB"/>
        </w:rPr>
      </w:pPr>
      <w:r>
        <w:rPr>
          <w:lang w:val="en-GB"/>
        </w:rPr>
        <w:t xml:space="preserve">That depends on your </w:t>
      </w:r>
      <w:proofErr w:type="gramStart"/>
      <w:r>
        <w:rPr>
          <w:lang w:val="en-GB"/>
        </w:rPr>
        <w:t>storage, because</w:t>
      </w:r>
      <w:proofErr w:type="gramEnd"/>
      <w:r>
        <w:rPr>
          <w:lang w:val="en-GB"/>
        </w:rPr>
        <w:t xml:space="preserve"> t</w:t>
      </w:r>
      <w:r w:rsidR="005378F6">
        <w:rPr>
          <w:lang w:val="en-GB"/>
        </w:rPr>
        <w:t xml:space="preserve">he range varies widely. Use the profiling technique to establish the threshold that is suitable for your environment. </w:t>
      </w:r>
    </w:p>
    <w:p w14:paraId="62691334" w14:textId="5B4F8FBF" w:rsidR="00F76B38" w:rsidRPr="00A91F5C" w:rsidRDefault="005378F6" w:rsidP="005378F6">
      <w:pPr>
        <w:rPr>
          <w:lang w:val="en-GB"/>
        </w:rPr>
      </w:pPr>
      <w:r>
        <w:rPr>
          <w:lang w:val="en-GB"/>
        </w:rPr>
        <w:t>In the following analysis, we take more than 63 million data points (2400 VM x 3 months worth of data)</w:t>
      </w:r>
      <w:r w:rsidR="00F76B38">
        <w:rPr>
          <w:lang w:val="en-GB"/>
        </w:rPr>
        <w:t>.</w:t>
      </w:r>
      <w:r w:rsidR="009476AF">
        <w:rPr>
          <w:lang w:val="en-GB"/>
        </w:rPr>
        <w:t xml:space="preserve"> Using data like this, discuss with the storage vendor if that’s inline with what they sold you.</w:t>
      </w:r>
    </w:p>
    <w:p w14:paraId="4BFBFB02" w14:textId="43E1287C" w:rsidR="005378F6" w:rsidRDefault="005378F6" w:rsidP="005378F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628">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AC6E1E">
      <w:pPr>
        <w:pStyle w:val="Heading4"/>
      </w:pPr>
      <w:r>
        <w:t>IOPS and Throughput</w:t>
      </w:r>
    </w:p>
    <w:p w14:paraId="46016C47" w14:textId="7B02A04A" w:rsidR="00785895" w:rsidRDefault="00D4002E" w:rsidP="00785895">
      <w:pPr>
        <w:rPr>
          <w:lang w:val="en-GB"/>
        </w:rPr>
      </w:pPr>
      <w:r>
        <w:rPr>
          <w:lang w:val="en-GB"/>
        </w:rPr>
        <w:t xml:space="preserve">VM </w:t>
      </w:r>
      <w:r w:rsidR="00D36A47">
        <w:rPr>
          <w:lang w:val="en-GB"/>
        </w:rPr>
        <w:t xml:space="preserve">Disk </w:t>
      </w:r>
      <w:r>
        <w:rPr>
          <w:lang w:val="en-GB"/>
        </w:rPr>
        <w:t xml:space="preserve">IOPS and throughput vary widely among </w:t>
      </w:r>
      <w:proofErr w:type="gramStart"/>
      <w:r>
        <w:rPr>
          <w:lang w:val="en-GB"/>
        </w:rPr>
        <w:t>workload</w:t>
      </w:r>
      <w:proofErr w:type="gramEnd"/>
      <w:r>
        <w:rPr>
          <w:lang w:val="en-GB"/>
        </w:rPr>
        <w:t xml:space="preserve">.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785895">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4A1B41">
      <w:pPr>
        <w:jc w:val="center"/>
        <w:rPr>
          <w:lang w:val="en-GB"/>
        </w:rPr>
      </w:pPr>
      <w:r w:rsidRPr="003201E9">
        <w:rPr>
          <w:noProof/>
          <w:lang w:val="en-GB"/>
        </w:rPr>
        <w:lastRenderedPageBreak/>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845600" cy="2430000"/>
                    </a:xfrm>
                    <a:prstGeom prst="rect">
                      <a:avLst/>
                    </a:prstGeom>
                  </pic:spPr>
                </pic:pic>
              </a:graphicData>
            </a:graphic>
          </wp:inline>
        </w:drawing>
      </w:r>
    </w:p>
    <w:p w14:paraId="2B9D695F" w14:textId="77777777" w:rsidR="0071789E" w:rsidRDefault="00627C73" w:rsidP="00785895">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xml:space="preserve">. So 10K IOPS translates into 3 </w:t>
      </w:r>
      <w:proofErr w:type="gramStart"/>
      <w:r w:rsidR="00E91569">
        <w:rPr>
          <w:lang w:val="en-GB"/>
        </w:rPr>
        <w:t>millions</w:t>
      </w:r>
      <w:proofErr w:type="gramEnd"/>
      <w:r w:rsidR="00E91569">
        <w:rPr>
          <w:lang w:val="en-GB"/>
        </w:rPr>
        <w:t xml:space="preserve"> commands</w:t>
      </w:r>
      <w:r w:rsidR="00AF4DDB">
        <w:rPr>
          <w:lang w:val="en-GB"/>
        </w:rPr>
        <w:t xml:space="preserve">, which must be completed within 300 seconds. </w:t>
      </w:r>
    </w:p>
    <w:p w14:paraId="6205C037" w14:textId="36563B3D" w:rsidR="004A1B41" w:rsidRDefault="001A25D1" w:rsidP="00785895">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624B4D">
      <w:pPr>
        <w:rPr>
          <w:lang w:val="en-GB"/>
        </w:rPr>
      </w:pPr>
      <w:r>
        <w:rPr>
          <w:lang w:val="en-GB"/>
        </w:rPr>
        <w:t xml:space="preserve">There is another problem, which is sustained load. The longer the time, the higher the chance that other VMs are affected. </w:t>
      </w:r>
    </w:p>
    <w:p w14:paraId="4BA04D1C" w14:textId="26DDEA33" w:rsidR="00624B4D" w:rsidRPr="00785895" w:rsidRDefault="00624B4D" w:rsidP="00624B4D">
      <w:pPr>
        <w:rPr>
          <w:lang w:val="en-GB"/>
        </w:rPr>
      </w:pPr>
      <w:r>
        <w:rPr>
          <w:lang w:val="en-GB"/>
        </w:rPr>
        <w:t>In the following example, it’s a burst IOPS. Regardless, discuss with the application team</w:t>
      </w:r>
      <w:r w:rsidR="009D1FE4">
        <w:rPr>
          <w:lang w:val="en-GB"/>
        </w:rPr>
        <w:t xml:space="preserve"> if </w:t>
      </w:r>
      <w:r w:rsidR="00A26EC8">
        <w:rPr>
          <w:lang w:val="en-GB"/>
        </w:rPr>
        <w:t xml:space="preserve">it </w:t>
      </w:r>
      <w:r w:rsidR="009D1FE4">
        <w:rPr>
          <w:lang w:val="en-GB"/>
        </w:rPr>
        <w:t>is high</w:t>
      </w:r>
      <w:r w:rsidR="00A26EC8">
        <w:rPr>
          <w:lang w:val="en-GB"/>
        </w:rPr>
        <w:t>er than expected.</w:t>
      </w:r>
      <w:r w:rsidR="00417DDE">
        <w:rPr>
          <w:lang w:val="en-GB"/>
        </w:rPr>
        <w:t xml:space="preserve"> What’s normal from one application may not be for another. </w:t>
      </w:r>
    </w:p>
    <w:p w14:paraId="04279E11" w14:textId="2F2B37E0" w:rsidR="00261B4B" w:rsidRDefault="00261B4B" w:rsidP="00785895">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645910" cy="2248535"/>
                    </a:xfrm>
                    <a:prstGeom prst="rect">
                      <a:avLst/>
                    </a:prstGeom>
                  </pic:spPr>
                </pic:pic>
              </a:graphicData>
            </a:graphic>
          </wp:inline>
        </w:drawing>
      </w:r>
    </w:p>
    <w:p w14:paraId="147689A5" w14:textId="65660B4E" w:rsidR="00446460" w:rsidRDefault="00446460" w:rsidP="00785895">
      <w:pPr>
        <w:rPr>
          <w:lang w:val="en-GB"/>
        </w:rPr>
      </w:pPr>
      <w:r>
        <w:rPr>
          <w:lang w:val="en-GB"/>
        </w:rPr>
        <w:t xml:space="preserve">While there is no such thing as normal distribution or range, you can analyse your </w:t>
      </w:r>
      <w:proofErr w:type="gramStart"/>
      <w:r>
        <w:rPr>
          <w:lang w:val="en-GB"/>
        </w:rPr>
        <w:t>environment</w:t>
      </w:r>
      <w:proofErr w:type="gramEnd"/>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C651E0">
      <w:pPr>
        <w:jc w:val="center"/>
        <w:rPr>
          <w:lang w:val="en-GB"/>
        </w:rPr>
      </w:pPr>
      <w:r w:rsidRPr="00794805">
        <w:rPr>
          <w:noProof/>
          <w:lang w:val="en-GB"/>
        </w:rPr>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222800" cy="1720800"/>
                    </a:xfrm>
                    <a:prstGeom prst="rect">
                      <a:avLst/>
                    </a:prstGeom>
                  </pic:spPr>
                </pic:pic>
              </a:graphicData>
            </a:graphic>
          </wp:inline>
        </w:drawing>
      </w:r>
    </w:p>
    <w:p w14:paraId="1A775EB7" w14:textId="35348116" w:rsidR="00D27E7B" w:rsidRDefault="00D27E7B" w:rsidP="00E7573A">
      <w:pPr>
        <w:pStyle w:val="Heading5"/>
      </w:pPr>
      <w:bookmarkStart w:id="92" w:name="_IOPS_Limit"/>
      <w:bookmarkEnd w:id="92"/>
      <w:r>
        <w:lastRenderedPageBreak/>
        <w:t>IOPS Limit</w:t>
      </w:r>
    </w:p>
    <w:p w14:paraId="3A48FA24" w14:textId="0FBA77BE" w:rsidR="00D27E7B" w:rsidRDefault="00D27E7B" w:rsidP="00D27E7B">
      <w:pPr>
        <w:rPr>
          <w:lang w:val="en-GB"/>
        </w:rPr>
      </w:pPr>
      <w:r>
        <w:rPr>
          <w:lang w:val="en-GB"/>
        </w:rPr>
        <w:t xml:space="preserve">You can set the limit </w:t>
      </w:r>
      <w:r w:rsidR="006E18FC">
        <w:rPr>
          <w:lang w:val="en-GB"/>
        </w:rPr>
        <w:t>for a VM. Note that the limit is per virtual disk, not per VM.</w:t>
      </w:r>
    </w:p>
    <w:p w14:paraId="677DCE47" w14:textId="5606DBF7" w:rsidR="00D27E7B" w:rsidRDefault="00D27E7B" w:rsidP="00D27E7B">
      <w:pPr>
        <w:rPr>
          <w:lang w:val="en-GB"/>
        </w:rPr>
      </w:pPr>
      <w:r w:rsidRPr="00D27E7B">
        <w:rPr>
          <w:noProof/>
          <w:lang w:val="en-GB"/>
        </w:rPr>
        <w:drawing>
          <wp:inline distT="0" distB="0" distL="0" distR="0" wp14:anchorId="6031861E" wp14:editId="6ADB90B8">
            <wp:extent cx="6645910" cy="1774825"/>
            <wp:effectExtent l="0" t="0" r="2540" b="0"/>
            <wp:docPr id="910169591" name="Picture 9101695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1" name="Picture 910169591" descr="Graphical user interface, application, table&#10;&#10;Description automatically generated"/>
                    <pic:cNvPicPr/>
                  </pic:nvPicPr>
                  <pic:blipFill>
                    <a:blip r:embed="rId632"/>
                    <a:stretch>
                      <a:fillRect/>
                    </a:stretch>
                  </pic:blipFill>
                  <pic:spPr>
                    <a:xfrm>
                      <a:off x="0" y="0"/>
                      <a:ext cx="6645910" cy="1774825"/>
                    </a:xfrm>
                    <a:prstGeom prst="rect">
                      <a:avLst/>
                    </a:prstGeom>
                  </pic:spPr>
                </pic:pic>
              </a:graphicData>
            </a:graphic>
          </wp:inline>
        </w:drawing>
      </w:r>
    </w:p>
    <w:p w14:paraId="2FD1FD39" w14:textId="00460E03" w:rsidR="00D27E7B" w:rsidRPr="00D27E7B" w:rsidRDefault="00D27E7B" w:rsidP="00D27E7B">
      <w:pPr>
        <w:rPr>
          <w:lang w:val="en-GB"/>
        </w:rPr>
      </w:pPr>
      <w:r>
        <w:rPr>
          <w:lang w:val="en-GB"/>
        </w:rPr>
        <w:t xml:space="preserve">A few rows below, and you will </w:t>
      </w:r>
      <w:r w:rsidR="006E18FC">
        <w:rPr>
          <w:lang w:val="en-GB"/>
        </w:rPr>
        <w:t xml:space="preserve">see the following. </w:t>
      </w:r>
    </w:p>
    <w:p w14:paraId="707943DB" w14:textId="4ACF7C41" w:rsidR="00D27E7B" w:rsidRDefault="00D27E7B" w:rsidP="00D27E7B">
      <w:pPr>
        <w:rPr>
          <w:lang w:val="en-GB"/>
        </w:rPr>
      </w:pPr>
      <w:r w:rsidRPr="00D27E7B">
        <w:rPr>
          <w:noProof/>
          <w:lang w:val="en-GB"/>
        </w:rPr>
        <w:drawing>
          <wp:inline distT="0" distB="0" distL="0" distR="0" wp14:anchorId="772D1D4B" wp14:editId="18C9C673">
            <wp:extent cx="6645910" cy="3625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645910" cy="362585"/>
                    </a:xfrm>
                    <a:prstGeom prst="rect">
                      <a:avLst/>
                    </a:prstGeom>
                  </pic:spPr>
                </pic:pic>
              </a:graphicData>
            </a:graphic>
          </wp:inline>
        </w:drawing>
      </w:r>
    </w:p>
    <w:p w14:paraId="14DEAA80" w14:textId="3B48A043" w:rsidR="006E18FC" w:rsidRDefault="006E18FC" w:rsidP="00D27E7B">
      <w:pPr>
        <w:rPr>
          <w:lang w:val="en-GB"/>
        </w:rPr>
      </w:pPr>
      <w:r>
        <w:rPr>
          <w:lang w:val="en-GB"/>
        </w:rPr>
        <w:t>The default setting is no limit, which is what I recommend.</w:t>
      </w:r>
    </w:p>
    <w:p w14:paraId="6C390094" w14:textId="7D057DAC" w:rsidR="00910E37" w:rsidRDefault="00910E37" w:rsidP="00D27E7B">
      <w:pPr>
        <w:rPr>
          <w:lang w:val="en-GB"/>
        </w:rPr>
      </w:pPr>
      <w:r>
        <w:rPr>
          <w:lang w:val="en-GB"/>
        </w:rPr>
        <w:t xml:space="preserve">Take note that since the limit is applied at VM level, the </w:t>
      </w:r>
      <w:r w:rsidR="00945B8A">
        <w:rPr>
          <w:lang w:val="en-GB"/>
        </w:rPr>
        <w:t xml:space="preserve">metrics that will show high latency is at Guest OS levels. The VM metric will not show high latency, as the </w:t>
      </w:r>
      <w:r w:rsidR="009D1E0A">
        <w:rPr>
          <w:lang w:val="en-GB"/>
        </w:rPr>
        <w:t>IO that were allowed to pass was not affected</w:t>
      </w:r>
      <w:r w:rsidR="00125A96">
        <w:rPr>
          <w:lang w:val="en-GB"/>
        </w:rPr>
        <w:t xml:space="preserve"> by this limit. This is no different to </w:t>
      </w:r>
      <w:r w:rsidR="007A3B70">
        <w:rPr>
          <w:lang w:val="en-GB"/>
        </w:rPr>
        <w:t>any problem at Guest OS layer. For example, if LSI Logic or PVSCSI driver is causing problem, the VM will not report anything as it’s below the Guest OS driver.</w:t>
      </w:r>
    </w:p>
    <w:p w14:paraId="2D9F4AA7" w14:textId="77777777" w:rsidR="00C93DDE" w:rsidRDefault="00C93DDE" w:rsidP="00AC6E1E">
      <w:pPr>
        <w:pStyle w:val="Heading4"/>
      </w:pPr>
      <w:r>
        <w:t>Snapshot Impact</w:t>
      </w:r>
    </w:p>
    <w:p w14:paraId="52FFBAA4" w14:textId="77777777" w:rsidR="00C93DDE" w:rsidRDefault="00C93DDE" w:rsidP="00C93DDE">
      <w:pPr>
        <w:rPr>
          <w:lang w:val="en-GB"/>
        </w:rPr>
      </w:pPr>
      <w:r>
        <w:rPr>
          <w:lang w:val="en-GB"/>
        </w:rPr>
        <w:t xml:space="preserve">Snapshot requires additional read operations, as the reads </w:t>
      </w:r>
      <w:proofErr w:type="gramStart"/>
      <w:r>
        <w:rPr>
          <w:lang w:val="en-GB"/>
        </w:rPr>
        <w:t>have to</w:t>
      </w:r>
      <w:proofErr w:type="gramEnd"/>
      <w:r>
        <w:rPr>
          <w:lang w:val="en-GB"/>
        </w:rPr>
        <w:t xml:space="preserve"> be performed on all the snapshots. The impact on write is less. I’m not sure why it goes up so high, but logically it should be because many files are involved. Based on the manual, a s</w:t>
      </w:r>
      <w:r w:rsidRPr="006D5063">
        <w:rPr>
          <w:lang w:val="en-GB"/>
        </w:rPr>
        <w:t xml:space="preserve">napshot operation </w:t>
      </w:r>
      <w:proofErr w:type="gramStart"/>
      <w:r w:rsidRPr="006D5063">
        <w:rPr>
          <w:lang w:val="en-GB"/>
        </w:rPr>
        <w:t>creates .vmdk</w:t>
      </w:r>
      <w:proofErr w:type="gramEnd"/>
      <w:r w:rsidRPr="006D5063">
        <w:rPr>
          <w:lang w:val="en-GB"/>
        </w:rPr>
        <w:t>, -delta.vmdk, .vmsd, and .vmsn files</w:t>
      </w:r>
      <w:r>
        <w:rPr>
          <w:lang w:val="en-GB"/>
        </w:rPr>
        <w:t xml:space="preserve">. Read more </w:t>
      </w:r>
      <w:hyperlink r:id="rId634" w:history="1">
        <w:r w:rsidRPr="006D5063">
          <w:rPr>
            <w:rStyle w:val="Hyperlink"/>
            <w:lang w:val="en-GB"/>
          </w:rPr>
          <w:t>here</w:t>
        </w:r>
      </w:hyperlink>
      <w:r>
        <w:rPr>
          <w:lang w:val="en-GB"/>
        </w:rPr>
        <w:t xml:space="preserve">. </w:t>
      </w:r>
    </w:p>
    <w:p w14:paraId="37A7F47A" w14:textId="77777777" w:rsidR="00C93DDE" w:rsidRDefault="00C93DDE" w:rsidP="00C93DDE">
      <w:pPr>
        <w:rPr>
          <w:lang w:val="en-GB"/>
        </w:rPr>
      </w:pPr>
      <w:r>
        <w:rPr>
          <w:lang w:val="en-GB"/>
        </w:rPr>
        <w:t>For Write, ESXi just need to write into the newest file.</w:t>
      </w:r>
    </w:p>
    <w:p w14:paraId="415AD06D" w14:textId="77777777" w:rsidR="00C93DDE" w:rsidRDefault="00C93DDE" w:rsidP="00C93DDE">
      <w:pPr>
        <w:rPr>
          <w:lang w:val="en-GB"/>
        </w:rPr>
      </w:pPr>
      <w:r w:rsidRPr="00FA42E3">
        <w:rPr>
          <w:noProof/>
          <w:lang w:val="en-GB"/>
        </w:rPr>
        <w:lastRenderedPageBreak/>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645910" cy="3334385"/>
                    </a:xfrm>
                    <a:prstGeom prst="rect">
                      <a:avLst/>
                    </a:prstGeom>
                  </pic:spPr>
                </pic:pic>
              </a:graphicData>
            </a:graphic>
          </wp:inline>
        </w:drawing>
      </w:r>
    </w:p>
    <w:p w14:paraId="53FAB2D9" w14:textId="77777777" w:rsidR="00C93DDE" w:rsidRDefault="00C93DDE" w:rsidP="00C93DDE">
      <w:pPr>
        <w:rPr>
          <w:lang w:val="en-GB"/>
        </w:rPr>
      </w:pPr>
      <w:r>
        <w:rPr>
          <w:lang w:val="en-GB"/>
        </w:rPr>
        <w:t xml:space="preserve">The pattern is </w:t>
      </w:r>
      <w:proofErr w:type="gramStart"/>
      <w:r>
        <w:rPr>
          <w:lang w:val="en-GB"/>
        </w:rPr>
        <w:t>actually identical</w:t>
      </w:r>
      <w:proofErr w:type="gramEnd"/>
      <w:r>
        <w:rPr>
          <w:lang w:val="en-GB"/>
        </w:rPr>
        <w:t>. I take one of the VM and show it over 7 days. Notice how similar the 2 trend charts in terms of pattern.</w:t>
      </w:r>
    </w:p>
    <w:p w14:paraId="53AC1316" w14:textId="77777777" w:rsidR="00C93DDE" w:rsidRDefault="00C93DDE" w:rsidP="00C93DDE">
      <w:pPr>
        <w:jc w:val="center"/>
        <w:rPr>
          <w:lang w:val="en-GB"/>
        </w:rPr>
      </w:pPr>
      <w:r w:rsidRPr="00B82DB1">
        <w:rPr>
          <w:noProof/>
          <w:lang w:val="en-GB"/>
        </w:rPr>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156000" cy="3654000"/>
                    </a:xfrm>
                    <a:prstGeom prst="rect">
                      <a:avLst/>
                    </a:prstGeom>
                  </pic:spPr>
                </pic:pic>
              </a:graphicData>
            </a:graphic>
          </wp:inline>
        </w:drawing>
      </w:r>
    </w:p>
    <w:p w14:paraId="0B650E2F" w14:textId="77777777" w:rsidR="00C93DDE" w:rsidRDefault="00C93DDE" w:rsidP="00C93DDE">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C93DDE">
      <w:pPr>
        <w:rPr>
          <w:lang w:val="en-GB"/>
        </w:rPr>
      </w:pPr>
      <w:r>
        <w:rPr>
          <w:noProof/>
          <w:lang w:val="en-GB"/>
        </w:rPr>
        <w:lastRenderedPageBreak/>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C93DDE">
      <w:pPr>
        <w:rPr>
          <w:lang w:val="en-GB"/>
        </w:rPr>
      </w:pPr>
      <w:r>
        <w:rPr>
          <w:lang w:val="en-GB"/>
        </w:rPr>
        <w:t xml:space="preserve">How I know that’s IOPS effect as the throughput is identical. The additional reads do not bring back any data. Using the same VM but at different </w:t>
      </w:r>
      <w:proofErr w:type="gramStart"/>
      <w:r>
        <w:rPr>
          <w:lang w:val="en-GB"/>
        </w:rPr>
        <w:t>time period</w:t>
      </w:r>
      <w:proofErr w:type="gramEnd"/>
      <w:r>
        <w:rPr>
          <w:lang w:val="en-GB"/>
        </w:rPr>
        <w:t>, notice the throughput at both levels are identical.</w:t>
      </w:r>
    </w:p>
    <w:p w14:paraId="4C198769" w14:textId="77777777" w:rsidR="00C93DDE" w:rsidRDefault="00C93DDE" w:rsidP="00C93DDE">
      <w:pPr>
        <w:rPr>
          <w:lang w:val="en-GB"/>
        </w:rPr>
      </w:pPr>
      <w:r w:rsidRPr="00D16AEC">
        <w:rPr>
          <w:noProof/>
          <w:lang w:val="en-GB"/>
        </w:rPr>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645910" cy="1580515"/>
                    </a:xfrm>
                    <a:prstGeom prst="rect">
                      <a:avLst/>
                    </a:prstGeom>
                  </pic:spPr>
                </pic:pic>
              </a:graphicData>
            </a:graphic>
          </wp:inline>
        </w:drawing>
      </w:r>
    </w:p>
    <w:p w14:paraId="0A6CA03D" w14:textId="77777777" w:rsidR="00C93DDE" w:rsidRDefault="00C93DDE" w:rsidP="00C93DDE">
      <w:pPr>
        <w:rPr>
          <w:lang w:val="en-GB"/>
        </w:rPr>
      </w:pPr>
      <w:r>
        <w:rPr>
          <w:lang w:val="en-GB"/>
        </w:rPr>
        <w:t xml:space="preserve">And here is the IOPS on the same </w:t>
      </w:r>
      <w:proofErr w:type="gramStart"/>
      <w:r>
        <w:rPr>
          <w:lang w:val="en-GB"/>
        </w:rPr>
        <w:t>time period</w:t>
      </w:r>
      <w:proofErr w:type="gramEnd"/>
      <w:r>
        <w:rPr>
          <w:lang w:val="en-GB"/>
        </w:rPr>
        <w:t>. Notice the value at datastore layer is consistently higher.</w:t>
      </w:r>
    </w:p>
    <w:p w14:paraId="044BF684" w14:textId="77777777" w:rsidR="00C93DDE" w:rsidRDefault="00C93DDE" w:rsidP="00C93DDE">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645910" cy="1253490"/>
                    </a:xfrm>
                    <a:prstGeom prst="rect">
                      <a:avLst/>
                    </a:prstGeom>
                  </pic:spPr>
                </pic:pic>
              </a:graphicData>
            </a:graphic>
          </wp:inline>
        </w:drawing>
      </w:r>
    </w:p>
    <w:p w14:paraId="713CDBD3" w14:textId="77777777" w:rsidR="00C93DDE" w:rsidRDefault="00C93DDE" w:rsidP="00C93DDE">
      <w:pPr>
        <w:rPr>
          <w:lang w:val="en-GB"/>
        </w:rPr>
      </w:pPr>
      <w:r>
        <w:rPr>
          <w:lang w:val="en-GB"/>
        </w:rPr>
        <w:t xml:space="preserve">For further reading, </w:t>
      </w:r>
      <w:bookmarkStart w:id="93"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93"/>
      <w:r>
        <w:rPr>
          <w:lang w:val="en-GB"/>
        </w:rPr>
        <w:t xml:space="preserve"> has shared best practice </w:t>
      </w:r>
      <w:hyperlink r:id="rId640" w:history="1">
        <w:r w:rsidRPr="001060F4">
          <w:rPr>
            <w:rStyle w:val="Hyperlink"/>
            <w:lang w:val="en-GB"/>
          </w:rPr>
          <w:t>here</w:t>
        </w:r>
      </w:hyperlink>
      <w:r>
        <w:rPr>
          <w:lang w:val="en-GB"/>
        </w:rPr>
        <w:t xml:space="preserve">. </w:t>
      </w:r>
    </w:p>
    <w:p w14:paraId="46CA1E7F" w14:textId="77777777" w:rsidR="00C93DDE" w:rsidRDefault="00C93DDE" w:rsidP="00C93DDE">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C93DDE">
      <w:pPr>
        <w:jc w:val="center"/>
        <w:rPr>
          <w:lang w:val="en-GB"/>
        </w:rPr>
      </w:pPr>
      <w:r>
        <w:rPr>
          <w:noProof/>
        </w:rPr>
        <w:lastRenderedPageBreak/>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641"/>
                    <a:stretch>
                      <a:fillRect/>
                    </a:stretch>
                  </pic:blipFill>
                  <pic:spPr>
                    <a:xfrm>
                      <a:off x="0" y="0"/>
                      <a:ext cx="4345200" cy="2379600"/>
                    </a:xfrm>
                    <a:prstGeom prst="rect">
                      <a:avLst/>
                    </a:prstGeom>
                  </pic:spPr>
                </pic:pic>
              </a:graphicData>
            </a:graphic>
          </wp:inline>
        </w:drawing>
      </w:r>
    </w:p>
    <w:p w14:paraId="5A10570A" w14:textId="77777777" w:rsidR="00DD5319" w:rsidRDefault="00DD5319" w:rsidP="00AC6E1E">
      <w:pPr>
        <w:pStyle w:val="Heading4"/>
      </w:pPr>
      <w:r>
        <w:t>Space (DRAFT)</w:t>
      </w:r>
    </w:p>
    <w:p w14:paraId="3FE7F5AC" w14:textId="77777777" w:rsidR="00DD5319" w:rsidRDefault="00DD5319" w:rsidP="00DD5319">
      <w:pPr>
        <w:rPr>
          <w:lang w:val="en-GB"/>
        </w:rPr>
      </w:pPr>
      <w:r>
        <w:rPr>
          <w:lang w:val="en-GB"/>
        </w:rPr>
        <w:t>To understand disk space metrics, we need first to understand the various VM files. We can categorize them into 4 from operations viewpoint:</w:t>
      </w:r>
    </w:p>
    <w:p w14:paraId="40C8958F" w14:textId="77777777" w:rsidR="00DD5319" w:rsidRDefault="00DD5319" w:rsidP="00DD5319">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DD5319" w14:paraId="00453A8A" w14:textId="77777777" w:rsidTr="003458A0">
        <w:tc>
          <w:tcPr>
            <w:tcW w:w="1418" w:type="dxa"/>
            <w:shd w:val="clear" w:color="auto" w:fill="F2F2F2" w:themeFill="background1" w:themeFillShade="F2"/>
          </w:tcPr>
          <w:p w14:paraId="6A1E7320" w14:textId="77777777" w:rsidR="00DD5319" w:rsidRDefault="00DD5319" w:rsidP="003458A0">
            <w:pPr>
              <w:pStyle w:val="Tablecontent"/>
              <w:rPr>
                <w:b/>
                <w:bCs/>
              </w:rPr>
            </w:pPr>
            <w:r>
              <w:rPr>
                <w:b/>
                <w:bCs/>
              </w:rPr>
              <w:t>Disk</w:t>
            </w:r>
          </w:p>
        </w:tc>
        <w:tc>
          <w:tcPr>
            <w:tcW w:w="9038" w:type="dxa"/>
          </w:tcPr>
          <w:p w14:paraId="2D338D36" w14:textId="77777777" w:rsidR="00DD5319" w:rsidRDefault="00DD5319" w:rsidP="003458A0">
            <w:pPr>
              <w:pStyle w:val="Tablecontent"/>
            </w:pPr>
            <w:r>
              <w:t xml:space="preserve">Virtual disk or RDM. This is typically the largest component. This can be thin provisioned, in which case the provisioned size </w:t>
            </w:r>
            <w:proofErr w:type="gramStart"/>
            <w:r>
              <w:t>tend</w:t>
            </w:r>
            <w:proofErr w:type="gramEnd"/>
            <w:r>
              <w:t xml:space="preserve"> to be larger than the actual consumption as Guest filesystem typically does not fill 100%.</w:t>
            </w:r>
          </w:p>
          <w:p w14:paraId="2DBD0A63" w14:textId="77777777" w:rsidR="00DD5319" w:rsidRPr="00A57942" w:rsidRDefault="00DD5319" w:rsidP="003458A0">
            <w:pPr>
              <w:pStyle w:val="Tablecontent"/>
            </w:pPr>
            <w:r w:rsidRPr="00A57942">
              <w:t>All virtual disks are made up of two files, a large data file equal to the size of the virtual disk and a small text disk descriptor file which describes the size and geometry of the virtual disk file.</w:t>
            </w:r>
          </w:p>
          <w:p w14:paraId="48445387" w14:textId="77777777" w:rsidR="00DD5319" w:rsidRPr="00C24495" w:rsidRDefault="00DD5319" w:rsidP="003458A0">
            <w:pPr>
              <w:pStyle w:val="Tablecontent"/>
            </w:pPr>
            <w:r w:rsidRPr="00A57942">
              <w:rPr>
                <w:rFonts w:eastAsiaTheme="minorHAnsi"/>
                <w:lang w:val="en-SG" w:eastAsia="en-GB"/>
              </w:rPr>
              <w:t xml:space="preserve">The descriptor file also contains a pointer to the large data file as well as information on the virtual disks drive sectors, heads, </w:t>
            </w:r>
            <w:proofErr w:type="gramStart"/>
            <w:r w:rsidRPr="00A57942">
              <w:rPr>
                <w:rFonts w:eastAsiaTheme="minorHAnsi"/>
                <w:lang w:val="en-SG" w:eastAsia="en-GB"/>
              </w:rPr>
              <w:t>cylinders</w:t>
            </w:r>
            <w:proofErr w:type="gramEnd"/>
            <w:r w:rsidRPr="00A57942">
              <w:rPr>
                <w:rFonts w:eastAsiaTheme="minorHAnsi"/>
                <w:lang w:val="en-SG" w:eastAsia="en-GB"/>
              </w:rPr>
              <w:t xml:space="preserve">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w:t>
            </w:r>
            <w:proofErr w:type="gramStart"/>
            <w:r w:rsidRPr="00A57942">
              <w:rPr>
                <w:rFonts w:eastAsiaTheme="minorHAnsi"/>
                <w:lang w:val="en-SG" w:eastAsia="en-GB"/>
              </w:rPr>
              <w:t>flat.vmdk</w:t>
            </w:r>
            <w:proofErr w:type="gramEnd"/>
            <w:r w:rsidRPr="00A57942">
              <w:rPr>
                <w:rFonts w:eastAsiaTheme="minorHAnsi"/>
                <w:lang w:val="en-SG" w:eastAsia="en-GB"/>
              </w:rPr>
              <w:t>).</w:t>
            </w:r>
          </w:p>
        </w:tc>
      </w:tr>
      <w:tr w:rsidR="00DD5319" w14:paraId="7EC59E21" w14:textId="77777777" w:rsidTr="003458A0">
        <w:tc>
          <w:tcPr>
            <w:tcW w:w="1418" w:type="dxa"/>
            <w:shd w:val="clear" w:color="auto" w:fill="F2F2F2" w:themeFill="background1" w:themeFillShade="F2"/>
          </w:tcPr>
          <w:p w14:paraId="7AE36119" w14:textId="77777777" w:rsidR="00DD5319" w:rsidRDefault="00DD5319" w:rsidP="003458A0">
            <w:pPr>
              <w:pStyle w:val="Tablecontent"/>
              <w:rPr>
                <w:b/>
                <w:bCs/>
              </w:rPr>
            </w:pPr>
            <w:r>
              <w:rPr>
                <w:b/>
                <w:bCs/>
              </w:rPr>
              <w:t>Snapshot</w:t>
            </w:r>
          </w:p>
        </w:tc>
        <w:tc>
          <w:tcPr>
            <w:tcW w:w="9038" w:type="dxa"/>
          </w:tcPr>
          <w:p w14:paraId="0010F94B" w14:textId="77777777" w:rsidR="00DD5319" w:rsidRDefault="00DD5319" w:rsidP="003458A0">
            <w:pPr>
              <w:pStyle w:val="Tablecontent"/>
            </w:pPr>
            <w:r>
              <w:t xml:space="preserve">The filename uses the following syntax, </w:t>
            </w:r>
            <w:r w:rsidRPr="00FE7FF7">
              <w:rPr>
                <w:b/>
                <w:bCs/>
                <w:color w:val="00B0F0"/>
              </w:rPr>
              <w:t>MyVM-000001.vmdk</w:t>
            </w:r>
            <w:r>
              <w:t xml:space="preserve"> where </w:t>
            </w:r>
            <w:r w:rsidRPr="00FE7FF7">
              <w:rPr>
                <w:rStyle w:val="keyword"/>
                <w:color w:val="00B0F0"/>
              </w:rPr>
              <w:t>MyVM</w:t>
            </w:r>
            <w:r w:rsidRPr="00FE7FF7">
              <w:rPr>
                <w:color w:val="00B0F0"/>
              </w:rPr>
              <w:t xml:space="preserve"> </w:t>
            </w:r>
            <w:r>
              <w:t xml:space="preserve">is the name of the </w:t>
            </w:r>
            <w:proofErr w:type="gramStart"/>
            <w:r>
              <w:t>VM</w:t>
            </w:r>
            <w:proofErr w:type="gramEnd"/>
            <w:r>
              <w:t xml:space="preserve"> and the six-digit number </w:t>
            </w:r>
            <w:r w:rsidRPr="00FE7FF7">
              <w:rPr>
                <w:rStyle w:val="keyword"/>
                <w:color w:val="00B0F0"/>
              </w:rPr>
              <w:t>000001</w:t>
            </w:r>
            <w:r>
              <w:t xml:space="preserve"> is just a sequential number.</w:t>
            </w:r>
          </w:p>
          <w:p w14:paraId="263861D4" w14:textId="77777777" w:rsidR="00DD5319" w:rsidRDefault="00DD5319" w:rsidP="003458A0">
            <w:pPr>
              <w:pStyle w:val="Tablecontent"/>
            </w:pPr>
            <w:r>
              <w:t xml:space="preserve">If you take snapshot with memory, it creates a </w:t>
            </w:r>
            <w:r w:rsidRPr="000D4002">
              <w:rPr>
                <w:b/>
                <w:bCs/>
                <w:color w:val="00B0F0"/>
              </w:rPr>
              <w:t>.vme</w:t>
            </w:r>
            <w:r>
              <w:rPr>
                <w:b/>
                <w:bCs/>
                <w:color w:val="00B0F0"/>
              </w:rPr>
              <w:t>m</w:t>
            </w:r>
            <w:r>
              <w:t xml:space="preserve"> file and a </w:t>
            </w:r>
            <w:r w:rsidRPr="009146DA">
              <w:rPr>
                <w:rStyle w:val="ph"/>
                <w:b/>
                <w:bCs/>
                <w:color w:val="00B0F0"/>
              </w:rPr>
              <w:t>.vmsn</w:t>
            </w:r>
            <w:r>
              <w:t xml:space="preserve"> file for each snapshot. The first file stores the actual image, hence </w:t>
            </w:r>
            <w:proofErr w:type="gramStart"/>
            <w:r>
              <w:t>it’s</w:t>
            </w:r>
            <w:proofErr w:type="gramEnd"/>
            <w:r>
              <w:t xml:space="preserve"> larger than the second file, which just stores the state.</w:t>
            </w:r>
          </w:p>
          <w:p w14:paraId="5C0DC29B" w14:textId="77777777" w:rsidR="00DD5319" w:rsidRDefault="00DD5319" w:rsidP="003458A0">
            <w:pPr>
              <w:pStyle w:val="Tablecontent"/>
              <w:rPr>
                <w:lang w:val="en-SG"/>
              </w:rPr>
            </w:pPr>
            <w:r w:rsidRPr="00B7040A">
              <w:rPr>
                <w:b/>
                <w:bCs/>
                <w:color w:val="00B0F0"/>
                <w:lang w:val="en-SG"/>
              </w:rPr>
              <w:t>.vmsd</w:t>
            </w:r>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w:t>
            </w:r>
            <w:proofErr w:type="gramStart"/>
            <w:r>
              <w:rPr>
                <w:lang w:val="en-SG"/>
              </w:rPr>
              <w:t>This is why</w:t>
            </w:r>
            <w:proofErr w:type="gramEnd"/>
            <w:r>
              <w:rPr>
                <w:lang w:val="en-SG"/>
              </w:rPr>
              <w:t xml:space="preserve"> your IO goes up.</w:t>
            </w:r>
          </w:p>
          <w:p w14:paraId="16EF8B74" w14:textId="18BBC182" w:rsidR="00DD5319" w:rsidRPr="00B7040A" w:rsidRDefault="00541B98" w:rsidP="003458A0">
            <w:pPr>
              <w:pStyle w:val="Tablecontent"/>
              <w:rPr>
                <w:lang w:val="en-SG"/>
              </w:rPr>
            </w:pPr>
            <w:r>
              <w:rPr>
                <w:lang w:val="en-SG"/>
              </w:rPr>
              <w:t>Snapshot</w:t>
            </w:r>
            <w:r w:rsidR="00DD5319">
              <w:rPr>
                <w:lang w:val="en-SG"/>
              </w:rPr>
              <w:t xml:space="preserve"> does not apply to RDM.</w:t>
            </w:r>
            <w:r>
              <w:rPr>
                <w:lang w:val="en-SG"/>
              </w:rPr>
              <w:t xml:space="preserve"> You do that at storage subsystem instead</w:t>
            </w:r>
            <w:r w:rsidR="00632456">
              <w:rPr>
                <w:lang w:val="en-SG"/>
              </w:rPr>
              <w:t>, transparent to ESXi.</w:t>
            </w:r>
          </w:p>
        </w:tc>
      </w:tr>
      <w:tr w:rsidR="00DD5319" w14:paraId="511C7E7D" w14:textId="77777777" w:rsidTr="003458A0">
        <w:tc>
          <w:tcPr>
            <w:tcW w:w="1418" w:type="dxa"/>
            <w:shd w:val="clear" w:color="auto" w:fill="F2F2F2" w:themeFill="background1" w:themeFillShade="F2"/>
          </w:tcPr>
          <w:p w14:paraId="7E5052A4" w14:textId="77777777" w:rsidR="00DD5319" w:rsidRDefault="00DD5319" w:rsidP="003458A0">
            <w:pPr>
              <w:pStyle w:val="Tablecontent"/>
              <w:rPr>
                <w:b/>
                <w:bCs/>
              </w:rPr>
            </w:pPr>
            <w:r>
              <w:rPr>
                <w:b/>
                <w:bCs/>
              </w:rPr>
              <w:t>Swap</w:t>
            </w:r>
          </w:p>
        </w:tc>
        <w:tc>
          <w:tcPr>
            <w:tcW w:w="9038" w:type="dxa"/>
          </w:tcPr>
          <w:p w14:paraId="6A7F6B1E" w14:textId="77777777" w:rsidR="00DD5319" w:rsidRDefault="00DD5319" w:rsidP="003458A0">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353D3C62" w14:textId="77777777" w:rsidR="00DD5319" w:rsidRDefault="00DD5319" w:rsidP="003458A0">
            <w:pPr>
              <w:pStyle w:val="Tablecontent"/>
            </w:pPr>
            <w:r>
              <w:t xml:space="preserve">You can choose to store this locally on the ESXi Host. That would save space on vSAN. The catch is vMotion as the swap file must be transferred too. </w:t>
            </w:r>
          </w:p>
          <w:p w14:paraId="09425751" w14:textId="77777777" w:rsidR="00DD5319" w:rsidRDefault="00DD5319" w:rsidP="003458A0">
            <w:pPr>
              <w:pStyle w:val="Tablecontent"/>
            </w:pPr>
            <w:r w:rsidRPr="00264699">
              <w:rPr>
                <w:color w:val="FF0000"/>
              </w:rPr>
              <w:t xml:space="preserve">[e1: There is also a smaller file (in MB) storing the VMX process swap file. But </w:t>
            </w:r>
            <w:proofErr w:type="gramStart"/>
            <w:r w:rsidRPr="00264699">
              <w:rPr>
                <w:color w:val="FF0000"/>
              </w:rPr>
              <w:t>I’m</w:t>
            </w:r>
            <w:proofErr w:type="gramEnd"/>
            <w:r w:rsidRPr="00264699">
              <w:rPr>
                <w:color w:val="FF0000"/>
              </w:rPr>
              <w:t xml:space="preserve"> unsure about this and have not seen it yet]</w:t>
            </w:r>
          </w:p>
        </w:tc>
      </w:tr>
      <w:tr w:rsidR="00DD5319" w14:paraId="6D74F424" w14:textId="77777777" w:rsidTr="003458A0">
        <w:tc>
          <w:tcPr>
            <w:tcW w:w="1418" w:type="dxa"/>
            <w:shd w:val="clear" w:color="auto" w:fill="F2F2F2" w:themeFill="background1" w:themeFillShade="F2"/>
          </w:tcPr>
          <w:p w14:paraId="4D2D66DD" w14:textId="77777777" w:rsidR="00DD5319" w:rsidRDefault="00DD5319" w:rsidP="003458A0">
            <w:pPr>
              <w:pStyle w:val="Tablecontent"/>
              <w:rPr>
                <w:b/>
                <w:bCs/>
              </w:rPr>
            </w:pPr>
            <w:r>
              <w:rPr>
                <w:b/>
                <w:bCs/>
              </w:rPr>
              <w:t>Others</w:t>
            </w:r>
          </w:p>
        </w:tc>
        <w:tc>
          <w:tcPr>
            <w:tcW w:w="9038" w:type="dxa"/>
          </w:tcPr>
          <w:p w14:paraId="61D003E0" w14:textId="61E61F75" w:rsidR="00DD5319" w:rsidRDefault="00DD5319" w:rsidP="003458A0">
            <w:pPr>
              <w:pStyle w:val="Tablecontent"/>
            </w:pPr>
            <w:r>
              <w:t xml:space="preserve">All other files. They are mostly small, in KB or MB. </w:t>
            </w:r>
            <w:proofErr w:type="gramStart"/>
            <w:r>
              <w:t>So</w:t>
            </w:r>
            <w:proofErr w:type="gramEnd"/>
            <w:r>
              <w:t xml:space="preserve"> if this counter is large, you’ve got unneeded files inside the VM directory.</w:t>
            </w:r>
            <w:r w:rsidR="00632456">
              <w:t xml:space="preserve"> </w:t>
            </w:r>
          </w:p>
          <w:p w14:paraId="04318F2E" w14:textId="77777777" w:rsidR="00DD5319" w:rsidRDefault="00DD5319" w:rsidP="003458A0">
            <w:pPr>
              <w:pStyle w:val="Tablecontent"/>
            </w:pPr>
            <w:r>
              <w:lastRenderedPageBreak/>
              <w:t xml:space="preserve">Logs files, configuration files, and BIOS/EFI configuration file </w:t>
            </w:r>
            <w:proofErr w:type="gramStart"/>
            <w:r>
              <w:t>(</w:t>
            </w:r>
            <w:r w:rsidRPr="00281D7D">
              <w:rPr>
                <w:b/>
                <w:bCs/>
                <w:color w:val="00B0F0"/>
              </w:rPr>
              <w:t>.nvram</w:t>
            </w:r>
            <w:proofErr w:type="gramEnd"/>
            <w:r>
              <w:t>)</w:t>
            </w:r>
          </w:p>
          <w:p w14:paraId="7C4E9347" w14:textId="75093971" w:rsidR="00DD5319" w:rsidRPr="007E4FB5" w:rsidRDefault="00DD5319" w:rsidP="003458A0">
            <w:pPr>
              <w:pStyle w:val="Tablecontent"/>
            </w:pPr>
            <w:r>
              <w:t xml:space="preserve">Note that this includes any other files you put in the VM directory. </w:t>
            </w:r>
            <w:proofErr w:type="gramStart"/>
            <w:r>
              <w:t>So</w:t>
            </w:r>
            <w:proofErr w:type="gramEnd"/>
            <w:r>
              <w:t xml:space="preserve"> if you put a huge ISO image or any file, it gets counted</w:t>
            </w:r>
            <w:r w:rsidR="00585516">
              <w:t>.</w:t>
            </w:r>
          </w:p>
        </w:tc>
      </w:tr>
    </w:tbl>
    <w:p w14:paraId="3AC6F1E7" w14:textId="77777777" w:rsidR="00DD5319" w:rsidRDefault="00DD5319" w:rsidP="00DD5319">
      <w:pPr>
        <w:pStyle w:val="BeforeTable"/>
        <w:rPr>
          <w:lang w:val="en-GB"/>
        </w:rPr>
      </w:pPr>
    </w:p>
    <w:p w14:paraId="7D3B0940" w14:textId="77777777" w:rsidR="00DD5319" w:rsidRDefault="00DD5319" w:rsidP="00DD5319">
      <w:pPr>
        <w:keepLines w:val="0"/>
        <w:suppressAutoHyphens w:val="0"/>
        <w:spacing w:before="0" w:after="160"/>
        <w:rPr>
          <w:lang w:val="en-GB"/>
        </w:rPr>
      </w:pPr>
      <w:r>
        <w:rPr>
          <w:lang w:val="en-GB"/>
        </w:rPr>
        <w:t xml:space="preserve">Snapshot is meant to be temporary and the last 2 are basically overhead. </w:t>
      </w:r>
    </w:p>
    <w:p w14:paraId="5CDED063" w14:textId="77777777" w:rsidR="00DD5319" w:rsidRDefault="00DD5319" w:rsidP="00DD5319">
      <w:pPr>
        <w:rPr>
          <w:lang w:val="en-GB"/>
        </w:rPr>
      </w:pPr>
      <w:r>
        <w:rPr>
          <w:lang w:val="en-GB"/>
        </w:rPr>
        <w:t xml:space="preserve">Let’s take an example of a VM with 2 virtual disks. Both are thin </w:t>
      </w:r>
      <w:proofErr w:type="gramStart"/>
      <w:r>
        <w:rPr>
          <w:lang w:val="en-GB"/>
        </w:rPr>
        <w:t>provisioned</w:t>
      </w:r>
      <w:proofErr w:type="gramEnd"/>
      <w:r>
        <w:rPr>
          <w:lang w:val="en-GB"/>
        </w:rPr>
        <w:t xml:space="preserve"> and both are not fully used. </w:t>
      </w:r>
    </w:p>
    <w:p w14:paraId="6AED54C8" w14:textId="77777777" w:rsidR="00DD5319" w:rsidRDefault="00DD5319" w:rsidP="00DD5319">
      <w:pPr>
        <w:rPr>
          <w:lang w:val="en-GB"/>
        </w:rPr>
      </w:pPr>
      <w:r>
        <w:rPr>
          <w:lang w:val="en-GB"/>
        </w:rPr>
        <w:t xml:space="preserve">The various vRealize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 </w:t>
      </w:r>
    </w:p>
    <w:p w14:paraId="2DDA6F4C" w14:textId="77777777" w:rsidR="00DD5319" w:rsidRDefault="00DD5319" w:rsidP="00DD5319">
      <w:pPr>
        <w:jc w:val="center"/>
        <w:rPr>
          <w:lang w:val="en-GB"/>
        </w:rPr>
      </w:pPr>
      <w:r w:rsidRPr="000D4F77">
        <w:rPr>
          <w:noProof/>
          <w:lang w:val="en-GB"/>
        </w:rPr>
        <w:drawing>
          <wp:inline distT="0" distB="0" distL="0" distR="0" wp14:anchorId="23160836" wp14:editId="11AA09CF">
            <wp:extent cx="4845299" cy="2482978"/>
            <wp:effectExtent l="0" t="0" r="0" b="0"/>
            <wp:docPr id="1859674501" name="Picture 18596745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1" name="Picture 1859674501" descr="Timeline&#10;&#10;Description automatically generated"/>
                    <pic:cNvPicPr/>
                  </pic:nvPicPr>
                  <pic:blipFill>
                    <a:blip r:embed="rId642"/>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D5319" w:rsidRPr="00E51A31" w14:paraId="2DE9AAFB" w14:textId="77777777" w:rsidTr="0034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2FEC8D27" w14:textId="77777777" w:rsidR="00DD5319" w:rsidRPr="00D855F0" w:rsidRDefault="00DD5319" w:rsidP="003458A0">
            <w:pPr>
              <w:pStyle w:val="Tableheading"/>
              <w:rPr>
                <w:b/>
                <w:bCs w:val="0"/>
              </w:rPr>
            </w:pPr>
            <w:r w:rsidRPr="00D855F0">
              <w:rPr>
                <w:b/>
                <w:bCs w:val="0"/>
              </w:rPr>
              <w:t>Counters</w:t>
            </w:r>
          </w:p>
        </w:tc>
        <w:tc>
          <w:tcPr>
            <w:tcW w:w="7843" w:type="dxa"/>
            <w:shd w:val="clear" w:color="auto" w:fill="F2F2F2" w:themeFill="background1" w:themeFillShade="F2"/>
          </w:tcPr>
          <w:p w14:paraId="20EFE324" w14:textId="77777777" w:rsidR="00DD5319" w:rsidRPr="00D855F0" w:rsidRDefault="00DD5319" w:rsidP="003458A0">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D5319" w:rsidRPr="00E51A31" w14:paraId="240275D9"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8511CEC" w14:textId="77777777" w:rsidR="00DD5319" w:rsidRPr="00A452F2" w:rsidRDefault="00DD5319" w:rsidP="003458A0">
            <w:pPr>
              <w:pStyle w:val="Tablecontent"/>
              <w:rPr>
                <w:lang w:val="en-GB"/>
              </w:rPr>
            </w:pPr>
            <w:r>
              <w:rPr>
                <w:lang w:val="en-GB"/>
              </w:rPr>
              <w:t>Provisioned Space for VM</w:t>
            </w:r>
          </w:p>
        </w:tc>
        <w:tc>
          <w:tcPr>
            <w:tcW w:w="7843" w:type="dxa"/>
          </w:tcPr>
          <w:p w14:paraId="5ACF7D5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Basically, “everything”. This is the virtual disks provisioned + snapshot + others.</w:t>
            </w:r>
          </w:p>
          <w:p w14:paraId="6508A3A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EA3274">
              <w:rPr>
                <w:lang w:val="en-GB"/>
              </w:rPr>
              <w:t>is the sum of committed and uncommitted disk</w:t>
            </w:r>
            <w:r>
              <w:rPr>
                <w:lang w:val="en-GB"/>
              </w:rPr>
              <w:t xml:space="preserve"> </w:t>
            </w:r>
            <w:r w:rsidRPr="00EA3274">
              <w:rPr>
                <w:lang w:val="en-GB"/>
              </w:rPr>
              <w:t>space on all the datastores of the VM + RDM disk capacity if any.</w:t>
            </w:r>
          </w:p>
          <w:p w14:paraId="177B6C8E"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 as the allocated space.</w:t>
            </w:r>
          </w:p>
          <w:p w14:paraId="7500351C" w14:textId="77777777" w:rsidR="00DD5319" w:rsidRPr="00A452F2"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r>
              <w:t>orted as much higher number</w:t>
            </w:r>
            <w:r>
              <w:rPr>
                <w:lang w:val="en-GB"/>
              </w:rPr>
              <w:t xml:space="preserve">. See </w:t>
            </w:r>
            <w:hyperlink r:id="rId643" w:history="1">
              <w:r w:rsidRPr="00E6215C">
                <w:rPr>
                  <w:rStyle w:val="Hyperlink"/>
                  <w:lang w:val="en-GB"/>
                </w:rPr>
                <w:t>KB 83990</w:t>
              </w:r>
            </w:hyperlink>
            <w:r>
              <w:rPr>
                <w:lang w:val="en-GB"/>
              </w:rPr>
              <w:t xml:space="preserve">. This is fixed in </w:t>
            </w:r>
            <w:hyperlink r:id="rId644"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r w:rsidR="00DD5319" w:rsidRPr="00E51A31" w14:paraId="20C9E4CB"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0D6FD748" w14:textId="77777777" w:rsidR="00DD5319" w:rsidRDefault="00DD5319" w:rsidP="003458A0">
            <w:pPr>
              <w:pStyle w:val="Tablecontent"/>
              <w:rPr>
                <w:lang w:val="en-GB"/>
              </w:rPr>
            </w:pPr>
            <w:r>
              <w:rPr>
                <w:lang w:val="en-GB"/>
              </w:rPr>
              <w:t>VM Used</w:t>
            </w:r>
          </w:p>
        </w:tc>
        <w:tc>
          <w:tcPr>
            <w:tcW w:w="7843" w:type="dxa"/>
          </w:tcPr>
          <w:p w14:paraId="16A2A9A5"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 the unused part of virtual disk. </w:t>
            </w:r>
          </w:p>
          <w:p w14:paraId="7952D3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797BE33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In demand model, use this metric as the utilization space. </w:t>
            </w:r>
          </w:p>
        </w:tc>
      </w:tr>
      <w:tr w:rsidR="00DD5319" w:rsidRPr="00E51A31" w14:paraId="06F4E1B8"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C5B11CA" w14:textId="77777777" w:rsidR="00DD5319" w:rsidRDefault="00DD5319" w:rsidP="003458A0">
            <w:pPr>
              <w:pStyle w:val="Tablecontent"/>
              <w:rPr>
                <w:lang w:val="en-GB"/>
              </w:rPr>
            </w:pPr>
            <w:r>
              <w:rPr>
                <w:lang w:val="en-GB"/>
              </w:rPr>
              <w:t>Virtual Disk Used</w:t>
            </w:r>
          </w:p>
        </w:tc>
        <w:tc>
          <w:tcPr>
            <w:tcW w:w="7843" w:type="dxa"/>
          </w:tcPr>
          <w:p w14:paraId="4CC66E9D"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738E5D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p w14:paraId="3799162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DD5319" w:rsidRPr="00E51A31" w14:paraId="2DC31FB4"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B83FEBF" w14:textId="77777777" w:rsidR="00DD5319" w:rsidRDefault="00DD5319" w:rsidP="003458A0">
            <w:pPr>
              <w:pStyle w:val="Tablecontent"/>
              <w:rPr>
                <w:lang w:val="en-GB"/>
              </w:rPr>
            </w:pPr>
            <w:r>
              <w:rPr>
                <w:lang w:val="en-GB"/>
              </w:rPr>
              <w:t>Snapshot Space</w:t>
            </w:r>
          </w:p>
        </w:tc>
        <w:tc>
          <w:tcPr>
            <w:tcW w:w="7843" w:type="dxa"/>
          </w:tcPr>
          <w:p w14:paraId="11D0DA5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14557701"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Note: this does </w:t>
            </w:r>
            <w:r w:rsidRPr="0032477A">
              <w:rPr>
                <w:color w:val="FF0000"/>
                <w:lang w:val="en-GB"/>
              </w:rPr>
              <w:t xml:space="preserve">not </w:t>
            </w:r>
            <w:r>
              <w:rPr>
                <w:lang w:val="en-GB"/>
              </w:rPr>
              <w:t xml:space="preserve">include the memory suspend file. </w:t>
            </w:r>
          </w:p>
        </w:tc>
      </w:tr>
      <w:tr w:rsidR="00DD5319" w:rsidRPr="00E51A31" w14:paraId="6974CFCD"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31A41B07"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Swap File Space</w:t>
            </w:r>
          </w:p>
        </w:tc>
        <w:tc>
          <w:tcPr>
            <w:tcW w:w="7843" w:type="dxa"/>
          </w:tcPr>
          <w:p w14:paraId="7FAD9ED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2B3093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 xml:space="preserve">exist at VM level. It only </w:t>
            </w:r>
            <w:proofErr w:type="gramStart"/>
            <w:r>
              <w:rPr>
                <w:lang w:val="en-GB"/>
              </w:rPr>
              <w:t>exist</w:t>
            </w:r>
            <w:proofErr w:type="gramEnd"/>
            <w:r>
              <w:rPr>
                <w:lang w:val="en-GB"/>
              </w:rPr>
              <w:t xml:space="preserve"> at Datastore level.</w:t>
            </w:r>
          </w:p>
        </w:tc>
      </w:tr>
      <w:tr w:rsidR="00DD5319" w:rsidRPr="00E51A31" w14:paraId="6A4E47D7"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4154E95A"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71890187"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300C7E1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 xml:space="preserve">exist at VM level. It only </w:t>
            </w:r>
            <w:proofErr w:type="gramStart"/>
            <w:r>
              <w:rPr>
                <w:lang w:val="en-GB"/>
              </w:rPr>
              <w:t>exist</w:t>
            </w:r>
            <w:proofErr w:type="gramEnd"/>
            <w:r>
              <w:rPr>
                <w:lang w:val="en-GB"/>
              </w:rPr>
              <w:t xml:space="preserve"> at Datastore level.</w:t>
            </w:r>
          </w:p>
        </w:tc>
      </w:tr>
      <w:tr w:rsidR="00DD5319" w:rsidRPr="00E51A31" w14:paraId="7890F7C1"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5826FD3D" w14:textId="77777777" w:rsidR="00DD5319" w:rsidRPr="00B315F1" w:rsidRDefault="00DD5319" w:rsidP="003458A0">
            <w:pPr>
              <w:pStyle w:val="Tablecontent"/>
              <w:rPr>
                <w:color w:val="FF0000"/>
                <w:lang w:val="en-GB"/>
              </w:rPr>
            </w:pPr>
            <w:r w:rsidRPr="00971EDB">
              <w:rPr>
                <w:lang w:val="en-GB"/>
              </w:rPr>
              <w:t>Utilization</w:t>
            </w:r>
          </w:p>
        </w:tc>
        <w:tc>
          <w:tcPr>
            <w:tcW w:w="7843" w:type="dxa"/>
          </w:tcPr>
          <w:p w14:paraId="6ACDE9D8"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Disabled by default. </w:t>
            </w:r>
            <w:r w:rsidRPr="007A513B">
              <w:rPr>
                <w:color w:val="FF0000"/>
                <w:lang w:val="en-GB"/>
              </w:rPr>
              <w:t>Does not seem to have value</w:t>
            </w:r>
            <w:r>
              <w:rPr>
                <w:color w:val="FF0000"/>
                <w:lang w:val="en-GB"/>
              </w:rPr>
              <w:t xml:space="preserve"> [e1: investigating…]</w:t>
            </w:r>
          </w:p>
        </w:tc>
      </w:tr>
    </w:tbl>
    <w:p w14:paraId="6C7DA3B7" w14:textId="77777777" w:rsidR="00DD5319" w:rsidRDefault="00DD5319" w:rsidP="00DD5319">
      <w:pPr>
        <w:pStyle w:val="BeforeTable"/>
        <w:rPr>
          <w:lang w:val="en-GB"/>
        </w:rPr>
      </w:pPr>
    </w:p>
    <w:p w14:paraId="3026EDA9" w14:textId="7E7BF115" w:rsidR="00536EC9" w:rsidRDefault="00644699" w:rsidP="00DD5319">
      <w:pPr>
        <w:rPr>
          <w:lang w:val="en-GB"/>
        </w:rPr>
      </w:pPr>
      <w:r w:rsidRPr="00644699">
        <w:rPr>
          <w:noProof/>
          <w:lang w:val="en-GB"/>
        </w:rPr>
        <w:lastRenderedPageBreak/>
        <w:drawing>
          <wp:inline distT="0" distB="0" distL="0" distR="0" wp14:anchorId="73DCAD95" wp14:editId="6230B7BA">
            <wp:extent cx="6645910" cy="1741805"/>
            <wp:effectExtent l="0" t="0" r="2540" b="0"/>
            <wp:docPr id="1293284849" name="Picture 12932848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application&#10;&#10;Description automatically generated"/>
                    <pic:cNvPicPr/>
                  </pic:nvPicPr>
                  <pic:blipFill>
                    <a:blip r:embed="rId645"/>
                    <a:stretch>
                      <a:fillRect/>
                    </a:stretch>
                  </pic:blipFill>
                  <pic:spPr>
                    <a:xfrm>
                      <a:off x="0" y="0"/>
                      <a:ext cx="6645910" cy="1741805"/>
                    </a:xfrm>
                    <a:prstGeom prst="rect">
                      <a:avLst/>
                    </a:prstGeom>
                  </pic:spPr>
                </pic:pic>
              </a:graphicData>
            </a:graphic>
          </wp:inline>
        </w:drawing>
      </w:r>
    </w:p>
    <w:p w14:paraId="2AFEA662" w14:textId="18FCAA88" w:rsidR="00DD5319" w:rsidRDefault="00DD5319" w:rsidP="00DD5319">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0641BDAB" w14:textId="067C62D4" w:rsidR="00DD5319" w:rsidRDefault="00DD5319" w:rsidP="00DD5319">
      <w:pPr>
        <w:rPr>
          <w:color w:val="FF0000"/>
        </w:rPr>
      </w:pPr>
      <w:r w:rsidRPr="004223C1">
        <w:rPr>
          <w:color w:val="FF0000"/>
        </w:rPr>
        <w:t xml:space="preserve">Disk Space|Virtual Machine used (GB) = The size of files of a </w:t>
      </w:r>
      <w:r>
        <w:rPr>
          <w:color w:val="FF0000"/>
        </w:rPr>
        <w:t>VM</w:t>
      </w:r>
      <w:r w:rsidRPr="004223C1">
        <w:rPr>
          <w:color w:val="FF0000"/>
        </w:rPr>
        <w:t>s.</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Datastore</w:t>
      </w:r>
      <w:r w:rsidRPr="004223C1">
        <w:rPr>
          <w:color w:val="FF0000"/>
        </w:rPr>
        <w:br/>
        <w:t xml:space="preserve">Disk Space|Virtual Machine used (GB) = The size of files of all child </w:t>
      </w:r>
      <w:r>
        <w:rPr>
          <w:color w:val="FF0000"/>
        </w:rPr>
        <w:t>VM</w:t>
      </w:r>
      <w:r w:rsidRPr="004223C1">
        <w:rPr>
          <w:color w:val="FF0000"/>
        </w:rPr>
        <w:t>s which are located on that datastore.</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Host System</w:t>
      </w:r>
      <w:r w:rsidRPr="004223C1">
        <w:rPr>
          <w:color w:val="FF0000"/>
        </w:rPr>
        <w:br/>
        <w:t>Disk Space|Virtual Machine used (GB) = Sum([VM] Disk Space|Virtual Machine used)</w:t>
      </w:r>
      <w:r w:rsidRPr="004223C1">
        <w:rPr>
          <w:color w:val="FF0000"/>
        </w:rPr>
        <w:br/>
      </w:r>
      <w:r w:rsidRPr="004223C1">
        <w:rPr>
          <w:color w:val="FF0000"/>
        </w:rPr>
        <w:br/>
        <w:t>Custer Compute Resource</w:t>
      </w:r>
      <w:r w:rsidRPr="004223C1">
        <w:rPr>
          <w:color w:val="FF0000"/>
        </w:rPr>
        <w:br/>
        <w:t>Disk Space|Virtual Machine used (GB) = Sum([VM] Disk Space|Virtual Machine used)</w:t>
      </w:r>
    </w:p>
    <w:p w14:paraId="6CE825F8" w14:textId="3286FB8C" w:rsidR="00082D2F" w:rsidRDefault="00C870C0" w:rsidP="00AC6E1E">
      <w:pPr>
        <w:pStyle w:val="Heading4"/>
      </w:pPr>
      <w:r>
        <w:t>Raw Device Mapping</w:t>
      </w:r>
    </w:p>
    <w:p w14:paraId="7F6D05F1" w14:textId="77777777" w:rsidR="00C870C0" w:rsidRDefault="00C870C0" w:rsidP="00C870C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860"/>
        <w:gridCol w:w="4320"/>
      </w:tblGrid>
      <w:tr w:rsidR="008B14BF" w14:paraId="477D7557" w14:textId="77777777" w:rsidTr="004C1FD1">
        <w:tc>
          <w:tcPr>
            <w:tcW w:w="4860" w:type="dxa"/>
            <w:shd w:val="clear" w:color="auto" w:fill="F2F2F2" w:themeFill="background1" w:themeFillShade="F2"/>
          </w:tcPr>
          <w:p w14:paraId="4463C174" w14:textId="6F88BB16" w:rsidR="008B14BF" w:rsidRDefault="008B14BF" w:rsidP="008B14BF">
            <w:pPr>
              <w:pStyle w:val="Tableheading"/>
              <w:rPr>
                <w:color w:val="FF0000"/>
              </w:rPr>
            </w:pPr>
            <w:r w:rsidRPr="009018CD">
              <w:t>Property Name</w:t>
            </w:r>
          </w:p>
        </w:tc>
        <w:tc>
          <w:tcPr>
            <w:tcW w:w="4320" w:type="dxa"/>
            <w:shd w:val="clear" w:color="auto" w:fill="F2F2F2" w:themeFill="background1" w:themeFillShade="F2"/>
          </w:tcPr>
          <w:p w14:paraId="42015096" w14:textId="6B7E3A4B" w:rsidR="008B14BF" w:rsidRDefault="008B14BF" w:rsidP="008B14BF">
            <w:pPr>
              <w:pStyle w:val="Tableheading"/>
              <w:rPr>
                <w:color w:val="FF0000"/>
              </w:rPr>
            </w:pPr>
            <w:r w:rsidRPr="009018CD">
              <w:t>Values</w:t>
            </w:r>
          </w:p>
        </w:tc>
      </w:tr>
      <w:tr w:rsidR="0056053A" w14:paraId="4CBCB74A" w14:textId="77777777" w:rsidTr="004C1FD1">
        <w:tc>
          <w:tcPr>
            <w:tcW w:w="4860" w:type="dxa"/>
          </w:tcPr>
          <w:p w14:paraId="330B6532" w14:textId="76317F69" w:rsidR="0056053A" w:rsidRDefault="0056053A" w:rsidP="0056053A">
            <w:pPr>
              <w:pStyle w:val="Tablecontent"/>
              <w:rPr>
                <w:color w:val="FF0000"/>
              </w:rPr>
            </w:pPr>
            <w:r w:rsidRPr="009018CD">
              <w:t>Configuration | Number of RDMs</w:t>
            </w:r>
          </w:p>
        </w:tc>
        <w:tc>
          <w:tcPr>
            <w:tcW w:w="4320" w:type="dxa"/>
          </w:tcPr>
          <w:p w14:paraId="5735F9CB" w14:textId="63F1C63F" w:rsidR="0056053A" w:rsidRDefault="0056053A" w:rsidP="0056053A">
            <w:pPr>
              <w:pStyle w:val="Tablecontent"/>
              <w:rPr>
                <w:color w:val="FF0000"/>
              </w:rPr>
            </w:pPr>
            <w:r w:rsidRPr="009018CD">
              <w:t>Number of RDMs attached to the VM</w:t>
            </w:r>
          </w:p>
        </w:tc>
      </w:tr>
      <w:tr w:rsidR="0056053A" w14:paraId="082647B0" w14:textId="77777777" w:rsidTr="004C1FD1">
        <w:tc>
          <w:tcPr>
            <w:tcW w:w="4860" w:type="dxa"/>
          </w:tcPr>
          <w:p w14:paraId="7ED063DA" w14:textId="4D4F41DE" w:rsidR="0056053A" w:rsidRDefault="0056053A" w:rsidP="0056053A">
            <w:pPr>
              <w:pStyle w:val="Tablecontent"/>
              <w:rPr>
                <w:color w:val="FF0000"/>
              </w:rPr>
            </w:pPr>
            <w:r w:rsidRPr="009018CD">
              <w:t xml:space="preserve">Virtual </w:t>
            </w:r>
            <w:proofErr w:type="gramStart"/>
            <w:r w:rsidRPr="009018CD">
              <w:t>Disk :</w:t>
            </w:r>
            <w:proofErr w:type="gramEnd"/>
            <w:r w:rsidRPr="009018CD">
              <w:t xml:space="preserve"> instance name | Is RDM</w:t>
            </w:r>
          </w:p>
        </w:tc>
        <w:tc>
          <w:tcPr>
            <w:tcW w:w="4320" w:type="dxa"/>
          </w:tcPr>
          <w:p w14:paraId="749EB976" w14:textId="77777777" w:rsidR="009018CD" w:rsidRPr="009018CD" w:rsidRDefault="00BD448A" w:rsidP="0056053A">
            <w:pPr>
              <w:pStyle w:val="Tablecontent"/>
            </w:pPr>
            <w:r w:rsidRPr="009018CD">
              <w:t>true</w:t>
            </w:r>
          </w:p>
          <w:p w14:paraId="1B939776" w14:textId="083DDF94" w:rsidR="0056053A" w:rsidRDefault="00BD448A" w:rsidP="0056053A">
            <w:pPr>
              <w:pStyle w:val="Tablecontent"/>
              <w:rPr>
                <w:color w:val="FF0000"/>
              </w:rPr>
            </w:pPr>
            <w:r w:rsidRPr="009018CD">
              <w:t>false</w:t>
            </w:r>
          </w:p>
        </w:tc>
      </w:tr>
      <w:tr w:rsidR="0056053A" w14:paraId="55846A4D" w14:textId="77777777" w:rsidTr="004C1FD1">
        <w:tc>
          <w:tcPr>
            <w:tcW w:w="4860" w:type="dxa"/>
          </w:tcPr>
          <w:p w14:paraId="3F98D8CB" w14:textId="48B6E00C" w:rsidR="0056053A" w:rsidRDefault="0056053A" w:rsidP="0056053A">
            <w:pPr>
              <w:pStyle w:val="Tablecontent"/>
              <w:rPr>
                <w:color w:val="FF0000"/>
              </w:rPr>
            </w:pPr>
            <w:r w:rsidRPr="009018CD">
              <w:t xml:space="preserve">Virtual </w:t>
            </w:r>
            <w:proofErr w:type="gramStart"/>
            <w:r w:rsidRPr="009018CD">
              <w:t>Disk :</w:t>
            </w:r>
            <w:proofErr w:type="gramEnd"/>
            <w:r w:rsidRPr="009018CD">
              <w:t xml:space="preserve"> instance name | Compatibility Mode</w:t>
            </w:r>
          </w:p>
        </w:tc>
        <w:tc>
          <w:tcPr>
            <w:tcW w:w="4320" w:type="dxa"/>
          </w:tcPr>
          <w:p w14:paraId="2ABDF770" w14:textId="77777777" w:rsidR="009018CD" w:rsidRPr="009018CD" w:rsidRDefault="00BD448A" w:rsidP="0056053A">
            <w:pPr>
              <w:pStyle w:val="Tablecontent"/>
            </w:pPr>
            <w:r w:rsidRPr="009018CD">
              <w:t>Physical</w:t>
            </w:r>
          </w:p>
          <w:p w14:paraId="65C1C3E1" w14:textId="54CA5DAD" w:rsidR="0056053A" w:rsidRDefault="00BD448A" w:rsidP="0056053A">
            <w:pPr>
              <w:pStyle w:val="Tablecontent"/>
              <w:rPr>
                <w:color w:val="FF0000"/>
              </w:rPr>
            </w:pPr>
            <w:r w:rsidRPr="009018CD">
              <w:t>Virtual</w:t>
            </w:r>
          </w:p>
        </w:tc>
      </w:tr>
      <w:tr w:rsidR="0056053A" w14:paraId="614E1B27" w14:textId="77777777" w:rsidTr="004C1FD1">
        <w:tc>
          <w:tcPr>
            <w:tcW w:w="4860" w:type="dxa"/>
          </w:tcPr>
          <w:p w14:paraId="53EEE476" w14:textId="72789574" w:rsidR="0056053A" w:rsidRDefault="0056053A" w:rsidP="0056053A">
            <w:pPr>
              <w:pStyle w:val="Tablecontent"/>
              <w:rPr>
                <w:color w:val="FF0000"/>
              </w:rPr>
            </w:pPr>
            <w:r w:rsidRPr="009018CD">
              <w:t xml:space="preserve">Virtual </w:t>
            </w:r>
            <w:proofErr w:type="gramStart"/>
            <w:r w:rsidRPr="009018CD">
              <w:t>Disk :</w:t>
            </w:r>
            <w:proofErr w:type="gramEnd"/>
            <w:r w:rsidRPr="009018CD">
              <w:t xml:space="preserve"> instance name | Disk Mode</w:t>
            </w:r>
          </w:p>
        </w:tc>
        <w:tc>
          <w:tcPr>
            <w:tcW w:w="4320" w:type="dxa"/>
          </w:tcPr>
          <w:p w14:paraId="170A7AA7" w14:textId="77777777" w:rsidR="009018CD" w:rsidRPr="009018CD" w:rsidRDefault="00BD448A" w:rsidP="0056053A">
            <w:pPr>
              <w:pStyle w:val="Tablecontent"/>
            </w:pPr>
            <w:r w:rsidRPr="009018CD">
              <w:t>Dependent</w:t>
            </w:r>
          </w:p>
          <w:p w14:paraId="081027B9" w14:textId="77777777" w:rsidR="009018CD" w:rsidRPr="009018CD" w:rsidRDefault="00BD448A" w:rsidP="0056053A">
            <w:pPr>
              <w:pStyle w:val="Tablecontent"/>
            </w:pPr>
            <w:r w:rsidRPr="009018CD">
              <w:t>Independent – Persistent</w:t>
            </w:r>
          </w:p>
          <w:p w14:paraId="0EBF7091" w14:textId="6ED08985" w:rsidR="0056053A" w:rsidRDefault="00BD448A" w:rsidP="0056053A">
            <w:pPr>
              <w:pStyle w:val="Tablecontent"/>
              <w:rPr>
                <w:color w:val="FF0000"/>
              </w:rPr>
            </w:pPr>
            <w:r w:rsidRPr="009018CD">
              <w:t>Independent – Nonpersistent</w:t>
            </w:r>
          </w:p>
        </w:tc>
      </w:tr>
      <w:tr w:rsidR="0056053A" w14:paraId="6E7AC240" w14:textId="77777777" w:rsidTr="004C1FD1">
        <w:tc>
          <w:tcPr>
            <w:tcW w:w="4860" w:type="dxa"/>
          </w:tcPr>
          <w:p w14:paraId="0C749504" w14:textId="51389EB0" w:rsidR="0056053A" w:rsidRDefault="0056053A" w:rsidP="0056053A">
            <w:pPr>
              <w:pStyle w:val="Tablecontent"/>
              <w:rPr>
                <w:color w:val="FF0000"/>
              </w:rPr>
            </w:pPr>
            <w:r w:rsidRPr="009018CD">
              <w:t xml:space="preserve">Virtual </w:t>
            </w:r>
            <w:proofErr w:type="gramStart"/>
            <w:r w:rsidRPr="009018CD">
              <w:t>Disk :</w:t>
            </w:r>
            <w:proofErr w:type="gramEnd"/>
            <w:r w:rsidRPr="009018CD">
              <w:t xml:space="preserve"> instance name | SCSI Bus Sharing</w:t>
            </w:r>
          </w:p>
        </w:tc>
        <w:tc>
          <w:tcPr>
            <w:tcW w:w="4320" w:type="dxa"/>
          </w:tcPr>
          <w:p w14:paraId="042CAB05" w14:textId="77777777" w:rsidR="009018CD" w:rsidRPr="009018CD" w:rsidRDefault="00BD448A" w:rsidP="0056053A">
            <w:pPr>
              <w:pStyle w:val="Tablecontent"/>
            </w:pPr>
            <w:r w:rsidRPr="009018CD">
              <w:t>None</w:t>
            </w:r>
          </w:p>
          <w:p w14:paraId="40A99391" w14:textId="77777777" w:rsidR="009018CD" w:rsidRPr="009018CD" w:rsidRDefault="00BD448A" w:rsidP="0056053A">
            <w:pPr>
              <w:pStyle w:val="Tablecontent"/>
            </w:pPr>
            <w:r w:rsidRPr="009018CD">
              <w:t>Physical</w:t>
            </w:r>
          </w:p>
          <w:p w14:paraId="6F8578DE" w14:textId="448EF6B8" w:rsidR="0056053A" w:rsidRDefault="00BD448A" w:rsidP="0056053A">
            <w:pPr>
              <w:pStyle w:val="Tablecontent"/>
              <w:rPr>
                <w:color w:val="FF0000"/>
              </w:rPr>
            </w:pPr>
            <w:r w:rsidRPr="009018CD">
              <w:t>Virtual</w:t>
            </w:r>
          </w:p>
        </w:tc>
      </w:tr>
      <w:tr w:rsidR="0056053A" w14:paraId="6E407EFD" w14:textId="77777777" w:rsidTr="004C1FD1">
        <w:tc>
          <w:tcPr>
            <w:tcW w:w="4860" w:type="dxa"/>
          </w:tcPr>
          <w:p w14:paraId="1C44EF1F" w14:textId="3B9BD0E7" w:rsidR="0056053A" w:rsidRDefault="0056053A" w:rsidP="0056053A">
            <w:pPr>
              <w:pStyle w:val="Tablecontent"/>
              <w:rPr>
                <w:color w:val="FF0000"/>
              </w:rPr>
            </w:pPr>
            <w:r w:rsidRPr="009018CD">
              <w:t xml:space="preserve">Virtual </w:t>
            </w:r>
            <w:proofErr w:type="gramStart"/>
            <w:r w:rsidRPr="009018CD">
              <w:t>Disk :</w:t>
            </w:r>
            <w:proofErr w:type="gramEnd"/>
            <w:r w:rsidRPr="009018CD">
              <w:t xml:space="preserve"> instance name | SCSI Controller Type</w:t>
            </w:r>
          </w:p>
        </w:tc>
        <w:tc>
          <w:tcPr>
            <w:tcW w:w="4320" w:type="dxa"/>
          </w:tcPr>
          <w:p w14:paraId="63AA0283" w14:textId="77777777" w:rsidR="009018CD" w:rsidRPr="009018CD" w:rsidRDefault="00BD448A" w:rsidP="0056053A">
            <w:pPr>
              <w:pStyle w:val="Tablecontent"/>
            </w:pPr>
            <w:r w:rsidRPr="009018CD">
              <w:t>BusLogic Parallel</w:t>
            </w:r>
          </w:p>
          <w:p w14:paraId="0C2F3834" w14:textId="77777777" w:rsidR="009018CD" w:rsidRPr="009018CD" w:rsidRDefault="00BD448A" w:rsidP="0056053A">
            <w:pPr>
              <w:pStyle w:val="Tablecontent"/>
            </w:pPr>
            <w:r w:rsidRPr="009018CD">
              <w:t>LSI Logic Parallel</w:t>
            </w:r>
          </w:p>
          <w:p w14:paraId="0A8BE9DA" w14:textId="77777777" w:rsidR="009018CD" w:rsidRPr="009018CD" w:rsidRDefault="00BD448A" w:rsidP="0056053A">
            <w:pPr>
              <w:pStyle w:val="Tablecontent"/>
            </w:pPr>
            <w:r w:rsidRPr="009018CD">
              <w:t>LSI Logic SAS</w:t>
            </w:r>
          </w:p>
          <w:p w14:paraId="1B9640CB" w14:textId="34970432" w:rsidR="0056053A" w:rsidRDefault="00BD448A" w:rsidP="0056053A">
            <w:pPr>
              <w:pStyle w:val="Tablecontent"/>
              <w:rPr>
                <w:color w:val="FF0000"/>
              </w:rPr>
            </w:pPr>
            <w:r w:rsidRPr="009018CD">
              <w:t>VMware Paravirtual</w:t>
            </w:r>
          </w:p>
        </w:tc>
      </w:tr>
      <w:tr w:rsidR="0056053A" w14:paraId="5635B604" w14:textId="77777777" w:rsidTr="004C1FD1">
        <w:tc>
          <w:tcPr>
            <w:tcW w:w="4860" w:type="dxa"/>
          </w:tcPr>
          <w:p w14:paraId="702C4E9C" w14:textId="2088CE41" w:rsidR="0056053A" w:rsidRDefault="0056053A" w:rsidP="0056053A">
            <w:pPr>
              <w:pStyle w:val="Tablecontent"/>
              <w:rPr>
                <w:color w:val="FF0000"/>
              </w:rPr>
            </w:pPr>
            <w:r w:rsidRPr="009018CD">
              <w:lastRenderedPageBreak/>
              <w:t xml:space="preserve">Virtual </w:t>
            </w:r>
            <w:proofErr w:type="gramStart"/>
            <w:r w:rsidRPr="009018CD">
              <w:t>Disk :</w:t>
            </w:r>
            <w:proofErr w:type="gramEnd"/>
            <w:r w:rsidRPr="009018CD">
              <w:t xml:space="preserve"> instance name | Virtual Disk Sharing</w:t>
            </w:r>
          </w:p>
        </w:tc>
        <w:tc>
          <w:tcPr>
            <w:tcW w:w="4320" w:type="dxa"/>
          </w:tcPr>
          <w:p w14:paraId="3B5D5028" w14:textId="77777777" w:rsidR="009018CD" w:rsidRPr="009018CD" w:rsidRDefault="00BD448A" w:rsidP="0056053A">
            <w:pPr>
              <w:pStyle w:val="Tablecontent"/>
            </w:pPr>
            <w:r w:rsidRPr="009018CD">
              <w:t>Unspecified</w:t>
            </w:r>
          </w:p>
          <w:p w14:paraId="05D8DF62" w14:textId="77777777" w:rsidR="009018CD" w:rsidRPr="009018CD" w:rsidRDefault="00BD448A" w:rsidP="0056053A">
            <w:pPr>
              <w:pStyle w:val="Tablecontent"/>
            </w:pPr>
            <w:r w:rsidRPr="009018CD">
              <w:t>No Sharing</w:t>
            </w:r>
          </w:p>
          <w:p w14:paraId="6ED0AACF" w14:textId="6BFE65B3" w:rsidR="0056053A" w:rsidRDefault="00BD448A" w:rsidP="0056053A">
            <w:pPr>
              <w:pStyle w:val="Tablecontent"/>
              <w:rPr>
                <w:color w:val="FF0000"/>
              </w:rPr>
            </w:pPr>
            <w:r w:rsidRPr="009018CD">
              <w:t>Multi-Writer</w:t>
            </w:r>
          </w:p>
        </w:tc>
      </w:tr>
    </w:tbl>
    <w:p w14:paraId="5923D313" w14:textId="77777777" w:rsidR="00082D2F" w:rsidRPr="00C85350" w:rsidRDefault="00082D2F" w:rsidP="00DD5319">
      <w:pPr>
        <w:rPr>
          <w:color w:val="FF0000"/>
        </w:rPr>
      </w:pPr>
    </w:p>
    <w:p w14:paraId="190FB09B" w14:textId="32D31AD5" w:rsidR="001D01C7" w:rsidRDefault="001D01C7" w:rsidP="00AC6E1E">
      <w:pPr>
        <w:pStyle w:val="Heading3"/>
      </w:pPr>
      <w:r w:rsidRPr="00A452F2">
        <w:t>ESXi</w:t>
      </w:r>
      <w:r w:rsidR="005378F6">
        <w:t xml:space="preserve"> Host</w:t>
      </w:r>
    </w:p>
    <w:p w14:paraId="4B51A94E" w14:textId="68DAAFAC" w:rsidR="009D4DC1" w:rsidRDefault="003C1852" w:rsidP="003C1852">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02925DF5" w14:textId="77777777" w:rsidR="00E136BB" w:rsidRDefault="003C1852" w:rsidP="009D4DC1">
      <w:pPr>
        <w:pStyle w:val="Bullet"/>
        <w:rPr>
          <w:lang w:val="en-US"/>
        </w:rPr>
      </w:pPr>
      <w:r w:rsidRPr="4CAB3972">
        <w:rPr>
          <w:lang w:val="en-US"/>
        </w:rPr>
        <w:t>storage adapte</w:t>
      </w:r>
      <w:r w:rsidR="2EAAB4A8" w:rsidRPr="4CAB3972">
        <w:rPr>
          <w:lang w:val="en-US"/>
        </w:rPr>
        <w:t>r</w:t>
      </w:r>
    </w:p>
    <w:p w14:paraId="419A300E" w14:textId="77777777" w:rsidR="00E136BB" w:rsidRDefault="003C1852" w:rsidP="009D4DC1">
      <w:pPr>
        <w:pStyle w:val="Bullet"/>
        <w:rPr>
          <w:lang w:val="en-US"/>
        </w:rPr>
      </w:pPr>
      <w:r w:rsidRPr="4CAB3972">
        <w:rPr>
          <w:lang w:val="en-US"/>
        </w:rPr>
        <w:t>storage path</w:t>
      </w:r>
    </w:p>
    <w:p w14:paraId="5C55F265" w14:textId="06529F32" w:rsidR="00E136BB" w:rsidRDefault="003C1852" w:rsidP="009D4DC1">
      <w:pPr>
        <w:pStyle w:val="Bullet"/>
        <w:rPr>
          <w:lang w:val="en-US"/>
        </w:rPr>
      </w:pPr>
      <w:r w:rsidRPr="4CAB3972">
        <w:rPr>
          <w:lang w:val="en-US"/>
        </w:rPr>
        <w:t xml:space="preserve">datastore </w:t>
      </w:r>
    </w:p>
    <w:p w14:paraId="4A441865" w14:textId="5F6FBA96" w:rsidR="003C1852" w:rsidRDefault="003C1852" w:rsidP="009D4DC1">
      <w:pPr>
        <w:pStyle w:val="Bullet"/>
        <w:rPr>
          <w:lang w:val="en-US"/>
        </w:rPr>
      </w:pPr>
      <w:r w:rsidRPr="4CAB3972">
        <w:rPr>
          <w:lang w:val="en-US"/>
        </w:rPr>
        <w:t>disk.</w:t>
      </w:r>
    </w:p>
    <w:p w14:paraId="505B3F5B" w14:textId="385F567C" w:rsidR="00AB3A08" w:rsidRPr="00AB3A08" w:rsidRDefault="00AB3A08" w:rsidP="00AB3A08">
      <w:pPr>
        <w:rPr>
          <w:lang w:val="en-GB"/>
        </w:rPr>
      </w:pPr>
      <w:r>
        <w:rPr>
          <w:noProof/>
        </w:rPr>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646">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FE1AF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FE1AF2">
      <w:pPr>
        <w:rPr>
          <w:lang w:val="en-GB"/>
        </w:rPr>
      </w:pPr>
      <w:r>
        <w:rPr>
          <w:lang w:val="en-US"/>
        </w:rPr>
        <w:t xml:space="preserve">To answer the above, we need to cover </w:t>
      </w:r>
      <w:r w:rsidR="00782895">
        <w:rPr>
          <w:lang w:val="en-US"/>
        </w:rPr>
        <w:t>some concept first.</w:t>
      </w:r>
    </w:p>
    <w:p w14:paraId="6399BFA6" w14:textId="0BE909AD" w:rsidR="008670E6" w:rsidRPr="003629BC" w:rsidRDefault="003629BC" w:rsidP="003629BC">
      <w:pPr>
        <w:rPr>
          <w:lang w:val="en-US"/>
        </w:rPr>
      </w:pPr>
      <w:r w:rsidRPr="003629BC">
        <w:rPr>
          <w:lang w:val="en-US"/>
        </w:rPr>
        <w:lastRenderedPageBreak/>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1B33F9">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1B33F9">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647">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 xml:space="preserve">For VMFS or RDM, you have more detailed visibility of the storage. To start off, each ESXi adapter is </w:t>
      </w:r>
      <w:proofErr w:type="gramStart"/>
      <w:r w:rsidRPr="009315BE">
        <w:rPr>
          <w:lang w:val="en-GB"/>
        </w:rPr>
        <w:t>visible</w:t>
      </w:r>
      <w:proofErr w:type="gramEnd"/>
      <w:r w:rsidRPr="009315BE">
        <w:rPr>
          <w:lang w:val="en-GB"/>
        </w:rPr>
        <w:t xml:space="preserv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8">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4A527919" w:rsidR="00D929C1" w:rsidRPr="00A452F2" w:rsidRDefault="00D929C1" w:rsidP="00D929C1">
      <w:pPr>
        <w:rPr>
          <w:lang w:val="en-GB"/>
        </w:rPr>
      </w:pPr>
      <w:r w:rsidRPr="00A452F2">
        <w:rPr>
          <w:lang w:val="en-GB"/>
        </w:rPr>
        <w:lastRenderedPageBreak/>
        <w:t>The counter at ESXi level contains data from all VMs</w:t>
      </w:r>
      <w:r>
        <w:rPr>
          <w:lang w:val="en-GB"/>
        </w:rPr>
        <w:t xml:space="preserve"> and VMkernel overhead</w:t>
      </w:r>
      <w:r w:rsidRPr="00A452F2">
        <w:rPr>
          <w:lang w:val="en-GB"/>
        </w:rPr>
        <w:t>. There is no breakdown. For example, the counter at vmnic, storage adapter and storage path are all aggregate counters.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AC6E1E">
      <w:pPr>
        <w:pStyle w:val="Heading4"/>
      </w:pPr>
      <w:r>
        <w:t>VMkernel</w:t>
      </w:r>
    </w:p>
    <w:p w14:paraId="6A47A7BD" w14:textId="6997591C" w:rsidR="00001BC9" w:rsidRDefault="00001BC9" w:rsidP="00787250">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w:t>
      </w:r>
      <w:proofErr w:type="gramStart"/>
      <w:r w:rsidR="0050017F">
        <w:t>combined together</w:t>
      </w:r>
      <w:proofErr w:type="gramEnd"/>
      <w:r w:rsidR="0050017F">
        <w:t xml:space="preserve">. </w:t>
      </w:r>
      <w:r w:rsidR="00DF4F0A">
        <w:t xml:space="preserve">The opposite is when the kernel </w:t>
      </w:r>
      <w:proofErr w:type="gramStart"/>
      <w:r w:rsidR="00DF4F0A">
        <w:t>rearrange</w:t>
      </w:r>
      <w:proofErr w:type="gramEnd"/>
      <w:r w:rsidR="00DF4F0A">
        <w:t xml:space="preserve"> the</w:t>
      </w:r>
      <w:r w:rsidR="004D566D">
        <w:t xml:space="preserve">se independent IOs and try to sequence them, so on average the latency is lower. </w:t>
      </w:r>
    </w:p>
    <w:p w14:paraId="48BC2E8C" w14:textId="43DC3AD7" w:rsidR="00787250" w:rsidRPr="00493BC4" w:rsidRDefault="00787250" w:rsidP="00787250">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787250">
      <w:pPr>
        <w:rPr>
          <w:lang w:val="en-GB"/>
        </w:rPr>
      </w:pPr>
    </w:p>
    <w:p w14:paraId="592B456F" w14:textId="26ED929B" w:rsidR="00A235B0" w:rsidRDefault="006D1F2A" w:rsidP="00A235B0">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35B0">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35B0">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35B0">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w:t>
      </w:r>
      <w:proofErr w:type="gramStart"/>
      <w:r w:rsidR="0041445E">
        <w:rPr>
          <w:lang w:val="en-GB"/>
        </w:rPr>
        <w:t xml:space="preserve">is 0.2 ms </w:t>
      </w:r>
      <w:r w:rsidR="00D2076D">
        <w:rPr>
          <w:lang w:val="en-GB"/>
        </w:rPr>
        <w:t>at all times</w:t>
      </w:r>
      <w:proofErr w:type="gramEnd"/>
      <w:r w:rsidR="00D2076D">
        <w:rPr>
          <w:lang w:val="en-GB"/>
        </w:rPr>
        <w:t xml:space="preserve"> except in 1 spike. </w:t>
      </w:r>
    </w:p>
    <w:p w14:paraId="566DC76F" w14:textId="28CBCA18" w:rsidR="00A1670D" w:rsidRPr="00A235B0" w:rsidRDefault="00A1670D" w:rsidP="00A235B0">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645910" cy="1754505"/>
                    </a:xfrm>
                    <a:prstGeom prst="rect">
                      <a:avLst/>
                    </a:prstGeom>
                  </pic:spPr>
                </pic:pic>
              </a:graphicData>
            </a:graphic>
          </wp:inline>
        </w:drawing>
      </w:r>
    </w:p>
    <w:p w14:paraId="4EA3A2E7" w14:textId="27C5ECF5" w:rsidR="00F0647F" w:rsidRDefault="00F0647F" w:rsidP="00AC6E1E">
      <w:pPr>
        <w:pStyle w:val="Heading4"/>
      </w:pPr>
      <w:r>
        <w:lastRenderedPageBreak/>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652">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 xml:space="preserve">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w:t>
      </w:r>
      <w:proofErr w:type="gramStart"/>
      <w:r>
        <w:t>devices</w:t>
      </w:r>
      <w:proofErr w:type="gramEnd"/>
      <w:r>
        <w:t xml:space="preserve">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lastRenderedPageBreak/>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1B33F9">
      <w:pPr>
        <w:rPr>
          <w:lang w:val="en-GB"/>
        </w:rPr>
      </w:pPr>
      <w:r w:rsidRPr="006E6EBD">
        <w:rPr>
          <w:lang w:val="en-GB"/>
        </w:rPr>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1B33F9">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654"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E7573A">
      <w:pPr>
        <w:pStyle w:val="Heading5"/>
      </w:pPr>
      <w:r>
        <w:t>Metrics</w:t>
      </w:r>
    </w:p>
    <w:p w14:paraId="2C611D97" w14:textId="514BB957" w:rsidR="00512987" w:rsidRDefault="00B22B25" w:rsidP="001B33F9">
      <w:pPr>
        <w:rPr>
          <w:lang w:val="en-GB"/>
        </w:rPr>
      </w:pPr>
      <w:r>
        <w:rPr>
          <w:lang w:val="en-GB"/>
        </w:rPr>
        <w:t>Now that we get the concept done, let’s look at the actual metrics provided.</w:t>
      </w:r>
      <w:r w:rsidR="00512987">
        <w:rPr>
          <w:lang w:val="en-GB"/>
        </w:rPr>
        <w:t xml:space="preserve"> As usual, we start with contention first.</w:t>
      </w:r>
    </w:p>
    <w:p w14:paraId="65DD9796" w14:textId="64469D09" w:rsidR="00512987" w:rsidRDefault="00512987" w:rsidP="00512987">
      <w:pPr>
        <w:jc w:val="center"/>
        <w:rPr>
          <w:lang w:val="en-GB"/>
        </w:rPr>
      </w:pPr>
      <w:r>
        <w:rPr>
          <w:noProof/>
          <w:lang w:val="en-GB"/>
        </w:rPr>
        <w:drawing>
          <wp:inline distT="0" distB="0" distL="0" distR="0" wp14:anchorId="01B76AF8" wp14:editId="2EF8D42D">
            <wp:extent cx="5554800" cy="730800"/>
            <wp:effectExtent l="0" t="0" r="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554800" cy="730800"/>
                    </a:xfrm>
                    <a:prstGeom prst="rect">
                      <a:avLst/>
                    </a:prstGeom>
                    <a:noFill/>
                    <a:ln>
                      <a:noFill/>
                    </a:ln>
                  </pic:spPr>
                </pic:pic>
              </a:graphicData>
            </a:graphic>
          </wp:inline>
        </w:drawing>
      </w:r>
    </w:p>
    <w:p w14:paraId="04035583" w14:textId="18C1DBB0" w:rsidR="00512987" w:rsidRDefault="00512987" w:rsidP="001B33F9">
      <w:pPr>
        <w:rPr>
          <w:lang w:val="en-GB"/>
        </w:rPr>
      </w:pPr>
      <w:r>
        <w:rPr>
          <w:lang w:val="en-GB"/>
        </w:rPr>
        <w:t>Next is utilization. The most common one is IOPS.</w:t>
      </w:r>
    </w:p>
    <w:p w14:paraId="4CDAF36E" w14:textId="70BFC85D" w:rsidR="00512987" w:rsidRDefault="00512987" w:rsidP="001B33F9">
      <w:pPr>
        <w:rPr>
          <w:lang w:val="en-GB"/>
        </w:rPr>
      </w:pPr>
      <w:r>
        <w:rPr>
          <w:noProof/>
          <w:lang w:val="en-GB"/>
        </w:rPr>
        <w:drawing>
          <wp:inline distT="0" distB="0" distL="0" distR="0" wp14:anchorId="3B2E3272" wp14:editId="76520864">
            <wp:extent cx="6636385" cy="766445"/>
            <wp:effectExtent l="0" t="0" r="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636385" cy="766445"/>
                    </a:xfrm>
                    <a:prstGeom prst="rect">
                      <a:avLst/>
                    </a:prstGeom>
                    <a:noFill/>
                    <a:ln>
                      <a:noFill/>
                    </a:ln>
                  </pic:spPr>
                </pic:pic>
              </a:graphicData>
            </a:graphic>
          </wp:inline>
        </w:drawing>
      </w:r>
    </w:p>
    <w:p w14:paraId="08769226" w14:textId="4476D70B" w:rsidR="00512987" w:rsidRDefault="00512987" w:rsidP="001B33F9">
      <w:pPr>
        <w:rPr>
          <w:lang w:val="en-GB"/>
        </w:rPr>
      </w:pPr>
      <w:r>
        <w:rPr>
          <w:lang w:val="en-GB"/>
        </w:rPr>
        <w:t>And we have throughput.</w:t>
      </w:r>
    </w:p>
    <w:p w14:paraId="311FB815" w14:textId="0758099B" w:rsidR="00B22B25" w:rsidRDefault="00512987" w:rsidP="00512987">
      <w:pPr>
        <w:jc w:val="center"/>
        <w:rPr>
          <w:lang w:val="en-GB"/>
        </w:rPr>
      </w:pPr>
      <w:r>
        <w:rPr>
          <w:noProof/>
          <w:lang w:val="en-GB"/>
        </w:rPr>
        <w:drawing>
          <wp:inline distT="0" distB="0" distL="0" distR="0" wp14:anchorId="2BB3AA98" wp14:editId="395CFE35">
            <wp:extent cx="4010400" cy="525600"/>
            <wp:effectExtent l="0" t="0" r="0" b="825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010400" cy="525600"/>
                    </a:xfrm>
                    <a:prstGeom prst="rect">
                      <a:avLst/>
                    </a:prstGeom>
                    <a:noFill/>
                    <a:ln>
                      <a:noFill/>
                    </a:ln>
                  </pic:spPr>
                </pic:pic>
              </a:graphicData>
            </a:graphic>
          </wp:inline>
        </w:drawing>
      </w:r>
    </w:p>
    <w:p w14:paraId="5769E7FE" w14:textId="77777777" w:rsidR="00DB4A15" w:rsidRDefault="00DB4A15" w:rsidP="00DB4A15">
      <w:r>
        <w:t xml:space="preserve">What metrics are missing from the above? Personally, I’d like to see block size. Average block size, largest block size, minimum block size. </w:t>
      </w:r>
    </w:p>
    <w:p w14:paraId="20F4C1E4" w14:textId="77777777" w:rsidR="00D7074B" w:rsidRDefault="00D7074B" w:rsidP="00D7074B">
      <w:pPr>
        <w:rPr>
          <w:lang w:val="en-GB"/>
        </w:rPr>
      </w:pPr>
      <w:r>
        <w:rPr>
          <w:lang w:val="en-GB"/>
        </w:rPr>
        <w:lastRenderedPageBreak/>
        <w:t xml:space="preserve">vRealize Operations provide the </w:t>
      </w:r>
      <w:r w:rsidRPr="00B92ECA">
        <w:rPr>
          <w:color w:val="00B0F0"/>
        </w:rPr>
        <w:t xml:space="preserve">Storage Adapter|Outstanding Requests </w:t>
      </w:r>
      <w:r>
        <w:t xml:space="preserve">metric, which is required to track if the adapter is struggling to meet demands. </w:t>
      </w:r>
    </w:p>
    <w:p w14:paraId="69D024CE" w14:textId="77777777" w:rsidR="00D7074B" w:rsidRDefault="00D7074B" w:rsidP="001B33F9">
      <w:pPr>
        <w:rPr>
          <w:lang w:val="en-GB"/>
        </w:rPr>
      </w:pPr>
    </w:p>
    <w:p w14:paraId="17A806A3" w14:textId="24422287" w:rsidR="006E6EBD" w:rsidRDefault="006E6EBD" w:rsidP="00AC6E1E">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658">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653A61">
      <w:pPr>
        <w:rPr>
          <w:lang w:val="en-GB"/>
        </w:rPr>
      </w:pPr>
      <w:r>
        <w:rPr>
          <w:noProof/>
        </w:rPr>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659"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E7573A">
      <w:pPr>
        <w:pStyle w:val="Heading5"/>
      </w:pPr>
      <w:r>
        <w:lastRenderedPageBreak/>
        <w:t>Metrics</w:t>
      </w:r>
    </w:p>
    <w:p w14:paraId="611A17B4" w14:textId="42EF7FEE" w:rsidR="00D06CA3" w:rsidRDefault="00D06CA3" w:rsidP="00653A61">
      <w:pPr>
        <w:rPr>
          <w:lang w:val="en-GB"/>
        </w:rPr>
      </w:pPr>
      <w:r>
        <w:rPr>
          <w:lang w:val="en-GB"/>
        </w:rPr>
        <w:t xml:space="preserve">Now that we get the concept done, let’s look at the actual metrics provided. </w:t>
      </w:r>
    </w:p>
    <w:p w14:paraId="790B9DC8" w14:textId="0A05200C" w:rsidR="00D06CA3" w:rsidRDefault="00D06CA3" w:rsidP="00653A61">
      <w:pPr>
        <w:rPr>
          <w:lang w:val="en-GB"/>
        </w:rPr>
      </w:pPr>
      <w:r>
        <w:rPr>
          <w:lang w:val="en-GB"/>
        </w:rPr>
        <w:t xml:space="preserve">As expected, the counters are identical to what you get </w:t>
      </w:r>
      <w:r w:rsidR="00994D9C">
        <w:rPr>
          <w:lang w:val="en-GB"/>
        </w:rPr>
        <w:t>in adapter</w:t>
      </w:r>
      <w:r w:rsidR="00512987">
        <w:rPr>
          <w:lang w:val="en-GB"/>
        </w:rPr>
        <w:t>, so I’ll just put the screenshot here. Refer to Adapter for the description.</w:t>
      </w:r>
    </w:p>
    <w:p w14:paraId="6DE51C42" w14:textId="4A95FB1C" w:rsidR="00512987" w:rsidRPr="006E6EBD" w:rsidRDefault="00D06CA3" w:rsidP="00653A61">
      <w:pPr>
        <w:rPr>
          <w:lang w:val="en-GB"/>
        </w:rPr>
      </w:pPr>
      <w:r w:rsidRPr="00D06CA3">
        <w:rPr>
          <w:noProof/>
          <w:lang w:val="en-GB"/>
        </w:rPr>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660"/>
                    <a:stretch>
                      <a:fillRect/>
                    </a:stretch>
                  </pic:blipFill>
                  <pic:spPr>
                    <a:xfrm>
                      <a:off x="0" y="0"/>
                      <a:ext cx="6645910" cy="2084070"/>
                    </a:xfrm>
                    <a:prstGeom prst="rect">
                      <a:avLst/>
                    </a:prstGeom>
                  </pic:spPr>
                </pic:pic>
              </a:graphicData>
            </a:graphic>
          </wp:inline>
        </w:drawing>
      </w:r>
    </w:p>
    <w:p w14:paraId="3BB61071" w14:textId="77777777" w:rsidR="002846E6" w:rsidRDefault="002846E6" w:rsidP="00AC6E1E">
      <w:pPr>
        <w:pStyle w:val="Heading4"/>
      </w:pPr>
      <w:r>
        <w:t>Storage Devices</w:t>
      </w:r>
    </w:p>
    <w:p w14:paraId="52A1972A" w14:textId="77777777" w:rsidR="002846E6" w:rsidRPr="0023745A" w:rsidRDefault="002846E6" w:rsidP="002846E6">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2846E6">
      <w:pPr>
        <w:rPr>
          <w:lang w:val="en-GB"/>
        </w:rPr>
      </w:pPr>
      <w:r>
        <w:rPr>
          <w:noProof/>
        </w:rPr>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661"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2846E6">
      <w:pPr>
        <w:tabs>
          <w:tab w:val="left" w:pos="1265"/>
        </w:tabs>
        <w:rPr>
          <w:lang w:val="en-GB"/>
        </w:rPr>
      </w:pPr>
      <w:r w:rsidRPr="00813E48">
        <w:rPr>
          <w:lang w:val="en-GB"/>
        </w:rPr>
        <w:lastRenderedPageBreak/>
        <w:t>A storage path takes data from ESXi to the LUN (the term used by vSphere is</w:t>
      </w:r>
      <w:r>
        <w:rPr>
          <w:lang w:val="en-GB"/>
        </w:rPr>
        <w:t xml:space="preserve"> Devices</w:t>
      </w:r>
      <w:r w:rsidRPr="00813E48">
        <w:rPr>
          <w:lang w:val="en-GB"/>
        </w:rPr>
        <w:t xml:space="preserve">), not to the datastore. </w:t>
      </w:r>
      <w:proofErr w:type="gramStart"/>
      <w:r w:rsidRPr="00813E48">
        <w:rPr>
          <w:lang w:val="en-GB"/>
        </w:rPr>
        <w:t>So</w:t>
      </w:r>
      <w:proofErr w:type="gramEnd"/>
      <w:r w:rsidRPr="00813E48">
        <w:rPr>
          <w:lang w:val="en-GB"/>
        </w:rPr>
        <w:t xml:space="preserve">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662" w:history="1">
        <w:r w:rsidRPr="00813E48">
          <w:rPr>
            <w:rStyle w:val="Hyperlink"/>
            <w:lang w:val="en-GB"/>
          </w:rPr>
          <w:t>here</w:t>
        </w:r>
      </w:hyperlink>
      <w:r>
        <w:rPr>
          <w:lang w:val="en-GB"/>
        </w:rPr>
        <w:t>.</w:t>
      </w:r>
    </w:p>
    <w:p w14:paraId="1AD82364" w14:textId="77777777" w:rsidR="002846E6" w:rsidRDefault="002846E6" w:rsidP="002846E6">
      <w:pPr>
        <w:tabs>
          <w:tab w:val="left" w:pos="1265"/>
        </w:tabs>
        <w:rPr>
          <w:lang w:val="en-GB"/>
        </w:rPr>
      </w:pPr>
      <w:r w:rsidRPr="00866D0E">
        <w:rPr>
          <w:lang w:val="en-GB"/>
        </w:rPr>
        <w:t xml:space="preserve">For VMFS (non </w:t>
      </w:r>
      <w:r>
        <w:rPr>
          <w:lang w:val="en-GB"/>
        </w:rPr>
        <w:t>v</w:t>
      </w:r>
      <w:r w:rsidRPr="00866D0E">
        <w:rPr>
          <w:lang w:val="en-GB"/>
        </w:rPr>
        <w:t xml:space="preserve">SAN), you can see the same counters at both the Datastore level and the Disk level. Their value will be identical if you follow the recommended configuration to create a 1:1 relationship between a datastore and a LUN. This means you present an entire LUN to a datastore (use </w:t>
      </w:r>
      <w:proofErr w:type="gramStart"/>
      <w:r w:rsidRPr="00866D0E">
        <w:rPr>
          <w:lang w:val="en-GB"/>
        </w:rPr>
        <w:t>all of</w:t>
      </w:r>
      <w:proofErr w:type="gramEnd"/>
      <w:r w:rsidRPr="00866D0E">
        <w:rPr>
          <w:lang w:val="en-GB"/>
        </w:rPr>
        <w:t xml:space="preserve"> its capacity)</w:t>
      </w:r>
      <w:r>
        <w:rPr>
          <w:lang w:val="en-GB"/>
        </w:rPr>
        <w:t>. The following shows a VMFS datastore with a NetApp LUN backing it.</w:t>
      </w:r>
    </w:p>
    <w:p w14:paraId="70D28359" w14:textId="77777777" w:rsidR="002846E6" w:rsidRDefault="002846E6" w:rsidP="002846E6">
      <w:pPr>
        <w:tabs>
          <w:tab w:val="left" w:pos="1265"/>
        </w:tabs>
        <w:jc w:val="center"/>
        <w:rPr>
          <w:lang w:val="en-GB"/>
        </w:rPr>
      </w:pPr>
      <w:r>
        <w:rPr>
          <w:noProof/>
        </w:rPr>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663">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2846E6">
      <w:pPr>
        <w:tabs>
          <w:tab w:val="left" w:pos="1265"/>
        </w:tabs>
        <w:rPr>
          <w:lang w:val="en-GB"/>
        </w:rPr>
      </w:pPr>
    </w:p>
    <w:p w14:paraId="196AF309" w14:textId="481D81FB" w:rsidR="002846E6" w:rsidRDefault="002846E6" w:rsidP="002846E6">
      <w:pPr>
        <w:tabs>
          <w:tab w:val="left" w:pos="1265"/>
        </w:tabs>
        <w:rPr>
          <w:lang w:val="en-GB"/>
        </w:rPr>
      </w:pPr>
      <w:r w:rsidRPr="00C35BDE">
        <w:rPr>
          <w:lang w:val="en-GB"/>
        </w:rPr>
        <w:t xml:space="preserve">In </w:t>
      </w:r>
      <w:r>
        <w:rPr>
          <w:lang w:val="en-GB"/>
        </w:rPr>
        <w:t>v</w:t>
      </w:r>
      <w:r w:rsidRPr="00C35BDE">
        <w:rPr>
          <w:lang w:val="en-GB"/>
        </w:rPr>
        <w:t xml:space="preserve">SAN, there is no connectivity and Multipathing menu. There is </w:t>
      </w:r>
      <w:proofErr w:type="gramStart"/>
      <w:r w:rsidRPr="00C35BDE">
        <w:rPr>
          <w:lang w:val="en-GB"/>
        </w:rPr>
        <w:t>no</w:t>
      </w:r>
      <w:proofErr w:type="gramEnd"/>
      <w:r w:rsidRPr="00C35BDE">
        <w:rPr>
          <w:lang w:val="en-GB"/>
        </w:rPr>
        <w:t xml:space="preserve">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1C831D4E" w:rsidR="00D7074B" w:rsidRDefault="00D7074B" w:rsidP="00E7573A">
      <w:pPr>
        <w:pStyle w:val="Heading5"/>
      </w:pPr>
      <w:r>
        <w:t>Metrics</w:t>
      </w:r>
      <w:r w:rsidR="006E18FC">
        <w:t xml:space="preserve"> (DRAFT)</w:t>
      </w:r>
    </w:p>
    <w:p w14:paraId="60A93154" w14:textId="4AFEBBDF" w:rsidR="00994D9C" w:rsidRDefault="00994D9C" w:rsidP="00994D9C">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1BDCCF78" w14:textId="2E5C9262" w:rsidR="008C644A" w:rsidRDefault="008C644A" w:rsidP="00E7573A">
      <w:pPr>
        <w:pStyle w:val="Heading6"/>
      </w:pPr>
      <w:r>
        <w:t>Error</w:t>
      </w:r>
    </w:p>
    <w:p w14:paraId="30688FFF" w14:textId="1CBE07A5" w:rsidR="008C644A" w:rsidRPr="008C644A" w:rsidRDefault="008C644A" w:rsidP="00867DC2">
      <w:pPr>
        <w:jc w:val="center"/>
      </w:pPr>
      <w:r>
        <w:rPr>
          <w:noProof/>
        </w:rPr>
        <w:drawing>
          <wp:inline distT="0" distB="0" distL="0" distR="0" wp14:anchorId="44B1776F" wp14:editId="167D6872">
            <wp:extent cx="5889600" cy="529200"/>
            <wp:effectExtent l="0" t="0" r="0" b="4445"/>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889600" cy="529200"/>
                    </a:xfrm>
                    <a:prstGeom prst="rect">
                      <a:avLst/>
                    </a:prstGeom>
                    <a:noFill/>
                    <a:ln>
                      <a:noFill/>
                    </a:ln>
                  </pic:spPr>
                </pic:pic>
              </a:graphicData>
            </a:graphic>
          </wp:inline>
        </w:drawing>
      </w:r>
    </w:p>
    <w:p w14:paraId="14C62C78" w14:textId="38EE3B0F" w:rsidR="008C644A" w:rsidRDefault="008C644A" w:rsidP="00E7573A">
      <w:pPr>
        <w:pStyle w:val="Heading6"/>
      </w:pPr>
      <w:r>
        <w:t>QAVG</w:t>
      </w:r>
    </w:p>
    <w:p w14:paraId="042A3059" w14:textId="6FE59CE1" w:rsidR="008C644A" w:rsidRPr="008C644A" w:rsidRDefault="008C644A" w:rsidP="008C644A">
      <w:r>
        <w:rPr>
          <w:noProof/>
        </w:rPr>
        <w:drawing>
          <wp:inline distT="0" distB="0" distL="0" distR="0" wp14:anchorId="18B34019" wp14:editId="69A1667C">
            <wp:extent cx="6636385" cy="678815"/>
            <wp:effectExtent l="0" t="0" r="0" b="698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636385" cy="678815"/>
                    </a:xfrm>
                    <a:prstGeom prst="rect">
                      <a:avLst/>
                    </a:prstGeom>
                    <a:noFill/>
                    <a:ln>
                      <a:noFill/>
                    </a:ln>
                  </pic:spPr>
                </pic:pic>
              </a:graphicData>
            </a:graphic>
          </wp:inline>
        </w:drawing>
      </w:r>
    </w:p>
    <w:p w14:paraId="6206D51E" w14:textId="08ADF615" w:rsidR="008C644A" w:rsidRDefault="008C644A" w:rsidP="00E7573A">
      <w:pPr>
        <w:pStyle w:val="Heading6"/>
      </w:pPr>
      <w:r>
        <w:lastRenderedPageBreak/>
        <w:t>KAVG</w:t>
      </w:r>
    </w:p>
    <w:p w14:paraId="5FC7792D" w14:textId="06F39139" w:rsidR="00994D9C" w:rsidRDefault="008C644A" w:rsidP="002846E6">
      <w:pPr>
        <w:tabs>
          <w:tab w:val="left" w:pos="1265"/>
        </w:tabs>
        <w:rPr>
          <w:lang w:val="en-GB"/>
        </w:rPr>
      </w:pPr>
      <w:r>
        <w:rPr>
          <w:noProof/>
          <w:lang w:val="en-GB"/>
        </w:rPr>
        <w:drawing>
          <wp:inline distT="0" distB="0" distL="0" distR="0" wp14:anchorId="450305E7" wp14:editId="0821778A">
            <wp:extent cx="6645910" cy="733425"/>
            <wp:effectExtent l="0" t="0" r="2540" b="9525"/>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645910" cy="733425"/>
                    </a:xfrm>
                    <a:prstGeom prst="rect">
                      <a:avLst/>
                    </a:prstGeom>
                    <a:noFill/>
                    <a:ln>
                      <a:noFill/>
                    </a:ln>
                  </pic:spPr>
                </pic:pic>
              </a:graphicData>
            </a:graphic>
          </wp:inline>
        </w:drawing>
      </w:r>
    </w:p>
    <w:p w14:paraId="57B7A33F" w14:textId="5A9F8BD2" w:rsidR="00693AD5" w:rsidRDefault="00693AD5" w:rsidP="002846E6">
      <w:pPr>
        <w:tabs>
          <w:tab w:val="left" w:pos="1265"/>
        </w:tabs>
        <w:rPr>
          <w:lang w:val="en-GB"/>
        </w:rPr>
      </w:pPr>
    </w:p>
    <w:p w14:paraId="36CAA682" w14:textId="25BC9E62" w:rsidR="00304548" w:rsidRDefault="00304548" w:rsidP="002846E6">
      <w:pPr>
        <w:tabs>
          <w:tab w:val="left" w:pos="1265"/>
        </w:tabs>
        <w:rPr>
          <w:lang w:val="en-GB"/>
        </w:rPr>
      </w:pPr>
    </w:p>
    <w:p w14:paraId="6CE99B90" w14:textId="77777777" w:rsidR="008C644A" w:rsidRDefault="008C644A" w:rsidP="00E7573A">
      <w:pPr>
        <w:pStyle w:val="Heading6"/>
      </w:pPr>
      <w:r>
        <w:t>DAVG</w:t>
      </w:r>
    </w:p>
    <w:p w14:paraId="5901C578" w14:textId="77777777" w:rsidR="008C644A" w:rsidRPr="008C644A" w:rsidRDefault="008C644A" w:rsidP="008C644A">
      <w:r>
        <w:rPr>
          <w:noProof/>
        </w:rPr>
        <w:drawing>
          <wp:inline distT="0" distB="0" distL="0" distR="0" wp14:anchorId="340164A3" wp14:editId="347E851A">
            <wp:extent cx="6645910" cy="716280"/>
            <wp:effectExtent l="0" t="0" r="2540" b="762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14:paraId="4FEE8325" w14:textId="2C925F19" w:rsidR="008C644A" w:rsidRDefault="008C644A" w:rsidP="00E7573A">
      <w:pPr>
        <w:pStyle w:val="Heading6"/>
      </w:pPr>
      <w:r>
        <w:t>GAVG</w:t>
      </w:r>
    </w:p>
    <w:p w14:paraId="06571F4C" w14:textId="03D11F40" w:rsidR="008C644A" w:rsidRDefault="008C644A" w:rsidP="008C644A">
      <w:pPr>
        <w:rPr>
          <w:lang w:val="en-GB"/>
        </w:rPr>
      </w:pPr>
      <w:r>
        <w:rPr>
          <w:noProof/>
          <w:lang w:val="en-GB"/>
        </w:rPr>
        <w:drawing>
          <wp:inline distT="0" distB="0" distL="0" distR="0" wp14:anchorId="273FC7CD" wp14:editId="1BD65EE0">
            <wp:extent cx="6645910" cy="652145"/>
            <wp:effectExtent l="0" t="0" r="2540" b="0"/>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645910" cy="652145"/>
                    </a:xfrm>
                    <a:prstGeom prst="rect">
                      <a:avLst/>
                    </a:prstGeom>
                    <a:noFill/>
                    <a:ln>
                      <a:noFill/>
                    </a:ln>
                  </pic:spPr>
                </pic:pic>
              </a:graphicData>
            </a:graphic>
          </wp:inline>
        </w:drawing>
      </w:r>
    </w:p>
    <w:p w14:paraId="33A824B3" w14:textId="070D3FB5" w:rsidR="00633C24" w:rsidRDefault="00633C24" w:rsidP="00E7573A">
      <w:pPr>
        <w:pStyle w:val="Heading6"/>
      </w:pPr>
      <w:r>
        <w:t>?</w:t>
      </w:r>
    </w:p>
    <w:p w14:paraId="2251BC87" w14:textId="77777777" w:rsidR="00633C24" w:rsidRPr="00633C24" w:rsidRDefault="00633C24" w:rsidP="00633C24">
      <w:pPr>
        <w:rPr>
          <w:lang w:val="en-GB"/>
        </w:rPr>
      </w:pPr>
    </w:p>
    <w:p w14:paraId="6BCEB96A" w14:textId="57FFDAFB" w:rsidR="00633C24" w:rsidRPr="00633C24" w:rsidRDefault="00633C24" w:rsidP="00633C24">
      <w:pPr>
        <w:jc w:val="center"/>
        <w:rPr>
          <w:lang w:val="en-GB"/>
        </w:rPr>
      </w:pPr>
      <w:r>
        <w:rPr>
          <w:noProof/>
          <w:lang w:val="en-GB"/>
        </w:rPr>
        <w:drawing>
          <wp:inline distT="0" distB="0" distL="0" distR="0" wp14:anchorId="10261B72" wp14:editId="6C509CB3">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08A89359" w14:textId="6332EC82" w:rsidR="008C644A" w:rsidRDefault="008C644A" w:rsidP="00E7573A">
      <w:pPr>
        <w:pStyle w:val="Heading6"/>
      </w:pPr>
      <w:r>
        <w:t>IOPS and IO</w:t>
      </w:r>
    </w:p>
    <w:p w14:paraId="15962B17" w14:textId="38394402" w:rsidR="008C644A" w:rsidRPr="008C644A" w:rsidRDefault="008C644A" w:rsidP="008C644A">
      <w:pPr>
        <w:rPr>
          <w:lang w:val="en-GB"/>
        </w:rPr>
      </w:pPr>
      <w:r>
        <w:rPr>
          <w:noProof/>
          <w:lang w:val="en-GB"/>
        </w:rPr>
        <w:drawing>
          <wp:inline distT="0" distB="0" distL="0" distR="0" wp14:anchorId="0C1C835D" wp14:editId="09BD24CB">
            <wp:extent cx="6645910" cy="1498600"/>
            <wp:effectExtent l="0" t="0" r="2540" b="635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6C3FCA18" w14:textId="36859AC5" w:rsidR="00633C24" w:rsidRDefault="00633C24" w:rsidP="00E7573A">
      <w:pPr>
        <w:pStyle w:val="Heading6"/>
      </w:pPr>
      <w:r>
        <w:t>Throughput</w:t>
      </w:r>
    </w:p>
    <w:p w14:paraId="3E8F35D5" w14:textId="5A7628EB" w:rsidR="00633C24" w:rsidRPr="00633C24" w:rsidRDefault="00633C24" w:rsidP="00633C24">
      <w:pPr>
        <w:rPr>
          <w:lang w:val="en-GB"/>
        </w:rPr>
      </w:pPr>
      <w:r>
        <w:rPr>
          <w:noProof/>
          <w:lang w:val="en-GB"/>
        </w:rPr>
        <w:drawing>
          <wp:inline distT="0" distB="0" distL="0" distR="0" wp14:anchorId="00EC52A0" wp14:editId="35FD88CE">
            <wp:extent cx="6645910" cy="586740"/>
            <wp:effectExtent l="0" t="0" r="2540" b="381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75A7A1B4" w14:textId="035FED24" w:rsidR="00AE6F54" w:rsidRDefault="00AE6F54" w:rsidP="00AC6E1E">
      <w:pPr>
        <w:pStyle w:val="Heading4"/>
      </w:pPr>
      <w:r>
        <w:lastRenderedPageBreak/>
        <w:t>Datastore</w:t>
      </w:r>
      <w:r w:rsidR="006E18FC">
        <w:t xml:space="preserve"> (DRAFT)</w:t>
      </w:r>
    </w:p>
    <w:p w14:paraId="14A0C896" w14:textId="4714BEED" w:rsidR="00A35AD2" w:rsidRPr="00A35AD2" w:rsidRDefault="00A35AD2" w:rsidP="00A35AD2">
      <w:pPr>
        <w:rPr>
          <w:lang w:val="en-GB"/>
        </w:rPr>
      </w:pPr>
      <w:r>
        <w:rPr>
          <w:lang w:val="en-GB"/>
        </w:rPr>
        <w:t xml:space="preserve">For shared datastore, </w:t>
      </w:r>
      <w:r w:rsidR="001E3CFB">
        <w:rPr>
          <w:lang w:val="en-GB"/>
        </w:rPr>
        <w:t>t</w:t>
      </w:r>
      <w:r>
        <w:rPr>
          <w:lang w:val="en-GB"/>
        </w:rPr>
        <w:t xml:space="preserve">he counters do not show the same value </w:t>
      </w:r>
      <w:r w:rsidR="001E3CFB">
        <w:rPr>
          <w:lang w:val="en-GB"/>
        </w:rPr>
        <w:t xml:space="preserve">with the one at datastore object. All these counters are only </w:t>
      </w:r>
      <w:r w:rsidR="008F25AA">
        <w:rPr>
          <w:lang w:val="en-GB"/>
        </w:rPr>
        <w:t>reporting from this ESXi viewpoint, not the sum from all ESXi mounting the same datastore.</w:t>
      </w:r>
    </w:p>
    <w:p w14:paraId="5352DA7C" w14:textId="05E7A089" w:rsidR="0063493B" w:rsidRPr="0063493B" w:rsidRDefault="00A02BC5" w:rsidP="00E7573A">
      <w:pPr>
        <w:pStyle w:val="Heading5"/>
      </w:pPr>
      <w:r>
        <w:t>General counters</w:t>
      </w:r>
    </w:p>
    <w:p w14:paraId="6CEA2F8D" w14:textId="1238CBE0" w:rsidR="00AE6F54" w:rsidRDefault="00F4796C" w:rsidP="00AE6F54">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7F66786B" w:rsidR="00387700" w:rsidRDefault="00F4796C" w:rsidP="00E7573A">
      <w:pPr>
        <w:pStyle w:val="Heading5"/>
      </w:pPr>
      <w:r>
        <w:t>Unmapped Counter</w:t>
      </w:r>
    </w:p>
    <w:p w14:paraId="19268E32" w14:textId="7C874181" w:rsidR="00572B7D" w:rsidRPr="00572B7D" w:rsidRDefault="00572B7D" w:rsidP="00572B7D">
      <w:pPr>
        <w:rPr>
          <w:lang w:val="en-GB"/>
        </w:rPr>
      </w:pPr>
      <w:r>
        <w:rPr>
          <w:lang w:val="en-GB"/>
        </w:rPr>
        <w:t>They do not measure the potential amount to be reclaimed. They measure the unmap operations</w:t>
      </w:r>
      <w:r w:rsidR="007547DB">
        <w:rPr>
          <w:lang w:val="en-GB"/>
        </w:rPr>
        <w:t>, both the IOPS generated by unmap</w:t>
      </w:r>
      <w:r w:rsidR="006E18FC">
        <w:rPr>
          <w:lang w:val="en-GB"/>
        </w:rPr>
        <w:t xml:space="preserve"> operations</w:t>
      </w:r>
      <w:r w:rsidR="007547DB">
        <w:rPr>
          <w:lang w:val="en-GB"/>
        </w:rPr>
        <w:t xml:space="preserve"> and the amount being unmapped. </w:t>
      </w:r>
    </w:p>
    <w:p w14:paraId="0FFE6558" w14:textId="2CAD65D3" w:rsidR="00F4796C" w:rsidRDefault="00D21F20" w:rsidP="00AE6F54">
      <w:pP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526000" cy="540000"/>
                    </a:xfrm>
                    <a:prstGeom prst="rect">
                      <a:avLst/>
                    </a:prstGeom>
                  </pic:spPr>
                </pic:pic>
              </a:graphicData>
            </a:graphic>
          </wp:inline>
        </w:drawing>
      </w:r>
    </w:p>
    <w:p w14:paraId="0BA8C42D" w14:textId="4CD14DEE" w:rsidR="0063493B" w:rsidRDefault="00A02BC5" w:rsidP="00E7573A">
      <w:pPr>
        <w:pStyle w:val="Heading5"/>
      </w:pPr>
      <w:r>
        <w:lastRenderedPageBreak/>
        <w:t>Storage DRS counters</w:t>
      </w:r>
    </w:p>
    <w:p w14:paraId="14A791FC" w14:textId="0C80AFE1" w:rsidR="00A02BC5" w:rsidRDefault="00A54162" w:rsidP="00AE6F54">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674"/>
                    <a:stretch>
                      <a:fillRect/>
                    </a:stretch>
                  </pic:blipFill>
                  <pic:spPr>
                    <a:xfrm>
                      <a:off x="0" y="0"/>
                      <a:ext cx="6645910" cy="2640330"/>
                    </a:xfrm>
                    <a:prstGeom prst="rect">
                      <a:avLst/>
                    </a:prstGeom>
                  </pic:spPr>
                </pic:pic>
              </a:graphicData>
            </a:graphic>
          </wp:inline>
        </w:drawing>
      </w:r>
    </w:p>
    <w:p w14:paraId="3FE7F91F" w14:textId="4181FBA5" w:rsidR="00602CCC" w:rsidRDefault="00602CCC" w:rsidP="00E7573A">
      <w:pPr>
        <w:pStyle w:val="Heading5"/>
      </w:pPr>
      <w:r>
        <w:t>Storage IO Control counters</w:t>
      </w:r>
    </w:p>
    <w:p w14:paraId="329FBD76" w14:textId="3EB79239" w:rsidR="00602CCC" w:rsidRPr="00AE6F54" w:rsidRDefault="00387700" w:rsidP="00AE6F54">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675"/>
                    <a:stretch>
                      <a:fillRect/>
                    </a:stretch>
                  </pic:blipFill>
                  <pic:spPr>
                    <a:xfrm>
                      <a:off x="0" y="0"/>
                      <a:ext cx="6645910" cy="978535"/>
                    </a:xfrm>
                    <a:prstGeom prst="rect">
                      <a:avLst/>
                    </a:prstGeom>
                  </pic:spPr>
                </pic:pic>
              </a:graphicData>
            </a:graphic>
          </wp:inline>
        </w:drawing>
      </w:r>
    </w:p>
    <w:p w14:paraId="0A587128" w14:textId="37AF779D" w:rsidR="004957AF" w:rsidRDefault="004957AF" w:rsidP="00AC6E1E">
      <w:pPr>
        <w:pStyle w:val="Heading4"/>
      </w:pPr>
      <w:r>
        <w:t>vSphere Replication</w:t>
      </w:r>
      <w:r w:rsidR="001E1195">
        <w:t xml:space="preserve"> (DRAFT)</w:t>
      </w:r>
    </w:p>
    <w:p w14:paraId="04B3F444" w14:textId="6734720B" w:rsidR="004957AF" w:rsidRPr="004957AF" w:rsidRDefault="001E1195" w:rsidP="004957AF">
      <w:pPr>
        <w:rPr>
          <w:lang w:val="en-GB"/>
        </w:rPr>
      </w:pPr>
      <w:r w:rsidRPr="001E1195">
        <w:rPr>
          <w:noProof/>
          <w:lang w:val="en-GB"/>
        </w:rPr>
        <w:drawing>
          <wp:inline distT="0" distB="0" distL="0" distR="0" wp14:anchorId="62080482" wp14:editId="454ACFC5">
            <wp:extent cx="6645910" cy="93853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76"/>
                    <a:stretch>
                      <a:fillRect/>
                    </a:stretch>
                  </pic:blipFill>
                  <pic:spPr>
                    <a:xfrm>
                      <a:off x="0" y="0"/>
                      <a:ext cx="6645910" cy="938530"/>
                    </a:xfrm>
                    <a:prstGeom prst="rect">
                      <a:avLst/>
                    </a:prstGeom>
                  </pic:spPr>
                </pic:pic>
              </a:graphicData>
            </a:graphic>
          </wp:inline>
        </w:drawing>
      </w:r>
    </w:p>
    <w:p w14:paraId="1C99B7E4" w14:textId="783E5539" w:rsidR="00CA61CE" w:rsidRPr="00A452F2" w:rsidRDefault="00CA61CE" w:rsidP="00AC6E1E">
      <w:pPr>
        <w:pStyle w:val="Heading3"/>
      </w:pPr>
      <w:r w:rsidRPr="00A452F2">
        <w:lastRenderedPageBreak/>
        <w:t>Datastore</w:t>
      </w:r>
      <w: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5C2DCF63" w:rsidR="00CA61CE" w:rsidRDefault="00CA61CE" w:rsidP="00CA61CE">
      <w:pPr>
        <w:rPr>
          <w:lang w:val="en-GB"/>
        </w:rPr>
      </w:pPr>
      <w:r w:rsidRPr="00A452F2">
        <w:rPr>
          <w:lang w:val="en-GB"/>
        </w:rPr>
        <w:t>The underlying storage protocol can be files (NFS) or blocks (</w:t>
      </w:r>
      <w:hyperlink r:id="rId677" w:history="1">
        <w:r w:rsidRPr="00D10A57">
          <w:rPr>
            <w:rStyle w:val="Hyperlink"/>
            <w:lang w:val="en-GB"/>
          </w:rPr>
          <w:t>VMFS</w:t>
        </w:r>
      </w:hyperlink>
      <w:r w:rsidRPr="00A452F2">
        <w:rPr>
          <w:lang w:val="en-GB"/>
        </w:rPr>
        <w:t xml:space="preserve">).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678">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AC6E1E">
      <w:pPr>
        <w:pStyle w:val="Heading4"/>
      </w:pPr>
      <w:r>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CA61CE">
      <w:pPr>
        <w:rPr>
          <w:lang w:val="en-GB"/>
        </w:rPr>
      </w:pPr>
      <w:r>
        <w:rPr>
          <w:noProof/>
        </w:rPr>
        <w:lastRenderedPageBreak/>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679"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680">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AC6E1E">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6AF5168" w14:textId="65A4B991" w:rsidR="005460E6" w:rsidRPr="005F6AD8" w:rsidRDefault="005460E6" w:rsidP="00D2126C">
            <w:pPr>
              <w:pStyle w:val="Tableheading"/>
              <w:rPr>
                <w:b/>
                <w:bCs w:val="0"/>
              </w:rPr>
            </w:pPr>
            <w:r w:rsidRPr="005F6AD8">
              <w:rPr>
                <w:b/>
                <w:bCs w:val="0"/>
              </w:rPr>
              <w:t>Counters</w:t>
            </w: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385E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It’s a raw metric from vCenter, not a computed metric by vRealize Operations.</w:t>
            </w:r>
          </w:p>
          <w:p w14:paraId="0ABBC520" w14:textId="29BCFFB4" w:rsidR="005460E6" w:rsidRPr="00F14E31" w:rsidRDefault="00F14E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385EE9">
            <w:pPr>
              <w:pStyle w:val="Tablecontent"/>
              <w:rPr>
                <w:b w:val="0"/>
                <w:bCs w:val="0"/>
                <w:color w:val="FF0000"/>
                <w:lang w:val="en-GB"/>
              </w:rPr>
            </w:pPr>
            <w:r>
              <w:rPr>
                <w:b w:val="0"/>
                <w:bCs w:val="0"/>
              </w:rPr>
              <w:lastRenderedPageBreak/>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It’s a raw metric from vCenter, not a computed metric by vRealize Operations.</w:t>
            </w:r>
          </w:p>
          <w:p w14:paraId="04B7159B" w14:textId="0D07E4A4" w:rsidR="005460E6" w:rsidRPr="00491807" w:rsidRDefault="003A7C66" w:rsidP="00385E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files that do not belong to virtual disk, </w:t>
            </w:r>
            <w:proofErr w:type="gramStart"/>
            <w:r w:rsidRPr="00DB024C">
              <w:t>snapshot</w:t>
            </w:r>
            <w:proofErr w:type="gramEnd"/>
            <w:r w:rsidRPr="00DB024C">
              <w:t xml:space="preserve"> and swap file.</w:t>
            </w:r>
          </w:p>
          <w:p w14:paraId="69E7C22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drawing>
          <wp:inline distT="0" distB="0" distL="0" distR="0" wp14:anchorId="242E1B2E" wp14:editId="59ED484A">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70F3DBBF" w:rsidR="004A1D68" w:rsidRDefault="004A1D68" w:rsidP="00AC6E1E">
      <w:pPr>
        <w:pStyle w:val="Heading3"/>
      </w:pPr>
      <w:r w:rsidRPr="00A452F2">
        <w:t xml:space="preserve">vSAN </w:t>
      </w:r>
    </w:p>
    <w:p w14:paraId="7E13BB56" w14:textId="0B1F06DB" w:rsidR="00712FCC" w:rsidRPr="00712FCC" w:rsidRDefault="00712FCC" w:rsidP="00712FCC">
      <w:pPr>
        <w:rPr>
          <w:lang w:val="en-GB"/>
        </w:rPr>
      </w:pPr>
      <w:r>
        <w:rPr>
          <w:lang w:val="en-GB"/>
        </w:rPr>
        <w:t xml:space="preserve">Distributed storage means </w:t>
      </w:r>
      <w:r w:rsidR="00B46A07">
        <w:rPr>
          <w:lang w:val="en-GB"/>
        </w:rPr>
        <w:t xml:space="preserve">the actual disks are spread across many physical gears, which are typically </w:t>
      </w:r>
      <w:r w:rsidR="00CF5C6F">
        <w:rPr>
          <w:lang w:val="en-GB"/>
        </w:rPr>
        <w:t xml:space="preserve">ESXi </w:t>
      </w:r>
      <w:r w:rsidR="00B46A07">
        <w:rPr>
          <w:lang w:val="en-GB"/>
        </w:rPr>
        <w:t xml:space="preserve">servers. </w:t>
      </w:r>
    </w:p>
    <w:p w14:paraId="0C4223E2" w14:textId="3E708F6F" w:rsidR="0078437A" w:rsidRDefault="001365AD" w:rsidP="0078437A">
      <w:pPr>
        <w:rPr>
          <w:lang w:val="en-GB"/>
        </w:rPr>
      </w:pPr>
      <w:r>
        <w:rPr>
          <w:lang w:val="en-GB"/>
        </w:rPr>
        <w:t xml:space="preserve">From monitoring and troubleshooting viewpoint, not all distributed storage </w:t>
      </w:r>
      <w:proofErr w:type="gramStart"/>
      <w:r w:rsidR="00221B2F">
        <w:rPr>
          <w:lang w:val="en-GB"/>
        </w:rPr>
        <w:t>are</w:t>
      </w:r>
      <w:proofErr w:type="gramEnd"/>
      <w:r w:rsidR="00221B2F">
        <w:rPr>
          <w:lang w:val="en-GB"/>
        </w:rPr>
        <w:t xml:space="preserve"> equal. </w:t>
      </w:r>
      <w:r w:rsidR="00361B10">
        <w:rPr>
          <w:lang w:val="en-GB"/>
        </w:rPr>
        <w:t xml:space="preserve">vSAN </w:t>
      </w:r>
      <w:r w:rsidR="00CE529F">
        <w:rPr>
          <w:lang w:val="en-GB"/>
        </w:rPr>
        <w:t>runs as a kernel module in VMkernel</w:t>
      </w:r>
      <w:r w:rsidR="00221B2F">
        <w:rPr>
          <w:lang w:val="en-GB"/>
        </w:rPr>
        <w:t>, whi</w:t>
      </w:r>
      <w:r w:rsidR="005C2046">
        <w:rPr>
          <w:lang w:val="en-GB"/>
        </w:rPr>
        <w:t xml:space="preserve">ch </w:t>
      </w:r>
      <w:r w:rsidR="00D072FF">
        <w:rPr>
          <w:lang w:val="en-GB"/>
        </w:rPr>
        <w:t>result</w:t>
      </w:r>
      <w:r w:rsidR="004A6BFD">
        <w:rPr>
          <w:lang w:val="en-GB"/>
        </w:rPr>
        <w:t>s</w:t>
      </w:r>
      <w:r w:rsidR="00D072FF">
        <w:rPr>
          <w:lang w:val="en-GB"/>
        </w:rPr>
        <w:t xml:space="preserve"> in a different </w:t>
      </w:r>
      <w:r w:rsidR="00195A85">
        <w:rPr>
          <w:lang w:val="en-GB"/>
        </w:rPr>
        <w:t xml:space="preserve">context </w:t>
      </w:r>
      <w:r w:rsidR="00D072FF">
        <w:rPr>
          <w:lang w:val="en-GB"/>
        </w:rPr>
        <w:t xml:space="preserve">than </w:t>
      </w:r>
      <w:r w:rsidR="00560FE7">
        <w:rPr>
          <w:lang w:val="en-GB"/>
        </w:rPr>
        <w:t xml:space="preserve">if vSAN were running as a VM. </w:t>
      </w:r>
      <w:r w:rsidR="00195A85">
        <w:rPr>
          <w:lang w:val="en-GB"/>
        </w:rPr>
        <w:t>The metrics are different</w:t>
      </w:r>
      <w:r w:rsidR="00D71725">
        <w:rPr>
          <w:lang w:val="en-GB"/>
        </w:rPr>
        <w:t xml:space="preserve"> because the architecture is different. </w:t>
      </w:r>
    </w:p>
    <w:p w14:paraId="7F3B5DB4" w14:textId="44E32671" w:rsidR="00D71725" w:rsidRPr="0078437A" w:rsidRDefault="00D71725" w:rsidP="0078437A">
      <w:pPr>
        <w:rPr>
          <w:lang w:val="en-GB"/>
        </w:rPr>
      </w:pPr>
      <w:r>
        <w:rPr>
          <w:lang w:val="en-GB"/>
        </w:rPr>
        <w:lastRenderedPageBreak/>
        <w:t xml:space="preserve">In vSAN, you need to know where VM storage is located. </w:t>
      </w:r>
      <w:proofErr w:type="gramStart"/>
      <w:r>
        <w:rPr>
          <w:lang w:val="en-GB"/>
        </w:rPr>
        <w:t>So</w:t>
      </w:r>
      <w:proofErr w:type="gramEnd"/>
      <w:r>
        <w:rPr>
          <w:lang w:val="en-GB"/>
        </w:rPr>
        <w:t xml:space="preserve"> a VM now has 1 Compute Host and &gt;1 Storage Hosts. The storage host</w:t>
      </w:r>
      <w:r w:rsidR="004D5C1A">
        <w:rPr>
          <w:lang w:val="en-GB"/>
        </w:rPr>
        <w:t xml:space="preserve">s vary, depending on which part of the disks are being accessed. </w:t>
      </w:r>
    </w:p>
    <w:p w14:paraId="7A272204" w14:textId="516E1382" w:rsidR="00500705" w:rsidRDefault="00500705" w:rsidP="00AC6E1E">
      <w:pPr>
        <w:pStyle w:val="Heading4"/>
      </w:pPr>
      <w:r>
        <w:t>Performance Monitoring</w:t>
      </w:r>
    </w:p>
    <w:p w14:paraId="7CB02962" w14:textId="77777777" w:rsidR="004A1D68" w:rsidRPr="00A452F2" w:rsidRDefault="004A1D68" w:rsidP="004A1D68">
      <w:pPr>
        <w:rPr>
          <w:lang w:val="en-GB"/>
        </w:rPr>
      </w:pPr>
      <w:r w:rsidRPr="00A452F2">
        <w:rPr>
          <w:lang w:val="en-GB"/>
        </w:rPr>
        <w:t xml:space="preserve">While vSAN provide storage service, it requires network to deliver that. </w:t>
      </w:r>
      <w:proofErr w:type="gramStart"/>
      <w:r w:rsidRPr="00A452F2">
        <w:rPr>
          <w:lang w:val="en-GB"/>
        </w:rPr>
        <w:t>So</w:t>
      </w:r>
      <w:proofErr w:type="gramEnd"/>
      <w:r w:rsidRPr="00A452F2">
        <w:rPr>
          <w:lang w:val="en-GB"/>
        </w:rPr>
        <w:t xml:space="preserve">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 xml:space="preserve">A large vSAN cluster can have many components. Each of these components can have multiple performance metrics. The total number of KPI can reach hundreds of metrics. Take the following example, which is a </w:t>
      </w:r>
      <w:proofErr w:type="gramStart"/>
      <w:r w:rsidRPr="00A452F2">
        <w:rPr>
          <w:lang w:val="en-GB"/>
        </w:rPr>
        <w:t>10 node</w:t>
      </w:r>
      <w:proofErr w:type="gramEnd"/>
      <w:r w:rsidRPr="00A452F2">
        <w:rPr>
          <w:lang w:val="en-GB"/>
        </w:rPr>
        <w:t xml:space="preserve"> cluster.</w:t>
      </w:r>
    </w:p>
    <w:p w14:paraId="192E9297" w14:textId="77777777" w:rsidR="004A1D68" w:rsidRPr="00A452F2" w:rsidRDefault="004A1D68" w:rsidP="004A1D68">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682">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t xml:space="preserve">Is the Read Cache </w:t>
      </w:r>
      <w:r w:rsidR="0066523E">
        <w:rPr>
          <w:lang w:val="en-GB"/>
        </w:rPr>
        <w:t xml:space="preserve">on </w:t>
      </w:r>
      <w:proofErr w:type="gramStart"/>
      <w:r w:rsidR="0066523E">
        <w:rPr>
          <w:lang w:val="en-GB"/>
        </w:rPr>
        <w:t>any</w:t>
      </w:r>
      <w:proofErr w:type="gramEnd"/>
      <w:r w:rsidR="0066523E">
        <w:rPr>
          <w:lang w:val="en-GB"/>
        </w:rPr>
        <w:t xml:space="preserve">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1276E517" w:rsidR="004A1D68" w:rsidRPr="00A452F2" w:rsidRDefault="004A1D68" w:rsidP="004A1D68">
      <w:pPr>
        <w:pStyle w:val="Bullet"/>
        <w:rPr>
          <w:lang w:val="en-GB"/>
        </w:rPr>
      </w:pPr>
      <w:r w:rsidRPr="4CAB3972">
        <w:rPr>
          <w:lang w:val="en-GB"/>
        </w:rPr>
        <w:lastRenderedPageBreak/>
        <w:t>Is any of the Disk Group</w:t>
      </w:r>
      <w:r w:rsidR="004F4F76">
        <w:rPr>
          <w:lang w:val="en-GB"/>
        </w:rPr>
        <w:t>s</w:t>
      </w:r>
      <w:r w:rsidRPr="4CAB3972">
        <w:rPr>
          <w:lang w:val="en-GB"/>
        </w:rPr>
        <w:t xml:space="preserve"> facing congestion? You want to check both the max and count the number of occurrences &gt; </w:t>
      </w:r>
      <w:r w:rsidR="00C01886">
        <w:rPr>
          <w:lang w:val="en-GB"/>
        </w:rPr>
        <w:t>5</w:t>
      </w:r>
      <w:r w:rsidRPr="4CAB3972">
        <w:rPr>
          <w:lang w:val="en-GB"/>
        </w:rPr>
        <w:t>0</w:t>
      </w:r>
      <w:r w:rsidR="00C01886">
        <w:rPr>
          <w:lang w:val="en-GB"/>
        </w:rPr>
        <w:t xml:space="preserve"> or 60</w:t>
      </w:r>
      <w:r w:rsidRPr="4CAB3972">
        <w:rPr>
          <w:lang w:val="en-GB"/>
        </w:rPr>
        <w:t>.</w:t>
      </w:r>
      <w:r w:rsidR="0092320A">
        <w:rPr>
          <w:lang w:val="en-GB"/>
        </w:rPr>
        <w:t xml:space="preserve"> Congestion is an internal vSAN counters.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38220C13" w:rsidR="004A1D68" w:rsidRPr="00A452F2" w:rsidRDefault="009C019C" w:rsidP="004A1D68">
      <w:pPr>
        <w:rPr>
          <w:lang w:val="en-GB"/>
        </w:rPr>
      </w:pPr>
      <w:r>
        <w:rPr>
          <w:lang w:val="en-GB"/>
        </w:rPr>
        <w:t xml:space="preserve">The above is just a point in time. What if you want to see the trend </w:t>
      </w:r>
      <w:r w:rsidRPr="003E26CE">
        <w:rPr>
          <w:i/>
          <w:iCs/>
          <w:color w:val="00B0F0"/>
          <w:lang w:val="en-GB"/>
        </w:rPr>
        <w:t>over time</w:t>
      </w:r>
      <w:r>
        <w:rPr>
          <w:lang w:val="en-GB"/>
        </w:rPr>
        <w:t xml:space="preserve">? </w:t>
      </w:r>
      <w:r w:rsidR="004A1D68" w:rsidRPr="00A452F2">
        <w:rPr>
          <w:lang w:val="en-GB"/>
        </w:rPr>
        <w:t xml:space="preserve">In 1 </w:t>
      </w:r>
      <w:r w:rsidR="003E26CE" w:rsidRPr="00A452F2">
        <w:rPr>
          <w:lang w:val="en-GB"/>
        </w:rPr>
        <w:t>month,</w:t>
      </w:r>
      <w:r w:rsidR="004A1D68" w:rsidRPr="00A452F2">
        <w:rPr>
          <w:lang w:val="en-GB"/>
        </w:rPr>
        <w:t xml:space="preserve"> </w:t>
      </w:r>
      <w:r w:rsidR="004A1D68">
        <w:rPr>
          <w:lang w:val="en-GB"/>
        </w:rPr>
        <w:t>you are</w:t>
      </w:r>
      <w:r w:rsidR="004A1D68" w:rsidRPr="00A452F2">
        <w:rPr>
          <w:lang w:val="en-GB"/>
        </w:rPr>
        <w:t xml:space="preserve"> looking at 530 x 8766 = 4.6+ million data points</w:t>
      </w:r>
      <w:r>
        <w:rPr>
          <w:lang w:val="en-GB"/>
        </w:rPr>
        <w:t>. And that’s just</w:t>
      </w:r>
      <w:r w:rsidR="00331F5A">
        <w:rPr>
          <w:lang w:val="en-GB"/>
        </w:rPr>
        <w:t xml:space="preserve"> for</w:t>
      </w:r>
      <w:r>
        <w:rPr>
          <w:lang w:val="en-GB"/>
        </w:rPr>
        <w:t xml:space="preserve"> 1 cluster. </w:t>
      </w:r>
      <w:proofErr w:type="gramStart"/>
      <w:r>
        <w:rPr>
          <w:lang w:val="en-GB"/>
        </w:rPr>
        <w:t>So</w:t>
      </w:r>
      <w:proofErr w:type="gramEnd"/>
      <w:r>
        <w:rPr>
          <w:lang w:val="en-GB"/>
        </w:rPr>
        <w:t xml:space="preserve">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proofErr w:type="gramStart"/>
      <w:r w:rsidR="004A1D68" w:rsidRPr="4CAB3972">
        <w:rPr>
          <w:lang w:val="en-GB"/>
        </w:rPr>
        <w:t>Min</w:t>
      </w:r>
      <w:r w:rsidRPr="4CAB3972">
        <w:rPr>
          <w:lang w:val="en-GB"/>
        </w:rPr>
        <w:t>(</w:t>
      </w:r>
      <w:proofErr w:type="gramEnd"/>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4A1D68">
      <w:pPr>
        <w:rPr>
          <w:lang w:val="en-GB"/>
        </w:rPr>
      </w:pPr>
      <w:r w:rsidRPr="00A452F2">
        <w:rPr>
          <w:lang w:val="en-GB"/>
        </w:rPr>
        <w:t xml:space="preserve">The following tables show the KPIs and their formula. </w:t>
      </w:r>
    </w:p>
    <w:p w14:paraId="0D7AD725" w14:textId="77777777" w:rsidR="005F45EE" w:rsidRDefault="005F45EE" w:rsidP="005F45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3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8CCB137" w14:textId="6A8EA068" w:rsidR="005F45EE" w:rsidRPr="005F45EE" w:rsidRDefault="005F45EE" w:rsidP="005F45EE">
            <w:pPr>
              <w:pStyle w:val="Tablecontent"/>
            </w:pPr>
            <w:r w:rsidRPr="005F45EE">
              <w:t>Name</w:t>
            </w:r>
          </w:p>
        </w:tc>
        <w:tc>
          <w:tcPr>
            <w:tcW w:w="7347" w:type="dxa"/>
            <w:tcBorders>
              <w:bottom w:val="none" w:sz="0" w:space="0" w:color="auto"/>
            </w:tcBorders>
            <w:shd w:val="clear" w:color="auto" w:fill="F2F2F2" w:themeFill="background1" w:themeFillShade="F2"/>
          </w:tcPr>
          <w:p w14:paraId="6A5B95AF" w14:textId="7CAC94F0" w:rsidR="005F45EE" w:rsidRPr="005F45EE" w:rsidRDefault="005F45EE" w:rsidP="005F45EE">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5F45EE">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Highest Latency among all Capacity Disks. We take the worst, not average, as the latency in a single Capacity Disk is already an average of all its VMs. If there are 50 VMs on the disk, and 30 are issuing IO on it, then it’s </w:t>
            </w:r>
            <w:proofErr w:type="gramStart"/>
            <w:r w:rsidRPr="005F45EE">
              <w:t>a</w:t>
            </w:r>
            <w:proofErr w:type="gramEnd"/>
            <w:r w:rsidRPr="005F45EE">
              <w:t xml:space="preserve">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5F45EE">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Lowest free capacity among all the Disk Group Write Buffers. If this number is low, one of your </w:t>
            </w:r>
            <w:proofErr w:type="gramStart"/>
            <w:r w:rsidRPr="005F45EE">
              <w:t>buffer</w:t>
            </w:r>
            <w:proofErr w:type="gramEnd"/>
            <w:r w:rsidRPr="005F45EE">
              <w:t xml:space="preserve">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5F45EE">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 xml:space="preserve">staging purpose). This takes the highest among these 4 numbers, then the highest among all disk groups. </w:t>
            </w:r>
            <w:proofErr w:type="gramStart"/>
            <w:r w:rsidRPr="005F45EE">
              <w:t>It’s</w:t>
            </w:r>
            <w:proofErr w:type="gramEnd"/>
            <w:r w:rsidRPr="005F45EE">
              <w:t xml:space="preserve">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5F45EE">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5F45EE">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w:t>
            </w:r>
            <w:proofErr w:type="gramStart"/>
            <w:r w:rsidRPr="005F45EE">
              <w:t>it’s</w:t>
            </w:r>
            <w:proofErr w:type="gramEnd"/>
            <w:r w:rsidRPr="005F45EE">
              <w:t xml:space="preserve">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5F45EE">
            <w:pPr>
              <w:pStyle w:val="Tablecontent"/>
              <w:rPr>
                <w:b w:val="0"/>
                <w:bCs w:val="0"/>
              </w:rPr>
            </w:pPr>
            <w:r w:rsidRPr="005F45EE">
              <w:rPr>
                <w:b w:val="0"/>
                <w:bCs w:val="0"/>
              </w:rPr>
              <w:t>Max Disk Group Congestion</w:t>
            </w:r>
          </w:p>
        </w:tc>
        <w:tc>
          <w:tcPr>
            <w:tcW w:w="7347" w:type="dxa"/>
          </w:tcPr>
          <w:p w14:paraId="72D1B107" w14:textId="4FC31B5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r w:rsidR="00AA4B29">
              <w:t xml:space="preserve">. See </w:t>
            </w:r>
            <w:hyperlink r:id="rId683" w:history="1">
              <w:r w:rsidR="00C01886" w:rsidRPr="00C01886">
                <w:rPr>
                  <w:rStyle w:val="Hyperlink"/>
                </w:rPr>
                <w:t>this KB</w:t>
              </w:r>
            </w:hyperlink>
            <w:r w:rsidR="00C01886">
              <w:t xml:space="preserve"> for details.</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5F45EE">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5F45EE">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428DA540" w:rsidR="005F45EE" w:rsidRPr="005F45EE" w:rsidRDefault="005F45EE" w:rsidP="005F45EE">
            <w:pPr>
              <w:pStyle w:val="Tablecontent"/>
              <w:rPr>
                <w:b w:val="0"/>
                <w:bCs w:val="0"/>
              </w:rPr>
            </w:pPr>
            <w:r w:rsidRPr="005F45EE">
              <w:rPr>
                <w:b w:val="0"/>
                <w:bCs w:val="0"/>
              </w:rPr>
              <w:t xml:space="preserve">Sum vSAN </w:t>
            </w:r>
            <w:r w:rsidR="002F7564" w:rsidRPr="005F45EE">
              <w:rPr>
                <w:b w:val="0"/>
                <w:bCs w:val="0"/>
              </w:rPr>
              <w:t>Port Group</w:t>
            </w:r>
            <w:r w:rsidRPr="005F45EE">
              <w:rPr>
                <w:b w:val="0"/>
                <w:bCs w:val="0"/>
              </w:rPr>
              <w:t xml:space="preserve"> Packets Dropped (%)</w:t>
            </w:r>
          </w:p>
        </w:tc>
        <w:tc>
          <w:tcPr>
            <w:tcW w:w="7347" w:type="dxa"/>
          </w:tcPr>
          <w:p w14:paraId="20682A9C" w14:textId="05B29E74" w:rsidR="008201EF"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8201EF">
      <w:pPr>
        <w:pStyle w:val="BeforeTable"/>
      </w:pPr>
    </w:p>
    <w:p w14:paraId="1EA52CC3" w14:textId="37727F67"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0C5C5B">
      <w:pPr>
        <w:jc w:val="center"/>
        <w:rPr>
          <w:lang w:val="en-GB"/>
        </w:rPr>
      </w:pPr>
      <w:r w:rsidRPr="00024B40">
        <w:rPr>
          <w:noProof/>
          <w:lang w:val="en-GB"/>
        </w:rPr>
        <w:lastRenderedPageBreak/>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130078" cy="2180611"/>
                    </a:xfrm>
                    <a:prstGeom prst="rect">
                      <a:avLst/>
                    </a:prstGeom>
                  </pic:spPr>
                </pic:pic>
              </a:graphicData>
            </a:graphic>
          </wp:inline>
        </w:drawing>
      </w:r>
    </w:p>
    <w:p w14:paraId="4C153149" w14:textId="77777777" w:rsidR="00C01886" w:rsidRDefault="00C01886" w:rsidP="009F356F">
      <w:pPr>
        <w:rPr>
          <w:lang w:val="en-GB"/>
        </w:rPr>
      </w:pPr>
    </w:p>
    <w:p w14:paraId="48E6D8D1" w14:textId="0CA7C980" w:rsidR="00EB6B1D" w:rsidRDefault="00EB6B1D" w:rsidP="00E7573A">
      <w:pPr>
        <w:pStyle w:val="Heading5"/>
      </w:pPr>
      <w:r>
        <w:t>Congestion</w:t>
      </w:r>
      <w:r w:rsidR="00613305">
        <w:t xml:space="preserve"> (DRAFT)</w:t>
      </w:r>
    </w:p>
    <w:p w14:paraId="1084D6DD" w14:textId="77777777" w:rsidR="009476AF" w:rsidRDefault="009476AF" w:rsidP="009F356F">
      <w:pPr>
        <w:rPr>
          <w:rFonts w:eastAsiaTheme="minorEastAsia"/>
          <w:lang w:val="en-GB"/>
        </w:rPr>
      </w:pPr>
      <w:r>
        <w:rPr>
          <w:rFonts w:eastAsiaTheme="minorEastAsia"/>
          <w:lang w:val="en-GB"/>
        </w:rPr>
        <w:t xml:space="preserve">If you’re experiencing slowness, </w:t>
      </w:r>
      <w:hyperlink r:id="rId685" w:history="1">
        <w:r w:rsidRPr="008330C0">
          <w:rPr>
            <w:rStyle w:val="Hyperlink"/>
            <w:rFonts w:eastAsiaTheme="minorEastAsia"/>
            <w:lang w:val="en-GB"/>
          </w:rPr>
          <w:t>this KB article</w:t>
        </w:r>
      </w:hyperlink>
      <w:r>
        <w:rPr>
          <w:rFonts w:eastAsiaTheme="minorEastAsia"/>
          <w:lang w:val="en-GB"/>
        </w:rPr>
        <w:t xml:space="preserve"> provides more details on what to look. </w:t>
      </w:r>
    </w:p>
    <w:p w14:paraId="31BFCD8F" w14:textId="3276BEDC" w:rsidR="00A535B0" w:rsidRDefault="005A5290" w:rsidP="009F356F">
      <w:pPr>
        <w:rPr>
          <w:lang w:val="en-GB"/>
        </w:rPr>
      </w:pPr>
      <w:r w:rsidRPr="005A5290">
        <w:rPr>
          <w:lang w:val="en-GB"/>
        </w:rPr>
        <w:t xml:space="preserve">Congestion is a feedback mechanism to reduce the rate of incoming IO requests from the vSAN DOM client layer to a level that the vSAN disk groups can service. This reduction of the incoming IO request rate is done by introducing an IO delay that is equivalent to the delay the IO would have occurred due to the bottleneck at the lower layer. Thus, it is an effective way to shift latency from the lower layers to the ingress without changing the overall throughput of the system. This avoids unnecessary queuing and tail dropped queues in the vSAN LSOM layer and therefore avoids a lot of wasted CPU cycles in processing IO requests that might eventually be dropped. </w:t>
      </w:r>
    </w:p>
    <w:p w14:paraId="170AEEF3" w14:textId="3418AD5E" w:rsidR="00EB6B1D" w:rsidRDefault="005A5290" w:rsidP="009F356F">
      <w:pPr>
        <w:rPr>
          <w:lang w:val="en-GB"/>
        </w:rPr>
      </w:pPr>
      <w:r w:rsidRPr="005A5290">
        <w:rPr>
          <w:lang w:val="en-GB"/>
        </w:rPr>
        <w:t xml:space="preserve">Hence, regardless of the type of congestion, temporary and small values of congestion are usually OK, and not beneficial to the system performance. However, </w:t>
      </w:r>
      <w:proofErr w:type="gramStart"/>
      <w:r w:rsidRPr="005A5290">
        <w:rPr>
          <w:lang w:val="en-GB"/>
        </w:rPr>
        <w:t>sustained</w:t>
      </w:r>
      <w:proofErr w:type="gramEnd"/>
      <w:r w:rsidRPr="005A5290">
        <w:rPr>
          <w:lang w:val="en-GB"/>
        </w:rPr>
        <w:t xml:space="preserve"> and large values of congestion may lead to higher latency and lower throughput than desired, and therefore warrant attention and resolution in order to get a better benchmark performance.</w:t>
      </w:r>
    </w:p>
    <w:p w14:paraId="0E572B00" w14:textId="748ABE47" w:rsidR="00500705" w:rsidRDefault="00500705" w:rsidP="00AC6E1E">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w:t>
      </w:r>
      <w:proofErr w:type="gramStart"/>
      <w:r>
        <w:rPr>
          <w:lang w:val="en-GB"/>
        </w:rPr>
        <w:t>back end</w:t>
      </w:r>
      <w:proofErr w:type="gramEnd"/>
      <w:r>
        <w:rPr>
          <w:lang w:val="en-GB"/>
        </w:rPr>
        <w:t xml:space="preserve">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lastRenderedPageBreak/>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686">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5538B950" w:rsidR="00FF2BA5" w:rsidRDefault="00FF2BA5" w:rsidP="00FF2BA5">
      <w:pPr>
        <w:pStyle w:val="Bullet"/>
        <w:rPr>
          <w:lang w:val="en-GB"/>
        </w:rPr>
      </w:pPr>
      <w:r>
        <w:rPr>
          <w:lang w:val="en-GB"/>
        </w:rPr>
        <w:t xml:space="preserve">The write request is written to the cache </w:t>
      </w:r>
      <w:proofErr w:type="gramStart"/>
      <w:r>
        <w:rPr>
          <w:lang w:val="en-GB"/>
        </w:rPr>
        <w:t>disk, and</w:t>
      </w:r>
      <w:proofErr w:type="gramEnd"/>
      <w:r>
        <w:rPr>
          <w:lang w:val="en-GB"/>
        </w:rPr>
        <w:t xml:space="preserve">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500705">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6645910" cy="2592705"/>
                    </a:xfrm>
                    <a:prstGeom prst="rect">
                      <a:avLst/>
                    </a:prstGeom>
                  </pic:spPr>
                </pic:pic>
              </a:graphicData>
            </a:graphic>
          </wp:inline>
        </w:drawing>
      </w:r>
    </w:p>
    <w:p w14:paraId="4FFAD647" w14:textId="5C326EAF" w:rsidR="002B0800" w:rsidRDefault="007E14BD" w:rsidP="00500705">
      <w:pPr>
        <w:rPr>
          <w:lang w:val="en-GB"/>
        </w:rPr>
      </w:pPr>
      <w:hyperlink r:id="rId688" w:history="1">
        <w:r w:rsidR="002B0800" w:rsidRPr="002B0800">
          <w:rPr>
            <w:rStyle w:val="Hyperlink"/>
            <w:lang w:val="en-GB"/>
          </w:rPr>
          <w:t>Pete Kohler</w:t>
        </w:r>
      </w:hyperlink>
      <w:r w:rsidR="002B0800">
        <w:rPr>
          <w:lang w:val="en-GB"/>
        </w:rPr>
        <w:t xml:space="preserve"> shares the following diagram in </w:t>
      </w:r>
      <w:hyperlink r:id="rId689"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500705">
      <w:pPr>
        <w:rPr>
          <w:lang w:val="en-GB"/>
        </w:rPr>
      </w:pPr>
      <w:r>
        <w:rPr>
          <w:noProof/>
        </w:rPr>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5B66D7A2" w14:textId="6A811B2C" w:rsidR="00963042" w:rsidRDefault="00963042" w:rsidP="00AC6E1E">
      <w:pPr>
        <w:pStyle w:val="Heading4"/>
      </w:pPr>
      <w:r>
        <w:t>Other Metrics</w:t>
      </w:r>
      <w:r w:rsidR="003403F0">
        <w:t xml:space="preserve"> (DRAFT)</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lastRenderedPageBreak/>
        <w:t xml:space="preserve">In the </w:t>
      </w:r>
      <w:r w:rsidR="004A1D68" w:rsidRPr="00A452F2">
        <w:rPr>
          <w:lang w:val="en-GB"/>
        </w:rPr>
        <w:t>What If</w:t>
      </w:r>
      <w:r>
        <w:rPr>
          <w:lang w:val="en-GB"/>
        </w:rPr>
        <w:t xml:space="preserve"> scenario </w:t>
      </w:r>
    </w:p>
    <w:p w14:paraId="012B9AFE" w14:textId="68EAD737" w:rsidR="004A1D68" w:rsidRDefault="004A1D68" w:rsidP="00963042">
      <w:pPr>
        <w:pStyle w:val="Bullet"/>
        <w:rPr>
          <w:lang w:val="en-GB"/>
        </w:rPr>
      </w:pPr>
      <w:r w:rsidRPr="00A452F2">
        <w:rPr>
          <w:lang w:val="en-GB"/>
        </w:rPr>
        <w:t>Guest File System | Utilization is the metric used to determine VM consumption (without the vSAN overhead due to FTT)</w:t>
      </w:r>
    </w:p>
    <w:p w14:paraId="144F3BF7" w14:textId="20C6939D" w:rsidR="003403F0" w:rsidRDefault="004C4720" w:rsidP="003403F0">
      <w:pPr>
        <w:rPr>
          <w:lang w:val="en-GB"/>
        </w:rPr>
      </w:pPr>
      <w:r>
        <w:rPr>
          <w:lang w:val="en-GB"/>
        </w:rPr>
        <w:t xml:space="preserve">[e1: </w:t>
      </w:r>
      <w:r w:rsidR="003403F0">
        <w:rPr>
          <w:lang w:val="en-GB"/>
        </w:rPr>
        <w:t xml:space="preserve">Need to analyse and document </w:t>
      </w:r>
      <w:hyperlink r:id="rId691" w:anchor="IOInsightgraphs" w:history="1">
        <w:r w:rsidRPr="00AA2BFE">
          <w:rPr>
            <w:rStyle w:val="Hyperlink"/>
            <w:lang w:val="en-GB"/>
          </w:rPr>
          <w:t>https://kb.vmware.com/s/article/2144493#IOInsightgraphs</w:t>
        </w:r>
      </w:hyperlink>
      <w:r>
        <w:rPr>
          <w:lang w:val="en-GB"/>
        </w:rPr>
        <w:t xml:space="preserve"> and </w:t>
      </w:r>
      <w:r w:rsidRPr="004C4720">
        <w:rPr>
          <w:lang w:val="en-GB"/>
        </w:rPr>
        <w:t>https://kb.vmware.com/s/article/2150012</w:t>
      </w:r>
    </w:p>
    <w:p w14:paraId="28DCFA55" w14:textId="3CC4F019" w:rsidR="004C4720" w:rsidRDefault="006E6CAD" w:rsidP="003403F0">
      <w:pPr>
        <w:rPr>
          <w:lang w:val="en-GB"/>
        </w:rPr>
      </w:pPr>
      <w:r>
        <w:rPr>
          <w:lang w:val="en-GB"/>
        </w:rPr>
        <w:t xml:space="preserve">The basic nature of vSAN is a software-defined storage. That means </w:t>
      </w:r>
      <w:r w:rsidR="005D78B8">
        <w:rPr>
          <w:lang w:val="en-GB"/>
        </w:rPr>
        <w:t xml:space="preserve">the availability solution is delivered above the datastore level, and not below it (read: beneath the LUN). </w:t>
      </w:r>
    </w:p>
    <w:p w14:paraId="6A3BCD57" w14:textId="77777777" w:rsidR="00475208" w:rsidRDefault="00475208" w:rsidP="00475208">
      <w:pPr>
        <w:pStyle w:val="BeforeTable"/>
        <w:rPr>
          <w:lang w:val="en-GB"/>
        </w:rPr>
      </w:pPr>
    </w:p>
    <w:tbl>
      <w:tblPr>
        <w:tblStyle w:val="TableGrid"/>
        <w:tblW w:w="0" w:type="auto"/>
        <w:tblLook w:val="04A0" w:firstRow="1" w:lastRow="0" w:firstColumn="1" w:lastColumn="0" w:noHBand="0" w:noVBand="1"/>
      </w:tblPr>
      <w:tblGrid>
        <w:gridCol w:w="5228"/>
        <w:gridCol w:w="5228"/>
      </w:tblGrid>
      <w:tr w:rsidR="00475208" w14:paraId="43171680" w14:textId="77777777" w:rsidTr="00475208">
        <w:tc>
          <w:tcPr>
            <w:tcW w:w="5228" w:type="dxa"/>
          </w:tcPr>
          <w:p w14:paraId="25F5AC99" w14:textId="64FE476D" w:rsidR="00475208" w:rsidRDefault="00475208" w:rsidP="0042468C">
            <w:pPr>
              <w:pStyle w:val="Tablecontent"/>
              <w:rPr>
                <w:lang w:val="en-GB"/>
              </w:rPr>
            </w:pPr>
            <w:r w:rsidRPr="005D78B8">
              <w:t>Disk Space|vSAN Overhead (GB)</w:t>
            </w:r>
          </w:p>
        </w:tc>
        <w:tc>
          <w:tcPr>
            <w:tcW w:w="5228" w:type="dxa"/>
          </w:tcPr>
          <w:p w14:paraId="5CEB1F28" w14:textId="142FE786" w:rsidR="003A4EE2" w:rsidRDefault="0042468C" w:rsidP="0042468C">
            <w:pPr>
              <w:pStyle w:val="Tablecontent"/>
              <w:rPr>
                <w:lang w:val="en-GB"/>
              </w:rPr>
            </w:pPr>
            <w:r>
              <w:rPr>
                <w:lang w:val="en-GB"/>
              </w:rPr>
              <w:t xml:space="preserve">Overhead means the availability protection created by vSAN. </w:t>
            </w:r>
          </w:p>
        </w:tc>
      </w:tr>
      <w:tr w:rsidR="00475208" w14:paraId="5FEF9F46" w14:textId="77777777" w:rsidTr="00475208">
        <w:tc>
          <w:tcPr>
            <w:tcW w:w="5228" w:type="dxa"/>
          </w:tcPr>
          <w:p w14:paraId="67C70596" w14:textId="4F3B781D" w:rsidR="00475208" w:rsidRDefault="00475208" w:rsidP="0042468C">
            <w:pPr>
              <w:pStyle w:val="Tablecontent"/>
              <w:rPr>
                <w:lang w:val="en-GB"/>
              </w:rPr>
            </w:pPr>
            <w:r w:rsidRPr="005D78B8">
              <w:t>Disk Space|</w:t>
            </w:r>
            <w:proofErr w:type="gramStart"/>
            <w:r w:rsidRPr="005D78B8">
              <w:t>VMUsedWithoutOverhead(</w:t>
            </w:r>
            <w:proofErr w:type="gramEnd"/>
            <w:r w:rsidRPr="005D78B8">
              <w:t>GB)</w:t>
            </w:r>
          </w:p>
        </w:tc>
        <w:tc>
          <w:tcPr>
            <w:tcW w:w="5228" w:type="dxa"/>
          </w:tcPr>
          <w:p w14:paraId="592E4A92" w14:textId="324DA7D6" w:rsidR="00475208" w:rsidRDefault="003A6B36" w:rsidP="0042468C">
            <w:pPr>
              <w:pStyle w:val="Tablecontent"/>
              <w:rPr>
                <w:lang w:val="en-GB"/>
              </w:rPr>
            </w:pPr>
            <w:r>
              <w:rPr>
                <w:lang w:val="en-GB"/>
              </w:rPr>
              <w:t>Use this metric instead of the VM Used as VM Used includes the vSAN availability protection.</w:t>
            </w:r>
          </w:p>
        </w:tc>
      </w:tr>
    </w:tbl>
    <w:p w14:paraId="2DA373F6" w14:textId="2A05E706" w:rsidR="003A4EE2" w:rsidRDefault="003A4EE2" w:rsidP="003A4EE2">
      <w:pPr>
        <w:rPr>
          <w:lang w:val="en-GB"/>
        </w:rPr>
      </w:pPr>
      <w:r>
        <w:t xml:space="preserve">Note </w:t>
      </w:r>
      <w:r>
        <w:rPr>
          <w:lang w:val="en-GB"/>
        </w:rPr>
        <w:t>Added in vRealize Operations Cloud (July 2022)</w:t>
      </w:r>
    </w:p>
    <w:tbl>
      <w:tblPr>
        <w:tblStyle w:val="TableGrid"/>
        <w:tblW w:w="0" w:type="auto"/>
        <w:tblLook w:val="04A0" w:firstRow="1" w:lastRow="0" w:firstColumn="1" w:lastColumn="0" w:noHBand="0" w:noVBand="1"/>
      </w:tblPr>
      <w:tblGrid>
        <w:gridCol w:w="5228"/>
        <w:gridCol w:w="5228"/>
      </w:tblGrid>
      <w:tr w:rsidR="00341FDB" w14:paraId="7F06213D" w14:textId="77777777" w:rsidTr="001E6B73">
        <w:tc>
          <w:tcPr>
            <w:tcW w:w="5228" w:type="dxa"/>
            <w:vAlign w:val="center"/>
          </w:tcPr>
          <w:p w14:paraId="01DE18C1" w14:textId="71492453" w:rsidR="00341FDB" w:rsidRDefault="00341FDB" w:rsidP="00341FDB">
            <w:pPr>
              <w:rPr>
                <w:lang w:val="en-GB"/>
              </w:rPr>
            </w:pPr>
            <w:r w:rsidRPr="001C3E3D">
              <w:t>Virtual Disk</w:t>
            </w:r>
            <w:r>
              <w:t xml:space="preserve"> \ </w:t>
            </w:r>
            <w:r w:rsidRPr="001C3E3D">
              <w:t>Storage Policy|Cache Reservation</w:t>
            </w:r>
          </w:p>
        </w:tc>
        <w:tc>
          <w:tcPr>
            <w:tcW w:w="5228" w:type="dxa"/>
            <w:vAlign w:val="center"/>
          </w:tcPr>
          <w:p w14:paraId="40685EB5" w14:textId="1E037E5D" w:rsidR="00341FDB" w:rsidRDefault="00341FDB" w:rsidP="00341FDB">
            <w:pPr>
              <w:rPr>
                <w:lang w:val="en-GB"/>
              </w:rPr>
            </w:pPr>
            <w:r w:rsidRPr="001C3E3D">
              <w:t xml:space="preserve">This property helps you with flash read cache reservation. </w:t>
            </w:r>
          </w:p>
        </w:tc>
      </w:tr>
      <w:tr w:rsidR="00341FDB" w14:paraId="4B455A55" w14:textId="77777777" w:rsidTr="001E6B73">
        <w:tc>
          <w:tcPr>
            <w:tcW w:w="5228" w:type="dxa"/>
            <w:vAlign w:val="center"/>
          </w:tcPr>
          <w:p w14:paraId="2936300D" w14:textId="07137328" w:rsidR="00341FDB" w:rsidRDefault="00341FDB" w:rsidP="00341FDB">
            <w:pPr>
              <w:rPr>
                <w:lang w:val="en-GB"/>
              </w:rPr>
            </w:pPr>
            <w:r w:rsidRPr="001C3E3D">
              <w:t>Virtual Disk</w:t>
            </w:r>
            <w:r>
              <w:t xml:space="preserve"> \ </w:t>
            </w:r>
            <w:r w:rsidRPr="001C3E3D">
              <w:t>Storage Policy|Checksum Disabled</w:t>
            </w:r>
          </w:p>
        </w:tc>
        <w:tc>
          <w:tcPr>
            <w:tcW w:w="5228" w:type="dxa"/>
            <w:vAlign w:val="center"/>
          </w:tcPr>
          <w:p w14:paraId="1EDE2530" w14:textId="10356FF2" w:rsidR="00341FDB" w:rsidRDefault="00341FDB" w:rsidP="00341FDB">
            <w:pPr>
              <w:rPr>
                <w:lang w:val="en-GB"/>
              </w:rPr>
            </w:pPr>
            <w:r w:rsidRPr="001C3E3D">
              <w:t xml:space="preserve">This property checks whether checksum is disabled for the disk object. </w:t>
            </w:r>
          </w:p>
        </w:tc>
      </w:tr>
      <w:tr w:rsidR="00341FDB" w14:paraId="041B3523" w14:textId="77777777" w:rsidTr="001E6B73">
        <w:tc>
          <w:tcPr>
            <w:tcW w:w="5228" w:type="dxa"/>
            <w:vAlign w:val="center"/>
          </w:tcPr>
          <w:p w14:paraId="3EA75C0D" w14:textId="6D14430B" w:rsidR="00341FDB" w:rsidRDefault="00341FDB" w:rsidP="00341FDB">
            <w:pPr>
              <w:rPr>
                <w:lang w:val="en-GB"/>
              </w:rPr>
            </w:pPr>
            <w:r w:rsidRPr="001C3E3D">
              <w:t>Virtual Disk</w:t>
            </w:r>
            <w:r>
              <w:t xml:space="preserve"> \ </w:t>
            </w:r>
            <w:r w:rsidRPr="001C3E3D">
              <w:t>Storage Policy|Encryption Service</w:t>
            </w:r>
          </w:p>
        </w:tc>
        <w:tc>
          <w:tcPr>
            <w:tcW w:w="5228" w:type="dxa"/>
            <w:vAlign w:val="center"/>
          </w:tcPr>
          <w:p w14:paraId="35832B27" w14:textId="3D5CFCAD" w:rsidR="00341FDB" w:rsidRDefault="00341FDB" w:rsidP="00341FDB">
            <w:pPr>
              <w:rPr>
                <w:lang w:val="en-GB"/>
              </w:rPr>
            </w:pPr>
            <w:r w:rsidRPr="001C3E3D">
              <w:t xml:space="preserve">This property checks whether the encryption service is used or not. </w:t>
            </w:r>
          </w:p>
        </w:tc>
      </w:tr>
      <w:tr w:rsidR="00341FDB" w14:paraId="637C5E20" w14:textId="77777777" w:rsidTr="001E6B73">
        <w:tc>
          <w:tcPr>
            <w:tcW w:w="5228" w:type="dxa"/>
            <w:vAlign w:val="center"/>
          </w:tcPr>
          <w:p w14:paraId="33706F52" w14:textId="4A686951" w:rsidR="00341FDB" w:rsidRPr="001C3E3D" w:rsidRDefault="00341FDB" w:rsidP="00341FDB">
            <w:r w:rsidRPr="001C3E3D">
              <w:t>Virtual Disk</w:t>
            </w:r>
            <w:r>
              <w:t xml:space="preserve"> \ </w:t>
            </w:r>
            <w:r w:rsidRPr="001C3E3D">
              <w:t>Storage Policy|Failures to Tolerate</w:t>
            </w:r>
          </w:p>
        </w:tc>
        <w:tc>
          <w:tcPr>
            <w:tcW w:w="5228" w:type="dxa"/>
            <w:vAlign w:val="center"/>
          </w:tcPr>
          <w:p w14:paraId="7B6B6E88" w14:textId="229D1EAC" w:rsidR="00341FDB" w:rsidRPr="001C3E3D" w:rsidRDefault="00341FDB" w:rsidP="00341FDB">
            <w:r w:rsidRPr="001C3E3D">
              <w:t xml:space="preserve">This property gives the number of host or disk failures the storage object can tolerate. </w:t>
            </w:r>
          </w:p>
        </w:tc>
      </w:tr>
      <w:tr w:rsidR="00341FDB" w14:paraId="719CBCC5" w14:textId="77777777" w:rsidTr="001E6B73">
        <w:tc>
          <w:tcPr>
            <w:tcW w:w="5228" w:type="dxa"/>
            <w:vAlign w:val="center"/>
          </w:tcPr>
          <w:p w14:paraId="4DEA3420" w14:textId="00AE6296" w:rsidR="00341FDB" w:rsidRPr="001C3E3D" w:rsidRDefault="00341FDB" w:rsidP="00341FDB">
            <w:r w:rsidRPr="001C3E3D">
              <w:t>Virtual Disk</w:t>
            </w:r>
            <w:r>
              <w:t xml:space="preserve"> \ </w:t>
            </w:r>
            <w:r w:rsidRPr="001C3E3D">
              <w:t>Storage Policy|Force Provisioning</w:t>
            </w:r>
          </w:p>
        </w:tc>
        <w:tc>
          <w:tcPr>
            <w:tcW w:w="5228" w:type="dxa"/>
            <w:vAlign w:val="center"/>
          </w:tcPr>
          <w:p w14:paraId="2CDE923B" w14:textId="3D08CD83" w:rsidR="00341FDB" w:rsidRPr="001C3E3D" w:rsidRDefault="00341FDB" w:rsidP="00341FDB">
            <w:r w:rsidRPr="001C3E3D">
              <w:t xml:space="preserve">This property checks whether force provisioning is disabled for the disk object. </w:t>
            </w:r>
          </w:p>
        </w:tc>
      </w:tr>
      <w:tr w:rsidR="00341FDB" w14:paraId="36E2FD9E" w14:textId="77777777" w:rsidTr="001E6B73">
        <w:tc>
          <w:tcPr>
            <w:tcW w:w="5228" w:type="dxa"/>
            <w:vAlign w:val="center"/>
          </w:tcPr>
          <w:p w14:paraId="3CD57F0B" w14:textId="15C0FD33" w:rsidR="00341FDB" w:rsidRPr="001C3E3D" w:rsidRDefault="00341FDB" w:rsidP="00341FDB">
            <w:r w:rsidRPr="001C3E3D">
              <w:t>Virtual Disk</w:t>
            </w:r>
            <w:r>
              <w:t xml:space="preserve"> \ </w:t>
            </w:r>
            <w:r w:rsidRPr="001C3E3D">
              <w:t>Storage Policy|Object Space Reservation</w:t>
            </w:r>
          </w:p>
        </w:tc>
        <w:tc>
          <w:tcPr>
            <w:tcW w:w="5228" w:type="dxa"/>
            <w:vAlign w:val="center"/>
          </w:tcPr>
          <w:p w14:paraId="6577902D" w14:textId="27BE4DF8" w:rsidR="00341FDB" w:rsidRPr="001C3E3D" w:rsidRDefault="00341FDB" w:rsidP="00341FDB">
            <w:r w:rsidRPr="001C3E3D">
              <w:t xml:space="preserve">This property helps you to check the object space reservation. </w:t>
            </w:r>
          </w:p>
        </w:tc>
      </w:tr>
      <w:tr w:rsidR="00341FDB" w14:paraId="04B823FB" w14:textId="77777777" w:rsidTr="001E6B73">
        <w:tc>
          <w:tcPr>
            <w:tcW w:w="5228" w:type="dxa"/>
            <w:vAlign w:val="center"/>
          </w:tcPr>
          <w:p w14:paraId="51D74691" w14:textId="4AC1DEA9" w:rsidR="00341FDB" w:rsidRPr="001C3E3D" w:rsidRDefault="00341FDB" w:rsidP="00341FDB">
            <w:r w:rsidRPr="001C3E3D">
              <w:t>Virtual Disk</w:t>
            </w:r>
            <w:r>
              <w:t xml:space="preserve"> \ </w:t>
            </w:r>
            <w:r w:rsidRPr="001C3E3D">
              <w:t>Storage Policy|Replica Preference</w:t>
            </w:r>
          </w:p>
        </w:tc>
        <w:tc>
          <w:tcPr>
            <w:tcW w:w="5228" w:type="dxa"/>
            <w:vAlign w:val="center"/>
          </w:tcPr>
          <w:p w14:paraId="4ABB0B95" w14:textId="0A87E2BF" w:rsidR="00341FDB" w:rsidRPr="001C3E3D" w:rsidRDefault="00341FDB" w:rsidP="00341FDB">
            <w:r w:rsidRPr="001C3E3D">
              <w:t>This property helps you to identify the fault tolerance method.</w:t>
            </w:r>
          </w:p>
        </w:tc>
      </w:tr>
      <w:tr w:rsidR="00341FDB" w14:paraId="52D87983" w14:textId="77777777" w:rsidTr="001E6B73">
        <w:tc>
          <w:tcPr>
            <w:tcW w:w="5228" w:type="dxa"/>
            <w:vAlign w:val="center"/>
          </w:tcPr>
          <w:p w14:paraId="2BB8EA72" w14:textId="1A127BB3" w:rsidR="00341FDB" w:rsidRPr="001C3E3D" w:rsidRDefault="00341FDB" w:rsidP="00341FDB">
            <w:r w:rsidRPr="001C3E3D">
              <w:t>Virtual Disk</w:t>
            </w:r>
            <w:r>
              <w:t xml:space="preserve"> \ </w:t>
            </w:r>
            <w:r w:rsidRPr="001C3E3D">
              <w:t>Storage Policy|Site Disaster Tolerance</w:t>
            </w:r>
          </w:p>
        </w:tc>
        <w:tc>
          <w:tcPr>
            <w:tcW w:w="5228" w:type="dxa"/>
            <w:vAlign w:val="center"/>
          </w:tcPr>
          <w:p w14:paraId="7006E051" w14:textId="5220525A" w:rsidR="00341FDB" w:rsidRPr="001C3E3D" w:rsidRDefault="00341FDB" w:rsidP="00341FDB">
            <w:r w:rsidRPr="001C3E3D">
              <w:t>This property gives the number of fault domain failures, the storage object can tolerate.</w:t>
            </w:r>
          </w:p>
        </w:tc>
      </w:tr>
      <w:tr w:rsidR="00341FDB" w14:paraId="4698B005" w14:textId="77777777" w:rsidTr="001E6B73">
        <w:tc>
          <w:tcPr>
            <w:tcW w:w="5228" w:type="dxa"/>
            <w:vAlign w:val="center"/>
          </w:tcPr>
          <w:p w14:paraId="0A4045F4" w14:textId="3D0415BF" w:rsidR="00341FDB" w:rsidRPr="001C3E3D" w:rsidRDefault="00341FDB" w:rsidP="00341FDB">
            <w:r w:rsidRPr="001C3E3D">
              <w:t>Virtual Disk</w:t>
            </w:r>
            <w:r>
              <w:t xml:space="preserve"> \ </w:t>
            </w:r>
            <w:r w:rsidRPr="001C3E3D">
              <w:t>Storage Policy|Space Efficiency</w:t>
            </w:r>
          </w:p>
        </w:tc>
        <w:tc>
          <w:tcPr>
            <w:tcW w:w="5228" w:type="dxa"/>
            <w:vAlign w:val="center"/>
          </w:tcPr>
          <w:p w14:paraId="5EC85604" w14:textId="60C30C10" w:rsidR="00341FDB" w:rsidRPr="001C3E3D" w:rsidRDefault="00341FDB" w:rsidP="00341FDB">
            <w:r w:rsidRPr="001C3E3D">
              <w:t>This property helps you with the space efficiency method.</w:t>
            </w:r>
          </w:p>
        </w:tc>
      </w:tr>
      <w:tr w:rsidR="00341FDB" w14:paraId="041A31F5" w14:textId="77777777" w:rsidTr="001E6B73">
        <w:tc>
          <w:tcPr>
            <w:tcW w:w="5228" w:type="dxa"/>
            <w:vAlign w:val="center"/>
          </w:tcPr>
          <w:p w14:paraId="3DF704D0" w14:textId="2EC03DAD" w:rsidR="00341FDB" w:rsidRPr="001C3E3D" w:rsidRDefault="00341FDB" w:rsidP="00341FDB">
            <w:r w:rsidRPr="001C3E3D">
              <w:t>Virtual Disk</w:t>
            </w:r>
            <w:r>
              <w:t xml:space="preserve"> \ </w:t>
            </w:r>
            <w:r w:rsidRPr="001C3E3D">
              <w:t>Storage Policy|Storage Policy in Use</w:t>
            </w:r>
          </w:p>
        </w:tc>
        <w:tc>
          <w:tcPr>
            <w:tcW w:w="5228" w:type="dxa"/>
            <w:vAlign w:val="center"/>
          </w:tcPr>
          <w:p w14:paraId="48807BCD" w14:textId="200ADF6F" w:rsidR="00341FDB" w:rsidRPr="001C3E3D" w:rsidRDefault="00341FDB" w:rsidP="00341FDB">
            <w:r w:rsidRPr="001C3E3D">
              <w:t>This property gives the storage policy associated with the virtual disk.</w:t>
            </w:r>
          </w:p>
        </w:tc>
      </w:tr>
      <w:tr w:rsidR="00341FDB" w14:paraId="63AE394A" w14:textId="77777777" w:rsidTr="001E6B73">
        <w:tc>
          <w:tcPr>
            <w:tcW w:w="5228" w:type="dxa"/>
            <w:vAlign w:val="center"/>
          </w:tcPr>
          <w:p w14:paraId="6A17B414" w14:textId="5C2A57AD" w:rsidR="00341FDB" w:rsidRPr="001C3E3D" w:rsidRDefault="00341FDB" w:rsidP="00341FDB">
            <w:r w:rsidRPr="001C3E3D">
              <w:t>Virtual Disk</w:t>
            </w:r>
            <w:r>
              <w:t xml:space="preserve"> \ </w:t>
            </w:r>
            <w:r w:rsidRPr="001C3E3D">
              <w:t>Storage Policy|Stripe Width</w:t>
            </w:r>
          </w:p>
        </w:tc>
        <w:tc>
          <w:tcPr>
            <w:tcW w:w="5228" w:type="dxa"/>
            <w:vAlign w:val="center"/>
          </w:tcPr>
          <w:p w14:paraId="2A6444C0" w14:textId="5F726415" w:rsidR="00341FDB" w:rsidRPr="001C3E3D" w:rsidRDefault="00341FDB" w:rsidP="00341FDB">
            <w:r w:rsidRPr="001C3E3D">
              <w:t xml:space="preserve">This property gives the number of disk stripes per object. </w:t>
            </w:r>
          </w:p>
        </w:tc>
      </w:tr>
    </w:tbl>
    <w:p w14:paraId="3F7CA77F" w14:textId="77777777" w:rsidR="00341FDB" w:rsidRDefault="00341FDB" w:rsidP="003A4EE2">
      <w:pPr>
        <w:rPr>
          <w:lang w:val="en-GB"/>
        </w:rPr>
      </w:pPr>
    </w:p>
    <w:p w14:paraId="40C89246" w14:textId="77777777" w:rsidR="001C3E3D" w:rsidRDefault="001C3E3D" w:rsidP="003A4EE2"/>
    <w:p w14:paraId="78ABBE67" w14:textId="7B6EC57D" w:rsidR="004A1D68" w:rsidRDefault="004A1D68" w:rsidP="00AC6E1E">
      <w:pPr>
        <w:pStyle w:val="Heading3"/>
      </w:pPr>
      <w:r w:rsidRPr="00A452F2">
        <w:lastRenderedPageBreak/>
        <w:t>Storage Array</w:t>
      </w:r>
      <w:r w:rsidR="004C4720">
        <w:t xml:space="preserve"> (DRAFT)</w:t>
      </w:r>
    </w:p>
    <w:p w14:paraId="639B41F9" w14:textId="5769E1FE" w:rsidR="00C15CB6" w:rsidRDefault="00C15CB6" w:rsidP="00C15CB6">
      <w:pPr>
        <w:rPr>
          <w:lang w:val="en-GB"/>
        </w:rPr>
      </w:pPr>
      <w:r>
        <w:rPr>
          <w:lang w:val="en-GB"/>
        </w:rPr>
        <w:t xml:space="preserve">Why is the latency at storage array is showing a much smaller number than the one </w:t>
      </w:r>
      <w:r w:rsidR="00861160">
        <w:rPr>
          <w:lang w:val="en-GB"/>
        </w:rPr>
        <w:t xml:space="preserve">at VM level? </w:t>
      </w:r>
    </w:p>
    <w:p w14:paraId="140FBD12" w14:textId="7673F7D9" w:rsidR="00861160" w:rsidRDefault="00861160" w:rsidP="00C15CB6">
      <w:pPr>
        <w:rPr>
          <w:lang w:val="en-GB"/>
        </w:rPr>
      </w:pPr>
      <w:r>
        <w:rPr>
          <w:lang w:val="en-GB"/>
        </w:rPr>
        <w:t xml:space="preserve">In most cases, because it’s an average of hundreds of VMs, if not thousand. </w:t>
      </w:r>
      <w:r w:rsidR="007352B5" w:rsidRPr="007352B5">
        <w:rPr>
          <w:lang w:val="en-GB"/>
        </w:rPr>
        <w:t>I'd generally ignore this number when there are hundreds of VMs</w:t>
      </w:r>
      <w:r w:rsidR="007352B5">
        <w:rPr>
          <w:lang w:val="en-GB"/>
        </w:rPr>
        <w:t xml:space="preserve"> or </w:t>
      </w:r>
      <w:r w:rsidR="00D6070F">
        <w:rPr>
          <w:lang w:val="en-GB"/>
        </w:rPr>
        <w:t>when the total IOPS at the array level is much higher than the one at VM level.</w:t>
      </w:r>
      <w:r w:rsidR="00D41C46">
        <w:rPr>
          <w:lang w:val="en-GB"/>
        </w:rPr>
        <w:t xml:space="preserve"> </w:t>
      </w:r>
    </w:p>
    <w:p w14:paraId="59F82F19" w14:textId="0CFB9866" w:rsidR="00D41C46" w:rsidRDefault="00D41C46" w:rsidP="00C15CB6">
      <w:pPr>
        <w:rPr>
          <w:lang w:val="en-GB"/>
        </w:rPr>
      </w:pPr>
      <w:r>
        <w:rPr>
          <w:lang w:val="en-GB"/>
        </w:rPr>
        <w:t xml:space="preserve">If you see vRealize Operations showing a much higher number than the array does, </w:t>
      </w:r>
      <w:r w:rsidR="00395B2C">
        <w:rPr>
          <w:lang w:val="en-GB"/>
        </w:rPr>
        <w:t xml:space="preserve">look at the </w:t>
      </w:r>
      <w:r w:rsidR="00395B2C" w:rsidRPr="00395B2C">
        <w:rPr>
          <w:lang w:val="en-GB"/>
        </w:rPr>
        <w:t xml:space="preserve">check the latency as seen by VMkernel. Use </w:t>
      </w:r>
      <w:r w:rsidR="00395B2C">
        <w:rPr>
          <w:lang w:val="en-GB"/>
        </w:rPr>
        <w:t>L</w:t>
      </w:r>
      <w:r w:rsidR="00395B2C" w:rsidRPr="00395B2C">
        <w:rPr>
          <w:lang w:val="en-GB"/>
        </w:rPr>
        <w:t>og</w:t>
      </w:r>
      <w:r w:rsidR="00395B2C">
        <w:rPr>
          <w:lang w:val="en-GB"/>
        </w:rPr>
        <w:t xml:space="preserve"> I</w:t>
      </w:r>
      <w:r w:rsidR="00395B2C" w:rsidRPr="00395B2C">
        <w:rPr>
          <w:lang w:val="en-GB"/>
        </w:rPr>
        <w:t xml:space="preserve">nsight as it has built-in dashboard. You likely see 100x higher number, </w:t>
      </w:r>
      <w:r w:rsidR="00670290">
        <w:rPr>
          <w:lang w:val="en-GB"/>
        </w:rPr>
        <w:t>even higher than what vRealize Operations reports. The reason is it is</w:t>
      </w:r>
      <w:r w:rsidR="00395B2C" w:rsidRPr="00395B2C">
        <w:rPr>
          <w:lang w:val="en-GB"/>
        </w:rPr>
        <w:t xml:space="preserve"> a granular number</w:t>
      </w:r>
      <w:r w:rsidR="00670290">
        <w:rPr>
          <w:lang w:val="en-GB"/>
        </w:rPr>
        <w:t xml:space="preserve">, not an average. </w:t>
      </w:r>
    </w:p>
    <w:p w14:paraId="3B9BFCDB" w14:textId="77777777" w:rsidR="00D41C46" w:rsidRPr="00C15CB6" w:rsidRDefault="00D41C46" w:rsidP="00C15CB6">
      <w:pPr>
        <w:rPr>
          <w:lang w:val="en-GB"/>
        </w:rPr>
      </w:pPr>
    </w:p>
    <w:p w14:paraId="13678EC9" w14:textId="2EF2A0C1" w:rsidR="005D7A30" w:rsidRDefault="005D7A30" w:rsidP="004A1D68">
      <w:pPr>
        <w:rPr>
          <w:lang w:val="en-GB"/>
        </w:rPr>
      </w:pPr>
      <w:r>
        <w:rPr>
          <w:lang w:val="en-GB"/>
        </w:rPr>
        <w:t>This space is for rent.</w:t>
      </w:r>
    </w:p>
    <w:p w14:paraId="6FB47159" w14:textId="008743DC" w:rsidR="004A1D68" w:rsidRDefault="005D7A30" w:rsidP="004A1D68">
      <w:pPr>
        <w:rPr>
          <w:lang w:val="en-GB"/>
        </w:rPr>
      </w:pPr>
      <w:r>
        <w:rPr>
          <w:lang w:val="en-GB"/>
        </w:rPr>
        <w:t xml:space="preserve">The above translates into you’re most welcome to contribute. </w:t>
      </w:r>
    </w:p>
    <w:p w14:paraId="60431222" w14:textId="25E40491" w:rsidR="001C3E3D" w:rsidRDefault="007E14BD" w:rsidP="004A1D68">
      <w:pPr>
        <w:rPr>
          <w:lang w:val="en-GB"/>
        </w:rPr>
      </w:pPr>
      <w:hyperlink r:id="rId692" w:history="1">
        <w:r w:rsidR="001C3E3D" w:rsidRPr="00182AF0">
          <w:rPr>
            <w:rStyle w:val="Hyperlink"/>
            <w:lang w:val="en-GB"/>
          </w:rPr>
          <w:t>https://docs.vmware.com/en/VMware-vRealize-True-Visibility-Suite/1.0/netapp-fas-aff/GUID-0D820DEF-ACE6-4463-A232-60940A3B3D2A.html</w:t>
        </w:r>
      </w:hyperlink>
    </w:p>
    <w:p w14:paraId="627D41C8" w14:textId="77777777" w:rsidR="001C3E3D" w:rsidRPr="00A452F2" w:rsidRDefault="001C3E3D" w:rsidP="004A1D68">
      <w:pPr>
        <w:rPr>
          <w:lang w:val="en-GB"/>
        </w:rPr>
      </w:pPr>
    </w:p>
    <w:p w14:paraId="7B80CAFD" w14:textId="1012F6AD" w:rsidR="005A6D90" w:rsidRDefault="005A6D90" w:rsidP="00B373E2">
      <w:pPr>
        <w:pStyle w:val="Heading2"/>
        <w:rPr>
          <w:lang w:val="en-GB"/>
        </w:rPr>
      </w:pPr>
      <w:bookmarkStart w:id="94" w:name="_Network_Metrics"/>
      <w:bookmarkEnd w:id="94"/>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58266"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582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7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qG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AnmJ+7&#10;igIAABMFAAAOAAAAAAAAAAAAAAAAAC4CAABkcnMvZTJvRG9jLnhtbFBLAQItABQABgAIAAAAIQBL&#10;iSbN1gAAAAUBAAAPAAAAAAAAAAAAAAAAAOQEAABkcnMvZG93bnJldi54bWxQSwUGAAAAAAQABADz&#10;AAAA5wU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6986FE7D" w:rsidR="005375AE" w:rsidRDefault="005375AE" w:rsidP="00AC6E1E">
      <w:pPr>
        <w:pStyle w:val="Heading3"/>
      </w:pPr>
      <w:bookmarkStart w:id="95" w:name="_Why_Network_Monitoring"/>
      <w:bookmarkEnd w:id="95"/>
      <w:r w:rsidRPr="00A452F2">
        <w:t xml:space="preserve">Why Network Monitoring is </w:t>
      </w:r>
      <w:r w:rsidR="00BA6B97" w:rsidRPr="00A452F2">
        <w:t>Unique</w:t>
      </w:r>
    </w:p>
    <w:p w14:paraId="74D25894" w14:textId="6B43BDDF" w:rsidR="004B04B7" w:rsidRDefault="004B04B7" w:rsidP="004B04B7">
      <w:pPr>
        <w:rPr>
          <w:lang w:val="en-GB"/>
        </w:rPr>
      </w:pPr>
      <w:r>
        <w:rPr>
          <w:lang w:val="en-GB"/>
        </w:rPr>
        <w:t xml:space="preserve">Just like CPU, Memory and Disk, there is also a new layer introduced by virtualization. </w:t>
      </w:r>
      <w:r w:rsidR="00EF1685">
        <w:rPr>
          <w:lang w:val="en-GB"/>
        </w:rPr>
        <w:t xml:space="preserve">There are virtual network cards on each VM, and software-based switch on each ESXi bridging the VM card to the physical NIC card. </w:t>
      </w:r>
      <w:r w:rsidR="000B7F52">
        <w:rPr>
          <w:lang w:val="en-GB"/>
        </w:rPr>
        <w:t xml:space="preserve">The various ESXi VMkernel modules also do not “talk” directly to the physical card. </w:t>
      </w:r>
      <w:r w:rsidR="00EF1685">
        <w:rPr>
          <w:lang w:val="en-GB"/>
        </w:rPr>
        <w:t>Basically, what used to be the top of rack switch are now living inside each ESXi as an independent switch.</w:t>
      </w:r>
    </w:p>
    <w:p w14:paraId="7E248BAF" w14:textId="60186911" w:rsidR="00EF1685" w:rsidRPr="004B04B7" w:rsidRDefault="00EF1685" w:rsidP="00EF1685">
      <w:pPr>
        <w:jc w:val="center"/>
        <w:rPr>
          <w:lang w:val="en-GB"/>
        </w:rPr>
      </w:pPr>
      <w:r w:rsidRPr="00EF1685">
        <w:rPr>
          <w:noProof/>
          <w:lang w:val="en-GB"/>
        </w:rPr>
        <w:drawing>
          <wp:inline distT="0" distB="0" distL="0" distR="0" wp14:anchorId="23838AB8" wp14:editId="4FF15359">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693"/>
                    <a:stretch>
                      <a:fillRect/>
                    </a:stretch>
                  </pic:blipFill>
                  <pic:spPr>
                    <a:xfrm>
                      <a:off x="0" y="0"/>
                      <a:ext cx="4608000" cy="1533600"/>
                    </a:xfrm>
                    <a:prstGeom prst="rect">
                      <a:avLst/>
                    </a:prstGeom>
                  </pic:spPr>
                </pic:pic>
              </a:graphicData>
            </a:graphic>
          </wp:inline>
        </w:drawing>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lastRenderedPageBreak/>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r w:rsidR="008E67B9" w:rsidRPr="00E51A31" w14:paraId="47096326" w14:textId="77777777" w:rsidTr="008821DE">
        <w:trPr>
          <w:jc w:val="center"/>
        </w:trPr>
        <w:tc>
          <w:tcPr>
            <w:tcW w:w="3742" w:type="dxa"/>
            <w:shd w:val="clear" w:color="auto" w:fill="F2F2F2" w:themeFill="background1" w:themeFillShade="F2"/>
          </w:tcPr>
          <w:p w14:paraId="4A88A7E3" w14:textId="5762B9E4" w:rsidR="008E67B9" w:rsidRDefault="008E67B9" w:rsidP="002B238C">
            <w:pPr>
              <w:pStyle w:val="Tablecontent"/>
              <w:rPr>
                <w:lang w:val="en-GB"/>
              </w:rPr>
            </w:pPr>
            <w:r>
              <w:rPr>
                <w:lang w:val="en-GB"/>
              </w:rPr>
              <w:t>Location</w:t>
            </w:r>
          </w:p>
        </w:tc>
        <w:tc>
          <w:tcPr>
            <w:tcW w:w="2490" w:type="dxa"/>
          </w:tcPr>
          <w:p w14:paraId="779D8AA6" w14:textId="6002B21F" w:rsidR="008E67B9" w:rsidRDefault="008E67B9" w:rsidP="002B238C">
            <w:pPr>
              <w:pStyle w:val="Tablecontent"/>
              <w:rPr>
                <w:lang w:val="en-GB"/>
              </w:rPr>
            </w:pPr>
            <w:r>
              <w:rPr>
                <w:lang w:val="en-GB"/>
              </w:rPr>
              <w:t>Fewer</w:t>
            </w:r>
          </w:p>
        </w:tc>
        <w:tc>
          <w:tcPr>
            <w:tcW w:w="2552" w:type="dxa"/>
          </w:tcPr>
          <w:p w14:paraId="71DD04AD" w14:textId="2E1EDECE" w:rsidR="008E67B9" w:rsidRDefault="008E67B9" w:rsidP="002B238C">
            <w:pPr>
              <w:pStyle w:val="Tablecontent"/>
              <w:rPr>
                <w:lang w:val="en-GB"/>
              </w:rPr>
            </w:pPr>
            <w:r>
              <w:rPr>
                <w:lang w:val="en-GB"/>
              </w:rPr>
              <w:t>Many</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AC6E1E">
      <w:pPr>
        <w:pStyle w:val="Heading4"/>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1BA246C0" w:rsidR="001062E5" w:rsidRPr="00A452F2" w:rsidRDefault="001062E5" w:rsidP="002B238C">
      <w:pPr>
        <w:rPr>
          <w:lang w:val="en-GB"/>
        </w:rPr>
      </w:pPr>
      <w:r w:rsidRPr="00A452F2">
        <w:rPr>
          <w:lang w:val="en-GB"/>
        </w:rPr>
        <w:t xml:space="preserve">An ESXi host has a fixed specification (for example, </w:t>
      </w:r>
      <w:r w:rsidR="004C4720">
        <w:rPr>
          <w:lang w:val="en-GB"/>
        </w:rPr>
        <w:t>2</w:t>
      </w:r>
      <w:r w:rsidRPr="00A452F2">
        <w:rPr>
          <w:lang w:val="en-GB"/>
        </w:rPr>
        <w:t xml:space="preserve"> CPUs, </w:t>
      </w:r>
      <w:r w:rsidR="004C4720">
        <w:rPr>
          <w:lang w:val="en-GB"/>
        </w:rPr>
        <w:t>60</w:t>
      </w:r>
      <w:r w:rsidRPr="00A452F2">
        <w:rPr>
          <w:lang w:val="en-GB"/>
        </w:rPr>
        <w:t xml:space="preserve"> cores, </w:t>
      </w:r>
      <w:r w:rsidR="004C4720">
        <w:rPr>
          <w:lang w:val="en-GB"/>
        </w:rPr>
        <w:t>512</w:t>
      </w:r>
      <w:r w:rsidRPr="00A452F2">
        <w:rPr>
          <w:lang w:val="en-GB"/>
        </w:rPr>
        <w:t xml:space="preserve"> GB RAM, 2 x </w:t>
      </w:r>
      <w:r w:rsidR="004C4720">
        <w:rPr>
          <w:lang w:val="en-GB"/>
        </w:rPr>
        <w:t>25</w:t>
      </w:r>
      <w:r w:rsidRPr="00A452F2">
        <w:rPr>
          <w:lang w:val="en-GB"/>
        </w:rPr>
        <w:t xml:space="preserve"> GE NIC). This means we know the upper physical limit. How much of that it available to the VMs?</w:t>
      </w:r>
      <w:r w:rsidR="000672C5">
        <w:rPr>
          <w:lang w:val="en-GB"/>
        </w:rPr>
        <w:t xml:space="preserve"> Another word, what is the usable capacity for the business workload? </w:t>
      </w:r>
    </w:p>
    <w:p w14:paraId="6AF13647" w14:textId="6B613D28" w:rsidR="001062E5" w:rsidRPr="00A452F2" w:rsidRDefault="001062E5" w:rsidP="008201EF">
      <w:pPr>
        <w:rPr>
          <w:lang w:val="en-GB"/>
        </w:rPr>
      </w:pPr>
      <w:r w:rsidRPr="00A452F2">
        <w:rPr>
          <w:lang w:val="en-GB"/>
        </w:rPr>
        <w:t xml:space="preserve">For compute, the hypervisor consumes a relatively low proportion of resources. Even if you add a software-defined storage such as </w:t>
      </w:r>
      <w:r w:rsidR="002119A8">
        <w:rPr>
          <w:lang w:val="en-GB"/>
        </w:rPr>
        <w:t>v</w:t>
      </w:r>
      <w:r w:rsidRPr="00A452F2">
        <w:rPr>
          <w:lang w:val="en-GB"/>
        </w:rPr>
        <w:t>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39BBEE64"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w:t>
      </w:r>
      <w:r w:rsidR="002119A8">
        <w:rPr>
          <w:lang w:val="en-GB"/>
        </w:rPr>
        <w:t>v</w:t>
      </w:r>
      <w:r w:rsidRPr="00A452F2">
        <w:rPr>
          <w:lang w:val="en-GB"/>
        </w:rPr>
        <w:t xml:space="preserve">SAN all take up significant network bandwidth. In fact, the non-VM network takes up the majority of the ESXi resources. If you have 2 x </w:t>
      </w:r>
      <w:r w:rsidR="004C4720">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w:t>
      </w:r>
      <w:proofErr w:type="gramStart"/>
      <w:r w:rsidR="000672C5">
        <w:rPr>
          <w:lang w:val="en-GB"/>
        </w:rPr>
        <w:t>So</w:t>
      </w:r>
      <w:proofErr w:type="gramEnd"/>
      <w:r w:rsidR="000672C5">
        <w:rPr>
          <w:lang w:val="en-GB"/>
        </w:rPr>
        <w:t xml:space="preserve"> the overhead can be as high as 80%!</w:t>
      </w:r>
    </w:p>
    <w:p w14:paraId="3CDC0BA2" w14:textId="73140C12" w:rsidR="000672C5" w:rsidRDefault="000672C5" w:rsidP="008201EF">
      <w:pPr>
        <w:jc w:val="center"/>
        <w:rPr>
          <w:lang w:val="en-GB"/>
        </w:rPr>
      </w:pPr>
      <w:r>
        <w:rPr>
          <w:noProof/>
        </w:rPr>
        <w:lastRenderedPageBreak/>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694"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AC6E1E">
      <w:pPr>
        <w:pStyle w:val="Heading4"/>
      </w:pPr>
      <w:r>
        <w:t>Allocated Resource</w:t>
      </w:r>
    </w:p>
    <w:p w14:paraId="396EBD76" w14:textId="675C5980" w:rsidR="001062E5" w:rsidRPr="00A452F2" w:rsidRDefault="008E67B9" w:rsidP="008201EF">
      <w:pPr>
        <w:rPr>
          <w:lang w:val="en-GB"/>
        </w:rPr>
      </w:pPr>
      <w:r>
        <w:rPr>
          <w:lang w:val="en-GB"/>
        </w:rPr>
        <w:t xml:space="preserve">This means </w:t>
      </w:r>
      <w:r w:rsidR="001062E5" w:rsidRPr="00A452F2">
        <w:rPr>
          <w:lang w:val="en-GB"/>
        </w:rPr>
        <w:t>the resource that is given to a</w:t>
      </w:r>
      <w:r w:rsidR="000672C5">
        <w:rPr>
          <w:lang w:val="en-GB"/>
        </w:rPr>
        <w:t xml:space="preserve"> single</w:t>
      </w:r>
      <w:r w:rsidR="001062E5"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 xml:space="preserve">With network, we cannot specify the vNIC speed. It takes the speed of the ESXi vmnic assigned to the VM port group. </w:t>
      </w:r>
      <w:proofErr w:type="gramStart"/>
      <w:r w:rsidRPr="00A452F2">
        <w:rPr>
          <w:lang w:val="en-GB"/>
        </w:rPr>
        <w:t>So</w:t>
      </w:r>
      <w:proofErr w:type="gramEnd"/>
      <w:r w:rsidRPr="00A452F2">
        <w:rPr>
          <w:lang w:val="en-GB"/>
        </w:rPr>
        <w:t xml:space="preserve">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w:t>
      </w:r>
      <w:proofErr w:type="gramStart"/>
      <w:r w:rsidRPr="00A452F2">
        <w:rPr>
          <w:lang w:val="en-GB"/>
        </w:rPr>
        <w:t>GE</w:t>
      </w:r>
      <w:proofErr w:type="gramEnd"/>
      <w:r w:rsidRPr="00A452F2">
        <w:rPr>
          <w:lang w:val="en-GB"/>
        </w:rPr>
        <w:t xml:space="preserv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695">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AC6E1E">
      <w:pPr>
        <w:pStyle w:val="Heading4"/>
      </w:pPr>
      <w:r>
        <w:t xml:space="preserve">Hardware </w:t>
      </w:r>
    </w:p>
    <w:p w14:paraId="595B04E4" w14:textId="3B867F73" w:rsidR="001062E5" w:rsidRPr="00A452F2" w:rsidRDefault="008E67B9" w:rsidP="002B238C">
      <w:pPr>
        <w:rPr>
          <w:lang w:val="en-GB"/>
        </w:rPr>
      </w:pPr>
      <w:r>
        <w:rPr>
          <w:lang w:val="en-GB"/>
        </w:rPr>
        <w:t>T</w:t>
      </w:r>
      <w:r w:rsidR="001062E5" w:rsidRPr="00A452F2">
        <w:rPr>
          <w:lang w:val="en-GB"/>
        </w:rPr>
        <w:t xml:space="preserve">he </w:t>
      </w:r>
      <w:r w:rsidR="008201EF">
        <w:rPr>
          <w:lang w:val="en-GB"/>
        </w:rPr>
        <w:t xml:space="preserve">networking </w:t>
      </w:r>
      <w:r w:rsidR="001062E5"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6846689E" w:rsidR="00E55A9A" w:rsidRDefault="00BB59FA" w:rsidP="008201EF">
      <w:pPr>
        <w:rPr>
          <w:lang w:val="en-GB"/>
        </w:rPr>
      </w:pPr>
      <w:r>
        <w:rPr>
          <w:lang w:val="en-GB"/>
        </w:rPr>
        <w:t xml:space="preserve">Unlike storage, network has concept of duplex. A full duplex means it has 100% on both </w:t>
      </w:r>
      <w:proofErr w:type="gramStart"/>
      <w:r>
        <w:rPr>
          <w:lang w:val="en-GB"/>
        </w:rPr>
        <w:t>direction</w:t>
      </w:r>
      <w:proofErr w:type="gramEnd"/>
      <w:r>
        <w:rPr>
          <w:lang w:val="en-GB"/>
        </w:rPr>
        <w:t xml:space="preserve">. </w:t>
      </w:r>
      <w:r w:rsidR="00A73D4E" w:rsidRPr="00A452F2">
        <w:rPr>
          <w:lang w:val="en-GB"/>
        </w:rPr>
        <w:t xml:space="preserve">For example, an ESXi with </w:t>
      </w:r>
      <w:r w:rsidR="00A73D4E">
        <w:rPr>
          <w:lang w:val="en-GB"/>
        </w:rPr>
        <w:t xml:space="preserve">a </w:t>
      </w:r>
      <w:r w:rsidR="002119A8">
        <w:rPr>
          <w:lang w:val="en-GB"/>
        </w:rPr>
        <w:t>25</w:t>
      </w:r>
      <w:r w:rsidR="00A73D4E" w:rsidRPr="00A452F2">
        <w:rPr>
          <w:lang w:val="en-GB"/>
        </w:rPr>
        <w:t xml:space="preserve"> Gb port can theoretically handle </w:t>
      </w:r>
      <w:r w:rsidR="002119A8">
        <w:rPr>
          <w:lang w:val="en-GB"/>
        </w:rPr>
        <w:t>25</w:t>
      </w:r>
      <w:r w:rsidR="00A73D4E" w:rsidRPr="00A452F2">
        <w:rPr>
          <w:lang w:val="en-GB"/>
        </w:rPr>
        <w:t xml:space="preserve"> Gb TX + </w:t>
      </w:r>
      <w:r w:rsidR="002119A8">
        <w:rPr>
          <w:lang w:val="en-GB"/>
        </w:rPr>
        <w:t>25</w:t>
      </w:r>
      <w:r w:rsidR="00A73D4E" w:rsidRPr="00A452F2">
        <w:rPr>
          <w:lang w:val="en-GB"/>
        </w:rPr>
        <w:t xml:space="preserve"> Gb RX as its </w:t>
      </w:r>
      <w:hyperlink r:id="rId696" w:history="1">
        <w:r w:rsidR="00A73D4E" w:rsidRPr="00EA0F5C">
          <w:rPr>
            <w:rStyle w:val="Hyperlink"/>
            <w:lang w:val="en-GB"/>
          </w:rPr>
          <w:t>full duplex</w:t>
        </w:r>
      </w:hyperlink>
      <w:r w:rsidR="00A73D4E" w:rsidRPr="00A452F2">
        <w:rPr>
          <w:lang w:val="en-GB"/>
        </w:rPr>
        <w:t>.</w:t>
      </w:r>
    </w:p>
    <w:p w14:paraId="0CCF1E62" w14:textId="4218AFC1" w:rsidR="008E67B9" w:rsidRPr="00A452F2" w:rsidRDefault="008E67B9" w:rsidP="008201EF">
      <w:pPr>
        <w:rPr>
          <w:lang w:val="en-GB"/>
        </w:rPr>
      </w:pPr>
      <w:r>
        <w:rPr>
          <w:lang w:val="en-GB"/>
        </w:rPr>
        <w:t xml:space="preserve">Blade servers and other HCI form factors blur the line between server and network. </w:t>
      </w:r>
    </w:p>
    <w:p w14:paraId="47B54DE1" w14:textId="7938CC24" w:rsidR="008201EF" w:rsidRDefault="008201EF" w:rsidP="00AC6E1E">
      <w:pPr>
        <w:pStyle w:val="Heading4"/>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w:t>
      </w:r>
      <w:proofErr w:type="gramStart"/>
      <w:r w:rsidRPr="00A452F2">
        <w:rPr>
          <w:lang w:val="en-GB"/>
        </w:rPr>
        <w:t>generally speaking it</w:t>
      </w:r>
      <w:proofErr w:type="gramEnd"/>
      <w:r w:rsidRPr="00A452F2">
        <w:rPr>
          <w:lang w:val="en-GB"/>
        </w:rPr>
        <w:t xml:space="preserve"> does not impact other arrays in the data center.</w:t>
      </w:r>
    </w:p>
    <w:p w14:paraId="5B98B5A2" w14:textId="769F43EA" w:rsidR="007951EE" w:rsidRDefault="001062E5" w:rsidP="008201EF">
      <w:r w:rsidRPr="00A452F2">
        <w:rPr>
          <w:lang w:val="en-GB"/>
        </w:rPr>
        <w:t xml:space="preserve">Network is different. A local performance issue can easily be a data center-wide problem. </w:t>
      </w:r>
      <w:r w:rsidR="003C0E99">
        <w:rPr>
          <w:lang w:val="en-GB"/>
        </w:rPr>
        <w:t xml:space="preserve">Here is a good </w:t>
      </w:r>
      <w:hyperlink r:id="rId697" w:history="1">
        <w:r w:rsidR="003C0E99" w:rsidRPr="003C0E99">
          <w:rPr>
            <w:rStyle w:val="Hyperlink"/>
            <w:lang w:val="en-GB"/>
          </w:rPr>
          <w:t>read</w:t>
        </w:r>
      </w:hyperlink>
      <w:r w:rsidR="003C0E99">
        <w:rPr>
          <w:lang w:val="en-GB"/>
        </w:rPr>
        <w:t xml:space="preserve"> by shared </w:t>
      </w:r>
      <w:hyperlink r:id="rId698" w:history="1">
        <w:r w:rsidR="003C0E99" w:rsidRPr="003C0E99">
          <w:rPr>
            <w:rStyle w:val="Hyperlink"/>
            <w:lang w:val="en-GB"/>
          </w:rPr>
          <w:t xml:space="preserve">Ivan </w:t>
        </w:r>
        <w:r w:rsidR="003C0E99" w:rsidRPr="003C0E99">
          <w:rPr>
            <w:rStyle w:val="Hyperlink"/>
          </w:rPr>
          <w:t>Pepelnjak</w:t>
        </w:r>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29"/>
      </w:r>
      <w:r w:rsidR="0094433B">
        <w:t xml:space="preserve">: </w:t>
      </w:r>
    </w:p>
    <w:p w14:paraId="3F2CA4BA" w14:textId="41849230" w:rsidR="00B413BC" w:rsidRDefault="007F7F87" w:rsidP="00922484">
      <w:pPr>
        <w:jc w:val="center"/>
        <w:rPr>
          <w:lang w:val="en-GB"/>
        </w:rPr>
      </w:pPr>
      <w:r w:rsidRPr="007F7F87">
        <w:rPr>
          <w:noProof/>
          <w:lang w:val="en-GB"/>
        </w:rPr>
        <w:lastRenderedPageBreak/>
        <w:drawing>
          <wp:inline distT="0" distB="0" distL="0" distR="0" wp14:anchorId="6E001C14" wp14:editId="602437A0">
            <wp:extent cx="5284800" cy="2062800"/>
            <wp:effectExtent l="0" t="0" r="0" b="0"/>
            <wp:docPr id="918289646" name="Picture 918289646">
              <a:hlinkClick xmlns:a="http://schemas.openxmlformats.org/drawingml/2006/main" r:id="rId6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699"/>
                    </pic:cNvPr>
                    <pic:cNvPicPr/>
                  </pic:nvPicPr>
                  <pic:blipFill>
                    <a:blip r:embed="rId700"/>
                    <a:stretch>
                      <a:fillRect/>
                    </a:stretch>
                  </pic:blipFill>
                  <pic:spPr>
                    <a:xfrm>
                      <a:off x="0" y="0"/>
                      <a:ext cx="5284800" cy="2062800"/>
                    </a:xfrm>
                    <a:prstGeom prst="rect">
                      <a:avLst/>
                    </a:prstGeom>
                  </pic:spPr>
                </pic:pic>
              </a:graphicData>
            </a:graphic>
          </wp:inline>
        </w:drawing>
      </w:r>
    </w:p>
    <w:p w14:paraId="15E924F0" w14:textId="720C4EBD" w:rsidR="008E67B9" w:rsidRDefault="008E67B9" w:rsidP="008E67B9">
      <w:pPr>
        <w:rPr>
          <w:lang w:val="en-GB"/>
        </w:rPr>
      </w:pPr>
      <w:r>
        <w:rPr>
          <w:lang w:val="en-GB"/>
        </w:rPr>
        <w:t xml:space="preserve">Being an interconnect, it also </w:t>
      </w:r>
      <w:proofErr w:type="gramStart"/>
      <w:r>
        <w:rPr>
          <w:lang w:val="en-GB"/>
        </w:rPr>
        <w:t>connect</w:t>
      </w:r>
      <w:proofErr w:type="gramEnd"/>
      <w:r>
        <w:rPr>
          <w:lang w:val="en-GB"/>
        </w:rPr>
        <w:t xml:space="preserve"> users and servers to the Internet. If you have a </w:t>
      </w:r>
      <w:proofErr w:type="gramStart"/>
      <w:r>
        <w:rPr>
          <w:lang w:val="en-GB"/>
        </w:rPr>
        <w:t>global operations</w:t>
      </w:r>
      <w:proofErr w:type="gramEnd"/>
      <w:r>
        <w:rPr>
          <w:lang w:val="en-GB"/>
        </w:rPr>
        <w:t>, you likely have multiple entry points, provided by different providers. These connectivity needs to be secured and protected with HA, preferably from 2 different ISPs.</w:t>
      </w:r>
    </w:p>
    <w:p w14:paraId="5D358EC9" w14:textId="2A7D7D54" w:rsidR="00557CB6" w:rsidRPr="000E016B" w:rsidRDefault="00557CB6" w:rsidP="008E67B9">
      <w:pPr>
        <w:rPr>
          <w:lang w:val="en-GB"/>
        </w:rPr>
      </w:pPr>
      <w:r>
        <w:rPr>
          <w:lang w:val="en-GB"/>
        </w:rPr>
        <w:t xml:space="preserve">There are typically many paths and routes in your network. You need to ensure they are available by testing the connectivity from specific points. </w:t>
      </w:r>
    </w:p>
    <w:p w14:paraId="3BC0B47A" w14:textId="0B44265D" w:rsidR="008201EF" w:rsidRDefault="008201EF" w:rsidP="00AC6E1E">
      <w:pPr>
        <w:pStyle w:val="Heading4"/>
      </w:pPr>
      <w:r>
        <w:t>Upper Limit</w:t>
      </w:r>
    </w:p>
    <w:p w14:paraId="045F1E28" w14:textId="07AF4B24" w:rsidR="000E016B" w:rsidRDefault="000E016B" w:rsidP="008201EF">
      <w:pPr>
        <w:rPr>
          <w:lang w:val="en-GB"/>
        </w:rPr>
      </w:pP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 xml:space="preserve">could be firewalls, load balancers, routers, and other hops that the packet </w:t>
      </w:r>
      <w:proofErr w:type="gramStart"/>
      <w:r w:rsidRPr="00422B48">
        <w:rPr>
          <w:lang w:val="en-GB"/>
        </w:rPr>
        <w:t>has to</w:t>
      </w:r>
      <w:proofErr w:type="gramEnd"/>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AC6E1E">
      <w:pPr>
        <w:pStyle w:val="Heading4"/>
      </w:pPr>
      <w:r>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328F68E7" w:rsidR="00E04C06" w:rsidRDefault="00E04C06" w:rsidP="008201EF">
      <w:pPr>
        <w:rPr>
          <w:lang w:val="en-GB"/>
        </w:rPr>
      </w:pPr>
      <w:r w:rsidRPr="00E04C06">
        <w:rPr>
          <w:lang w:val="en-GB"/>
        </w:rPr>
        <w:t xml:space="preserve">The </w:t>
      </w:r>
      <w:r>
        <w:rPr>
          <w:lang w:val="en-GB"/>
        </w:rPr>
        <w:t xml:space="preserve">network </w:t>
      </w:r>
      <w:r w:rsidRPr="00E04C06">
        <w:rPr>
          <w:lang w:val="en-GB"/>
        </w:rPr>
        <w:t xml:space="preserve">resource available to VM also varies from host to host. Within the same host, the limit changes as time progresses. Unlike Storage I/O Control, Network I/O Control </w:t>
      </w:r>
      <w:r w:rsidR="002119A8">
        <w:rPr>
          <w:lang w:val="en-GB"/>
        </w:rPr>
        <w:t>(NIOC)n</w:t>
      </w:r>
      <w:r w:rsidRPr="00E04C06">
        <w:rPr>
          <w:lang w:val="en-GB"/>
        </w:rPr>
        <w:t>does not provide any counters that tell you that it has capped the bandwidth.</w:t>
      </w:r>
    </w:p>
    <w:p w14:paraId="016857DA" w14:textId="7CD07AE3" w:rsidR="00E04C06" w:rsidRDefault="00E04C06" w:rsidP="008201EF">
      <w:pPr>
        <w:rPr>
          <w:lang w:val="en-GB"/>
        </w:rPr>
      </w:pPr>
      <w:r w:rsidRPr="00E04C06">
        <w:rPr>
          <w:lang w:val="en-GB"/>
        </w:rPr>
        <w:lastRenderedPageBreak/>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xml:space="preserve">, there is no counter that tracks when NIOC caps the network throughput. As a result, vRealize Operations will not tell you that NIOC has </w:t>
      </w:r>
      <w:proofErr w:type="gramStart"/>
      <w:r w:rsidRPr="00E04C06">
        <w:rPr>
          <w:lang w:val="en-GB"/>
        </w:rPr>
        <w:t>taken action</w:t>
      </w:r>
      <w:proofErr w:type="gramEnd"/>
      <w:r w:rsidRPr="00E04C06">
        <w:rPr>
          <w:lang w:val="en-GB"/>
        </w:rPr>
        <w:t>.</w:t>
      </w:r>
    </w:p>
    <w:p w14:paraId="65075072" w14:textId="49F629D8" w:rsidR="00EF1685" w:rsidRDefault="00EF1685" w:rsidP="008201EF">
      <w:pPr>
        <w:rPr>
          <w:lang w:val="en-GB"/>
        </w:rPr>
      </w:pPr>
      <w:r>
        <w:rPr>
          <w:lang w:val="en-GB"/>
        </w:rPr>
        <w:t xml:space="preserve">The primary contention counters are </w:t>
      </w:r>
    </w:p>
    <w:p w14:paraId="5F88103E" w14:textId="2BF302D9" w:rsidR="00EF1685" w:rsidRDefault="00EF1685" w:rsidP="00EF1685">
      <w:pPr>
        <w:pStyle w:val="Bullet"/>
        <w:rPr>
          <w:lang w:val="en-GB"/>
        </w:rPr>
      </w:pPr>
      <w:r w:rsidRPr="00EF1685">
        <w:rPr>
          <w:lang w:val="en-GB"/>
        </w:rPr>
        <w:t>Latency</w:t>
      </w:r>
      <w:r>
        <w:rPr>
          <w:lang w:val="en-GB"/>
        </w:rPr>
        <w:t xml:space="preserve">. </w:t>
      </w:r>
    </w:p>
    <w:p w14:paraId="2CE9B555" w14:textId="4F8BEA02" w:rsidR="00EF1685" w:rsidRPr="00EF1685" w:rsidRDefault="00EF1685" w:rsidP="00EF1685">
      <w:pPr>
        <w:pStyle w:val="Bullet"/>
        <w:rPr>
          <w:lang w:val="en-GB"/>
        </w:rPr>
      </w:pPr>
      <w:r w:rsidRPr="00EF1685">
        <w:rPr>
          <w:lang w:val="en-GB"/>
        </w:rPr>
        <w:t>Dropped Packets</w:t>
      </w:r>
    </w:p>
    <w:p w14:paraId="1CDE5027" w14:textId="340A648B" w:rsidR="00EF1685" w:rsidRPr="00EF1685" w:rsidRDefault="00EF1685" w:rsidP="00EF1685">
      <w:pPr>
        <w:pStyle w:val="Bullet"/>
        <w:rPr>
          <w:lang w:val="en-GB"/>
        </w:rPr>
      </w:pPr>
      <w:r w:rsidRPr="00EF1685">
        <w:rPr>
          <w:lang w:val="en-GB"/>
        </w:rPr>
        <w:t>Retransmit Packets</w:t>
      </w:r>
      <w:r>
        <w:rPr>
          <w:lang w:val="en-GB"/>
        </w:rPr>
        <w:t xml:space="preserve">. For TCP, dropped packets will be retransmitted. </w:t>
      </w:r>
    </w:p>
    <w:p w14:paraId="03B02255" w14:textId="7E78951F" w:rsidR="00EF1685" w:rsidRDefault="00EF1685" w:rsidP="00EF1685">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0979615F" w14:textId="10C297E1" w:rsidR="004D7728" w:rsidRPr="002E2DE9" w:rsidRDefault="004D7728" w:rsidP="004D7728">
      <w:pPr>
        <w:rPr>
          <w:lang w:val="en-GB"/>
        </w:rPr>
      </w:pPr>
      <w:r w:rsidRPr="002E2DE9">
        <w:rPr>
          <w:lang w:val="en-GB"/>
        </w:rPr>
        <w:t xml:space="preserve">Note there is </w:t>
      </w:r>
      <w:r w:rsidRPr="00A86950">
        <w:rPr>
          <w:color w:val="FF0000"/>
          <w:lang w:val="en-GB"/>
        </w:rPr>
        <w:t>no</w:t>
      </w:r>
      <w:r w:rsidR="00A86950" w:rsidRPr="00A86950">
        <w:rPr>
          <w:color w:val="FF0000"/>
          <w:lang w:val="en-GB"/>
        </w:rPr>
        <w:t xml:space="preserve"> </w:t>
      </w:r>
      <w:r w:rsidR="00A86950">
        <w:rPr>
          <w:lang w:val="en-GB"/>
        </w:rPr>
        <w:t xml:space="preserve">latency and </w:t>
      </w:r>
      <w:r w:rsidRPr="002E2DE9">
        <w:rPr>
          <w:lang w:val="en-GB"/>
        </w:rPr>
        <w:t>retransmit metrics</w:t>
      </w:r>
      <w:r w:rsidR="00A86950">
        <w:rPr>
          <w:lang w:val="en-GB"/>
        </w:rPr>
        <w:t xml:space="preserve"> in vSphere. </w:t>
      </w:r>
    </w:p>
    <w:p w14:paraId="710D7690" w14:textId="5E87F183" w:rsidR="00451957" w:rsidRDefault="00451957" w:rsidP="00AC6E1E">
      <w:pPr>
        <w:pStyle w:val="Heading4"/>
      </w:pPr>
      <w:r>
        <w:t>Location</w:t>
      </w:r>
    </w:p>
    <w:p w14:paraId="204915EB" w14:textId="4A52C332" w:rsidR="00451957" w:rsidRDefault="00451957" w:rsidP="00451957">
      <w:pPr>
        <w:rPr>
          <w:lang w:val="en-GB"/>
        </w:rPr>
      </w:pPr>
      <w:r>
        <w:rPr>
          <w:lang w:val="en-GB"/>
        </w:rPr>
        <w:t>Server and storage tend to be located fewer place</w:t>
      </w:r>
      <w:r w:rsidR="004D7728">
        <w:rPr>
          <w:lang w:val="en-GB"/>
        </w:rPr>
        <w:t>s</w:t>
      </w:r>
      <w:r>
        <w:rPr>
          <w:lang w:val="en-GB"/>
        </w:rPr>
        <w:t xml:space="preserve">. Even in the </w:t>
      </w:r>
      <w:hyperlink r:id="rId701"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63663A41" w14:textId="32CF24EC" w:rsidR="00451957" w:rsidRPr="00451957" w:rsidRDefault="00451957" w:rsidP="00451957">
      <w:pPr>
        <w:rPr>
          <w:lang w:val="en-GB"/>
        </w:rPr>
      </w:pPr>
      <w:r>
        <w:rPr>
          <w:lang w:val="en-GB"/>
        </w:rPr>
        <w:t xml:space="preserve">Solution such as SDWAN even requires a network device to be deployed at employee home. I </w:t>
      </w:r>
      <w:proofErr w:type="gramStart"/>
      <w:r>
        <w:rPr>
          <w:lang w:val="en-GB"/>
        </w:rPr>
        <w:t>actually have</w:t>
      </w:r>
      <w:proofErr w:type="gramEnd"/>
      <w:r>
        <w:rPr>
          <w:lang w:val="en-GB"/>
        </w:rPr>
        <w:t xml:space="preserve"> the Dell edge device at my home</w:t>
      </w:r>
      <w:r w:rsidR="00557CB6">
        <w:rPr>
          <w:lang w:val="en-GB"/>
        </w:rPr>
        <w:t>.</w:t>
      </w:r>
    </w:p>
    <w:p w14:paraId="78C0492D" w14:textId="4710F82B" w:rsidR="008201EF" w:rsidRDefault="008201EF" w:rsidP="00AC6E1E">
      <w:pPr>
        <w:pStyle w:val="Heading4"/>
      </w:pPr>
      <w:r>
        <w:t>Conclusion</w:t>
      </w:r>
    </w:p>
    <w:p w14:paraId="0B0D6D33" w14:textId="5DD867FA" w:rsidR="001062E5" w:rsidRDefault="001062E5" w:rsidP="00C57D33">
      <w:pPr>
        <w:rPr>
          <w:lang w:val="en-GB"/>
        </w:rPr>
      </w:pPr>
      <w:r w:rsidRPr="00A452F2">
        <w:rPr>
          <w:lang w:val="en-GB"/>
        </w:rPr>
        <w:t xml:space="preserve">Because of all these differences, the way you </w:t>
      </w:r>
      <w:r w:rsidRPr="00451957">
        <w:rPr>
          <w:i/>
          <w:color w:val="00B0F0"/>
          <w:lang w:val="en-GB"/>
        </w:rPr>
        <w:t>approach</w:t>
      </w:r>
      <w:r w:rsidRPr="00451957">
        <w:rPr>
          <w:color w:val="00B0F0"/>
          <w:lang w:val="en-GB"/>
        </w:rPr>
        <w:t xml:space="preserve"> </w:t>
      </w:r>
      <w:r w:rsidRPr="00A452F2">
        <w:rPr>
          <w:lang w:val="en-GB"/>
        </w:rPr>
        <w:t xml:space="preserve">network monitoring should also be different. If you are not the network expert in your data center, the first step is to partner with experts. </w:t>
      </w:r>
    </w:p>
    <w:p w14:paraId="5219B7C3" w14:textId="12171723" w:rsidR="00557CB6" w:rsidRPr="00A452F2" w:rsidRDefault="00557CB6" w:rsidP="00C57D33">
      <w:pPr>
        <w:rPr>
          <w:lang w:val="en-GB"/>
        </w:rPr>
      </w:pPr>
      <w:r>
        <w:rPr>
          <w:lang w:val="en-GB"/>
        </w:rPr>
        <w:t>BTW, there are other things which I did not cover. For example, in network there are basic services such as DNS and NTP. All these services need to be monitored, typically for availability and reliability.</w:t>
      </w:r>
    </w:p>
    <w:p w14:paraId="0F002103" w14:textId="4998E100" w:rsidR="009479B2" w:rsidRPr="00A452F2" w:rsidRDefault="009479B2" w:rsidP="00AC6E1E">
      <w:pPr>
        <w:pStyle w:val="Heading3"/>
      </w:pPr>
      <w:r w:rsidRPr="00A452F2">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lastRenderedPageBreak/>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702">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703">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 xml:space="preserve">Let’s use the Security service as an example. A popular example here is Trend Micro Deep Security virtual appliance. It is in the data path. If the Business VMs are accessing files on a fileserver on another network, the files </w:t>
      </w:r>
      <w:proofErr w:type="gramStart"/>
      <w:r w:rsidRPr="00A452F2">
        <w:rPr>
          <w:lang w:val="en-GB"/>
        </w:rPr>
        <w:t>have to</w:t>
      </w:r>
      <w:proofErr w:type="gramEnd"/>
      <w:r w:rsidRPr="00A452F2">
        <w:rPr>
          <w:lang w:val="en-GB"/>
        </w:rPr>
        <w:t xml:space="preserve">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AC6E1E">
      <w:pPr>
        <w:pStyle w:val="Heading4"/>
      </w:pPr>
      <w:r w:rsidRPr="00A452F2">
        <w:lastRenderedPageBreak/>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704">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705">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w:t>
      </w:r>
      <w:proofErr w:type="gramStart"/>
      <w:r w:rsidRPr="00A452F2">
        <w:rPr>
          <w:lang w:val="en-GB"/>
        </w:rPr>
        <w:t>has to</w:t>
      </w:r>
      <w:proofErr w:type="gramEnd"/>
      <w:r w:rsidRPr="00A452F2">
        <w:rPr>
          <w:lang w:val="en-GB"/>
        </w:rPr>
        <w:t xml:space="preserve"> go through it. The Edge VM has 2 virtual NICs, one for each network. If the NSX Edge VM has CPU issue, or the underlying ESXi has RAM issue, it can impact the network performance of VM 1.</w:t>
      </w:r>
    </w:p>
    <w:p w14:paraId="75C3ABA0" w14:textId="4AC27D9D" w:rsidR="006148A2" w:rsidRDefault="006148A2" w:rsidP="00AC6E1E">
      <w:pPr>
        <w:pStyle w:val="Heading4"/>
      </w:pPr>
      <w:r>
        <w:lastRenderedPageBreak/>
        <w:t>Traffic Type</w:t>
      </w:r>
    </w:p>
    <w:p w14:paraId="29F16330" w14:textId="77777777" w:rsidR="006148A2" w:rsidRDefault="006148A2" w:rsidP="006148A2">
      <w:pPr>
        <w:pStyle w:val="Tablecontent"/>
        <w:rPr>
          <w:lang w:val="en-GB"/>
        </w:rPr>
      </w:pPr>
      <w:r>
        <w:rPr>
          <w:lang w:val="en-GB"/>
        </w:rPr>
        <w:t xml:space="preserve">Majority of traffic should be unicast, as ESXi or VM should not be broadcasting to all IP addresses in the network or multicasting to many </w:t>
      </w:r>
      <w:proofErr w:type="gramStart"/>
      <w:r>
        <w:rPr>
          <w:lang w:val="en-GB"/>
        </w:rPr>
        <w:t>destination</w:t>
      </w:r>
      <w:proofErr w:type="gramEnd"/>
      <w:r>
        <w:rPr>
          <w:lang w:val="en-GB"/>
        </w:rPr>
        <w:t>.</w:t>
      </w:r>
    </w:p>
    <w:p w14:paraId="67E658A8" w14:textId="77777777" w:rsidR="00CA6C58" w:rsidRDefault="006148A2" w:rsidP="006148A2">
      <w:pPr>
        <w:rPr>
          <w:lang w:val="en-GB"/>
        </w:rPr>
      </w:pPr>
      <w:r>
        <w:rPr>
          <w:lang w:val="en-GB"/>
        </w:rPr>
        <w:t xml:space="preserve">vRealize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 xml:space="preserve">BTW, one way to check what objects in what adapter have the specific metric is in the vRealize Operations policy. Open any </w:t>
      </w:r>
      <w:proofErr w:type="gramStart"/>
      <w:r>
        <w:rPr>
          <w:lang w:val="en-GB"/>
        </w:rPr>
        <w:t>policy, and</w:t>
      </w:r>
      <w:proofErr w:type="gramEnd"/>
      <w:r>
        <w:rPr>
          <w:lang w:val="en-GB"/>
        </w:rPr>
        <w:t xml:space="preserve">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 xml:space="preserve">As you can see from above, there is no aggregation at higher level, so create super metric for the time being. I have not created </w:t>
      </w:r>
      <w:proofErr w:type="gramStart"/>
      <w:r>
        <w:rPr>
          <w:lang w:val="en-GB"/>
        </w:rPr>
        <w:t>those metric</w:t>
      </w:r>
      <w:proofErr w:type="gramEnd"/>
      <w:r>
        <w:rPr>
          <w:lang w:val="en-GB"/>
        </w:rPr>
        <w:t xml:space="preserve"> out of the box as I’m yet to use them in dashboard or alert.</w:t>
      </w:r>
    </w:p>
    <w:p w14:paraId="25E67237" w14:textId="5ECF7933" w:rsidR="00AF460C" w:rsidRDefault="00AF460C" w:rsidP="00E7573A">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707" w:history="1">
        <w:r w:rsidRPr="00A452F2">
          <w:rPr>
            <w:rStyle w:val="Hyperlink"/>
            <w:lang w:val="en-GB"/>
          </w:rPr>
          <w:t>jumbo frames</w:t>
        </w:r>
      </w:hyperlink>
      <w:r>
        <w:rPr>
          <w:lang w:val="en-GB"/>
        </w:rPr>
        <w:t xml:space="preserve">). </w:t>
      </w:r>
      <w:r>
        <w:t xml:space="preserve">Special purpose packet such as </w:t>
      </w:r>
      <w:hyperlink r:id="rId708" w:history="1">
        <w:r w:rsidRPr="008A180C">
          <w:rPr>
            <w:rStyle w:val="Hyperlink"/>
          </w:rPr>
          <w:t>ping</w:t>
        </w:r>
      </w:hyperlink>
      <w:r>
        <w:t xml:space="preserve"> test is smaller. But they should be a small percentage of your network.</w:t>
      </w:r>
    </w:p>
    <w:p w14:paraId="76302231" w14:textId="5AC29464" w:rsidR="00F0647F" w:rsidRDefault="00F0647F" w:rsidP="00AC6E1E">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lastRenderedPageBreak/>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709">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w:t>
      </w:r>
      <w:proofErr w:type="gramStart"/>
      <w:r w:rsidRPr="000672C5">
        <w:rPr>
          <w:lang w:val="en-GB"/>
        </w:rPr>
        <w:t>e.g.</w:t>
      </w:r>
      <w:proofErr w:type="gramEnd"/>
      <w:r w:rsidRPr="000672C5">
        <w:rPr>
          <w:lang w:val="en-GB"/>
        </w:rPr>
        <w:t xml:space="preserve"> VSAN) so there is no other traffic other than this VM. The following chart below confirms that.</w:t>
      </w:r>
    </w:p>
    <w:p w14:paraId="175755EF" w14:textId="21BD7C2B" w:rsidR="00E04C06" w:rsidRDefault="44AC1C9C" w:rsidP="000672C5">
      <w:pPr>
        <w:rPr>
          <w:lang w:val="en-GB"/>
        </w:rPr>
      </w:pPr>
      <w:r>
        <w:rPr>
          <w:noProof/>
        </w:rPr>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710">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 xml:space="preserve">There are practically 2 lines, even though we actually plot </w:t>
      </w:r>
      <w:proofErr w:type="gramStart"/>
      <w:r w:rsidRPr="00E04C06">
        <w:rPr>
          <w:lang w:val="en-GB"/>
        </w:rPr>
        <w:t>8 line</w:t>
      </w:r>
      <w:proofErr w:type="gramEnd"/>
      <w:r w:rsidRPr="00E04C06">
        <w:rPr>
          <w:lang w:val="en-GB"/>
        </w:rPr>
        <w:t xml:space="preserv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t>
      </w:r>
      <w:r w:rsidRPr="004B04B7">
        <w:rPr>
          <w:color w:val="00B0F0"/>
          <w:lang w:val="en-GB"/>
        </w:rPr>
        <w:t>Wait!</w:t>
      </w:r>
      <w:r w:rsidRPr="00E04C06">
        <w:rPr>
          <w:lang w:val="en-GB"/>
        </w:rPr>
        <w: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711">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lastRenderedPageBreak/>
        <w:t>If you use NSX, there is a good chance that you will have multiple NSX Edge VMs. We have a customer with &gt;100 VMs. On the same host, you may also run distributed storage (</w:t>
      </w:r>
      <w:proofErr w:type="gramStart"/>
      <w:r w:rsidRPr="00E04C06">
        <w:rPr>
          <w:lang w:val="en-GB"/>
        </w:rPr>
        <w:t>e.g.</w:t>
      </w:r>
      <w:proofErr w:type="gramEnd"/>
      <w:r w:rsidRPr="00E04C06">
        <w:rPr>
          <w:lang w:val="en-GB"/>
        </w:rPr>
        <w:t xml:space="preserve"> VSAN) as an Edge cluster is typically isolated. We have customers with multiple </w:t>
      </w:r>
      <w:proofErr w:type="gramStart"/>
      <w:r w:rsidRPr="00E04C06">
        <w:rPr>
          <w:lang w:val="en-GB"/>
        </w:rPr>
        <w:t>Edge VMs, and</w:t>
      </w:r>
      <w:proofErr w:type="gramEnd"/>
      <w:r w:rsidRPr="00E04C06">
        <w:rPr>
          <w:lang w:val="en-GB"/>
        </w:rPr>
        <w:t xml:space="preserve">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3F8B6034" w:rsidR="00E04C06" w:rsidRPr="00E04C06" w:rsidRDefault="00E04C06" w:rsidP="00E04C06">
      <w:pPr>
        <w:pStyle w:val="Bullet"/>
        <w:rPr>
          <w:lang w:val="en-GB"/>
        </w:rPr>
      </w:pPr>
      <w:r w:rsidRPr="00E04C06">
        <w:rPr>
          <w:lang w:val="en-GB"/>
        </w:rPr>
        <w:t>Infrastructure applications (</w:t>
      </w:r>
      <w:proofErr w:type="gramStart"/>
      <w:r w:rsidRPr="00E04C06">
        <w:rPr>
          <w:lang w:val="en-GB"/>
        </w:rPr>
        <w:t>e.g.</w:t>
      </w:r>
      <w:proofErr w:type="gramEnd"/>
      <w:r w:rsidRPr="00E04C06">
        <w:rPr>
          <w:lang w:val="en-GB"/>
        </w:rPr>
        <w:t xml:space="preserve"> </w:t>
      </w:r>
      <w:r w:rsidR="002119A8">
        <w:rPr>
          <w:lang w:val="en-GB"/>
        </w:rPr>
        <w:t>v</w:t>
      </w:r>
      <w:r w:rsidRPr="00E04C06">
        <w:rPr>
          <w:lang w:val="en-GB"/>
        </w:rPr>
        <w:t>SAN, NSX, F5, Trend Micro)</w:t>
      </w:r>
    </w:p>
    <w:p w14:paraId="6F9BD9F3" w14:textId="54A89039" w:rsidR="00E04C06" w:rsidRPr="00E04C06" w:rsidRDefault="00E04C06" w:rsidP="00E04C06">
      <w:pPr>
        <w:pStyle w:val="Bullet"/>
        <w:rPr>
          <w:lang w:val="en-GB"/>
        </w:rPr>
      </w:pPr>
      <w:r w:rsidRPr="00E04C06">
        <w:rPr>
          <w:lang w:val="en-GB"/>
        </w:rPr>
        <w:t>Business Applications (</w:t>
      </w:r>
      <w:proofErr w:type="gramStart"/>
      <w:r w:rsidRPr="00E04C06">
        <w:rPr>
          <w:lang w:val="en-GB"/>
        </w:rPr>
        <w:t>e.g.</w:t>
      </w:r>
      <w:proofErr w:type="gramEnd"/>
      <w:r w:rsidRPr="00E04C06">
        <w:rPr>
          <w:lang w:val="en-GB"/>
        </w:rPr>
        <w:t xml:space="preserve">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AC6E1E">
      <w:pPr>
        <w:pStyle w:val="Heading3"/>
      </w:pPr>
      <w:r>
        <w:t xml:space="preserve">Guest OS </w:t>
      </w:r>
      <w:r w:rsidR="00400F30">
        <w:t>(DRAFT</w:t>
      </w:r>
      <w:r w:rsidR="00074FD8">
        <w:t>)</w:t>
      </w:r>
    </w:p>
    <w:p w14:paraId="0E9981EB" w14:textId="77777777" w:rsidR="008F2AA3"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w:t>
      </w:r>
    </w:p>
    <w:p w14:paraId="1BDBF884" w14:textId="4654081E" w:rsidR="008F2AA3" w:rsidRDefault="008F2AA3" w:rsidP="00AC6E1E">
      <w:pPr>
        <w:pStyle w:val="Heading4"/>
      </w:pPr>
      <w:r>
        <w:t>Windows</w:t>
      </w:r>
    </w:p>
    <w:p w14:paraId="323533F6" w14:textId="4A8F103D" w:rsidR="008F2AA3" w:rsidRDefault="008F2AA3" w:rsidP="008F2AA3">
      <w:pPr>
        <w:rPr>
          <w:lang w:val="en-GB"/>
        </w:rPr>
      </w:pPr>
      <w:r>
        <w:rPr>
          <w:lang w:val="en-GB"/>
        </w:rPr>
        <w:t>Windows provides visibility at multiple levels. It provides a good set of metrics at each of these levels:</w:t>
      </w:r>
    </w:p>
    <w:p w14:paraId="0FC5CC90" w14:textId="46B5D37B" w:rsidR="008F2AA3" w:rsidRDefault="008F2AA3" w:rsidP="008F2AA3">
      <w:pPr>
        <w:pStyle w:val="Bullet"/>
        <w:rPr>
          <w:lang w:val="en-GB"/>
        </w:rPr>
      </w:pPr>
      <w:r>
        <w:rPr>
          <w:lang w:val="en-GB"/>
        </w:rPr>
        <w:t xml:space="preserve">adapter </w:t>
      </w:r>
    </w:p>
    <w:p w14:paraId="4D96916B" w14:textId="155B5AE0" w:rsidR="008F2AA3" w:rsidRDefault="008F2AA3" w:rsidP="008F2AA3">
      <w:pPr>
        <w:pStyle w:val="Bullet"/>
        <w:rPr>
          <w:lang w:val="en-GB"/>
        </w:rPr>
      </w:pPr>
      <w:r>
        <w:rPr>
          <w:lang w:val="en-GB"/>
        </w:rPr>
        <w:t xml:space="preserve">interface </w:t>
      </w:r>
    </w:p>
    <w:p w14:paraId="6A3E506A" w14:textId="05E72370" w:rsidR="008F2AA3" w:rsidRDefault="008F2AA3" w:rsidP="008F2AA3">
      <w:pPr>
        <w:pStyle w:val="Bullet"/>
        <w:rPr>
          <w:lang w:val="en-GB"/>
        </w:rPr>
      </w:pPr>
      <w:r>
        <w:rPr>
          <w:lang w:val="en-GB"/>
        </w:rPr>
        <w:t xml:space="preserve">process </w:t>
      </w:r>
    </w:p>
    <w:p w14:paraId="20C83EB7" w14:textId="768794CA" w:rsidR="008F2AA3" w:rsidRDefault="008F2AA3" w:rsidP="008F2AA3">
      <w:pPr>
        <w:pStyle w:val="Bullet"/>
        <w:rPr>
          <w:lang w:val="en-GB"/>
        </w:rPr>
      </w:pPr>
      <w:r>
        <w:rPr>
          <w:lang w:val="en-GB"/>
        </w:rPr>
        <w:t>TCP connection</w:t>
      </w:r>
    </w:p>
    <w:p w14:paraId="5FE0BC28" w14:textId="53444B8C" w:rsidR="008F2AA3" w:rsidRDefault="008F2AA3" w:rsidP="008F2AA3">
      <w:pPr>
        <w:rPr>
          <w:lang w:val="en-GB"/>
        </w:rPr>
      </w:pPr>
      <w:r>
        <w:rPr>
          <w:lang w:val="en-GB"/>
        </w:rPr>
        <w:t>The following screenshot from Performance Monitor shows some of the metrics at Network Adapter and Network Interface</w:t>
      </w:r>
    </w:p>
    <w:p w14:paraId="425D1E3F" w14:textId="791812E7" w:rsidR="008F2AA3" w:rsidRDefault="008F2AA3" w:rsidP="008F2AA3">
      <w:pPr>
        <w:rPr>
          <w:lang w:val="en-GB"/>
        </w:rPr>
      </w:pPr>
      <w:r>
        <w:rPr>
          <w:noProof/>
        </w:rPr>
        <w:lastRenderedPageBreak/>
        <w:drawing>
          <wp:inline distT="0" distB="0" distL="0" distR="0" wp14:anchorId="3C6ED348" wp14:editId="57AFC3F1">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2B9A23DA" w14:textId="77777777" w:rsidR="008F2AA3" w:rsidRPr="008F2AA3" w:rsidRDefault="008F2AA3" w:rsidP="008F2A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6A4D3C" w14:paraId="3117CC38" w14:textId="77777777" w:rsidTr="008F2AA3">
        <w:tc>
          <w:tcPr>
            <w:tcW w:w="3261" w:type="dxa"/>
            <w:shd w:val="clear" w:color="auto" w:fill="F2F2F2" w:themeFill="background1" w:themeFillShade="F2"/>
          </w:tcPr>
          <w:p w14:paraId="419DEE60" w14:textId="7C4A0266" w:rsidR="006A4D3C" w:rsidRDefault="006A4D3C" w:rsidP="006A4D3C">
            <w:pPr>
              <w:pStyle w:val="Tablecontent"/>
              <w:rPr>
                <w:lang w:val="en-GB"/>
              </w:rPr>
            </w:pPr>
            <w:r w:rsidRPr="00642EF3">
              <w:t>Packets Received Errors</w:t>
            </w:r>
          </w:p>
        </w:tc>
        <w:tc>
          <w:tcPr>
            <w:tcW w:w="7195" w:type="dxa"/>
            <w:vMerge w:val="restart"/>
          </w:tcPr>
          <w:p w14:paraId="62CEC2E6" w14:textId="302C37E1" w:rsidR="006A4D3C" w:rsidRDefault="006A4D3C" w:rsidP="006A4D3C">
            <w:pPr>
              <w:pStyle w:val="Tablecontent"/>
              <w:rPr>
                <w:lang w:val="en-GB"/>
              </w:rPr>
            </w:pPr>
            <w:r>
              <w:rPr>
                <w:lang w:val="en-GB"/>
              </w:rPr>
              <w:t xml:space="preserve">Expect these to </w:t>
            </w:r>
            <w:proofErr w:type="gramStart"/>
            <w:r>
              <w:rPr>
                <w:lang w:val="en-GB"/>
              </w:rPr>
              <w:t>be 0 at all times</w:t>
            </w:r>
            <w:proofErr w:type="gramEnd"/>
            <w:r>
              <w:rPr>
                <w:lang w:val="en-GB"/>
              </w:rPr>
              <w:t>?</w:t>
            </w:r>
          </w:p>
        </w:tc>
      </w:tr>
      <w:tr w:rsidR="006A4D3C" w14:paraId="67118ECD" w14:textId="77777777" w:rsidTr="008F2AA3">
        <w:tc>
          <w:tcPr>
            <w:tcW w:w="3261" w:type="dxa"/>
            <w:shd w:val="clear" w:color="auto" w:fill="F2F2F2" w:themeFill="background1" w:themeFillShade="F2"/>
          </w:tcPr>
          <w:p w14:paraId="790251F0" w14:textId="3E4AF3F9" w:rsidR="006A4D3C" w:rsidRDefault="006A4D3C" w:rsidP="006A4D3C">
            <w:pPr>
              <w:pStyle w:val="Tablecontent"/>
              <w:rPr>
                <w:lang w:val="en-GB"/>
              </w:rPr>
            </w:pPr>
            <w:r w:rsidRPr="00642EF3">
              <w:t>Packets Outbound Errors</w:t>
            </w:r>
          </w:p>
        </w:tc>
        <w:tc>
          <w:tcPr>
            <w:tcW w:w="7195" w:type="dxa"/>
            <w:vMerge/>
          </w:tcPr>
          <w:p w14:paraId="690E5CF8" w14:textId="77777777" w:rsidR="006A4D3C" w:rsidRDefault="006A4D3C" w:rsidP="006A4D3C">
            <w:pPr>
              <w:pStyle w:val="Tablecontent"/>
              <w:rPr>
                <w:lang w:val="en-GB"/>
              </w:rPr>
            </w:pPr>
          </w:p>
        </w:tc>
      </w:tr>
      <w:tr w:rsidR="006A4D3C" w14:paraId="3DC536CF" w14:textId="77777777" w:rsidTr="008F2AA3">
        <w:tc>
          <w:tcPr>
            <w:tcW w:w="3261" w:type="dxa"/>
            <w:shd w:val="clear" w:color="auto" w:fill="F2F2F2" w:themeFill="background1" w:themeFillShade="F2"/>
          </w:tcPr>
          <w:p w14:paraId="27A04037" w14:textId="5C7E671B" w:rsidR="006A4D3C" w:rsidRDefault="006A4D3C" w:rsidP="006A4D3C">
            <w:pPr>
              <w:pStyle w:val="Tablecontent"/>
              <w:rPr>
                <w:lang w:val="en-GB"/>
              </w:rPr>
            </w:pPr>
            <w:r w:rsidRPr="00642EF3">
              <w:t>Packets Received Discarded</w:t>
            </w:r>
          </w:p>
        </w:tc>
        <w:tc>
          <w:tcPr>
            <w:tcW w:w="7195" w:type="dxa"/>
            <w:vMerge w:val="restart"/>
          </w:tcPr>
          <w:p w14:paraId="49CC4D7B" w14:textId="0094D98E" w:rsidR="006A4D3C" w:rsidRDefault="006A4D3C" w:rsidP="006A4D3C">
            <w:pPr>
              <w:pStyle w:val="Tablecontent"/>
              <w:rPr>
                <w:lang w:val="en-GB"/>
              </w:rPr>
            </w:pPr>
            <w:r>
              <w:rPr>
                <w:lang w:val="en-GB"/>
              </w:rPr>
              <w:t>For example, they arrive out of order hence can’t be used.</w:t>
            </w:r>
          </w:p>
        </w:tc>
      </w:tr>
      <w:tr w:rsidR="006A4D3C" w14:paraId="24FA6CDB" w14:textId="77777777" w:rsidTr="008F2AA3">
        <w:tc>
          <w:tcPr>
            <w:tcW w:w="3261" w:type="dxa"/>
            <w:shd w:val="clear" w:color="auto" w:fill="F2F2F2" w:themeFill="background1" w:themeFillShade="F2"/>
          </w:tcPr>
          <w:p w14:paraId="02D2ED9F" w14:textId="784653DE" w:rsidR="006A4D3C" w:rsidRDefault="006A4D3C" w:rsidP="006A4D3C">
            <w:pPr>
              <w:pStyle w:val="Tablecontent"/>
              <w:rPr>
                <w:lang w:val="en-GB"/>
              </w:rPr>
            </w:pPr>
            <w:r w:rsidRPr="00642EF3">
              <w:t>Packets Outbound Discarded</w:t>
            </w:r>
          </w:p>
        </w:tc>
        <w:tc>
          <w:tcPr>
            <w:tcW w:w="7195" w:type="dxa"/>
            <w:vMerge/>
          </w:tcPr>
          <w:p w14:paraId="70F292E6" w14:textId="77777777" w:rsidR="006A4D3C" w:rsidRDefault="006A4D3C" w:rsidP="006A4D3C">
            <w:pPr>
              <w:pStyle w:val="Tablecontent"/>
              <w:rPr>
                <w:lang w:val="en-GB"/>
              </w:rPr>
            </w:pPr>
          </w:p>
        </w:tc>
      </w:tr>
      <w:tr w:rsidR="006A4D3C" w14:paraId="63E35224" w14:textId="77777777" w:rsidTr="008F2AA3">
        <w:tc>
          <w:tcPr>
            <w:tcW w:w="3261" w:type="dxa"/>
            <w:shd w:val="clear" w:color="auto" w:fill="F2F2F2" w:themeFill="background1" w:themeFillShade="F2"/>
          </w:tcPr>
          <w:p w14:paraId="362EDC4F" w14:textId="69D1E19A" w:rsidR="006A4D3C" w:rsidRDefault="006A4D3C" w:rsidP="006A4D3C">
            <w:pPr>
              <w:pStyle w:val="Tablecontent"/>
              <w:rPr>
                <w:lang w:val="en-GB"/>
              </w:rPr>
            </w:pPr>
            <w:r w:rsidRPr="00642EF3">
              <w:t>Offloaded Connections</w:t>
            </w:r>
          </w:p>
        </w:tc>
        <w:tc>
          <w:tcPr>
            <w:tcW w:w="7195" w:type="dxa"/>
          </w:tcPr>
          <w:p w14:paraId="3EC698DE" w14:textId="77777777" w:rsidR="006A4D3C" w:rsidRDefault="006A4D3C" w:rsidP="006A4D3C">
            <w:pPr>
              <w:pStyle w:val="Tablecontent"/>
              <w:rPr>
                <w:lang w:val="en-GB"/>
              </w:rPr>
            </w:pPr>
          </w:p>
        </w:tc>
      </w:tr>
      <w:tr w:rsidR="006A4D3C" w14:paraId="4AEC6848" w14:textId="77777777" w:rsidTr="008F2AA3">
        <w:tc>
          <w:tcPr>
            <w:tcW w:w="3261" w:type="dxa"/>
            <w:shd w:val="clear" w:color="auto" w:fill="F2F2F2" w:themeFill="background1" w:themeFillShade="F2"/>
          </w:tcPr>
          <w:p w14:paraId="22D31296" w14:textId="33C8C862" w:rsidR="006A4D3C" w:rsidRDefault="006A4D3C" w:rsidP="006A4D3C">
            <w:pPr>
              <w:pStyle w:val="Tablecontent"/>
              <w:rPr>
                <w:lang w:val="en-GB"/>
              </w:rPr>
            </w:pPr>
            <w:r w:rsidRPr="00642EF3">
              <w:t>Output Queue Length</w:t>
            </w:r>
          </w:p>
        </w:tc>
        <w:tc>
          <w:tcPr>
            <w:tcW w:w="7195" w:type="dxa"/>
          </w:tcPr>
          <w:p w14:paraId="40E6CC26" w14:textId="77777777" w:rsidR="006A4D3C" w:rsidRDefault="006A4D3C" w:rsidP="006A4D3C">
            <w:pPr>
              <w:pStyle w:val="Tablecontent"/>
            </w:pPr>
            <w:r>
              <w:t xml:space="preserve">It </w:t>
            </w:r>
            <w:r w:rsidRPr="006068AE">
              <w:t xml:space="preserve">measures the length of the output packet queue, in packets. </w:t>
            </w:r>
          </w:p>
          <w:p w14:paraId="167CC05D" w14:textId="7132973B" w:rsidR="006A4D3C" w:rsidRDefault="006A4D3C" w:rsidP="006A4D3C">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p>
        </w:tc>
      </w:tr>
      <w:tr w:rsidR="006A4D3C" w14:paraId="561B4756" w14:textId="77777777" w:rsidTr="008F2AA3">
        <w:tc>
          <w:tcPr>
            <w:tcW w:w="3261" w:type="dxa"/>
            <w:shd w:val="clear" w:color="auto" w:fill="F2F2F2" w:themeFill="background1" w:themeFillShade="F2"/>
          </w:tcPr>
          <w:p w14:paraId="2822A6CB" w14:textId="106A50F8" w:rsidR="006A4D3C" w:rsidRDefault="006A4D3C" w:rsidP="006A4D3C">
            <w:pPr>
              <w:pStyle w:val="Tablecontent"/>
              <w:rPr>
                <w:lang w:val="en-GB"/>
              </w:rPr>
            </w:pPr>
            <w:r w:rsidRPr="00642EF3">
              <w:t>Current Bandwidth</w:t>
            </w:r>
          </w:p>
        </w:tc>
        <w:tc>
          <w:tcPr>
            <w:tcW w:w="7195" w:type="dxa"/>
          </w:tcPr>
          <w:p w14:paraId="546587E5" w14:textId="77777777" w:rsidR="006A4D3C" w:rsidRDefault="006A4D3C" w:rsidP="006A4D3C">
            <w:pPr>
              <w:pStyle w:val="Tablecontent"/>
              <w:rPr>
                <w:lang w:val="en-GB"/>
              </w:rPr>
            </w:pPr>
          </w:p>
        </w:tc>
      </w:tr>
      <w:tr w:rsidR="006A4D3C" w14:paraId="18F6894A" w14:textId="77777777" w:rsidTr="008F2AA3">
        <w:tc>
          <w:tcPr>
            <w:tcW w:w="3261" w:type="dxa"/>
            <w:shd w:val="clear" w:color="auto" w:fill="F2F2F2" w:themeFill="background1" w:themeFillShade="F2"/>
          </w:tcPr>
          <w:p w14:paraId="170695D0" w14:textId="036B75AB" w:rsidR="006A4D3C" w:rsidRDefault="006A4D3C" w:rsidP="006A4D3C">
            <w:pPr>
              <w:pStyle w:val="Tablecontent"/>
              <w:rPr>
                <w:lang w:val="en-GB"/>
              </w:rPr>
            </w:pPr>
            <w:r w:rsidRPr="00642EF3">
              <w:t>Bytes Received/sec</w:t>
            </w:r>
          </w:p>
        </w:tc>
        <w:tc>
          <w:tcPr>
            <w:tcW w:w="7195" w:type="dxa"/>
            <w:vMerge w:val="restart"/>
          </w:tcPr>
          <w:p w14:paraId="5FBDDF0F" w14:textId="77777777" w:rsidR="006A4D3C" w:rsidRDefault="006A4D3C" w:rsidP="006A4D3C">
            <w:pPr>
              <w:pStyle w:val="Tablecontent"/>
            </w:pPr>
            <w:r>
              <w:t xml:space="preserve">It </w:t>
            </w:r>
            <w:r w:rsidRPr="006068AE">
              <w:t xml:space="preserve">measures the rate at which bytes are sent and received over each network adapter, including framing characters. </w:t>
            </w:r>
          </w:p>
          <w:p w14:paraId="72AE04AE" w14:textId="12232AAD" w:rsidR="006A4D3C" w:rsidRDefault="006A4D3C" w:rsidP="006A4D3C">
            <w:pPr>
              <w:pStyle w:val="Tablecontent"/>
              <w:rPr>
                <w:lang w:val="en-GB"/>
              </w:rPr>
            </w:pPr>
            <w:r>
              <w:t xml:space="preserve">Windows manual in this </w:t>
            </w:r>
            <w:hyperlink r:id="rId713"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w:t>
            </w:r>
            <w:proofErr w:type="gramStart"/>
            <w:r>
              <w:t>e.g.</w:t>
            </w:r>
            <w:proofErr w:type="gramEnd"/>
            <w:r>
              <w:t xml:space="preserve"> dropped packet, retransmit)</w:t>
            </w:r>
          </w:p>
        </w:tc>
      </w:tr>
      <w:tr w:rsidR="006A4D3C" w14:paraId="7657E33D" w14:textId="77777777" w:rsidTr="008F2AA3">
        <w:tc>
          <w:tcPr>
            <w:tcW w:w="3261" w:type="dxa"/>
            <w:shd w:val="clear" w:color="auto" w:fill="F2F2F2" w:themeFill="background1" w:themeFillShade="F2"/>
          </w:tcPr>
          <w:p w14:paraId="7C30B0C1" w14:textId="1E4B5550" w:rsidR="006A4D3C" w:rsidRPr="00642EF3" w:rsidRDefault="006A4D3C" w:rsidP="006A4D3C">
            <w:pPr>
              <w:pStyle w:val="Tablecontent"/>
            </w:pPr>
            <w:r w:rsidRPr="00642EF3">
              <w:t>Bytes Sent/sec</w:t>
            </w:r>
          </w:p>
        </w:tc>
        <w:tc>
          <w:tcPr>
            <w:tcW w:w="7195" w:type="dxa"/>
            <w:vMerge/>
          </w:tcPr>
          <w:p w14:paraId="72F9DB1D" w14:textId="602648C1" w:rsidR="006A4D3C" w:rsidRDefault="006A4D3C" w:rsidP="006A4D3C">
            <w:pPr>
              <w:pStyle w:val="Tablecontent"/>
              <w:rPr>
                <w:lang w:val="en-GB"/>
              </w:rPr>
            </w:pPr>
          </w:p>
        </w:tc>
      </w:tr>
      <w:tr w:rsidR="006A4D3C" w14:paraId="46FAD59C" w14:textId="77777777" w:rsidTr="008F2AA3">
        <w:tc>
          <w:tcPr>
            <w:tcW w:w="3261" w:type="dxa"/>
            <w:shd w:val="clear" w:color="auto" w:fill="F2F2F2" w:themeFill="background1" w:themeFillShade="F2"/>
          </w:tcPr>
          <w:p w14:paraId="1084B741" w14:textId="4B14AE29" w:rsidR="006A4D3C" w:rsidRDefault="006A4D3C" w:rsidP="006A4D3C">
            <w:pPr>
              <w:pStyle w:val="Tablecontent"/>
              <w:rPr>
                <w:lang w:val="en-GB"/>
              </w:rPr>
            </w:pPr>
            <w:r w:rsidRPr="00642EF3">
              <w:t xml:space="preserve">Bytes Total/sec </w:t>
            </w:r>
          </w:p>
        </w:tc>
        <w:tc>
          <w:tcPr>
            <w:tcW w:w="7195" w:type="dxa"/>
            <w:vMerge/>
          </w:tcPr>
          <w:p w14:paraId="4E7704AA" w14:textId="26B8D4ED" w:rsidR="006A4D3C" w:rsidRDefault="006A4D3C" w:rsidP="006A4D3C">
            <w:pPr>
              <w:pStyle w:val="Tablecontent"/>
              <w:rPr>
                <w:lang w:val="en-GB"/>
              </w:rPr>
            </w:pPr>
          </w:p>
        </w:tc>
      </w:tr>
      <w:tr w:rsidR="006A4D3C" w14:paraId="111E109E" w14:textId="77777777" w:rsidTr="008F2AA3">
        <w:tc>
          <w:tcPr>
            <w:tcW w:w="3261" w:type="dxa"/>
            <w:shd w:val="clear" w:color="auto" w:fill="F2F2F2" w:themeFill="background1" w:themeFillShade="F2"/>
          </w:tcPr>
          <w:p w14:paraId="204602E9" w14:textId="2E1F8AC7" w:rsidR="006A4D3C" w:rsidRDefault="006A4D3C" w:rsidP="006A4D3C">
            <w:pPr>
              <w:pStyle w:val="Tablecontent"/>
              <w:rPr>
                <w:lang w:val="en-GB"/>
              </w:rPr>
            </w:pPr>
            <w:r w:rsidRPr="006C0525">
              <w:t>% Usage</w:t>
            </w:r>
          </w:p>
        </w:tc>
        <w:tc>
          <w:tcPr>
            <w:tcW w:w="7195" w:type="dxa"/>
            <w:vMerge w:val="restart"/>
          </w:tcPr>
          <w:p w14:paraId="38EA5726" w14:textId="77777777" w:rsidR="006A4D3C" w:rsidRDefault="006A4D3C" w:rsidP="006A4D3C">
            <w:pPr>
              <w:pStyle w:val="Tablecontent"/>
              <w:rPr>
                <w:lang w:val="en-GB"/>
              </w:rPr>
            </w:pPr>
          </w:p>
        </w:tc>
      </w:tr>
      <w:tr w:rsidR="006A4D3C" w14:paraId="5441602F" w14:textId="77777777" w:rsidTr="008F2AA3">
        <w:tc>
          <w:tcPr>
            <w:tcW w:w="3261" w:type="dxa"/>
            <w:shd w:val="clear" w:color="auto" w:fill="F2F2F2" w:themeFill="background1" w:themeFillShade="F2"/>
          </w:tcPr>
          <w:p w14:paraId="0D504CCC" w14:textId="0B1BC631" w:rsidR="006A4D3C" w:rsidRDefault="006A4D3C" w:rsidP="006A4D3C">
            <w:pPr>
              <w:pStyle w:val="Tablecontent"/>
              <w:rPr>
                <w:lang w:val="en-GB"/>
              </w:rPr>
            </w:pPr>
            <w:r w:rsidRPr="006C0525">
              <w:t xml:space="preserve">% Usage Peak </w:t>
            </w:r>
          </w:p>
        </w:tc>
        <w:tc>
          <w:tcPr>
            <w:tcW w:w="7195" w:type="dxa"/>
            <w:vMerge/>
          </w:tcPr>
          <w:p w14:paraId="5C9ED43F" w14:textId="77777777" w:rsidR="006A4D3C" w:rsidRDefault="006A4D3C" w:rsidP="006A4D3C">
            <w:pPr>
              <w:pStyle w:val="Tablecontent"/>
              <w:rPr>
                <w:lang w:val="en-GB"/>
              </w:rPr>
            </w:pPr>
          </w:p>
        </w:tc>
      </w:tr>
      <w:tr w:rsidR="006A4D3C" w14:paraId="73062A89" w14:textId="77777777" w:rsidTr="008F2AA3">
        <w:tc>
          <w:tcPr>
            <w:tcW w:w="3261" w:type="dxa"/>
            <w:shd w:val="clear" w:color="auto" w:fill="F2F2F2" w:themeFill="background1" w:themeFillShade="F2"/>
          </w:tcPr>
          <w:p w14:paraId="51023768" w14:textId="435DA1C8" w:rsidR="006A4D3C" w:rsidRPr="00642EF3" w:rsidRDefault="006A4D3C" w:rsidP="006A4D3C">
            <w:pPr>
              <w:pStyle w:val="Tablecontent"/>
            </w:pPr>
            <w:r w:rsidRPr="00285305">
              <w:t>Packets Received Non-unicast/sec</w:t>
            </w:r>
          </w:p>
        </w:tc>
        <w:tc>
          <w:tcPr>
            <w:tcW w:w="7195" w:type="dxa"/>
            <w:vMerge w:val="restart"/>
          </w:tcPr>
          <w:p w14:paraId="53E5EDE6" w14:textId="77777777" w:rsidR="006A4D3C" w:rsidRDefault="006A4D3C" w:rsidP="006A4D3C">
            <w:pPr>
              <w:pStyle w:val="Tablecontent"/>
              <w:rPr>
                <w:lang w:val="en-GB"/>
              </w:rPr>
            </w:pPr>
            <w:r>
              <w:rPr>
                <w:lang w:val="en-GB"/>
              </w:rPr>
              <w:t>Take note that there is no unknown packet sent, because all packets sent are of known type.</w:t>
            </w:r>
          </w:p>
          <w:p w14:paraId="5D1468D2" w14:textId="500E4E5A" w:rsidR="006A4D3C" w:rsidRDefault="006A4D3C" w:rsidP="006A4D3C">
            <w:pPr>
              <w:pStyle w:val="Tablecontent"/>
              <w:rPr>
                <w:lang w:val="en-GB"/>
              </w:rPr>
            </w:pPr>
          </w:p>
        </w:tc>
      </w:tr>
      <w:tr w:rsidR="006A4D3C" w14:paraId="0B16C358" w14:textId="77777777" w:rsidTr="008F2AA3">
        <w:tc>
          <w:tcPr>
            <w:tcW w:w="3261" w:type="dxa"/>
            <w:shd w:val="clear" w:color="auto" w:fill="F2F2F2" w:themeFill="background1" w:themeFillShade="F2"/>
          </w:tcPr>
          <w:p w14:paraId="03091358" w14:textId="7A143D82" w:rsidR="006A4D3C" w:rsidRPr="00642EF3" w:rsidRDefault="006A4D3C" w:rsidP="006A4D3C">
            <w:pPr>
              <w:pStyle w:val="Tablecontent"/>
            </w:pPr>
            <w:r w:rsidRPr="00285305">
              <w:t>Packets Received Unicast/sec</w:t>
            </w:r>
          </w:p>
        </w:tc>
        <w:tc>
          <w:tcPr>
            <w:tcW w:w="7195" w:type="dxa"/>
            <w:vMerge/>
          </w:tcPr>
          <w:p w14:paraId="0E37BB3D" w14:textId="77777777" w:rsidR="006A4D3C" w:rsidRDefault="006A4D3C" w:rsidP="006A4D3C">
            <w:pPr>
              <w:pStyle w:val="Tablecontent"/>
              <w:rPr>
                <w:lang w:val="en-GB"/>
              </w:rPr>
            </w:pPr>
          </w:p>
        </w:tc>
      </w:tr>
      <w:tr w:rsidR="006A4D3C" w14:paraId="2FE1B22B" w14:textId="77777777" w:rsidTr="008F2AA3">
        <w:tc>
          <w:tcPr>
            <w:tcW w:w="3261" w:type="dxa"/>
            <w:shd w:val="clear" w:color="auto" w:fill="F2F2F2" w:themeFill="background1" w:themeFillShade="F2"/>
          </w:tcPr>
          <w:p w14:paraId="6451F965" w14:textId="7588ABD8" w:rsidR="006A4D3C" w:rsidRPr="00642EF3" w:rsidRDefault="006A4D3C" w:rsidP="006A4D3C">
            <w:pPr>
              <w:pStyle w:val="Tablecontent"/>
            </w:pPr>
            <w:r w:rsidRPr="00285305">
              <w:t>Packets Received Unknown</w:t>
            </w:r>
          </w:p>
        </w:tc>
        <w:tc>
          <w:tcPr>
            <w:tcW w:w="7195" w:type="dxa"/>
            <w:vMerge/>
          </w:tcPr>
          <w:p w14:paraId="37D98C21" w14:textId="77777777" w:rsidR="006A4D3C" w:rsidRDefault="006A4D3C" w:rsidP="006A4D3C">
            <w:pPr>
              <w:pStyle w:val="Tablecontent"/>
              <w:rPr>
                <w:lang w:val="en-GB"/>
              </w:rPr>
            </w:pPr>
          </w:p>
        </w:tc>
      </w:tr>
      <w:tr w:rsidR="006A4D3C" w14:paraId="1EAC110F" w14:textId="77777777" w:rsidTr="008F2AA3">
        <w:tc>
          <w:tcPr>
            <w:tcW w:w="3261" w:type="dxa"/>
            <w:shd w:val="clear" w:color="auto" w:fill="F2F2F2" w:themeFill="background1" w:themeFillShade="F2"/>
          </w:tcPr>
          <w:p w14:paraId="367EA528" w14:textId="173574FB" w:rsidR="006A4D3C" w:rsidRPr="00642EF3" w:rsidRDefault="006A4D3C" w:rsidP="006A4D3C">
            <w:pPr>
              <w:pStyle w:val="Tablecontent"/>
            </w:pPr>
            <w:r w:rsidRPr="00285305">
              <w:t>Packets Received/sec</w:t>
            </w:r>
          </w:p>
        </w:tc>
        <w:tc>
          <w:tcPr>
            <w:tcW w:w="7195" w:type="dxa"/>
            <w:vMerge/>
          </w:tcPr>
          <w:p w14:paraId="3392B810" w14:textId="77777777" w:rsidR="006A4D3C" w:rsidRDefault="006A4D3C" w:rsidP="006A4D3C">
            <w:pPr>
              <w:pStyle w:val="Tablecontent"/>
              <w:rPr>
                <w:lang w:val="en-GB"/>
              </w:rPr>
            </w:pPr>
          </w:p>
        </w:tc>
      </w:tr>
      <w:tr w:rsidR="006A4D3C" w14:paraId="7E0E8E1E" w14:textId="77777777" w:rsidTr="008F2AA3">
        <w:tc>
          <w:tcPr>
            <w:tcW w:w="3261" w:type="dxa"/>
            <w:shd w:val="clear" w:color="auto" w:fill="F2F2F2" w:themeFill="background1" w:themeFillShade="F2"/>
          </w:tcPr>
          <w:p w14:paraId="16CBB046" w14:textId="78D5903B" w:rsidR="006A4D3C" w:rsidRPr="00642EF3" w:rsidRDefault="006A4D3C" w:rsidP="006A4D3C">
            <w:pPr>
              <w:pStyle w:val="Tablecontent"/>
            </w:pPr>
            <w:r w:rsidRPr="00285305">
              <w:t xml:space="preserve">Packets Sent Non-unicast/sec </w:t>
            </w:r>
          </w:p>
        </w:tc>
        <w:tc>
          <w:tcPr>
            <w:tcW w:w="7195" w:type="dxa"/>
            <w:vMerge w:val="restart"/>
          </w:tcPr>
          <w:p w14:paraId="1F3637FC" w14:textId="127BB306" w:rsidR="006A4D3C" w:rsidRDefault="00EC2BAD" w:rsidP="006A4D3C">
            <w:pPr>
              <w:pStyle w:val="Tablecontent"/>
              <w:rPr>
                <w:lang w:val="en-GB"/>
              </w:rPr>
            </w:pPr>
            <w:r>
              <w:rPr>
                <w:lang w:val="en-GB"/>
              </w:rPr>
              <w:t>Interesting to see that Windows also has unknown-type packet. ESXi VMkernel, being an OS, also has this unknown packet.</w:t>
            </w:r>
          </w:p>
        </w:tc>
      </w:tr>
      <w:tr w:rsidR="006A4D3C" w14:paraId="6E5A422F" w14:textId="77777777" w:rsidTr="008F2AA3">
        <w:tc>
          <w:tcPr>
            <w:tcW w:w="3261" w:type="dxa"/>
            <w:shd w:val="clear" w:color="auto" w:fill="F2F2F2" w:themeFill="background1" w:themeFillShade="F2"/>
          </w:tcPr>
          <w:p w14:paraId="07CD63C8" w14:textId="340B197A" w:rsidR="006A4D3C" w:rsidRPr="00642EF3" w:rsidRDefault="006A4D3C" w:rsidP="006A4D3C">
            <w:pPr>
              <w:pStyle w:val="Tablecontent"/>
            </w:pPr>
            <w:r w:rsidRPr="00285305">
              <w:t>Packets Sent Unicast/sec</w:t>
            </w:r>
          </w:p>
        </w:tc>
        <w:tc>
          <w:tcPr>
            <w:tcW w:w="7195" w:type="dxa"/>
            <w:vMerge/>
          </w:tcPr>
          <w:p w14:paraId="6D79A275" w14:textId="77777777" w:rsidR="006A4D3C" w:rsidRDefault="006A4D3C" w:rsidP="006A4D3C">
            <w:pPr>
              <w:pStyle w:val="Tablecontent"/>
              <w:rPr>
                <w:lang w:val="en-GB"/>
              </w:rPr>
            </w:pPr>
          </w:p>
        </w:tc>
      </w:tr>
      <w:tr w:rsidR="006A4D3C" w14:paraId="01B82299" w14:textId="77777777" w:rsidTr="008F2AA3">
        <w:tc>
          <w:tcPr>
            <w:tcW w:w="3261" w:type="dxa"/>
            <w:shd w:val="clear" w:color="auto" w:fill="F2F2F2" w:themeFill="background1" w:themeFillShade="F2"/>
          </w:tcPr>
          <w:p w14:paraId="67B92E1E" w14:textId="21DB0892" w:rsidR="006A4D3C" w:rsidRPr="00642EF3" w:rsidRDefault="006A4D3C" w:rsidP="006A4D3C">
            <w:pPr>
              <w:pStyle w:val="Tablecontent"/>
            </w:pPr>
            <w:r w:rsidRPr="006C0525">
              <w:t>Packets Sent/sec</w:t>
            </w:r>
          </w:p>
        </w:tc>
        <w:tc>
          <w:tcPr>
            <w:tcW w:w="7195" w:type="dxa"/>
            <w:vMerge/>
          </w:tcPr>
          <w:p w14:paraId="462B2F08" w14:textId="77777777" w:rsidR="006A4D3C" w:rsidRDefault="006A4D3C" w:rsidP="006A4D3C">
            <w:pPr>
              <w:pStyle w:val="Tablecontent"/>
              <w:rPr>
                <w:lang w:val="en-GB"/>
              </w:rPr>
            </w:pPr>
          </w:p>
        </w:tc>
      </w:tr>
      <w:tr w:rsidR="006A4D3C" w14:paraId="6C4CAD6C" w14:textId="77777777" w:rsidTr="008F2AA3">
        <w:tc>
          <w:tcPr>
            <w:tcW w:w="3261" w:type="dxa"/>
            <w:shd w:val="clear" w:color="auto" w:fill="F2F2F2" w:themeFill="background1" w:themeFillShade="F2"/>
          </w:tcPr>
          <w:p w14:paraId="70A9A22D" w14:textId="6AE484FB" w:rsidR="006A4D3C" w:rsidRPr="00642EF3" w:rsidRDefault="006A4D3C" w:rsidP="006A4D3C">
            <w:pPr>
              <w:pStyle w:val="Tablecontent"/>
            </w:pPr>
            <w:r w:rsidRPr="006C0525">
              <w:t xml:space="preserve">Packets/sec </w:t>
            </w:r>
          </w:p>
        </w:tc>
        <w:tc>
          <w:tcPr>
            <w:tcW w:w="7195" w:type="dxa"/>
          </w:tcPr>
          <w:p w14:paraId="36BF848C" w14:textId="6F017950" w:rsidR="006A4D3C" w:rsidRDefault="00EC2BAD" w:rsidP="006A4D3C">
            <w:pPr>
              <w:pStyle w:val="Tablecontent"/>
              <w:rPr>
                <w:lang w:val="en-GB"/>
              </w:rPr>
            </w:pPr>
            <w:r>
              <w:rPr>
                <w:lang w:val="en-GB"/>
              </w:rPr>
              <w:t>This can be an important counter as t</w:t>
            </w:r>
          </w:p>
        </w:tc>
      </w:tr>
      <w:tr w:rsidR="006A4D3C" w14:paraId="1B4B49C8" w14:textId="77777777" w:rsidTr="008F2AA3">
        <w:tc>
          <w:tcPr>
            <w:tcW w:w="3261" w:type="dxa"/>
            <w:shd w:val="clear" w:color="auto" w:fill="F2F2F2" w:themeFill="background1" w:themeFillShade="F2"/>
          </w:tcPr>
          <w:p w14:paraId="279C7B54" w14:textId="5BCE7703" w:rsidR="006A4D3C" w:rsidRPr="00642EF3" w:rsidRDefault="006A4D3C" w:rsidP="006A4D3C">
            <w:pPr>
              <w:pStyle w:val="Tablecontent"/>
            </w:pPr>
            <w:r w:rsidRPr="006C0525">
              <w:t>Paging File</w:t>
            </w:r>
          </w:p>
        </w:tc>
        <w:tc>
          <w:tcPr>
            <w:tcW w:w="7195" w:type="dxa"/>
          </w:tcPr>
          <w:p w14:paraId="3934025C" w14:textId="77777777" w:rsidR="006A4D3C" w:rsidRDefault="006A4D3C" w:rsidP="006A4D3C">
            <w:pPr>
              <w:pStyle w:val="Tablecontent"/>
              <w:rPr>
                <w:lang w:val="en-GB"/>
              </w:rPr>
            </w:pPr>
          </w:p>
        </w:tc>
      </w:tr>
    </w:tbl>
    <w:p w14:paraId="054968AA" w14:textId="77777777" w:rsidR="008F2AA3" w:rsidRDefault="008F2AA3" w:rsidP="006A4D3C">
      <w:pPr>
        <w:pStyle w:val="BeforeTable"/>
        <w:rPr>
          <w:lang w:val="en-GB"/>
        </w:rPr>
      </w:pPr>
    </w:p>
    <w:p w14:paraId="074DF417" w14:textId="7EBBCA36" w:rsidR="0044702F" w:rsidRPr="0044702F" w:rsidRDefault="0044702F" w:rsidP="0044702F">
      <w:pPr>
        <w:rPr>
          <w:lang w:val="en-GB"/>
        </w:rPr>
      </w:pPr>
      <w:r w:rsidRPr="0044702F">
        <w:rPr>
          <w:lang w:val="en-GB"/>
        </w:rPr>
        <w:lastRenderedPageBreak/>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714"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17B2527C" w14:textId="1BD24542" w:rsidR="00074FD8" w:rsidRDefault="00074FD8" w:rsidP="001C57DA">
      <w:pPr>
        <w:rPr>
          <w:color w:val="FF0000"/>
        </w:rPr>
      </w:pPr>
      <w:r w:rsidRPr="002C6EAD">
        <w:rPr>
          <w:color w:val="FF0000"/>
        </w:rPr>
        <w:t xml:space="preserve">[e1: need to document which counters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hyperlink r:id="rId715" w:history="1">
        <w:r w:rsidR="00847843" w:rsidRPr="00533C77">
          <w:rPr>
            <w:rStyle w:val="Hyperlink"/>
          </w:rPr>
          <w:t>https://docs.microsoft.com/en-us/windows-server/networking/technologies/network-subsystem/net-sub-performance-counters</w:t>
        </w:r>
      </w:hyperlink>
    </w:p>
    <w:p w14:paraId="1CD93177" w14:textId="3095F29B" w:rsidR="00D54365" w:rsidRDefault="00D54365" w:rsidP="00AC6E1E">
      <w:pPr>
        <w:pStyle w:val="Heading4"/>
      </w:pPr>
      <w:r>
        <w:lastRenderedPageBreak/>
        <w:t>Linux</w:t>
      </w:r>
    </w:p>
    <w:p w14:paraId="0388F7C8" w14:textId="3F4CE72A" w:rsidR="00CB6A0D" w:rsidRPr="000F2A10" w:rsidRDefault="007E14BD" w:rsidP="00CB6A0D">
      <w:pPr>
        <w:rPr>
          <w:color w:val="FF0000"/>
        </w:rPr>
      </w:pPr>
      <w:hyperlink r:id="rId716" w:tooltip="Posts by Heinrich Hartmann" w:history="1">
        <w:r w:rsidR="00CB6A0D">
          <w:rPr>
            <w:rStyle w:val="Hyperlink"/>
          </w:rPr>
          <w:t>Heinrich Hartmann</w:t>
        </w:r>
      </w:hyperlink>
      <w:r w:rsidR="0055258D">
        <w:t xml:space="preserve"> shared in </w:t>
      </w:r>
      <w:hyperlink r:id="rId717" w:history="1">
        <w:r w:rsidR="0055258D" w:rsidRPr="00A660C2">
          <w:rPr>
            <w:rStyle w:val="Hyperlink"/>
          </w:rPr>
          <w:t>this</w:t>
        </w:r>
        <w:r w:rsidR="00B7631A" w:rsidRPr="00A660C2">
          <w:rPr>
            <w:rStyle w:val="Hyperlink"/>
          </w:rPr>
          <w:t xml:space="preserve"> article</w:t>
        </w:r>
      </w:hyperlink>
      <w:r w:rsidR="00B7631A">
        <w:t xml:space="preserve"> that we need to be careful with the accuracy of the networking metrics in Linux. </w:t>
      </w:r>
      <w:r w:rsidR="00DA749A">
        <w:t xml:space="preserve">Being familiar with Solaris kernel and ESXi VMkernel, I agree with him that Linux kernel is a big world, and </w:t>
      </w:r>
      <w:r w:rsidR="004272DC">
        <w:t xml:space="preserve">some parts of the codes that produces the metrics </w:t>
      </w:r>
      <w:r w:rsidR="00DA749A">
        <w:t xml:space="preserve">aren’t well documented. </w:t>
      </w:r>
      <w:r w:rsidR="00A660C2">
        <w:t>The article further points to</w:t>
      </w:r>
      <w:r w:rsidR="008B0B83">
        <w:t xml:space="preserve"> the work of </w:t>
      </w:r>
      <w:hyperlink r:id="rId718" w:history="1">
        <w:r w:rsidR="008B0B83" w:rsidRPr="007A47FB">
          <w:rPr>
            <w:rStyle w:val="Hyperlink"/>
          </w:rPr>
          <w:t>Joe Damato</w:t>
        </w:r>
      </w:hyperlink>
      <w:r w:rsidR="007A47FB">
        <w:t>, which explains</w:t>
      </w:r>
      <w:r w:rsidR="009D3FA6">
        <w:t xml:space="preserve"> </w:t>
      </w:r>
      <w:r w:rsidR="001066E5">
        <w:t xml:space="preserve">complications such as how </w:t>
      </w:r>
      <w:hyperlink r:id="rId719" w:history="1">
        <w:r w:rsidR="001066E5" w:rsidRPr="000F2A10">
          <w:rPr>
            <w:rStyle w:val="Hyperlink"/>
          </w:rPr>
          <w:t>ethtool</w:t>
        </w:r>
      </w:hyperlink>
      <w:r w:rsidR="001066E5">
        <w:t xml:space="preserve"> </w:t>
      </w:r>
      <w:r w:rsidR="0073175E">
        <w:t>is not implemented consistently</w:t>
      </w:r>
      <w:r w:rsidR="000F2A10">
        <w:t xml:space="preserve"> by networking drivers</w:t>
      </w:r>
      <w:r w:rsidR="0073175E">
        <w:t xml:space="preserve">. Joe also shares </w:t>
      </w:r>
      <w:r w:rsidR="009D3FA6">
        <w:t xml:space="preserve">how Linux networking works </w:t>
      </w:r>
      <w:hyperlink r:id="rId720" w:history="1">
        <w:r w:rsidR="009D3FA6" w:rsidRPr="009D3FA6">
          <w:rPr>
            <w:rStyle w:val="Hyperlink"/>
          </w:rPr>
          <w:t>here</w:t>
        </w:r>
      </w:hyperlink>
      <w:r w:rsidR="00C91643">
        <w:t xml:space="preserve">. </w:t>
      </w:r>
    </w:p>
    <w:p w14:paraId="42A85AFF" w14:textId="2AF97538" w:rsidR="00847843" w:rsidRPr="002C6EAD" w:rsidRDefault="00847843" w:rsidP="001C57DA">
      <w:pPr>
        <w:rPr>
          <w:color w:val="FF0000"/>
        </w:rPr>
      </w:pPr>
      <w:r>
        <w:rPr>
          <w:color w:val="FF0000"/>
        </w:rPr>
        <w:t>Invalid packet</w:t>
      </w:r>
      <w:r w:rsidR="008C5FF0">
        <w:rPr>
          <w:color w:val="FF0000"/>
        </w:rPr>
        <w:t xml:space="preserve">. Use this metric to see if there are unwanted or error packets. </w:t>
      </w:r>
    </w:p>
    <w:p w14:paraId="20E770FD" w14:textId="5B7AF124" w:rsidR="003533BD" w:rsidRDefault="003533BD" w:rsidP="00AC6E1E">
      <w:pPr>
        <w:pStyle w:val="Heading3"/>
      </w:pPr>
      <w:r>
        <w:t>VM</w:t>
      </w:r>
    </w:p>
    <w:p w14:paraId="1681CA59" w14:textId="1414BD37" w:rsidR="003B4E7B" w:rsidRPr="003B4E7B" w:rsidRDefault="003B4E7B" w:rsidP="003B4E7B">
      <w:pPr>
        <w:rPr>
          <w:lang w:val="en-GB"/>
        </w:rPr>
      </w:pPr>
      <w:r>
        <w:rPr>
          <w:lang w:val="en-GB"/>
        </w:rPr>
        <w:t>VM is not an Operating System, so it has far less networking metric than Windows or Linux.</w:t>
      </w:r>
    </w:p>
    <w:p w14:paraId="7DB8E77C" w14:textId="77777777" w:rsidR="003B4E7B" w:rsidRDefault="003B4E7B" w:rsidP="00AC6E1E">
      <w:pPr>
        <w:pStyle w:val="Heading4"/>
      </w:pPr>
      <w:r>
        <w:t>Overview</w:t>
      </w:r>
    </w:p>
    <w:p w14:paraId="399573F6" w14:textId="58D36C7C" w:rsidR="003B4E7B" w:rsidRDefault="003B4E7B" w:rsidP="003B4E7B">
      <w:r>
        <w:t>We will cover each metric in-depth, so let’s do an overview first.</w:t>
      </w:r>
    </w:p>
    <w:p w14:paraId="41F5A5CA" w14:textId="1094483B" w:rsidR="003B4E7B" w:rsidRDefault="003B4E7B" w:rsidP="003B4E7B">
      <w:r>
        <w:t>As usual, we start with contention. There is no latency metric</w:t>
      </w:r>
    </w:p>
    <w:p w14:paraId="2FA655EB" w14:textId="1ABAA2E1" w:rsidR="003B4E7B" w:rsidRDefault="003B4E7B" w:rsidP="003B4E7B">
      <w:pPr>
        <w:jc w:val="center"/>
        <w:rPr>
          <w:lang w:val="en-GB"/>
        </w:rPr>
      </w:pPr>
      <w:r>
        <w:rPr>
          <w:noProof/>
          <w:lang w:val="en-GB"/>
        </w:rPr>
        <w:drawing>
          <wp:inline distT="0" distB="0" distL="0" distR="0" wp14:anchorId="54592FB8" wp14:editId="3B0FD970">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5074BD0" w14:textId="45BCBF3D" w:rsidR="003B4E7B" w:rsidRDefault="003B4E7B" w:rsidP="003533BD">
      <w:pPr>
        <w:rPr>
          <w:lang w:val="en-GB"/>
        </w:rPr>
      </w:pPr>
      <w:r>
        <w:rPr>
          <w:lang w:val="en-GB"/>
        </w:rPr>
        <w:t>Next, you check if there are unusual traffic. Your network should be mostly unicast, so it’s good to track the broadcast and multicast packets. They might explain why you have many dropped packets.</w:t>
      </w:r>
    </w:p>
    <w:p w14:paraId="02D183FE" w14:textId="243E1ADD" w:rsidR="003B4E7B" w:rsidRDefault="003B4E7B" w:rsidP="003533BD">
      <w:pPr>
        <w:rPr>
          <w:lang w:val="en-GB"/>
        </w:rPr>
      </w:pPr>
      <w:r>
        <w:rPr>
          <w:noProof/>
          <w:lang w:val="en-GB"/>
        </w:rPr>
        <w:drawing>
          <wp:inline distT="0" distB="0" distL="0" distR="0" wp14:anchorId="4C0A5646" wp14:editId="73B20084">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7D995FEE" w14:textId="6A93EC80" w:rsidR="003B4E7B" w:rsidRDefault="001C0F9D" w:rsidP="003533BD">
      <w:pPr>
        <w:rPr>
          <w:lang w:val="en-GB"/>
        </w:rPr>
      </w:pPr>
      <w:r>
        <w:rPr>
          <w:lang w:val="en-GB"/>
        </w:rPr>
        <w:t>Next you check utilization. There are 6 counters, but I think they are triplicate.</w:t>
      </w:r>
    </w:p>
    <w:p w14:paraId="26D0F212" w14:textId="7049588A" w:rsidR="001C0F9D" w:rsidRDefault="001C0F9D" w:rsidP="003533BD">
      <w:pPr>
        <w:rPr>
          <w:lang w:val="en-GB"/>
        </w:rPr>
      </w:pPr>
      <w:r>
        <w:rPr>
          <w:noProof/>
          <w:lang w:val="en-GB"/>
        </w:rPr>
        <w:lastRenderedPageBreak/>
        <w:drawing>
          <wp:inline distT="0" distB="0" distL="0" distR="0" wp14:anchorId="4604F9F4" wp14:editId="7F0EA7D3">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77E7149A" w14:textId="502198AC" w:rsidR="004400EE" w:rsidRDefault="001C0F9D" w:rsidP="003533BD">
      <w:pPr>
        <w:rPr>
          <w:lang w:val="en-GB"/>
        </w:rPr>
      </w:pPr>
      <w:r>
        <w:rPr>
          <w:lang w:val="en-GB"/>
        </w:rPr>
        <w:t>Each packet takes up CPU for processing, so it’s good to check if the packet per second becomes too high</w:t>
      </w:r>
    </w:p>
    <w:p w14:paraId="33EAD195" w14:textId="75AD056D" w:rsidR="001C0F9D" w:rsidRDefault="001C0F9D" w:rsidP="003533BD">
      <w:pPr>
        <w:rPr>
          <w:lang w:val="en-GB"/>
        </w:rPr>
      </w:pPr>
      <w:r>
        <w:rPr>
          <w:noProof/>
          <w:lang w:val="en-GB"/>
        </w:rPr>
        <w:drawing>
          <wp:inline distT="0" distB="0" distL="0" distR="0" wp14:anchorId="22E2B45F" wp14:editId="0EABF39A">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5C984628" w14:textId="77777777" w:rsidR="004917C0" w:rsidRDefault="00D664AE" w:rsidP="003533BD">
      <w:pPr>
        <w:rPr>
          <w:lang w:val="en-GB"/>
        </w:rPr>
      </w:pPr>
      <w:r w:rsidRPr="003533BD">
        <w:rPr>
          <w:lang w:val="en-GB"/>
        </w:rPr>
        <w:t xml:space="preserve">The counters are available at each individual vNIC level and at the VM level. Most VMs </w:t>
      </w:r>
      <w:r w:rsidR="00790327">
        <w:rPr>
          <w:lang w:val="en-GB"/>
        </w:rPr>
        <w:t>should only</w:t>
      </w:r>
      <w:r w:rsidRPr="003533BD">
        <w:rPr>
          <w:lang w:val="en-GB"/>
        </w:rPr>
        <w:t xml:space="preserve"> have 1 vNIC, so the data at VM level and vNIC level will be identical. </w:t>
      </w:r>
    </w:p>
    <w:p w14:paraId="357A6C35" w14:textId="70A84184" w:rsidR="004917C0" w:rsidRDefault="00D664AE" w:rsidP="003533BD">
      <w:pPr>
        <w:rPr>
          <w:lang w:val="en-GB"/>
        </w:rPr>
      </w:pPr>
      <w:r w:rsidRPr="003533BD">
        <w:rPr>
          <w:lang w:val="en-GB"/>
        </w:rPr>
        <w:t>The vNICs are named using the convention "400x". That means the first vNIC is 4000, the second vNIC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6645910" cy="3708400"/>
                    </a:xfrm>
                    <a:prstGeom prst="rect">
                      <a:avLst/>
                    </a:prstGeom>
                  </pic:spPr>
                </pic:pic>
              </a:graphicData>
            </a:graphic>
          </wp:inline>
        </w:drawing>
      </w:r>
    </w:p>
    <w:p w14:paraId="347B763A" w14:textId="77777777" w:rsidR="00A82103" w:rsidRDefault="00565A87" w:rsidP="00565A87">
      <w:pPr>
        <w:rPr>
          <w:lang w:val="en-GB"/>
        </w:rPr>
      </w:pPr>
      <w:r>
        <w:rPr>
          <w:lang w:val="en-GB"/>
        </w:rPr>
        <w:t xml:space="preserve">The counters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8FF18F8" w:rsidR="00565A87" w:rsidRDefault="00565A87" w:rsidP="00A82103">
      <w:pPr>
        <w:rPr>
          <w:lang w:val="en-GB"/>
        </w:rPr>
      </w:pPr>
      <w:r>
        <w:rPr>
          <w:lang w:val="en-GB"/>
        </w:rPr>
        <w:t xml:space="preserve">For each group, the following counters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lastRenderedPageBreak/>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w:t>
            </w:r>
            <w:proofErr w:type="gramStart"/>
            <w:r>
              <w:rPr>
                <w:lang w:val="en-GB"/>
              </w:rPr>
              <w:t>are</w:t>
            </w:r>
            <w:proofErr w:type="gramEnd"/>
            <w:r>
              <w:rPr>
                <w:lang w:val="en-GB"/>
              </w:rPr>
              <w:t xml:space="preserv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0762CB">
      <w:pPr>
        <w:pStyle w:val="BeforeTable"/>
      </w:pPr>
    </w:p>
    <w:p w14:paraId="7B563AB0" w14:textId="26E1C075" w:rsidR="003C5347" w:rsidRDefault="003C5347" w:rsidP="003C5347">
      <w:pPr>
        <w:rPr>
          <w:lang w:val="en-GB"/>
        </w:rPr>
      </w:pPr>
      <w:r>
        <w:rPr>
          <w:lang w:val="en-GB"/>
        </w:rPr>
        <w:t>Guess what counters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106E77CB" w14:textId="7D5AB570" w:rsidR="00FF1F76" w:rsidRDefault="00FF1F76" w:rsidP="00FF1F76">
      <w:pPr>
        <w:rPr>
          <w:lang w:val="en-GB"/>
        </w:rPr>
      </w:pPr>
      <w:r>
        <w:rPr>
          <w:lang w:val="en-GB"/>
        </w:rPr>
        <w:t xml:space="preserve">BTW, if you see a pair of </w:t>
      </w:r>
      <w:proofErr w:type="gramStart"/>
      <w:r>
        <w:rPr>
          <w:lang w:val="en-GB"/>
        </w:rPr>
        <w:t>metric</w:t>
      </w:r>
      <w:proofErr w:type="gramEnd"/>
      <w:r>
        <w:rPr>
          <w:lang w:val="en-GB"/>
        </w:rPr>
        <w:t xml:space="preserve">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78F65918" w14:textId="77777777" w:rsidR="00FF1F76" w:rsidRPr="00EF5C96" w:rsidRDefault="00FF1F76" w:rsidP="00FF1F76">
      <w:pPr>
        <w:jc w:val="center"/>
        <w:rPr>
          <w:lang w:val="en-GB"/>
        </w:rPr>
      </w:pPr>
      <w:r w:rsidRPr="00FF1F76">
        <w:rPr>
          <w:noProof/>
          <w:lang w:val="en-GB"/>
        </w:rPr>
        <w:drawing>
          <wp:inline distT="0" distB="0" distL="0" distR="0" wp14:anchorId="1DC4F052" wp14:editId="192A37B1">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726"/>
                    <a:stretch>
                      <a:fillRect/>
                    </a:stretch>
                  </pic:blipFill>
                  <pic:spPr>
                    <a:xfrm>
                      <a:off x="0" y="0"/>
                      <a:ext cx="2296800" cy="540000"/>
                    </a:xfrm>
                    <a:prstGeom prst="rect">
                      <a:avLst/>
                    </a:prstGeom>
                  </pic:spPr>
                </pic:pic>
              </a:graphicData>
            </a:graphic>
          </wp:inline>
        </w:drawing>
      </w:r>
    </w:p>
    <w:p w14:paraId="6E87C7EE" w14:textId="24BD64AB" w:rsidR="004A4113" w:rsidRDefault="00EF5C96" w:rsidP="00AC6E1E">
      <w:pPr>
        <w:pStyle w:val="Heading4"/>
        <w:numPr>
          <w:ilvl w:val="0"/>
          <w:numId w:val="0"/>
        </w:numPr>
      </w:pPr>
      <w:r>
        <w:t xml:space="preserve">Utilization </w:t>
      </w:r>
    </w:p>
    <w:p w14:paraId="10CBC499" w14:textId="0245E4D7" w:rsidR="00EF5C96" w:rsidRDefault="00EF5C96" w:rsidP="00EF5C96">
      <w:pPr>
        <w:rPr>
          <w:lang w:val="en-GB"/>
        </w:rPr>
      </w:pPr>
      <w:r>
        <w:rPr>
          <w:lang w:val="en-GB"/>
        </w:rPr>
        <w:t xml:space="preserve">There are 2 main counters </w:t>
      </w:r>
      <w:r w:rsidR="00B617D6">
        <w:rPr>
          <w:lang w:val="en-GB"/>
        </w:rPr>
        <w:t>to measure utilization: throughput and packets</w:t>
      </w:r>
      <w:r w:rsidR="008C1FB0">
        <w:rPr>
          <w:lang w:val="en-GB"/>
        </w:rPr>
        <w:t>.</w:t>
      </w:r>
    </w:p>
    <w:p w14:paraId="4E68B338" w14:textId="15EFEF02" w:rsidR="008C05F0" w:rsidRDefault="008C05F0" w:rsidP="00EF5C96">
      <w:pPr>
        <w:rPr>
          <w:lang w:val="en-GB"/>
        </w:rPr>
      </w:pPr>
      <w:r>
        <w:rPr>
          <w:lang w:val="en-GB"/>
        </w:rPr>
        <w:t>Both matter as you may still have bandwidth but unable to process that many packets per second.</w:t>
      </w:r>
      <w:r w:rsidR="00A96559">
        <w:rPr>
          <w:lang w:val="en-GB"/>
        </w:rPr>
        <w:t xml:space="preserve"> </w:t>
      </w:r>
      <w:hyperlink r:id="rId727"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AC6E1E">
      <w:pPr>
        <w:pStyle w:val="Heading4"/>
        <w:numPr>
          <w:ilvl w:val="0"/>
          <w:numId w:val="0"/>
        </w:numPr>
      </w:pPr>
      <w:r>
        <w:t>Dropped Packet</w:t>
      </w:r>
    </w:p>
    <w:p w14:paraId="74ED955F" w14:textId="4CA11881" w:rsidR="00D74EE1" w:rsidRDefault="00807AC5" w:rsidP="00807AC5">
      <w:pPr>
        <w:rPr>
          <w:lang w:val="en-GB"/>
        </w:rPr>
      </w:pPr>
      <w:r w:rsidRPr="00F463AB">
        <w:rPr>
          <w:lang w:val="en-GB"/>
        </w:rPr>
        <w:t xml:space="preserve">As usual, let’s approach the counters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6A21855F" w:rsidR="001C1EC5" w:rsidRDefault="00D74EE1" w:rsidP="00807AC5">
      <w:pPr>
        <w:rPr>
          <w:lang w:val="en-GB"/>
        </w:rPr>
      </w:pPr>
      <w:r>
        <w:rPr>
          <w:lang w:val="en-GB"/>
        </w:rPr>
        <w:lastRenderedPageBreak/>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w:t>
      </w:r>
      <w:r w:rsidR="0053086D">
        <w:rPr>
          <w:lang w:val="en-GB"/>
        </w:rPr>
        <w:t>million</w:t>
      </w:r>
      <w:r>
        <w:rPr>
          <w:lang w:val="en-GB"/>
        </w:rPr>
        <w:t xml:space="preserve"> data points</w:t>
      </w:r>
      <w:r w:rsidR="000715E5">
        <w:rPr>
          <w:lang w:val="en-GB"/>
        </w:rPr>
        <w:t xml:space="preserve"> in total</w:t>
      </w:r>
      <w:r>
        <w:rPr>
          <w:lang w:val="en-GB"/>
        </w:rPr>
        <w:t xml:space="preserve">. </w:t>
      </w:r>
      <w:r w:rsidR="00211751">
        <w:rPr>
          <w:lang w:val="en-GB"/>
        </w:rPr>
        <w:t xml:space="preserve">The average of 35 </w:t>
      </w:r>
      <w:r w:rsidR="00DD6599">
        <w:rPr>
          <w:lang w:val="en-GB"/>
        </w:rPr>
        <w:t>million</w:t>
      </w:r>
      <w:r w:rsidR="00211751">
        <w:rPr>
          <w:lang w:val="en-GB"/>
        </w:rPr>
        <w:t xml:space="preserve">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w:t>
      </w:r>
      <w:proofErr w:type="gramStart"/>
      <w:r w:rsidR="001C1EC5">
        <w:rPr>
          <w:lang w:val="en-GB"/>
        </w:rPr>
        <w:t>This is why</w:t>
      </w:r>
      <w:proofErr w:type="gramEnd"/>
      <w:r w:rsidR="001C1EC5">
        <w:rPr>
          <w:lang w:val="en-GB"/>
        </w:rPr>
        <w:t xml:space="preserve">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544000" cy="1558800"/>
                    </a:xfrm>
                    <a:prstGeom prst="rect">
                      <a:avLst/>
                    </a:prstGeom>
                  </pic:spPr>
                </pic:pic>
              </a:graphicData>
            </a:graphic>
          </wp:inline>
        </w:drawing>
      </w:r>
    </w:p>
    <w:p w14:paraId="61D88D84" w14:textId="17F8A07B" w:rsidR="00FC27EC" w:rsidRDefault="00FC27EC" w:rsidP="00807AC5">
      <w:pPr>
        <w:rPr>
          <w:lang w:val="en-GB"/>
        </w:rPr>
      </w:pPr>
      <w:r>
        <w:rPr>
          <w:lang w:val="en-GB"/>
        </w:rPr>
        <w:t>The high value in receive can impact the overall packet dropped (%) counter, as it’s based on the following formula</w:t>
      </w:r>
    </w:p>
    <w:p w14:paraId="42C23EE9" w14:textId="77777777" w:rsidR="00FC27EC" w:rsidRPr="00FC27EC" w:rsidRDefault="00FC27EC" w:rsidP="00526EAD">
      <w:pPr>
        <w:pStyle w:val="Code"/>
      </w:pPr>
      <w:r w:rsidRPr="00FC27EC">
        <w:t>dropped = Network|Received Packets Dropped + Network|Transmitted Packets Dropped</w:t>
      </w:r>
    </w:p>
    <w:p w14:paraId="30F447F0" w14:textId="77777777" w:rsidR="00FC27EC" w:rsidRPr="00FC27EC" w:rsidRDefault="00FC27EC" w:rsidP="00526EAD">
      <w:pPr>
        <w:pStyle w:val="Code"/>
      </w:pPr>
      <w:r w:rsidRPr="00FC27EC">
        <w:t>total = Network|Packets Received + Network|Packets Transmitted</w:t>
      </w:r>
    </w:p>
    <w:p w14:paraId="383159B0" w14:textId="7F66C2CD" w:rsidR="00FC27EC" w:rsidRDefault="00FC27EC" w:rsidP="00526EAD">
      <w:pPr>
        <w:pStyle w:val="Code"/>
      </w:pPr>
      <w:r w:rsidRPr="00FC27EC">
        <w:t>Network|Packets Dropped (%) = dropped / total * 100</w:t>
      </w:r>
    </w:p>
    <w:p w14:paraId="6351A728" w14:textId="2F849250" w:rsidR="00FC27EC" w:rsidRDefault="00FC27EC" w:rsidP="00FC27EC">
      <w:pPr>
        <w:rPr>
          <w:lang w:val="en-GB"/>
        </w:rPr>
      </w:pPr>
      <w:r>
        <w:rPr>
          <w:lang w:val="en-GB"/>
        </w:rPr>
        <w:t>I’ve seen multiple occurrences where the packet dropped (%) jumps to well over 95%. That’s naturally worrying. They typically do not last beyond 15 minutes.</w:t>
      </w:r>
    </w:p>
    <w:p w14:paraId="422840F1" w14:textId="7187D7C0" w:rsidR="00FC27EC" w:rsidRDefault="00FC27EC" w:rsidP="00FC27EC">
      <w:pPr>
        <w:jc w:val="center"/>
        <w:rPr>
          <w:lang w:val="en-GB"/>
        </w:rPr>
      </w:pPr>
      <w:r w:rsidRPr="00FC27EC">
        <w:rPr>
          <w:noProof/>
          <w:lang w:val="en-GB"/>
        </w:rPr>
        <w:drawing>
          <wp:inline distT="0" distB="0" distL="0" distR="0" wp14:anchorId="6247B8BB" wp14:editId="10911B3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730"/>
                    <a:stretch>
                      <a:fillRect/>
                    </a:stretch>
                  </pic:blipFill>
                  <pic:spPr>
                    <a:xfrm>
                      <a:off x="0" y="0"/>
                      <a:ext cx="4507200" cy="1252800"/>
                    </a:xfrm>
                    <a:prstGeom prst="rect">
                      <a:avLst/>
                    </a:prstGeom>
                  </pic:spPr>
                </pic:pic>
              </a:graphicData>
            </a:graphic>
          </wp:inline>
        </w:drawing>
      </w:r>
    </w:p>
    <w:p w14:paraId="036CD6B1" w14:textId="3DBBFCFD" w:rsidR="00FC27EC" w:rsidRDefault="00FC27EC" w:rsidP="00807AC5">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5835640" w14:textId="4D4C4E3B" w:rsidR="00FC27EC" w:rsidRDefault="00FC27EC" w:rsidP="00FC27EC">
      <w:pPr>
        <w:jc w:val="center"/>
        <w:rPr>
          <w:lang w:val="en-GB"/>
        </w:rPr>
      </w:pPr>
      <w:r w:rsidRPr="00FC27EC">
        <w:rPr>
          <w:noProof/>
          <w:lang w:val="en-GB"/>
        </w:rPr>
        <w:lastRenderedPageBreak/>
        <w:drawing>
          <wp:inline distT="0" distB="0" distL="0" distR="0" wp14:anchorId="0361FE23" wp14:editId="3F579C7A">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731"/>
                    <a:stretch>
                      <a:fillRect/>
                    </a:stretch>
                  </pic:blipFill>
                  <pic:spPr>
                    <a:xfrm>
                      <a:off x="0" y="0"/>
                      <a:ext cx="4406400" cy="6404400"/>
                    </a:xfrm>
                    <a:prstGeom prst="rect">
                      <a:avLst/>
                    </a:prstGeom>
                  </pic:spPr>
                </pic:pic>
              </a:graphicData>
            </a:graphic>
          </wp:inline>
        </w:drawing>
      </w:r>
    </w:p>
    <w:p w14:paraId="02EBA74E" w14:textId="649636D2" w:rsidR="00807AC5" w:rsidRDefault="00526EAD" w:rsidP="00807AC5">
      <w:pPr>
        <w:rPr>
          <w:lang w:val="en-GB"/>
        </w:rPr>
      </w:pPr>
      <w:r>
        <w:rPr>
          <w:lang w:val="en-GB"/>
        </w:rPr>
        <w:t>Because of the above problem, p</w:t>
      </w:r>
      <w:r w:rsidR="00807AC5">
        <w:rPr>
          <w:lang w:val="en-GB"/>
        </w:rPr>
        <w:t>rofile your VM dropped packets</w:t>
      </w:r>
      <w:r w:rsidR="00D74EE1">
        <w:rPr>
          <w:lang w:val="en-GB"/>
        </w:rPr>
        <w:t xml:space="preserve">, focusing on the </w:t>
      </w:r>
      <w:r w:rsidR="00D74EE1" w:rsidRPr="00526EAD">
        <w:rPr>
          <w:color w:val="00B0F0"/>
          <w:lang w:val="en-GB"/>
        </w:rPr>
        <w:t xml:space="preserve">transmit </w:t>
      </w:r>
      <w:r w:rsidR="00D74EE1">
        <w:rPr>
          <w:lang w:val="en-GB"/>
        </w:rPr>
        <w:t>packets</w:t>
      </w:r>
      <w:r w:rsidR="00807AC5">
        <w:rPr>
          <w:lang w:val="en-GB"/>
        </w:rPr>
        <w:t xml:space="preserve">. I notice in several customers production environment they exist, yet no one seem to complain. The following is one way to do it, giving </w:t>
      </w:r>
      <w:r w:rsidR="009536B9">
        <w:rPr>
          <w:lang w:val="en-GB"/>
        </w:rPr>
        <w:t>surpris</w:t>
      </w:r>
      <w:r w:rsidR="00807AC5">
        <w:rPr>
          <w:lang w:val="en-GB"/>
        </w:rPr>
        <w:t>ing results like this:</w:t>
      </w:r>
    </w:p>
    <w:p w14:paraId="465F5843" w14:textId="0C9BD07A" w:rsidR="00807AC5" w:rsidRDefault="00807AC5" w:rsidP="00807AC5">
      <w:pPr>
        <w:jc w:val="center"/>
        <w:rPr>
          <w:lang w:val="en-GB"/>
        </w:rPr>
      </w:pPr>
      <w:r w:rsidRPr="00807AC5">
        <w:rPr>
          <w:noProof/>
          <w:lang w:val="en-GB"/>
        </w:rPr>
        <w:lastRenderedPageBreak/>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w:t>
      </w:r>
      <w:proofErr w:type="gramStart"/>
      <w:r>
        <w:rPr>
          <w:lang w:val="en-GB"/>
        </w:rPr>
        <w:t>More over</w:t>
      </w:r>
      <w:proofErr w:type="gramEnd"/>
      <w:r>
        <w:rPr>
          <w:lang w:val="en-GB"/>
        </w:rPr>
        <w:t xml:space="preserve">, those counters are Transmit, not Received. </w:t>
      </w:r>
      <w:proofErr w:type="gramStart"/>
      <w:r>
        <w:rPr>
          <w:lang w:val="en-GB"/>
        </w:rPr>
        <w:t>So</w:t>
      </w:r>
      <w:proofErr w:type="gramEnd"/>
      <w:r>
        <w:rPr>
          <w:lang w:val="en-GB"/>
        </w:rPr>
        <w:t xml:space="preserve"> the VM sent them but they got dropped. </w:t>
      </w:r>
    </w:p>
    <w:p w14:paraId="73FDCB97" w14:textId="6E527A1A"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r w:rsidR="00854E06">
        <w:rPr>
          <w:lang w:val="en-GB"/>
        </w:rPr>
        <w:t xml:space="preserve"> The following is an example. I only showed in the last 1 month as the rest of the 6 months had similar pattern. The jump is well cover 100 </w:t>
      </w:r>
      <w:proofErr w:type="gramStart"/>
      <w:r w:rsidR="00854E06">
        <w:rPr>
          <w:lang w:val="en-GB"/>
        </w:rPr>
        <w:t>millions</w:t>
      </w:r>
      <w:proofErr w:type="gramEnd"/>
      <w:r w:rsidR="00854E06">
        <w:rPr>
          <w:lang w:val="en-GB"/>
        </w:rPr>
        <w:t xml:space="preserve"> packets, and they were all dropped. Assuming each packet is 1 KB, since vRealize Operations reports every 5 minutes, that’s 333 MB per second sustained for 300 seconds.</w:t>
      </w:r>
    </w:p>
    <w:p w14:paraId="3E4D11BF" w14:textId="24BA31B3" w:rsidR="00854E06" w:rsidRDefault="00854E06" w:rsidP="00807AC5">
      <w:pPr>
        <w:rPr>
          <w:lang w:val="en-GB"/>
        </w:rPr>
      </w:pPr>
      <w:r w:rsidRPr="00854E06">
        <w:rPr>
          <w:noProof/>
          <w:lang w:val="en-GB"/>
        </w:rPr>
        <w:drawing>
          <wp:inline distT="0" distB="0" distL="0" distR="0" wp14:anchorId="16116E8E" wp14:editId="3E821639">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733"/>
                    <a:stretch>
                      <a:fillRect/>
                    </a:stretch>
                  </pic:blipFill>
                  <pic:spPr>
                    <a:xfrm>
                      <a:off x="0" y="0"/>
                      <a:ext cx="6645910" cy="2146300"/>
                    </a:xfrm>
                    <a:prstGeom prst="rect">
                      <a:avLst/>
                    </a:prstGeom>
                  </pic:spPr>
                </pic:pic>
              </a:graphicData>
            </a:graphic>
          </wp:inline>
        </w:drawing>
      </w:r>
    </w:p>
    <w:p w14:paraId="22ABA3AB" w14:textId="70331554" w:rsidR="00573169" w:rsidRDefault="00573169" w:rsidP="00807AC5">
      <w:pPr>
        <w:rPr>
          <w:lang w:val="en-GB"/>
        </w:rPr>
      </w:pPr>
      <w:r>
        <w:rPr>
          <w:lang w:val="en-GB"/>
        </w:rPr>
        <w:t>I also notice regular, predictable pattern like this. This is worth discussing with network team. It’s around 3800 packets each 5-minute, so it’s worth finding out.</w:t>
      </w:r>
    </w:p>
    <w:p w14:paraId="7280AE44" w14:textId="5D780FEB" w:rsidR="00807AC5" w:rsidRDefault="00807AC5" w:rsidP="00807AC5">
      <w:pPr>
        <w:rPr>
          <w:lang w:val="en-GB"/>
        </w:rPr>
      </w:pPr>
      <w:r w:rsidRPr="00807AC5">
        <w:rPr>
          <w:noProof/>
          <w:lang w:val="en-GB"/>
        </w:rPr>
        <w:lastRenderedPageBreak/>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6645910" cy="767715"/>
                    </a:xfrm>
                    <a:prstGeom prst="rect">
                      <a:avLst/>
                    </a:prstGeom>
                  </pic:spPr>
                </pic:pic>
              </a:graphicData>
            </a:graphic>
          </wp:inline>
        </w:drawing>
      </w:r>
    </w:p>
    <w:p w14:paraId="7E80DE7A" w14:textId="719ACC29" w:rsidR="00807AC5" w:rsidRDefault="00807AC5" w:rsidP="00AC6E1E">
      <w:pPr>
        <w:pStyle w:val="Heading4"/>
      </w:pPr>
      <w:r>
        <w:t>Other Counters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7E14BD" w:rsidP="00226389">
      <w:pPr>
        <w:pStyle w:val="Bullet"/>
        <w:rPr>
          <w:lang w:val="en-GB"/>
        </w:rPr>
      </w:pPr>
      <w:hyperlink r:id="rId735"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7E14BD" w:rsidP="00226389">
      <w:pPr>
        <w:pStyle w:val="Bullet"/>
        <w:rPr>
          <w:lang w:val="en-GB"/>
        </w:rPr>
      </w:pPr>
      <w:hyperlink r:id="rId736" w:history="1">
        <w:r w:rsidR="00D45E32" w:rsidRPr="00D45E32">
          <w:rPr>
            <w:rStyle w:val="Hyperlink"/>
          </w:rPr>
          <w:t>esxtop show dropped packets</w:t>
        </w:r>
      </w:hyperlink>
      <w:r w:rsidR="00D45E32">
        <w:t>:</w:t>
      </w:r>
      <w:r w:rsidR="00226389" w:rsidRPr="4CAB3972">
        <w:rPr>
          <w:lang w:val="en-GB"/>
        </w:rPr>
        <w:t xml:space="preserve"> </w:t>
      </w:r>
      <w:r w:rsidR="00226389">
        <w:t xml:space="preserve">The network screen output in esxtop show dropped receive packets (%DRPRX) at the virtual switch port. They are </w:t>
      </w:r>
      <w:proofErr w:type="gramStart"/>
      <w:r w:rsidR="00226389">
        <w:t>actually dropped</w:t>
      </w:r>
      <w:proofErr w:type="gramEnd"/>
      <w:r w:rsidR="00226389">
        <w:t xml:space="preserve"> between the virtual switch and the guest operating system driver. The dropped packets can be reduced by increasing the Rx buffers for the virtual network driver.</w:t>
      </w:r>
    </w:p>
    <w:p w14:paraId="3CC97BC2" w14:textId="2C3489C7" w:rsidR="00F463AB" w:rsidRDefault="00F463AB" w:rsidP="00AC6E1E">
      <w:pPr>
        <w:pStyle w:val="Heading3"/>
      </w:pPr>
      <w:r>
        <w:t xml:space="preserve">ESXi </w:t>
      </w:r>
      <w:r w:rsidR="003F0B52">
        <w:t>Host</w:t>
      </w:r>
    </w:p>
    <w:p w14:paraId="7696619E" w14:textId="0BD2A7E5" w:rsidR="00AF3A27" w:rsidRPr="00AF3A27" w:rsidRDefault="00AF3A27" w:rsidP="00AF3A27">
      <w:pPr>
        <w:rPr>
          <w:lang w:val="en-GB"/>
        </w:rPr>
      </w:pPr>
      <w:r>
        <w:rPr>
          <w:lang w:val="en-GB"/>
        </w:rPr>
        <w:t>Just like the case for CPU, memory and disk, there are also 2 layers of networking. vSphere Client shows the 2 layers side by side (personally I prefer up and down</w:t>
      </w:r>
      <w:r w:rsidR="006D4C98">
        <w:rPr>
          <w:lang w:val="en-GB"/>
        </w:rPr>
        <w:t>, with the physical layer placed below</w:t>
      </w:r>
      <w:r>
        <w:rPr>
          <w:lang w:val="en-GB"/>
        </w:rPr>
        <w:t xml:space="preserve">). </w:t>
      </w:r>
    </w:p>
    <w:p w14:paraId="6C2FA916" w14:textId="6A89C833" w:rsidR="00DC1304" w:rsidRDefault="00DC1304" w:rsidP="00A522B9">
      <w:pPr>
        <w:rPr>
          <w:lang w:val="en-GB"/>
        </w:rPr>
      </w:pPr>
      <w:r w:rsidRPr="00DC1304">
        <w:rPr>
          <w:noProof/>
          <w:lang w:val="en-GB"/>
        </w:rPr>
        <w:lastRenderedPageBreak/>
        <w:drawing>
          <wp:inline distT="0" distB="0" distL="0" distR="0" wp14:anchorId="42D23FB1" wp14:editId="4671CE2A">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737"/>
                    <a:stretch>
                      <a:fillRect/>
                    </a:stretch>
                  </pic:blipFill>
                  <pic:spPr>
                    <a:xfrm>
                      <a:off x="0" y="0"/>
                      <a:ext cx="6645910" cy="3551555"/>
                    </a:xfrm>
                    <a:prstGeom prst="rect">
                      <a:avLst/>
                    </a:prstGeom>
                  </pic:spPr>
                </pic:pic>
              </a:graphicData>
            </a:graphic>
          </wp:inline>
        </w:drawing>
      </w:r>
    </w:p>
    <w:p w14:paraId="310A55AE" w14:textId="7ECF9F77" w:rsidR="00A522B9" w:rsidRDefault="00AF3A27" w:rsidP="00A522B9">
      <w:pPr>
        <w:rPr>
          <w:lang w:val="en-GB"/>
        </w:rPr>
      </w:pPr>
      <w:r>
        <w:rPr>
          <w:lang w:val="en-GB"/>
        </w:rPr>
        <w:t>The 2 layers are the p</w:t>
      </w:r>
      <w:r w:rsidR="00A522B9">
        <w:rPr>
          <w:lang w:val="en-GB"/>
        </w:rPr>
        <w:t xml:space="preserve">hysical </w:t>
      </w:r>
      <w:r>
        <w:rPr>
          <w:lang w:val="en-GB"/>
        </w:rPr>
        <w:t xml:space="preserve">network </w:t>
      </w:r>
      <w:r w:rsidR="00A522B9">
        <w:rPr>
          <w:lang w:val="en-GB"/>
        </w:rPr>
        <w:t xml:space="preserve">and </w:t>
      </w:r>
      <w:r>
        <w:rPr>
          <w:lang w:val="en-GB"/>
        </w:rPr>
        <w:t xml:space="preserve">the </w:t>
      </w:r>
      <w:r w:rsidR="00A522B9">
        <w:rPr>
          <w:lang w:val="en-GB"/>
        </w:rPr>
        <w:t>virtual</w:t>
      </w:r>
      <w:r>
        <w:rPr>
          <w:lang w:val="en-GB"/>
        </w:rPr>
        <w:t xml:space="preserve"> network:</w:t>
      </w:r>
    </w:p>
    <w:p w14:paraId="48256999" w14:textId="503ACFCC" w:rsidR="00A522B9" w:rsidRDefault="00A522B9" w:rsidP="00A522B9">
      <w:pPr>
        <w:pStyle w:val="Bullet"/>
        <w:rPr>
          <w:lang w:val="en-GB"/>
        </w:rPr>
      </w:pPr>
      <w:r>
        <w:rPr>
          <w:lang w:val="en-GB"/>
        </w:rPr>
        <w:t xml:space="preserve">Virtual is the port groups. </w:t>
      </w:r>
      <w:r w:rsidR="00AF3A27">
        <w:rPr>
          <w:lang w:val="en-GB"/>
        </w:rPr>
        <w:br/>
      </w:r>
      <w:r>
        <w:rPr>
          <w:lang w:val="en-GB"/>
        </w:rP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EF31A56" w14:textId="488C75C7" w:rsidR="00AF3A27" w:rsidRPr="00AF3A27" w:rsidRDefault="00AF3A27" w:rsidP="001631DA">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4444F220" w14:textId="5B54D307" w:rsidR="00F463AB" w:rsidRDefault="006F3406" w:rsidP="00F463AB">
      <w:pPr>
        <w:rPr>
          <w:lang w:val="en-GB"/>
        </w:rPr>
      </w:pPr>
      <w:r>
        <w:rPr>
          <w:lang w:val="en-GB"/>
        </w:rPr>
        <w:t xml:space="preserve">In vSphere Client, you can’t see the </w:t>
      </w:r>
      <w:r w:rsidR="003E475B">
        <w:rPr>
          <w:lang w:val="en-GB"/>
        </w:rPr>
        <w:t xml:space="preserve">virtual network traffic. </w:t>
      </w:r>
      <w:r w:rsidR="00A554A0">
        <w:rPr>
          <w:lang w:val="en-GB"/>
        </w:rPr>
        <w:t>The following shows that you can only see the physical network</w:t>
      </w:r>
      <w:r w:rsidR="002907BE">
        <w:rPr>
          <w:lang w:val="en-GB"/>
        </w:rPr>
        <w:t xml:space="preserve"> card.</w:t>
      </w:r>
    </w:p>
    <w:p w14:paraId="6AE818C3" w14:textId="2FF29C31" w:rsidR="002F4709" w:rsidRDefault="002F4709" w:rsidP="003E475B">
      <w:pPr>
        <w:jc w:val="center"/>
        <w:rPr>
          <w:lang w:val="en-GB"/>
        </w:rPr>
      </w:pPr>
      <w:r w:rsidRPr="002F4709">
        <w:rPr>
          <w:noProof/>
          <w:lang w:val="en-GB"/>
        </w:rPr>
        <w:drawing>
          <wp:inline distT="0" distB="0" distL="0" distR="0" wp14:anchorId="095EDE65" wp14:editId="109D4B5F">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738"/>
                    <a:stretch>
                      <a:fillRect/>
                    </a:stretch>
                  </pic:blipFill>
                  <pic:spPr>
                    <a:xfrm>
                      <a:off x="0" y="0"/>
                      <a:ext cx="4240800" cy="1846800"/>
                    </a:xfrm>
                    <a:prstGeom prst="rect">
                      <a:avLst/>
                    </a:prstGeom>
                  </pic:spPr>
                </pic:pic>
              </a:graphicData>
            </a:graphic>
          </wp:inline>
        </w:drawing>
      </w:r>
    </w:p>
    <w:p w14:paraId="10F2BB9F" w14:textId="77777777" w:rsidR="00FA148B" w:rsidRDefault="00FA148B" w:rsidP="00FA148B">
      <w:pPr>
        <w:rPr>
          <w:lang w:val="en-GB"/>
        </w:rPr>
      </w:pPr>
      <w:r>
        <w:rPr>
          <w:lang w:val="en-GB"/>
        </w:rPr>
        <w:t xml:space="preserve">The counters are provided at both physical NIC card and ESXi level. The counter at host level is basically the sum of all the vmnic instances. There could be small variance, which should be negligible. </w:t>
      </w:r>
    </w:p>
    <w:p w14:paraId="4B148885" w14:textId="77777777" w:rsidR="00FA148B" w:rsidRDefault="00FA148B" w:rsidP="00FA148B">
      <w:pPr>
        <w:rPr>
          <w:lang w:val="en-GB"/>
        </w:rPr>
      </w:pPr>
      <w:r w:rsidRPr="0068461A">
        <w:rPr>
          <w:noProof/>
          <w:lang w:val="en-GB"/>
        </w:rPr>
        <w:drawing>
          <wp:inline distT="0" distB="0" distL="0" distR="0" wp14:anchorId="6DC63446" wp14:editId="67D05917">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6645910" cy="737870"/>
                    </a:xfrm>
                    <a:prstGeom prst="rect">
                      <a:avLst/>
                    </a:prstGeom>
                  </pic:spPr>
                </pic:pic>
              </a:graphicData>
            </a:graphic>
          </wp:inline>
        </w:drawing>
      </w:r>
    </w:p>
    <w:p w14:paraId="4045AF8D" w14:textId="570FD1DD" w:rsidR="00954013" w:rsidRDefault="00954013" w:rsidP="00AC6E1E">
      <w:pPr>
        <w:pStyle w:val="Heading4"/>
      </w:pPr>
      <w:r>
        <w:lastRenderedPageBreak/>
        <w:t>Bad Packets</w:t>
      </w:r>
    </w:p>
    <w:p w14:paraId="328A8C5A" w14:textId="3DCEC418" w:rsidR="007421E1" w:rsidRDefault="004574C7" w:rsidP="00F463AB">
      <w:pPr>
        <w:rPr>
          <w:lang w:val="en-GB"/>
        </w:rPr>
      </w:pPr>
      <w:r>
        <w:rPr>
          <w:lang w:val="en-GB"/>
        </w:rPr>
        <w:t xml:space="preserve">As usual, the first thing to check if there is </w:t>
      </w:r>
      <w:r w:rsidR="000762CB">
        <w:rPr>
          <w:lang w:val="en-GB"/>
        </w:rPr>
        <w:t>anything wrong</w:t>
      </w:r>
      <w:r>
        <w:rPr>
          <w:lang w:val="en-GB"/>
        </w:rPr>
        <w:t xml:space="preserve">. </w:t>
      </w:r>
      <w:r w:rsidR="00874D14">
        <w:rPr>
          <w:lang w:val="en-GB"/>
        </w:rPr>
        <w:t xml:space="preserve">Compare with VM counters, </w:t>
      </w:r>
      <w:r w:rsidR="00874D14" w:rsidRPr="00F463AB">
        <w:rPr>
          <w:lang w:val="en-GB"/>
        </w:rPr>
        <w:t xml:space="preserve">vCenter </w:t>
      </w:r>
      <w:r w:rsidR="00874D14">
        <w:rPr>
          <w:lang w:val="en-GB"/>
        </w:rPr>
        <w:t xml:space="preserve">UI </w:t>
      </w:r>
      <w:r w:rsidR="00874D14" w:rsidRPr="00F463AB">
        <w:rPr>
          <w:lang w:val="en-GB"/>
        </w:rPr>
        <w:t xml:space="preserve">provides three additional counters </w:t>
      </w:r>
      <w:r w:rsidR="00874D14">
        <w:rPr>
          <w:lang w:val="en-GB"/>
        </w:rPr>
        <w:t>for ESXi</w:t>
      </w:r>
      <w:r w:rsidR="00874D14" w:rsidRPr="00F463AB">
        <w:rPr>
          <w:lang w:val="en-GB"/>
        </w:rPr>
        <w:t xml:space="preserve">. It can track Packet receive errors, Packet </w:t>
      </w:r>
      <w:proofErr w:type="gramStart"/>
      <w:r w:rsidR="00874D14" w:rsidRPr="00F463AB">
        <w:rPr>
          <w:lang w:val="en-GB"/>
        </w:rPr>
        <w:t>transmit</w:t>
      </w:r>
      <w:proofErr w:type="gramEnd"/>
      <w:r w:rsidR="00874D14" w:rsidRPr="00F463AB">
        <w:rPr>
          <w:lang w:val="en-GB"/>
        </w:rPr>
        <w:t xml:space="preserve"> errors, and Unknown protocol frames</w:t>
      </w:r>
      <w:r w:rsidR="00015CD9">
        <w:rPr>
          <w:lang w:val="en-GB"/>
        </w:rPr>
        <w:t>.</w:t>
      </w:r>
    </w:p>
    <w:p w14:paraId="374612D0" w14:textId="77777777" w:rsidR="001218EC" w:rsidRDefault="002907BE" w:rsidP="00F463AB">
      <w:pPr>
        <w:rPr>
          <w:lang w:val="en-GB"/>
        </w:rPr>
      </w:pPr>
      <w:r>
        <w:rPr>
          <w:noProof/>
          <w:lang w:val="en-GB"/>
        </w:rPr>
        <w:drawing>
          <wp:inline distT="0" distB="0" distL="0" distR="0" wp14:anchorId="5F1707B2" wp14:editId="75DB8D8D">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sidR="001218EC">
        <w:rPr>
          <w:lang w:val="en-GB"/>
        </w:rPr>
        <w:t xml:space="preserve"> </w:t>
      </w:r>
    </w:p>
    <w:p w14:paraId="74318019" w14:textId="38CE001B" w:rsidR="00F463AB" w:rsidRDefault="001218EC" w:rsidP="00F463AB">
      <w:pPr>
        <w:rPr>
          <w:lang w:val="en-GB"/>
        </w:rPr>
      </w:pPr>
      <w:r w:rsidRPr="00F463AB">
        <w:rPr>
          <w:lang w:val="en-GB"/>
        </w:rPr>
        <w:t>A packet is considered unknown if ESXi is unable to decode it and hence does not know what type of packet it is.</w:t>
      </w:r>
      <w:r w:rsidR="008828AB">
        <w:rPr>
          <w:lang w:val="en-GB"/>
        </w:rPr>
        <w:t xml:space="preserve"> You need to enable this metric in vRealize Operations as it’s disabled by default.</w:t>
      </w:r>
    </w:p>
    <w:p w14:paraId="49D9BAB8" w14:textId="472EEEAB" w:rsidR="00425C4B" w:rsidRDefault="00874D14" w:rsidP="00F463AB">
      <w:pPr>
        <w:rPr>
          <w:lang w:val="en-GB"/>
        </w:rPr>
      </w:pPr>
      <w:r>
        <w:rPr>
          <w:lang w:val="en-GB"/>
        </w:rPr>
        <w:t>Expect the</w:t>
      </w:r>
      <w:r w:rsidR="00861D41">
        <w:rPr>
          <w:lang w:val="en-GB"/>
        </w:rPr>
        <w:t>se error packets, unknown packets</w:t>
      </w:r>
      <w:r>
        <w:rPr>
          <w:lang w:val="en-GB"/>
        </w:rPr>
        <w:t xml:space="preserve"> </w:t>
      </w:r>
      <w:r w:rsidR="00861D41">
        <w:rPr>
          <w:lang w:val="en-GB"/>
        </w:rPr>
        <w:t xml:space="preserve">and dropped packets </w:t>
      </w:r>
      <w:r>
        <w:rPr>
          <w:lang w:val="en-GB"/>
        </w:rPr>
        <w:t xml:space="preserve">to </w:t>
      </w:r>
      <w:proofErr w:type="gramStart"/>
      <w:r>
        <w:rPr>
          <w:lang w:val="en-GB"/>
        </w:rPr>
        <w:t>be 0 at all times</w:t>
      </w:r>
      <w:proofErr w:type="gramEnd"/>
      <w:r w:rsidR="00861D41">
        <w:rPr>
          <w:lang w:val="en-GB"/>
        </w:rPr>
        <w:t>. The following shows from a single ESX:</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6645910" cy="1059815"/>
                    </a:xfrm>
                    <a:prstGeom prst="rect">
                      <a:avLst/>
                    </a:prstGeom>
                  </pic:spPr>
                </pic:pic>
              </a:graphicData>
            </a:graphic>
          </wp:inline>
        </w:drawing>
      </w:r>
    </w:p>
    <w:p w14:paraId="25A9F6D4" w14:textId="249E0858" w:rsidR="00861D41" w:rsidRDefault="00861D41" w:rsidP="00874D14">
      <w:pPr>
        <w:rPr>
          <w:lang w:val="en-GB"/>
        </w:rPr>
      </w:pPr>
      <w:r>
        <w:rPr>
          <w:lang w:val="en-GB"/>
        </w:rPr>
        <w:t xml:space="preserve">To see from all your ESXi, </w:t>
      </w:r>
      <w:r w:rsidR="005F05EA">
        <w:rPr>
          <w:lang w:val="en-GB"/>
        </w:rPr>
        <w:t>use the view “</w:t>
      </w:r>
      <w:r w:rsidR="005F05EA" w:rsidRPr="005F05EA">
        <w:rPr>
          <w:color w:val="00B0F0"/>
          <w:lang w:val="en-GB"/>
        </w:rPr>
        <w:t>vSphere \ ESXi Bad Network Packets</w:t>
      </w:r>
      <w:r w:rsidR="005F05EA">
        <w:rPr>
          <w:lang w:val="en-GB"/>
        </w:rPr>
        <w:t xml:space="preserve">”. </w:t>
      </w:r>
    </w:p>
    <w:p w14:paraId="5DB2EBBD" w14:textId="68C1C4F5" w:rsidR="00B604A4" w:rsidRDefault="00B604A4" w:rsidP="00874D14">
      <w:pPr>
        <w:rPr>
          <w:lang w:val="en-GB"/>
        </w:rPr>
      </w:pPr>
      <w:r w:rsidRPr="00B604A4">
        <w:rPr>
          <w:noProof/>
          <w:lang w:val="en-GB"/>
        </w:rPr>
        <w:lastRenderedPageBreak/>
        <w:drawing>
          <wp:inline distT="0" distB="0" distL="0" distR="0" wp14:anchorId="6CADEAAE" wp14:editId="0CF42E47">
            <wp:extent cx="6645910" cy="5375910"/>
            <wp:effectExtent l="0" t="0" r="2540" b="0"/>
            <wp:docPr id="1067" name="Picture 10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Graphical user interface, application, table, Excel&#10;&#10;Description automatically generated"/>
                    <pic:cNvPicPr/>
                  </pic:nvPicPr>
                  <pic:blipFill>
                    <a:blip r:embed="rId742"/>
                    <a:stretch>
                      <a:fillRect/>
                    </a:stretch>
                  </pic:blipFill>
                  <pic:spPr>
                    <a:xfrm>
                      <a:off x="0" y="0"/>
                      <a:ext cx="6645910" cy="5375910"/>
                    </a:xfrm>
                    <a:prstGeom prst="rect">
                      <a:avLst/>
                    </a:prstGeom>
                  </pic:spPr>
                </pic:pic>
              </a:graphicData>
            </a:graphic>
          </wp:inline>
        </w:drawing>
      </w:r>
    </w:p>
    <w:p w14:paraId="570D91CC" w14:textId="059710C8" w:rsidR="006D70BF" w:rsidRDefault="006D70BF" w:rsidP="00874D14">
      <w:pPr>
        <w:rPr>
          <w:lang w:val="en-GB"/>
        </w:rPr>
      </w:pPr>
      <w:r w:rsidRPr="006D70BF">
        <w:rPr>
          <w:lang w:val="en-GB"/>
        </w:rPr>
        <w:t>The hosts with error RX spans across different clusters, different hardware models and different ESXi build number. I can’t check if they belong to the same network</w:t>
      </w:r>
      <w:r>
        <w:rPr>
          <w:lang w:val="en-GB"/>
        </w:rPr>
        <w:t>.</w:t>
      </w:r>
    </w:p>
    <w:p w14:paraId="34522DD9" w14:textId="1098F577" w:rsidR="00874D14" w:rsidRDefault="00A5708B" w:rsidP="00874D14">
      <w:pPr>
        <w:rPr>
          <w:lang w:val="en-GB"/>
        </w:rPr>
      </w:pPr>
      <w:r>
        <w:rPr>
          <w:lang w:val="en-GB"/>
        </w:rPr>
        <w:t xml:space="preserve">If you see </w:t>
      </w:r>
      <w:r w:rsidR="00C319F7">
        <w:rPr>
          <w:lang w:val="en-GB"/>
        </w:rPr>
        <w:t>a value, drill down to see if there is any correlation</w:t>
      </w:r>
      <w:r w:rsidR="001D4C9E">
        <w:rPr>
          <w:lang w:val="en-GB"/>
        </w:rPr>
        <w:t xml:space="preserve"> with </w:t>
      </w:r>
      <w:r w:rsidR="007258E9">
        <w:rPr>
          <w:lang w:val="en-GB"/>
        </w:rPr>
        <w:t>other types of packets. In the following example, I do not see any correlation</w:t>
      </w:r>
    </w:p>
    <w:p w14:paraId="4AA3D76F" w14:textId="323CDD8A" w:rsidR="00C319F7" w:rsidRDefault="00C319F7" w:rsidP="00874D14">
      <w:pPr>
        <w:rPr>
          <w:lang w:val="en-GB"/>
        </w:rPr>
      </w:pPr>
      <w:r w:rsidRPr="00C319F7">
        <w:rPr>
          <w:noProof/>
          <w:lang w:val="en-GB"/>
        </w:rPr>
        <w:lastRenderedPageBreak/>
        <w:drawing>
          <wp:inline distT="0" distB="0" distL="0" distR="0" wp14:anchorId="06D5EC20" wp14:editId="552DC510">
            <wp:extent cx="6645910" cy="3617595"/>
            <wp:effectExtent l="0" t="0" r="2540" b="1905"/>
            <wp:docPr id="1087" name="Picture 10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A picture containing graphical user interface&#10;&#10;Description automatically generated"/>
                    <pic:cNvPicPr/>
                  </pic:nvPicPr>
                  <pic:blipFill>
                    <a:blip r:embed="rId743"/>
                    <a:stretch>
                      <a:fillRect/>
                    </a:stretch>
                  </pic:blipFill>
                  <pic:spPr>
                    <a:xfrm>
                      <a:off x="0" y="0"/>
                      <a:ext cx="6645910" cy="3617595"/>
                    </a:xfrm>
                    <a:prstGeom prst="rect">
                      <a:avLst/>
                    </a:prstGeom>
                  </pic:spPr>
                </pic:pic>
              </a:graphicData>
            </a:graphic>
          </wp:inline>
        </w:drawing>
      </w:r>
    </w:p>
    <w:p w14:paraId="640BC9B4" w14:textId="07DC1755" w:rsidR="007258E9" w:rsidRDefault="007258E9" w:rsidP="00874D14">
      <w:pPr>
        <w:rPr>
          <w:lang w:val="en-GB"/>
        </w:rPr>
      </w:pPr>
      <w:r>
        <w:rPr>
          <w:lang w:val="en-GB"/>
        </w:rPr>
        <w:t>What</w:t>
      </w:r>
      <w:r w:rsidR="005768AC">
        <w:rPr>
          <w:lang w:val="en-GB"/>
        </w:rPr>
        <w:t xml:space="preserve"> I see though, is a lot of irregular collection. I marked with red dots some of the data collection.</w:t>
      </w:r>
    </w:p>
    <w:p w14:paraId="31F64A11" w14:textId="0E2451AE" w:rsidR="00FD143D" w:rsidRDefault="00015CD9" w:rsidP="00874D14">
      <w:pPr>
        <w:rPr>
          <w:lang w:val="en-GB"/>
        </w:rPr>
      </w:pPr>
      <w:r w:rsidRPr="00015CD9">
        <w:rPr>
          <w:noProof/>
          <w:lang w:val="en-GB"/>
        </w:rPr>
        <w:drawing>
          <wp:inline distT="0" distB="0" distL="0" distR="0" wp14:anchorId="0D864F64" wp14:editId="1B46B283">
            <wp:extent cx="6645910" cy="1082040"/>
            <wp:effectExtent l="0" t="0" r="2540" b="3810"/>
            <wp:docPr id="1085195928" name="Picture 10851959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line chart&#10;&#10;Description automatically generated"/>
                    <pic:cNvPicPr/>
                  </pic:nvPicPr>
                  <pic:blipFill>
                    <a:blip r:embed="rId744"/>
                    <a:stretch>
                      <a:fillRect/>
                    </a:stretch>
                  </pic:blipFill>
                  <pic:spPr>
                    <a:xfrm>
                      <a:off x="0" y="0"/>
                      <a:ext cx="6645910" cy="1082040"/>
                    </a:xfrm>
                    <a:prstGeom prst="rect">
                      <a:avLst/>
                    </a:prstGeom>
                  </pic:spPr>
                </pic:pic>
              </a:graphicData>
            </a:graphic>
          </wp:inline>
        </w:drawing>
      </w:r>
    </w:p>
    <w:p w14:paraId="225E4453" w14:textId="086A6914" w:rsidR="00631568" w:rsidRDefault="00631568" w:rsidP="00874D14">
      <w:pPr>
        <w:rPr>
          <w:lang w:val="en-GB"/>
        </w:rPr>
      </w:pPr>
      <w:r>
        <w:rPr>
          <w:lang w:val="en-GB"/>
        </w:rPr>
        <w:t>You can see they are irregular. Compare it with the Error Packet Transmit counter, which shows a regular collection.</w:t>
      </w:r>
    </w:p>
    <w:p w14:paraId="2102C0C4" w14:textId="184B38CF" w:rsidR="00631568" w:rsidRDefault="00CF0A4E" w:rsidP="00874D14">
      <w:pPr>
        <w:rPr>
          <w:lang w:val="en-GB"/>
        </w:rPr>
      </w:pPr>
      <w:r w:rsidRPr="00CF0A4E">
        <w:rPr>
          <w:noProof/>
          <w:lang w:val="en-GB"/>
        </w:rPr>
        <w:drawing>
          <wp:inline distT="0" distB="0" distL="0" distR="0" wp14:anchorId="18CF2CB3" wp14:editId="04312AF2">
            <wp:extent cx="6645910" cy="777240"/>
            <wp:effectExtent l="0" t="0" r="2540" b="3810"/>
            <wp:docPr id="910169590" name="Picture 91016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6645910" cy="777240"/>
                    </a:xfrm>
                    <a:prstGeom prst="rect">
                      <a:avLst/>
                    </a:prstGeom>
                  </pic:spPr>
                </pic:pic>
              </a:graphicData>
            </a:graphic>
          </wp:inline>
        </w:drawing>
      </w:r>
    </w:p>
    <w:p w14:paraId="1B49ED4C" w14:textId="022FC548" w:rsidR="004B4C69" w:rsidRDefault="004B4C69" w:rsidP="00AC6E1E">
      <w:pPr>
        <w:pStyle w:val="Heading4"/>
      </w:pPr>
      <w:r>
        <w:t>Dropped Packet</w:t>
      </w:r>
      <w:r w:rsidR="00A84F79">
        <w:t xml:space="preserve"> (DRAFT)</w:t>
      </w:r>
    </w:p>
    <w:p w14:paraId="46148B63" w14:textId="77777777" w:rsidR="00D373D1" w:rsidRDefault="00D373D1" w:rsidP="00343B8A">
      <w:pPr>
        <w:jc w:val="center"/>
        <w:rPr>
          <w:lang w:val="en-GB"/>
        </w:rPr>
      </w:pPr>
      <w:r>
        <w:rPr>
          <w:noProof/>
          <w:lang w:val="en-GB"/>
        </w:rPr>
        <w:drawing>
          <wp:inline distT="0" distB="0" distL="0" distR="0" wp14:anchorId="0FEDA453" wp14:editId="2AC5B96E">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4FF315E" w14:textId="19BB6B6A"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FD75FA">
        <w:rPr>
          <w:lang w:val="en-GB"/>
        </w:rPr>
        <w:t>cabled</w:t>
      </w:r>
      <w:r w:rsidR="006416BB">
        <w:rPr>
          <w:lang w:val="en-GB"/>
        </w:rPr>
        <w:t xml:space="preserve"> to the physical top of rack switches?</w:t>
      </w:r>
    </w:p>
    <w:p w14:paraId="1BFC2E82" w14:textId="49BD9220" w:rsidR="006416BB" w:rsidRPr="00CD5071" w:rsidRDefault="006416BB" w:rsidP="00CD5071">
      <w:pPr>
        <w:rPr>
          <w:lang w:val="en-GB"/>
        </w:rPr>
      </w:pPr>
      <w:r>
        <w:rPr>
          <w:lang w:val="en-GB"/>
        </w:rPr>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lastRenderedPageBreak/>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66DAB026" w:rsidR="00F43D34" w:rsidRDefault="00F43D34" w:rsidP="000B1977">
      <w:pPr>
        <w:rPr>
          <w:lang w:val="en-GB"/>
        </w:rPr>
      </w:pPr>
      <w:r>
        <w:rPr>
          <w:lang w:val="en-GB"/>
        </w:rPr>
        <w:t>As expected, the dropped packet rarely happen</w:t>
      </w:r>
      <w:r w:rsidR="00F312ED">
        <w:rPr>
          <w:lang w:val="en-GB"/>
        </w:rPr>
        <w:t>ed</w:t>
      </w:r>
      <w:r>
        <w:rPr>
          <w:lang w:val="en-GB"/>
        </w:rPr>
        <w:t>. At 99</w:t>
      </w:r>
      <w:r w:rsidRPr="00F43D34">
        <w:rPr>
          <w:vertAlign w:val="superscript"/>
          <w:lang w:val="en-GB"/>
        </w:rPr>
        <w:t>th</w:t>
      </w:r>
      <w:r>
        <w:rPr>
          <w:lang w:val="en-GB"/>
        </w:rPr>
        <w:t xml:space="preserve"> percentile, the value is perfectly 0.</w:t>
      </w:r>
    </w:p>
    <w:p w14:paraId="16A58D79" w14:textId="1C012A6E" w:rsidR="008F7EC9" w:rsidRDefault="00F312ED" w:rsidP="000B1977">
      <w:pPr>
        <w:rPr>
          <w:lang w:val="en-GB"/>
        </w:rPr>
      </w:pPr>
      <w:r>
        <w:rPr>
          <w:lang w:val="en-GB"/>
        </w:rPr>
        <w:t xml:space="preserve">I tested with another set of ESXi hosts. </w:t>
      </w:r>
      <w:r w:rsidR="00124CE3">
        <w:rPr>
          <w:lang w:val="en-GB"/>
        </w:rPr>
        <w:t xml:space="preserve">Out of 123 servers, </w:t>
      </w:r>
      <w:r w:rsidR="008E244C">
        <w:rPr>
          <w:lang w:val="en-GB"/>
        </w:rPr>
        <w:t>none of them has any dropped TX packet in the last 6 months</w:t>
      </w:r>
      <w:r w:rsidR="00F36816">
        <w:rPr>
          <w:lang w:val="en-GB"/>
        </w:rPr>
        <w:t xml:space="preserve">. That’s in line with my expectation. However, </w:t>
      </w:r>
      <w:r w:rsidR="0056370D">
        <w:rPr>
          <w:lang w:val="en-GB"/>
        </w:rPr>
        <w:t xml:space="preserve">a few of them experienced rather high dropped RX packets. </w:t>
      </w:r>
    </w:p>
    <w:p w14:paraId="686695FA" w14:textId="1F7406AA" w:rsidR="00A84F79" w:rsidRDefault="00A84F79" w:rsidP="008F7EC9">
      <w:pPr>
        <w:jc w:val="center"/>
        <w:rPr>
          <w:lang w:val="en-GB"/>
        </w:rPr>
      </w:pPr>
      <w:r w:rsidRPr="00A84F79">
        <w:rPr>
          <w:noProof/>
          <w:lang w:val="en-GB"/>
        </w:rPr>
        <w:drawing>
          <wp:inline distT="0" distB="0" distL="0" distR="0" wp14:anchorId="52763A16" wp14:editId="4CD71B21">
            <wp:extent cx="3666744" cy="3145536"/>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748"/>
                    <a:stretch>
                      <a:fillRect/>
                    </a:stretch>
                  </pic:blipFill>
                  <pic:spPr>
                    <a:xfrm>
                      <a:off x="0" y="0"/>
                      <a:ext cx="3666744" cy="3145536"/>
                    </a:xfrm>
                    <a:prstGeom prst="rect">
                      <a:avLst/>
                    </a:prstGeom>
                  </pic:spPr>
                </pic:pic>
              </a:graphicData>
            </a:graphic>
          </wp:inline>
        </w:drawing>
      </w:r>
    </w:p>
    <w:p w14:paraId="413078FB" w14:textId="55CBEB1E" w:rsidR="0056370D" w:rsidRDefault="00E6129D" w:rsidP="008F7EC9">
      <w:pPr>
        <w:jc w:val="center"/>
        <w:rPr>
          <w:lang w:val="en-GB"/>
        </w:rPr>
      </w:pPr>
      <w:r w:rsidRPr="00E6129D">
        <w:rPr>
          <w:noProof/>
          <w:lang w:val="en-GB"/>
        </w:rPr>
        <w:drawing>
          <wp:inline distT="0" distB="0" distL="0" distR="0" wp14:anchorId="25D441F2" wp14:editId="21C52130">
            <wp:extent cx="6645910" cy="909955"/>
            <wp:effectExtent l="0" t="0" r="2540" b="4445"/>
            <wp:docPr id="1293284836" name="Picture 12932848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6" name="Picture 1293284836" descr="Graphical user interface, application&#10;&#10;Description automatically generated"/>
                    <pic:cNvPicPr/>
                  </pic:nvPicPr>
                  <pic:blipFill>
                    <a:blip r:embed="rId749"/>
                    <a:stretch>
                      <a:fillRect/>
                    </a:stretch>
                  </pic:blipFill>
                  <pic:spPr>
                    <a:xfrm>
                      <a:off x="0" y="0"/>
                      <a:ext cx="6645910" cy="909955"/>
                    </a:xfrm>
                    <a:prstGeom prst="rect">
                      <a:avLst/>
                    </a:prstGeom>
                  </pic:spPr>
                </pic:pic>
              </a:graphicData>
            </a:graphic>
          </wp:inline>
        </w:drawing>
      </w:r>
    </w:p>
    <w:p w14:paraId="0B07BEDC" w14:textId="61373115" w:rsidR="00450EFF" w:rsidRDefault="00450EFF" w:rsidP="00450EFF">
      <w:pPr>
        <w:rPr>
          <w:lang w:val="en-GB"/>
        </w:rPr>
      </w:pPr>
      <w:r>
        <w:rPr>
          <w:lang w:val="en-GB"/>
        </w:rPr>
        <w:t>The dropped only happened since the ESXi had an increased load</w:t>
      </w:r>
    </w:p>
    <w:p w14:paraId="04F6AB67" w14:textId="45187983" w:rsidR="005664F4" w:rsidRDefault="005664F4" w:rsidP="008F7EC9">
      <w:pPr>
        <w:jc w:val="center"/>
        <w:rPr>
          <w:lang w:val="en-GB"/>
        </w:rPr>
      </w:pPr>
      <w:r w:rsidRPr="005664F4">
        <w:rPr>
          <w:noProof/>
          <w:lang w:val="en-GB"/>
        </w:rPr>
        <w:lastRenderedPageBreak/>
        <w:drawing>
          <wp:inline distT="0" distB="0" distL="0" distR="0" wp14:anchorId="56FA5FF2" wp14:editId="488D4553">
            <wp:extent cx="6645910" cy="1265555"/>
            <wp:effectExtent l="0" t="0" r="2540" b="0"/>
            <wp:docPr id="1085195913" name="Picture 10851959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3" name="Picture 1085195913" descr="Graphical user interface, chart&#10;&#10;Description automatically generated"/>
                    <pic:cNvPicPr/>
                  </pic:nvPicPr>
                  <pic:blipFill>
                    <a:blip r:embed="rId750"/>
                    <a:stretch>
                      <a:fillRect/>
                    </a:stretch>
                  </pic:blipFill>
                  <pic:spPr>
                    <a:xfrm>
                      <a:off x="0" y="0"/>
                      <a:ext cx="6645910" cy="1265555"/>
                    </a:xfrm>
                    <a:prstGeom prst="rect">
                      <a:avLst/>
                    </a:prstGeom>
                  </pic:spPr>
                </pic:pic>
              </a:graphicData>
            </a:graphic>
          </wp:inline>
        </w:drawing>
      </w:r>
    </w:p>
    <w:p w14:paraId="28211F2C" w14:textId="33279E97" w:rsidR="00434315" w:rsidRDefault="00434315" w:rsidP="000B1977">
      <w:pPr>
        <w:rPr>
          <w:lang w:val="en-GB"/>
        </w:rPr>
      </w:pPr>
      <w:r>
        <w:rPr>
          <w:lang w:val="en-GB"/>
        </w:rPr>
        <w:t xml:space="preserve">If you see something like this, you should investigate which </w:t>
      </w:r>
      <w:r w:rsidR="003A5A7E">
        <w:rPr>
          <w:lang w:val="en-GB"/>
        </w:rPr>
        <w:t>physical NIC card is dropping packet, and which VMK interface is experiencing it.</w:t>
      </w:r>
    </w:p>
    <w:p w14:paraId="1E0DF01E" w14:textId="671EEAC3" w:rsidR="00F43D34" w:rsidRDefault="00CF4F9B" w:rsidP="000B1977">
      <w:pPr>
        <w:rPr>
          <w:lang w:val="en-GB"/>
        </w:rPr>
      </w:pPr>
      <w:r>
        <w:rPr>
          <w:lang w:val="en-GB"/>
        </w:rPr>
        <w:t>While the number is very low, m</w:t>
      </w:r>
      <w:r w:rsidR="00F43D34">
        <w:rPr>
          <w:lang w:val="en-GB"/>
        </w:rPr>
        <w:t>any hosts have packet drops, so my take is I should discuss with network team</w:t>
      </w:r>
      <w:r>
        <w:rPr>
          <w:lang w:val="en-GB"/>
        </w:rPr>
        <w:t xml:space="preserve"> as I expect datacenter network should be free of dropped packets. </w:t>
      </w:r>
    </w:p>
    <w:p w14:paraId="5DC2290A" w14:textId="61DC613E" w:rsidR="005F588F" w:rsidRDefault="005F588F" w:rsidP="00E7573A">
      <w:pPr>
        <w:pStyle w:val="Heading5"/>
      </w:pPr>
      <w:r>
        <w:t>Received</w:t>
      </w:r>
    </w:p>
    <w:p w14:paraId="24FF31AA" w14:textId="7888663D" w:rsidR="00EB21F9" w:rsidRDefault="00EB21F9" w:rsidP="000B1977">
      <w:pPr>
        <w:rPr>
          <w:lang w:val="en-GB"/>
        </w:rPr>
      </w:pPr>
      <w:r>
        <w:rPr>
          <w:lang w:val="en-GB"/>
        </w:rPr>
        <w:t xml:space="preserve">What do you think you will see for Received? </w:t>
      </w:r>
    </w:p>
    <w:p w14:paraId="23C72CF8" w14:textId="6331DF23" w:rsidR="00BD2182" w:rsidRDefault="00BD2182" w:rsidP="000B1977">
      <w:pPr>
        <w:rPr>
          <w:lang w:val="en-GB"/>
        </w:rPr>
      </w:pPr>
      <w:r>
        <w:rPr>
          <w:lang w:val="en-GB"/>
        </w:rPr>
        <w:t xml:space="preserve">Remember how VM </w:t>
      </w:r>
      <w:r w:rsidR="0029727F">
        <w:rPr>
          <w:lang w:val="en-GB"/>
        </w:rPr>
        <w:t>RX is much worse than VM TX?</w:t>
      </w:r>
      <w:r w:rsidR="005F588F">
        <w:rPr>
          <w:lang w:val="en-GB"/>
        </w:rPr>
        <w:t xml:space="preserve"> Here is what I got:</w:t>
      </w:r>
    </w:p>
    <w:p w14:paraId="2538E2ED" w14:textId="4A599797" w:rsidR="000323A6" w:rsidRDefault="000323A6" w:rsidP="00BD2182">
      <w:pPr>
        <w:jc w:val="center"/>
        <w:rPr>
          <w:lang w:val="en-GB"/>
        </w:rPr>
      </w:pPr>
      <w:r w:rsidRPr="000323A6">
        <w:rPr>
          <w:noProof/>
          <w:lang w:val="en-GB"/>
        </w:rPr>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t>Surprisingly, the situation is the same for ESXi.</w:t>
      </w:r>
    </w:p>
    <w:p w14:paraId="322444A3" w14:textId="266135AD" w:rsidR="001B2C9C" w:rsidRDefault="001B2C9C" w:rsidP="000B1977">
      <w:pPr>
        <w:rPr>
          <w:lang w:val="en-GB"/>
        </w:rPr>
      </w:pPr>
      <w:r>
        <w:rPr>
          <w:lang w:val="en-GB"/>
        </w:rPr>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lastRenderedPageBreak/>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6645910" cy="1537335"/>
                    </a:xfrm>
                    <a:prstGeom prst="rect">
                      <a:avLst/>
                    </a:prstGeom>
                  </pic:spPr>
                </pic:pic>
              </a:graphicData>
            </a:graphic>
          </wp:inline>
        </w:drawing>
      </w:r>
    </w:p>
    <w:p w14:paraId="3D8E400B" w14:textId="6F35FD2D" w:rsidR="007E772A" w:rsidRDefault="007E772A" w:rsidP="00E7573A">
      <w:pPr>
        <w:pStyle w:val="Heading5"/>
      </w:pPr>
      <w:r>
        <w:t>vsish</w:t>
      </w:r>
    </w:p>
    <w:p w14:paraId="053E9712" w14:textId="42613705" w:rsidR="007E772A" w:rsidRDefault="00F933C7" w:rsidP="007E772A">
      <w:pPr>
        <w:rPr>
          <w:lang w:val="en-GB"/>
        </w:rPr>
      </w:pPr>
      <w:r>
        <w:rPr>
          <w:lang w:val="en-GB"/>
        </w:rPr>
        <w:t xml:space="preserve">vsish provides more information that is not available in vSphere Client UI and vRealize Operations. </w:t>
      </w:r>
    </w:p>
    <w:p w14:paraId="1E60834E" w14:textId="496289A4" w:rsidR="00F933C7" w:rsidRPr="00F933C7" w:rsidRDefault="00F933C7" w:rsidP="00930299">
      <w:pPr>
        <w:pStyle w:val="Code"/>
      </w:pPr>
      <w:r w:rsidRPr="00F933C7">
        <w:t xml:space="preserve">vsish -e get /net/portsets/DvsPortset-0/ports/67109026/clientStats   </w:t>
      </w:r>
    </w:p>
    <w:p w14:paraId="779A1A0E" w14:textId="77777777" w:rsidR="00F933C7" w:rsidRPr="00F933C7" w:rsidRDefault="00F933C7" w:rsidP="00930299">
      <w:pPr>
        <w:pStyle w:val="Code"/>
      </w:pPr>
      <w:r w:rsidRPr="00F933C7">
        <w:t>port client stats {</w:t>
      </w:r>
    </w:p>
    <w:p w14:paraId="6DE6794E" w14:textId="77777777" w:rsidR="00F933C7" w:rsidRPr="00F933C7" w:rsidRDefault="00F933C7" w:rsidP="00930299">
      <w:pPr>
        <w:pStyle w:val="Code"/>
      </w:pPr>
      <w:r w:rsidRPr="00F933C7">
        <w:t xml:space="preserve">   pktsTxOK:154121</w:t>
      </w:r>
    </w:p>
    <w:p w14:paraId="3DC886AB" w14:textId="77777777" w:rsidR="00F933C7" w:rsidRPr="00F933C7" w:rsidRDefault="00F933C7" w:rsidP="00930299">
      <w:pPr>
        <w:pStyle w:val="Code"/>
      </w:pPr>
      <w:r w:rsidRPr="00F933C7">
        <w:t xml:space="preserve">   bytesTxOK:63326625</w:t>
      </w:r>
    </w:p>
    <w:p w14:paraId="50E32629" w14:textId="77777777" w:rsidR="00F933C7" w:rsidRPr="00F933C7" w:rsidRDefault="00F933C7" w:rsidP="00930299">
      <w:pPr>
        <w:pStyle w:val="Code"/>
      </w:pPr>
      <w:r w:rsidRPr="00F933C7">
        <w:t xml:space="preserve">   droppedTx:0</w:t>
      </w:r>
    </w:p>
    <w:p w14:paraId="353BDD25" w14:textId="77777777" w:rsidR="00F933C7" w:rsidRPr="00F933C7" w:rsidRDefault="00F933C7" w:rsidP="00930299">
      <w:pPr>
        <w:pStyle w:val="Code"/>
      </w:pPr>
      <w:r w:rsidRPr="00F933C7">
        <w:t xml:space="preserve">   pktsTsoTxOK:0</w:t>
      </w:r>
    </w:p>
    <w:p w14:paraId="549F9DA5" w14:textId="77777777" w:rsidR="00F933C7" w:rsidRPr="00F933C7" w:rsidRDefault="00F933C7" w:rsidP="00930299">
      <w:pPr>
        <w:pStyle w:val="Code"/>
      </w:pPr>
      <w:r w:rsidRPr="00F933C7">
        <w:t xml:space="preserve">   bytesTsoTxOK:0</w:t>
      </w:r>
    </w:p>
    <w:p w14:paraId="0A6FAE8B" w14:textId="77777777" w:rsidR="00F933C7" w:rsidRPr="00F933C7" w:rsidRDefault="00F933C7" w:rsidP="00930299">
      <w:pPr>
        <w:pStyle w:val="Code"/>
      </w:pPr>
      <w:r w:rsidRPr="00F933C7">
        <w:t xml:space="preserve">   droppedTsoTx:0</w:t>
      </w:r>
    </w:p>
    <w:p w14:paraId="7987B7AD" w14:textId="77777777" w:rsidR="00F933C7" w:rsidRPr="00F933C7" w:rsidRDefault="00F933C7" w:rsidP="00930299">
      <w:pPr>
        <w:pStyle w:val="Code"/>
      </w:pPr>
      <w:r w:rsidRPr="00F933C7">
        <w:t xml:space="preserve">   pktsSwTsoTx:0</w:t>
      </w:r>
    </w:p>
    <w:p w14:paraId="669E55FD" w14:textId="77777777" w:rsidR="00F933C7" w:rsidRPr="00F933C7" w:rsidRDefault="00F933C7" w:rsidP="00930299">
      <w:pPr>
        <w:pStyle w:val="Code"/>
      </w:pPr>
      <w:r w:rsidRPr="00F933C7">
        <w:t xml:space="preserve">   droppedSwTsoTx:0</w:t>
      </w:r>
    </w:p>
    <w:p w14:paraId="6355CBB6" w14:textId="77777777" w:rsidR="00F933C7" w:rsidRPr="00F933C7" w:rsidRDefault="00F933C7" w:rsidP="00930299">
      <w:pPr>
        <w:pStyle w:val="Code"/>
      </w:pPr>
      <w:r w:rsidRPr="00F933C7">
        <w:t xml:space="preserve">   pktsZerocopyTxOK:45817</w:t>
      </w:r>
    </w:p>
    <w:p w14:paraId="6D74E82C" w14:textId="77777777" w:rsidR="00F933C7" w:rsidRPr="00F933C7" w:rsidRDefault="00F933C7" w:rsidP="00930299">
      <w:pPr>
        <w:pStyle w:val="Code"/>
      </w:pPr>
      <w:r w:rsidRPr="00F933C7">
        <w:t xml:space="preserve">   droppedTxExceedMTU:0</w:t>
      </w:r>
    </w:p>
    <w:p w14:paraId="38FBBEC5" w14:textId="77777777" w:rsidR="00F933C7" w:rsidRPr="00F933C7" w:rsidRDefault="00F933C7" w:rsidP="00930299">
      <w:pPr>
        <w:pStyle w:val="Code"/>
      </w:pPr>
      <w:r w:rsidRPr="00F933C7">
        <w:t xml:space="preserve">   pktsRxOK:339700</w:t>
      </w:r>
    </w:p>
    <w:p w14:paraId="2CD25CDD" w14:textId="77777777" w:rsidR="00F933C7" w:rsidRPr="00F933C7" w:rsidRDefault="00F933C7" w:rsidP="00930299">
      <w:pPr>
        <w:pStyle w:val="Code"/>
      </w:pPr>
      <w:r w:rsidRPr="00F933C7">
        <w:t xml:space="preserve">   bytesRxOK:257901191</w:t>
      </w:r>
    </w:p>
    <w:p w14:paraId="1D416733" w14:textId="4353E751" w:rsidR="00F933C7" w:rsidRPr="00F933C7" w:rsidRDefault="00F933C7" w:rsidP="00930299">
      <w:pPr>
        <w:pStyle w:val="Code"/>
      </w:pPr>
      <w:r w:rsidRPr="00F933C7">
        <w:t xml:space="preserve">   </w:t>
      </w:r>
      <w:r w:rsidRPr="00930299">
        <w:rPr>
          <w:highlight w:val="yellow"/>
        </w:rPr>
        <w:t>droppedRx:2620</w:t>
      </w:r>
      <w:r w:rsidR="00A42ED9">
        <w:rPr>
          <w:highlight w:val="yellow"/>
        </w:rPr>
        <w:t xml:space="preserve"> </w:t>
      </w:r>
      <w:r w:rsidR="00A42ED9" w:rsidRPr="00930299">
        <w:rPr>
          <w:rFonts w:asciiTheme="minorHAnsi" w:hAnsiTheme="minorHAnsi" w:cstheme="minorHAnsi"/>
          <w:sz w:val="20"/>
          <w:szCs w:val="20"/>
          <w:highlight w:val="yellow"/>
        </w:rPr>
        <w:sym w:font="Wingdings" w:char="F0DF"/>
      </w:r>
      <w:r w:rsidR="00A42ED9" w:rsidRPr="00930299">
        <w:rPr>
          <w:rFonts w:asciiTheme="minorHAnsi" w:hAnsiTheme="minorHAnsi" w:cstheme="minorHAnsi"/>
          <w:sz w:val="20"/>
          <w:szCs w:val="20"/>
          <w:highlight w:val="yellow"/>
        </w:rPr>
        <w:t xml:space="preserve"> th</w:t>
      </w:r>
      <w:r w:rsidR="00A42ED9">
        <w:rPr>
          <w:rFonts w:asciiTheme="minorHAnsi" w:hAnsiTheme="minorHAnsi" w:cstheme="minorHAnsi"/>
          <w:sz w:val="20"/>
          <w:szCs w:val="20"/>
          <w:highlight w:val="yellow"/>
        </w:rPr>
        <w:t xml:space="preserve">e </w:t>
      </w:r>
      <w:r w:rsidR="00A42ED9" w:rsidRPr="002A7F27">
        <w:rPr>
          <w:rFonts w:asciiTheme="minorHAnsi" w:hAnsiTheme="minorHAnsi" w:cstheme="minorHAnsi"/>
          <w:sz w:val="20"/>
          <w:szCs w:val="20"/>
          <w:highlight w:val="yellow"/>
        </w:rPr>
        <w:t>reason</w:t>
      </w:r>
      <w:r w:rsidR="002A7F27" w:rsidRPr="002A7F27">
        <w:rPr>
          <w:rFonts w:asciiTheme="minorHAnsi" w:hAnsiTheme="minorHAnsi" w:cstheme="minorHAnsi"/>
          <w:sz w:val="20"/>
          <w:szCs w:val="20"/>
          <w:highlight w:val="yellow"/>
        </w:rPr>
        <w:t xml:space="preserve"> will appear on the next output below</w:t>
      </w:r>
    </w:p>
    <w:p w14:paraId="7120CBFE" w14:textId="77777777" w:rsidR="00F933C7" w:rsidRPr="00F933C7" w:rsidRDefault="00F933C7" w:rsidP="00930299">
      <w:pPr>
        <w:pStyle w:val="Code"/>
      </w:pPr>
      <w:r w:rsidRPr="00F933C7">
        <w:t xml:space="preserve">   pktsSwTsoRx:0</w:t>
      </w:r>
    </w:p>
    <w:p w14:paraId="123EBF85" w14:textId="77777777" w:rsidR="00F933C7" w:rsidRPr="00F933C7" w:rsidRDefault="00F933C7" w:rsidP="00930299">
      <w:pPr>
        <w:pStyle w:val="Code"/>
      </w:pPr>
      <w:r w:rsidRPr="00F933C7">
        <w:t xml:space="preserve">   droppedSwTsoRx:0</w:t>
      </w:r>
    </w:p>
    <w:p w14:paraId="0C4608B1" w14:textId="77777777" w:rsidR="00F933C7" w:rsidRPr="00F933C7" w:rsidRDefault="00F933C7" w:rsidP="00930299">
      <w:pPr>
        <w:pStyle w:val="Code"/>
      </w:pPr>
      <w:r w:rsidRPr="00F933C7">
        <w:t xml:space="preserve">   actions:0</w:t>
      </w:r>
    </w:p>
    <w:p w14:paraId="75C82AB1" w14:textId="77777777" w:rsidR="00F933C7" w:rsidRPr="00F933C7" w:rsidRDefault="00F933C7" w:rsidP="00930299">
      <w:pPr>
        <w:pStyle w:val="Code"/>
      </w:pPr>
      <w:r w:rsidRPr="00F933C7">
        <w:t xml:space="preserve">   uplinkRxPkts:0</w:t>
      </w:r>
    </w:p>
    <w:p w14:paraId="1B1AB194" w14:textId="77777777" w:rsidR="00F933C7" w:rsidRPr="00F933C7" w:rsidRDefault="00F933C7" w:rsidP="00930299">
      <w:pPr>
        <w:pStyle w:val="Code"/>
      </w:pPr>
      <w:r w:rsidRPr="00F933C7">
        <w:t xml:space="preserve">   clonedRxPkts:0</w:t>
      </w:r>
    </w:p>
    <w:p w14:paraId="6A1B362E" w14:textId="77777777" w:rsidR="00F933C7" w:rsidRPr="00F933C7" w:rsidRDefault="00F933C7" w:rsidP="00930299">
      <w:pPr>
        <w:pStyle w:val="Code"/>
      </w:pPr>
      <w:r w:rsidRPr="00F933C7">
        <w:t xml:space="preserve">   pksBilled:0</w:t>
      </w:r>
    </w:p>
    <w:p w14:paraId="30FA847D" w14:textId="77777777" w:rsidR="00F933C7" w:rsidRPr="00F933C7" w:rsidRDefault="00F933C7" w:rsidP="00930299">
      <w:pPr>
        <w:pStyle w:val="Code"/>
      </w:pPr>
      <w:r w:rsidRPr="00F933C7">
        <w:t xml:space="preserve">   droppedRxDueToPageAbsent:0</w:t>
      </w:r>
    </w:p>
    <w:p w14:paraId="15B979F7" w14:textId="77777777" w:rsidR="00F933C7" w:rsidRPr="00F933C7" w:rsidRDefault="00F933C7" w:rsidP="00930299">
      <w:pPr>
        <w:pStyle w:val="Code"/>
      </w:pPr>
      <w:r w:rsidRPr="00F933C7">
        <w:t xml:space="preserve">   droppedTxDueToPageAbsent:0</w:t>
      </w:r>
    </w:p>
    <w:p w14:paraId="0788C84F" w14:textId="1B296EB5" w:rsidR="00F933C7" w:rsidRDefault="00F933C7" w:rsidP="00930299">
      <w:pPr>
        <w:pStyle w:val="Code"/>
      </w:pPr>
      <w:r w:rsidRPr="00F933C7">
        <w:t>}</w:t>
      </w:r>
    </w:p>
    <w:p w14:paraId="1F88C436" w14:textId="53BE4FE1" w:rsidR="00930299" w:rsidRPr="00F933C7" w:rsidRDefault="00930299" w:rsidP="00F933C7">
      <w:pPr>
        <w:rPr>
          <w:lang w:val="en-GB"/>
        </w:rPr>
      </w:pPr>
      <w:r>
        <w:rPr>
          <w:lang w:val="en-GB"/>
        </w:rPr>
        <w:t>We saw dropped packets, so we probe deeper for the reason</w:t>
      </w:r>
    </w:p>
    <w:p w14:paraId="25792E6E" w14:textId="43DE0231" w:rsidR="00F933C7" w:rsidRPr="00F933C7" w:rsidRDefault="00F933C7" w:rsidP="00F933C7">
      <w:pPr>
        <w:pStyle w:val="Code"/>
      </w:pPr>
      <w:r w:rsidRPr="00F933C7">
        <w:t xml:space="preserve">vsish -e get /net/portsets/DvsPortset-0/ports/67109026/vmxnet3/rxSummary   </w:t>
      </w:r>
    </w:p>
    <w:p w14:paraId="34F7007D" w14:textId="77777777" w:rsidR="00F933C7" w:rsidRPr="00F933C7" w:rsidRDefault="00F933C7" w:rsidP="00F933C7">
      <w:pPr>
        <w:pStyle w:val="Code"/>
      </w:pPr>
      <w:r w:rsidRPr="00F933C7">
        <w:t>stats of a vmxnet3 vNIC rx queue {</w:t>
      </w:r>
    </w:p>
    <w:p w14:paraId="02DA7CAD" w14:textId="77777777" w:rsidR="00F933C7" w:rsidRPr="00F933C7" w:rsidRDefault="00F933C7" w:rsidP="00F933C7">
      <w:pPr>
        <w:pStyle w:val="Code"/>
      </w:pPr>
      <w:r w:rsidRPr="00F933C7">
        <w:t xml:space="preserve">   LRO pkts rx ok:0</w:t>
      </w:r>
    </w:p>
    <w:p w14:paraId="12EDB458" w14:textId="77777777" w:rsidR="00F933C7" w:rsidRPr="00F933C7" w:rsidRDefault="00F933C7" w:rsidP="00F933C7">
      <w:pPr>
        <w:pStyle w:val="Code"/>
      </w:pPr>
      <w:r w:rsidRPr="00F933C7">
        <w:t xml:space="preserve">   LRO bytes rx ok:0</w:t>
      </w:r>
    </w:p>
    <w:p w14:paraId="442C4FFD" w14:textId="77777777" w:rsidR="00F933C7" w:rsidRPr="00F933C7" w:rsidRDefault="00F933C7" w:rsidP="00F933C7">
      <w:pPr>
        <w:pStyle w:val="Code"/>
      </w:pPr>
      <w:r w:rsidRPr="00F933C7">
        <w:t xml:space="preserve">   pkts rx ok:340093</w:t>
      </w:r>
    </w:p>
    <w:p w14:paraId="73057A58" w14:textId="77777777" w:rsidR="00F933C7" w:rsidRPr="00F933C7" w:rsidRDefault="00F933C7" w:rsidP="00F933C7">
      <w:pPr>
        <w:pStyle w:val="Code"/>
      </w:pPr>
      <w:r w:rsidRPr="00F933C7">
        <w:t xml:space="preserve">   bytes rx ok:257984247</w:t>
      </w:r>
    </w:p>
    <w:p w14:paraId="34336F37" w14:textId="77777777" w:rsidR="00F933C7" w:rsidRPr="00F933C7" w:rsidRDefault="00F933C7" w:rsidP="00F933C7">
      <w:pPr>
        <w:pStyle w:val="Code"/>
      </w:pPr>
      <w:r w:rsidRPr="00F933C7">
        <w:t xml:space="preserve">   unicast pkts rx ok:253678</w:t>
      </w:r>
    </w:p>
    <w:p w14:paraId="343E6487" w14:textId="77777777" w:rsidR="00F933C7" w:rsidRPr="00F933C7" w:rsidRDefault="00F933C7" w:rsidP="00F933C7">
      <w:pPr>
        <w:pStyle w:val="Code"/>
      </w:pPr>
      <w:r w:rsidRPr="00F933C7">
        <w:t xml:space="preserve">   unicast bytes rx ok:245663220</w:t>
      </w:r>
    </w:p>
    <w:p w14:paraId="58A356D3" w14:textId="77777777" w:rsidR="00F933C7" w:rsidRPr="00F933C7" w:rsidRDefault="00F933C7" w:rsidP="00F933C7">
      <w:pPr>
        <w:pStyle w:val="Code"/>
      </w:pPr>
      <w:r w:rsidRPr="00F933C7">
        <w:t xml:space="preserve">   multicast pkts rx ok:42220</w:t>
      </w:r>
    </w:p>
    <w:p w14:paraId="0D46B6F2" w14:textId="77777777" w:rsidR="00F933C7" w:rsidRPr="00F933C7" w:rsidRDefault="00F933C7" w:rsidP="00F933C7">
      <w:pPr>
        <w:pStyle w:val="Code"/>
      </w:pPr>
      <w:r w:rsidRPr="00F933C7">
        <w:t xml:space="preserve">   multicast bytes rx ok:7497292</w:t>
      </w:r>
    </w:p>
    <w:p w14:paraId="6CE510AB" w14:textId="77777777" w:rsidR="00F933C7" w:rsidRPr="00F933C7" w:rsidRDefault="00F933C7" w:rsidP="00F933C7">
      <w:pPr>
        <w:pStyle w:val="Code"/>
      </w:pPr>
      <w:r w:rsidRPr="00F933C7">
        <w:t xml:space="preserve">   broadcast pkts rx ok:44195</w:t>
      </w:r>
    </w:p>
    <w:p w14:paraId="2ABD5726" w14:textId="77777777" w:rsidR="00F933C7" w:rsidRPr="00F933C7" w:rsidRDefault="00F933C7" w:rsidP="00F933C7">
      <w:pPr>
        <w:pStyle w:val="Code"/>
      </w:pPr>
      <w:r w:rsidRPr="00F933C7">
        <w:lastRenderedPageBreak/>
        <w:t xml:space="preserve">   broadcast bytes rx ok:4823735</w:t>
      </w:r>
    </w:p>
    <w:p w14:paraId="3CC51D5A" w14:textId="61EFE964" w:rsidR="00F933C7" w:rsidRPr="00F933C7" w:rsidRDefault="00F933C7" w:rsidP="00F933C7">
      <w:pPr>
        <w:pStyle w:val="Code"/>
      </w:pPr>
      <w:r w:rsidRPr="00F933C7">
        <w:t xml:space="preserve">   running out of buffers:2620</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w:t>
      </w:r>
      <w:r w:rsidR="00930299">
        <w:rPr>
          <w:rFonts w:asciiTheme="minorHAnsi" w:hAnsiTheme="minorHAnsi" w:cstheme="minorHAnsi"/>
          <w:sz w:val="20"/>
          <w:szCs w:val="20"/>
          <w:highlight w:val="yellow"/>
        </w:rPr>
        <w:t xml:space="preserve">e reason for 2620 packets dropped </w:t>
      </w:r>
    </w:p>
    <w:p w14:paraId="7103E9A6" w14:textId="77777777" w:rsidR="00F933C7" w:rsidRPr="00F933C7" w:rsidRDefault="00F933C7" w:rsidP="00F933C7">
      <w:pPr>
        <w:pStyle w:val="Code"/>
      </w:pPr>
      <w:r w:rsidRPr="00F933C7">
        <w:t xml:space="preserve">   pkts receive error:0</w:t>
      </w:r>
    </w:p>
    <w:p w14:paraId="3E276AFC" w14:textId="77777777" w:rsidR="00F933C7" w:rsidRPr="00930299" w:rsidRDefault="00F933C7" w:rsidP="00F933C7">
      <w:pPr>
        <w:pStyle w:val="Code"/>
      </w:pPr>
      <w:r w:rsidRPr="00F933C7">
        <w:t xml:space="preserve">   </w:t>
      </w:r>
      <w:r w:rsidRPr="00930299">
        <w:t>1st ring size:512</w:t>
      </w:r>
    </w:p>
    <w:p w14:paraId="09400BC2" w14:textId="7C9E35C9" w:rsidR="00F933C7" w:rsidRPr="00930299" w:rsidRDefault="00F933C7" w:rsidP="00F933C7">
      <w:pPr>
        <w:pStyle w:val="Code"/>
      </w:pPr>
      <w:r w:rsidRPr="00930299">
        <w:t xml:space="preserve">   2nd ring size:512</w:t>
      </w:r>
      <w:r w:rsidR="00D937F7">
        <w:t xml:space="preserve"> </w:t>
      </w:r>
      <w:r w:rsidR="00D937F7" w:rsidRPr="00930299">
        <w:t xml:space="preserve"> </w:t>
      </w:r>
      <w:r w:rsidR="00D937F7" w:rsidRPr="00930299">
        <w:rPr>
          <w:rFonts w:asciiTheme="minorHAnsi" w:hAnsiTheme="minorHAnsi" w:cstheme="minorHAnsi"/>
          <w:sz w:val="20"/>
          <w:szCs w:val="20"/>
          <w:highlight w:val="yellow"/>
        </w:rPr>
        <w:sym w:font="Wingdings" w:char="F0DF"/>
      </w:r>
      <w:r w:rsidR="00D937F7" w:rsidRPr="00930299">
        <w:rPr>
          <w:rFonts w:asciiTheme="minorHAnsi" w:hAnsiTheme="minorHAnsi" w:cstheme="minorHAnsi"/>
          <w:sz w:val="20"/>
          <w:szCs w:val="20"/>
          <w:highlight w:val="yellow"/>
        </w:rPr>
        <w:t xml:space="preserve"> </w:t>
      </w:r>
      <w:r w:rsidR="00D937F7" w:rsidRPr="002A7F27">
        <w:rPr>
          <w:rFonts w:asciiTheme="minorHAnsi" w:hAnsiTheme="minorHAnsi" w:cstheme="minorHAnsi"/>
          <w:sz w:val="20"/>
          <w:szCs w:val="20"/>
          <w:highlight w:val="yellow"/>
        </w:rPr>
        <w:t>the ring size is on the small si</w:t>
      </w:r>
      <w:r w:rsidR="00C15888">
        <w:rPr>
          <w:rFonts w:asciiTheme="minorHAnsi" w:hAnsiTheme="minorHAnsi" w:cstheme="minorHAnsi"/>
          <w:sz w:val="20"/>
          <w:szCs w:val="20"/>
          <w:highlight w:val="yellow"/>
        </w:rPr>
        <w:t>d</w:t>
      </w:r>
      <w:r w:rsidR="00D937F7" w:rsidRPr="002A7F27">
        <w:rPr>
          <w:rFonts w:asciiTheme="minorHAnsi" w:hAnsiTheme="minorHAnsi" w:cstheme="minorHAnsi"/>
          <w:sz w:val="20"/>
          <w:szCs w:val="20"/>
          <w:highlight w:val="yellow"/>
        </w:rPr>
        <w:t xml:space="preserve">e. </w:t>
      </w:r>
      <w:proofErr w:type="gramStart"/>
      <w:r w:rsidR="002A7F27" w:rsidRPr="002A7F27">
        <w:rPr>
          <w:rFonts w:asciiTheme="minorHAnsi" w:hAnsiTheme="minorHAnsi" w:cstheme="minorHAnsi"/>
          <w:sz w:val="20"/>
          <w:szCs w:val="20"/>
          <w:highlight w:val="yellow"/>
        </w:rPr>
        <w:t>I’d</w:t>
      </w:r>
      <w:proofErr w:type="gramEnd"/>
      <w:r w:rsidR="002A7F27" w:rsidRPr="002A7F27">
        <w:rPr>
          <w:rFonts w:asciiTheme="minorHAnsi" w:hAnsiTheme="minorHAnsi" w:cstheme="minorHAnsi"/>
          <w:sz w:val="20"/>
          <w:szCs w:val="20"/>
          <w:highlight w:val="yellow"/>
        </w:rPr>
        <w:t xml:space="preserve"> say set to 2K.</w:t>
      </w:r>
    </w:p>
    <w:p w14:paraId="790FCC84" w14:textId="090468E6" w:rsidR="00F933C7" w:rsidRPr="00930299" w:rsidRDefault="00F933C7" w:rsidP="00F933C7">
      <w:pPr>
        <w:pStyle w:val="Code"/>
        <w:rPr>
          <w:sz w:val="20"/>
          <w:szCs w:val="20"/>
        </w:rPr>
      </w:pPr>
      <w:r w:rsidRPr="00930299">
        <w:t xml:space="preserve">   # </w:t>
      </w:r>
      <w:proofErr w:type="gramStart"/>
      <w:r w:rsidRPr="00930299">
        <w:t>of</w:t>
      </w:r>
      <w:proofErr w:type="gramEnd"/>
      <w:r w:rsidRPr="00930299">
        <w:t xml:space="preserve"> times the 1st ring is full:354</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this line shows the first ring is full 354x</w:t>
      </w:r>
    </w:p>
    <w:p w14:paraId="6E25E940" w14:textId="77777777" w:rsidR="00F933C7" w:rsidRPr="00930299" w:rsidRDefault="00F933C7" w:rsidP="00F933C7">
      <w:pPr>
        <w:pStyle w:val="Code"/>
      </w:pPr>
      <w:r w:rsidRPr="00930299">
        <w:t xml:space="preserve">   # </w:t>
      </w:r>
      <w:proofErr w:type="gramStart"/>
      <w:r w:rsidRPr="00930299">
        <w:t>of</w:t>
      </w:r>
      <w:proofErr w:type="gramEnd"/>
      <w:r w:rsidRPr="00930299">
        <w:t xml:space="preserve"> times the 2nd ring is full:0</w:t>
      </w:r>
    </w:p>
    <w:p w14:paraId="3F721B7C" w14:textId="0D8780C7" w:rsidR="00F933C7" w:rsidRPr="00930299" w:rsidRDefault="00F933C7" w:rsidP="00F933C7">
      <w:pPr>
        <w:pStyle w:val="Code"/>
      </w:pPr>
      <w:r w:rsidRPr="00930299">
        <w:t xml:space="preserve">   fail to map a rx buffer:0</w:t>
      </w:r>
      <w:r w:rsidR="00930299">
        <w:t xml:space="preserve">    </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179538CB" w14:textId="77777777" w:rsidR="00F933C7" w:rsidRPr="00930299" w:rsidRDefault="00F933C7" w:rsidP="00F933C7">
      <w:pPr>
        <w:pStyle w:val="Code"/>
      </w:pPr>
      <w:r w:rsidRPr="00930299">
        <w:t xml:space="preserve">   request to page in a buffer:0</w:t>
      </w:r>
    </w:p>
    <w:p w14:paraId="52B087EE" w14:textId="08EF5CDD" w:rsidR="00F933C7" w:rsidRPr="00930299" w:rsidRDefault="00F933C7" w:rsidP="00F933C7">
      <w:pPr>
        <w:pStyle w:val="Code"/>
      </w:pPr>
      <w:r w:rsidRPr="00930299">
        <w:t xml:space="preserve">   # </w:t>
      </w:r>
      <w:proofErr w:type="gramStart"/>
      <w:r w:rsidRPr="00930299">
        <w:t>of</w:t>
      </w:r>
      <w:proofErr w:type="gramEnd"/>
      <w:r w:rsidRPr="00930299">
        <w:t xml:space="preserve"> times rx queue is stopped:0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595B9A8A" w14:textId="374B4FE0" w:rsidR="00F933C7" w:rsidRPr="00930299" w:rsidRDefault="00F933C7" w:rsidP="00F933C7">
      <w:pPr>
        <w:pStyle w:val="Code"/>
      </w:pPr>
      <w:r w:rsidRPr="00930299">
        <w:t xml:space="preserve">   failed when copying into the guest buffer:0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2A447B3F" w14:textId="77777777" w:rsidR="00F933C7" w:rsidRPr="00930299" w:rsidRDefault="00F933C7" w:rsidP="00F933C7">
      <w:pPr>
        <w:pStyle w:val="Code"/>
      </w:pPr>
      <w:r w:rsidRPr="00930299">
        <w:t xml:space="preserve">   # </w:t>
      </w:r>
      <w:proofErr w:type="gramStart"/>
      <w:r w:rsidRPr="00930299">
        <w:t>of</w:t>
      </w:r>
      <w:proofErr w:type="gramEnd"/>
      <w:r w:rsidRPr="00930299">
        <w:t xml:space="preserve"> pkts dropped due to large hdrs:0</w:t>
      </w:r>
    </w:p>
    <w:p w14:paraId="2038F4EF" w14:textId="77777777" w:rsidR="00F933C7" w:rsidRPr="00F933C7" w:rsidRDefault="00F933C7" w:rsidP="00F933C7">
      <w:pPr>
        <w:pStyle w:val="Code"/>
      </w:pPr>
      <w:r w:rsidRPr="00930299">
        <w:t xml:space="preserve">   # </w:t>
      </w:r>
      <w:proofErr w:type="gramStart"/>
      <w:r w:rsidRPr="00930299">
        <w:t>of</w:t>
      </w:r>
      <w:proofErr w:type="gramEnd"/>
      <w:r w:rsidRPr="00930299">
        <w:t xml:space="preserve"> pkts dropped due to max number of SG limits:0</w:t>
      </w:r>
    </w:p>
    <w:p w14:paraId="44192E85" w14:textId="77777777" w:rsidR="00F933C7" w:rsidRPr="00F933C7" w:rsidRDefault="00F933C7" w:rsidP="00F933C7">
      <w:pPr>
        <w:pStyle w:val="Code"/>
      </w:pPr>
      <w:r w:rsidRPr="00F933C7">
        <w:t xml:space="preserve">   pkts rx via data ring ok:0</w:t>
      </w:r>
    </w:p>
    <w:p w14:paraId="151A78EA" w14:textId="77777777" w:rsidR="00F933C7" w:rsidRPr="00F933C7" w:rsidRDefault="00F933C7" w:rsidP="00F933C7">
      <w:pPr>
        <w:pStyle w:val="Code"/>
      </w:pPr>
      <w:r w:rsidRPr="00F933C7">
        <w:t xml:space="preserve">   bytes rx via data ring ok:0</w:t>
      </w:r>
    </w:p>
    <w:p w14:paraId="339D5F42" w14:textId="77777777" w:rsidR="00F933C7" w:rsidRPr="00F933C7" w:rsidRDefault="00F933C7" w:rsidP="00F933C7">
      <w:pPr>
        <w:pStyle w:val="Code"/>
      </w:pPr>
      <w:r w:rsidRPr="00F933C7">
        <w:t xml:space="preserve">   Whether rx burst queuing is enabled:0</w:t>
      </w:r>
    </w:p>
    <w:p w14:paraId="375C2DEF" w14:textId="77777777" w:rsidR="00F933C7" w:rsidRPr="00F933C7" w:rsidRDefault="00F933C7" w:rsidP="00F933C7">
      <w:pPr>
        <w:pStyle w:val="Code"/>
      </w:pPr>
      <w:r w:rsidRPr="00F933C7">
        <w:t xml:space="preserve">   current backend burst queue length:0</w:t>
      </w:r>
    </w:p>
    <w:p w14:paraId="665B0430" w14:textId="77777777" w:rsidR="00F933C7" w:rsidRPr="00F933C7" w:rsidRDefault="00F933C7" w:rsidP="00F933C7">
      <w:pPr>
        <w:pStyle w:val="Code"/>
      </w:pPr>
      <w:r w:rsidRPr="00F933C7">
        <w:t xml:space="preserve">   maximum backend burst queue length so far:0</w:t>
      </w:r>
    </w:p>
    <w:p w14:paraId="4CBC8186" w14:textId="77777777" w:rsidR="00F933C7" w:rsidRPr="00835D8C" w:rsidRDefault="00F933C7" w:rsidP="00F933C7">
      <w:pPr>
        <w:pStyle w:val="Code"/>
        <w:rPr>
          <w:color w:val="FF0000"/>
        </w:rPr>
      </w:pPr>
      <w:r w:rsidRPr="00835D8C">
        <w:rPr>
          <w:color w:val="FF0000"/>
        </w:rPr>
        <w:t xml:space="preserve">   aggregate number of times packets are requeued:0</w:t>
      </w:r>
    </w:p>
    <w:p w14:paraId="76C1D495" w14:textId="77777777" w:rsidR="00F933C7" w:rsidRPr="00835D8C" w:rsidRDefault="00F933C7" w:rsidP="00F933C7">
      <w:pPr>
        <w:pStyle w:val="Code"/>
        <w:rPr>
          <w:color w:val="FF0000"/>
        </w:rPr>
      </w:pPr>
      <w:r w:rsidRPr="00835D8C">
        <w:rPr>
          <w:color w:val="FF0000"/>
        </w:rPr>
        <w:t xml:space="preserve">   aggregate number of times packets are dropped by PktAgingList:0</w:t>
      </w:r>
    </w:p>
    <w:p w14:paraId="05054F58" w14:textId="77777777" w:rsidR="00F933C7" w:rsidRPr="00835D8C" w:rsidRDefault="00F933C7" w:rsidP="00F933C7">
      <w:pPr>
        <w:pStyle w:val="Code"/>
        <w:rPr>
          <w:color w:val="FF0000"/>
        </w:rPr>
      </w:pPr>
      <w:r w:rsidRPr="00835D8C">
        <w:rPr>
          <w:color w:val="FF0000"/>
        </w:rPr>
        <w:t xml:space="preserve">   # </w:t>
      </w:r>
      <w:proofErr w:type="gramStart"/>
      <w:r w:rsidRPr="00835D8C">
        <w:rPr>
          <w:color w:val="FF0000"/>
        </w:rPr>
        <w:t>of</w:t>
      </w:r>
      <w:proofErr w:type="gramEnd"/>
      <w:r w:rsidRPr="00835D8C">
        <w:rPr>
          <w:color w:val="FF0000"/>
        </w:rPr>
        <w:t xml:space="preserve"> pkts dropped due to large inner (encap) hdrs:0</w:t>
      </w:r>
    </w:p>
    <w:p w14:paraId="37C19625" w14:textId="77777777" w:rsidR="00F933C7" w:rsidRPr="00835D8C" w:rsidRDefault="00F933C7" w:rsidP="00F933C7">
      <w:pPr>
        <w:pStyle w:val="Code"/>
        <w:rPr>
          <w:color w:val="FF0000"/>
        </w:rPr>
      </w:pPr>
      <w:r w:rsidRPr="00835D8C">
        <w:rPr>
          <w:color w:val="FF0000"/>
        </w:rPr>
        <w:t xml:space="preserve">   number of times packets are dropped by burst queue:0</w:t>
      </w:r>
    </w:p>
    <w:p w14:paraId="18A9E59B" w14:textId="77777777" w:rsidR="00F933C7" w:rsidRPr="00835D8C" w:rsidRDefault="00F933C7" w:rsidP="00F933C7">
      <w:pPr>
        <w:pStyle w:val="Code"/>
        <w:rPr>
          <w:color w:val="FF0000"/>
        </w:rPr>
      </w:pPr>
      <w:r w:rsidRPr="00835D8C">
        <w:rPr>
          <w:color w:val="FF0000"/>
        </w:rPr>
        <w:t xml:space="preserve">   number of times packets are dropped by rx try lock queueing:0</w:t>
      </w:r>
    </w:p>
    <w:p w14:paraId="48DA2ED2" w14:textId="77777777" w:rsidR="00F933C7" w:rsidRPr="00F933C7" w:rsidRDefault="00F933C7" w:rsidP="00F933C7">
      <w:pPr>
        <w:pStyle w:val="Code"/>
      </w:pPr>
      <w:r w:rsidRPr="00F933C7">
        <w:t xml:space="preserve">   number of packets delivered by burst queue:0</w:t>
      </w:r>
    </w:p>
    <w:p w14:paraId="7542FB03" w14:textId="77777777" w:rsidR="00F933C7" w:rsidRPr="00835D8C" w:rsidRDefault="00F933C7" w:rsidP="00F933C7">
      <w:pPr>
        <w:pStyle w:val="Code"/>
        <w:rPr>
          <w:color w:val="FF0000"/>
        </w:rPr>
      </w:pPr>
      <w:r w:rsidRPr="00835D8C">
        <w:rPr>
          <w:color w:val="FF0000"/>
        </w:rPr>
        <w:t xml:space="preserve">   number of packets dropped by packet steering:0</w:t>
      </w:r>
    </w:p>
    <w:p w14:paraId="25A4A24B" w14:textId="77777777" w:rsidR="00F933C7" w:rsidRPr="00F933C7" w:rsidRDefault="00F933C7" w:rsidP="00F933C7">
      <w:pPr>
        <w:pStyle w:val="Code"/>
      </w:pPr>
      <w:r w:rsidRPr="00F933C7">
        <w:t xml:space="preserve">   number of memory region lookup pass in Rx.:0</w:t>
      </w:r>
    </w:p>
    <w:p w14:paraId="37F2E8FE" w14:textId="77777777" w:rsidR="00F933C7" w:rsidRPr="00835D8C" w:rsidRDefault="00F933C7" w:rsidP="00F933C7">
      <w:pPr>
        <w:pStyle w:val="Code"/>
        <w:rPr>
          <w:color w:val="FF0000"/>
        </w:rPr>
      </w:pPr>
      <w:r w:rsidRPr="00835D8C">
        <w:rPr>
          <w:color w:val="FF0000"/>
        </w:rPr>
        <w:t xml:space="preserve">   number of packets dropped due to pkt length exceeds vNic mtu:0</w:t>
      </w:r>
    </w:p>
    <w:p w14:paraId="7CE138A1" w14:textId="77777777" w:rsidR="00F933C7" w:rsidRPr="00835D8C" w:rsidRDefault="00F933C7" w:rsidP="00F933C7">
      <w:pPr>
        <w:pStyle w:val="Code"/>
        <w:rPr>
          <w:color w:val="FF0000"/>
        </w:rPr>
      </w:pPr>
      <w:r w:rsidRPr="00835D8C">
        <w:rPr>
          <w:color w:val="FF0000"/>
        </w:rPr>
        <w:t xml:space="preserve">   number of packets dropped due to pkt truncation:0</w:t>
      </w:r>
    </w:p>
    <w:p w14:paraId="674668F4" w14:textId="77777777" w:rsidR="00F933C7" w:rsidRPr="00F933C7" w:rsidRDefault="00F933C7" w:rsidP="00F933C7">
      <w:pPr>
        <w:pStyle w:val="Code"/>
      </w:pPr>
      <w:r w:rsidRPr="00F933C7">
        <w:t>}</w:t>
      </w:r>
    </w:p>
    <w:p w14:paraId="6F3522E4" w14:textId="2673309B" w:rsidR="00343B8A" w:rsidRPr="003E394A" w:rsidRDefault="00C60AE2" w:rsidP="00AC6E1E">
      <w:pPr>
        <w:pStyle w:val="Heading4"/>
      </w:pPr>
      <w:r>
        <w:t xml:space="preserve">Unusual </w:t>
      </w:r>
      <w:r w:rsidR="000762CB">
        <w:t>Packets</w:t>
      </w:r>
    </w:p>
    <w:p w14:paraId="64886F4D" w14:textId="77777777" w:rsidR="00343B8A" w:rsidRDefault="00343B8A" w:rsidP="00343B8A">
      <w:pPr>
        <w:rPr>
          <w:lang w:val="en-GB"/>
        </w:rPr>
      </w:pPr>
      <w:r>
        <w:rPr>
          <w:noProof/>
          <w:lang w:val="en-GB"/>
        </w:rPr>
        <w:drawing>
          <wp:inline distT="0" distB="0" distL="0" distR="0" wp14:anchorId="6122BB28" wp14:editId="0C72D3BD">
            <wp:extent cx="6641465" cy="1226185"/>
            <wp:effectExtent l="0" t="0" r="6985" b="0"/>
            <wp:docPr id="750070371" name="Picture 75007037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1" name="Picture 750070371" descr="Graphical user interface, text, application&#10;&#10;Description automatically generated with medium confidence"/>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33BA23C4" w14:textId="48D6DCF7" w:rsidR="000762CB" w:rsidRDefault="003E394A" w:rsidP="000762CB">
      <w:pPr>
        <w:rPr>
          <w:lang w:val="en-GB"/>
        </w:rPr>
      </w:pPr>
      <w:r>
        <w:rPr>
          <w:lang w:val="en-GB"/>
        </w:rPr>
        <w:t xml:space="preserve">Your VM network should be mostly unicast traffic. </w:t>
      </w:r>
      <w:proofErr w:type="gramStart"/>
      <w:r>
        <w:rPr>
          <w:lang w:val="en-GB"/>
        </w:rPr>
        <w:t>So</w:t>
      </w:r>
      <w:proofErr w:type="gramEnd"/>
      <w:r>
        <w:rPr>
          <w:lang w:val="en-GB"/>
        </w:rPr>
        <w:t xml:space="preserve"> check that broadcast and multicast are within your expectation. Your </w:t>
      </w:r>
      <w:r w:rsidR="000762CB">
        <w:rPr>
          <w:lang w:val="en-GB"/>
        </w:rPr>
        <w:t xml:space="preserve">ESXi Hosts should also have minimal broadcast and multicast packets. </w:t>
      </w:r>
    </w:p>
    <w:p w14:paraId="5FD1BEFF" w14:textId="61CF9C73" w:rsidR="00200EFF" w:rsidRDefault="00E645F2" w:rsidP="00200EFF">
      <w:pPr>
        <w:rPr>
          <w:lang w:val="en-GB"/>
        </w:rPr>
      </w:pPr>
      <w:r w:rsidRPr="003B006C">
        <w:rPr>
          <w:noProof/>
          <w:lang w:val="en-GB"/>
        </w:rPr>
        <w:lastRenderedPageBreak/>
        <w:drawing>
          <wp:inline distT="0" distB="0" distL="0" distR="0" wp14:anchorId="27201EA2" wp14:editId="6A2C8C62">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754"/>
                    <a:stretch>
                      <a:fillRect/>
                    </a:stretch>
                  </pic:blipFill>
                  <pic:spPr>
                    <a:xfrm>
                      <a:off x="0" y="0"/>
                      <a:ext cx="6645910" cy="3763010"/>
                    </a:xfrm>
                    <a:prstGeom prst="rect">
                      <a:avLst/>
                    </a:prstGeom>
                  </pic:spPr>
                </pic:pic>
              </a:graphicData>
            </a:graphic>
          </wp:inline>
        </w:drawing>
      </w:r>
    </w:p>
    <w:p w14:paraId="37DFE378" w14:textId="2A8EB0F0" w:rsidR="00E467D8" w:rsidRDefault="00E467D8" w:rsidP="00AC6E1E">
      <w:pPr>
        <w:pStyle w:val="Heading4"/>
      </w:pPr>
      <w:r>
        <w:t>Utilization</w:t>
      </w:r>
    </w:p>
    <w:p w14:paraId="4EEF2890" w14:textId="00EA8A46" w:rsidR="002A7ABB" w:rsidRDefault="002E2DE9" w:rsidP="002E2DE9">
      <w:pPr>
        <w:rPr>
          <w:lang w:val="en-GB"/>
        </w:rPr>
      </w:pPr>
      <w:r>
        <w:rPr>
          <w:lang w:val="en-GB"/>
        </w:rPr>
        <w:t xml:space="preserve">Remember that </w:t>
      </w:r>
      <w:r w:rsidR="002A7ABB">
        <w:rPr>
          <w:lang w:val="en-GB"/>
        </w:rPr>
        <w:t xml:space="preserve">Storage has 2 metrics (IOPS and Throughput)? Network also has these 2 types, except the more popular one is the </w:t>
      </w:r>
      <w:r w:rsidR="000B5B61">
        <w:rPr>
          <w:lang w:val="en-GB"/>
        </w:rPr>
        <w:t xml:space="preserve">throughput. The PPS (packet per second) is a lot less popular although they are useful in </w:t>
      </w:r>
      <w:r w:rsidR="00B436AE">
        <w:rPr>
          <w:lang w:val="en-GB"/>
        </w:rPr>
        <w:t xml:space="preserve">gaining insight into your network. It can take up a significant CPU time to process high number of packets, as you can see in NSX edge VM. </w:t>
      </w:r>
    </w:p>
    <w:p w14:paraId="5A5D5A22" w14:textId="49988F39" w:rsidR="002E2DE9" w:rsidRDefault="00445575" w:rsidP="002E2DE9">
      <w:pPr>
        <w:rPr>
          <w:lang w:val="en-GB"/>
        </w:rPr>
      </w:pPr>
      <w:r>
        <w:rPr>
          <w:lang w:val="en-GB"/>
        </w:rPr>
        <w:t>The</w:t>
      </w:r>
      <w:r w:rsidR="00C60AE2">
        <w:rPr>
          <w:lang w:val="en-GB"/>
        </w:rPr>
        <w:t xml:space="preserve"> </w:t>
      </w:r>
      <w:r w:rsidR="002E2DE9">
        <w:rPr>
          <w:lang w:val="en-GB"/>
        </w:rPr>
        <w:t>throughput (bandwidth consumption)</w:t>
      </w:r>
      <w:r w:rsidR="00C60AE2">
        <w:rPr>
          <w:lang w:val="en-GB"/>
        </w:rPr>
        <w:t xml:space="preserve"> metrics are:</w:t>
      </w:r>
      <w:r w:rsidR="002E2DE9">
        <w:rPr>
          <w:lang w:val="en-GB"/>
        </w:rPr>
        <w:t xml:space="preserve"> </w:t>
      </w:r>
    </w:p>
    <w:p w14:paraId="4A57B37A" w14:textId="77777777" w:rsidR="002E2DE9" w:rsidRDefault="002E2DE9" w:rsidP="002E2DE9">
      <w:pPr>
        <w:rPr>
          <w:lang w:val="en-GB"/>
        </w:rPr>
      </w:pPr>
      <w:r>
        <w:rPr>
          <w:noProof/>
          <w:lang w:val="en-GB"/>
        </w:rPr>
        <w:drawing>
          <wp:inline distT="0" distB="0" distL="0" distR="0" wp14:anchorId="13BCB0FB" wp14:editId="48DE4348">
            <wp:extent cx="6641465" cy="1532890"/>
            <wp:effectExtent l="0" t="0" r="6985" b="0"/>
            <wp:docPr id="750070372" name="Picture 7500703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2" name="Picture 750070372" descr="Text&#10;&#10;Description automatically generated with medium confidence"/>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218D2318" w14:textId="77777777" w:rsidR="002E2DE9" w:rsidRDefault="002E2DE9" w:rsidP="002E2DE9">
      <w:pPr>
        <w:rPr>
          <w:lang w:val="en-GB"/>
        </w:rPr>
      </w:pPr>
      <w:r>
        <w:rPr>
          <w:lang w:val="en-GB"/>
        </w:rPr>
        <w:t>I’m unsure why there are duplicates counters.</w:t>
      </w:r>
    </w:p>
    <w:p w14:paraId="3E88060B" w14:textId="7286864B" w:rsidR="002E2DE9" w:rsidRDefault="00C60AE2" w:rsidP="002E2DE9">
      <w:pPr>
        <w:rPr>
          <w:lang w:val="en-GB"/>
        </w:rPr>
      </w:pPr>
      <w:r>
        <w:rPr>
          <w:lang w:val="en-GB"/>
        </w:rPr>
        <w:t xml:space="preserve">The </w:t>
      </w:r>
      <w:r w:rsidR="002E2DE9">
        <w:rPr>
          <w:lang w:val="en-GB"/>
        </w:rPr>
        <w:t>packet per second</w:t>
      </w:r>
      <w:r>
        <w:rPr>
          <w:lang w:val="en-GB"/>
        </w:rPr>
        <w:t xml:space="preserve"> metrics </w:t>
      </w:r>
      <w:proofErr w:type="gramStart"/>
      <w:r>
        <w:rPr>
          <w:lang w:val="en-GB"/>
        </w:rPr>
        <w:t>are</w:t>
      </w:r>
      <w:proofErr w:type="gramEnd"/>
      <w:r>
        <w:rPr>
          <w:lang w:val="en-GB"/>
        </w:rPr>
        <w:t>:</w:t>
      </w:r>
    </w:p>
    <w:p w14:paraId="035CA1ED" w14:textId="77777777" w:rsidR="002E2DE9" w:rsidRDefault="002E2DE9" w:rsidP="002E2DE9">
      <w:pPr>
        <w:rPr>
          <w:lang w:val="en-GB"/>
        </w:rPr>
      </w:pPr>
      <w:r>
        <w:rPr>
          <w:noProof/>
          <w:lang w:val="en-GB"/>
        </w:rPr>
        <w:drawing>
          <wp:inline distT="0" distB="0" distL="0" distR="0" wp14:anchorId="11C8008B" wp14:editId="40C990BD">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3F26B5F0" w14:textId="77777777" w:rsidR="002E2DE9" w:rsidRPr="002E2DE9" w:rsidRDefault="002E2DE9" w:rsidP="002E2DE9">
      <w:pPr>
        <w:rPr>
          <w:lang w:val="en-GB"/>
        </w:rPr>
      </w:pPr>
    </w:p>
    <w:p w14:paraId="74B1DAF0" w14:textId="6A72241A" w:rsidR="00275D5B" w:rsidRDefault="00275D5B" w:rsidP="00AC6E1E">
      <w:pPr>
        <w:pStyle w:val="Heading4"/>
      </w:pPr>
      <w:r>
        <w:lastRenderedPageBreak/>
        <w:t>Other Metrics (DRAFT)</w:t>
      </w:r>
    </w:p>
    <w:p w14:paraId="2AB4D28D" w14:textId="517D2F73" w:rsidR="00275D5B" w:rsidRDefault="00275D5B" w:rsidP="00275D5B">
      <w:pPr>
        <w:keepLines w:val="0"/>
        <w:suppressAutoHyphens w:val="0"/>
        <w:spacing w:before="0" w:line="240" w:lineRule="auto"/>
        <w:rPr>
          <w:rFonts w:ascii="Calibri" w:eastAsia="Times New Roman" w:hAnsi="Calibri" w:cs="Calibri"/>
          <w:sz w:val="24"/>
          <w:szCs w:val="24"/>
          <w:lang w:val="en-GB" w:eastAsia="en-SG"/>
        </w:rPr>
      </w:pPr>
      <w:r>
        <w:rPr>
          <w:rFonts w:ascii="Calibri" w:eastAsia="Times New Roman" w:hAnsi="Calibri" w:cs="Calibri"/>
          <w:sz w:val="24"/>
          <w:szCs w:val="24"/>
          <w:lang w:val="en-GB" w:eastAsia="en-SG"/>
        </w:rPr>
        <w:t>The following are vCenter metrics for VMK network</w:t>
      </w:r>
    </w:p>
    <w:p w14:paraId="2C89B4C3" w14:textId="3B1A3499"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NFS traffic: </w:t>
      </w:r>
      <w:proofErr w:type="gramStart"/>
      <w:r w:rsidRPr="00275D5B">
        <w:rPr>
          <w:rFonts w:ascii="Calibri" w:eastAsia="Times New Roman" w:hAnsi="Calibri" w:cs="Calibri"/>
          <w:sz w:val="24"/>
          <w:szCs w:val="24"/>
          <w:lang w:eastAsia="en-SG"/>
        </w:rPr>
        <w:t>net.throughput.usage.nfs.average</w:t>
      </w:r>
      <w:proofErr w:type="gramEnd"/>
    </w:p>
    <w:p w14:paraId="3E799739" w14:textId="1947F2B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vMotion traffic: </w:t>
      </w:r>
      <w:proofErr w:type="gramStart"/>
      <w:r w:rsidRPr="00275D5B">
        <w:rPr>
          <w:rFonts w:ascii="Calibri" w:eastAsia="Times New Roman" w:hAnsi="Calibri" w:cs="Calibri"/>
          <w:sz w:val="24"/>
          <w:szCs w:val="24"/>
          <w:lang w:eastAsia="en-SG"/>
        </w:rPr>
        <w:t>net.throughput</w:t>
      </w:r>
      <w:proofErr w:type="gramEnd"/>
      <w:r w:rsidRPr="00275D5B">
        <w:rPr>
          <w:rFonts w:ascii="Calibri" w:eastAsia="Times New Roman" w:hAnsi="Calibri" w:cs="Calibri"/>
          <w:sz w:val="24"/>
          <w:szCs w:val="24"/>
          <w:lang w:eastAsia="en-SG"/>
        </w:rPr>
        <w:t xml:space="preserve">.usage.vmotion.average </w:t>
      </w:r>
    </w:p>
    <w:p w14:paraId="44C9706B" w14:textId="1C0EB4F7"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Fault Tolerant traffic: </w:t>
      </w:r>
      <w:proofErr w:type="gramStart"/>
      <w:r w:rsidRPr="00275D5B">
        <w:rPr>
          <w:rFonts w:ascii="Calibri" w:eastAsia="Times New Roman" w:hAnsi="Calibri" w:cs="Calibri"/>
          <w:sz w:val="24"/>
          <w:szCs w:val="24"/>
          <w:lang w:eastAsia="en-SG"/>
        </w:rPr>
        <w:t>net.throughput</w:t>
      </w:r>
      <w:proofErr w:type="gramEnd"/>
      <w:r w:rsidRPr="00275D5B">
        <w:rPr>
          <w:rFonts w:ascii="Calibri" w:eastAsia="Times New Roman" w:hAnsi="Calibri" w:cs="Calibri"/>
          <w:sz w:val="24"/>
          <w:szCs w:val="24"/>
          <w:lang w:eastAsia="en-SG"/>
        </w:rPr>
        <w:t>.usage.ft.average</w:t>
      </w:r>
    </w:p>
    <w:p w14:paraId="49314F41" w14:textId="35BA054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iSCSI traffic: </w:t>
      </w:r>
      <w:proofErr w:type="gramStart"/>
      <w:r w:rsidRPr="00275D5B">
        <w:rPr>
          <w:rFonts w:ascii="Calibri" w:eastAsia="Times New Roman" w:hAnsi="Calibri" w:cs="Calibri"/>
          <w:sz w:val="24"/>
          <w:szCs w:val="24"/>
          <w:lang w:eastAsia="en-SG"/>
        </w:rPr>
        <w:t>net.throughput</w:t>
      </w:r>
      <w:proofErr w:type="gramEnd"/>
      <w:r w:rsidRPr="00275D5B">
        <w:rPr>
          <w:rFonts w:ascii="Calibri" w:eastAsia="Times New Roman" w:hAnsi="Calibri" w:cs="Calibri"/>
          <w:sz w:val="24"/>
          <w:szCs w:val="24"/>
          <w:lang w:eastAsia="en-SG"/>
        </w:rPr>
        <w:t>.usage.iscsi.average</w:t>
      </w:r>
    </w:p>
    <w:p w14:paraId="7EEA7F3A" w14:textId="1888BEB5"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vSphere Replication traffic: </w:t>
      </w:r>
      <w:proofErr w:type="gramStart"/>
      <w:r w:rsidRPr="00275D5B">
        <w:rPr>
          <w:rFonts w:ascii="Calibri" w:eastAsia="Times New Roman" w:hAnsi="Calibri" w:cs="Calibri"/>
          <w:sz w:val="24"/>
          <w:szCs w:val="24"/>
          <w:lang w:eastAsia="en-SG"/>
        </w:rPr>
        <w:t>net.throughput.usage.hbr.average</w:t>
      </w:r>
      <w:proofErr w:type="gramEnd"/>
      <w:r w:rsidRPr="00275D5B">
        <w:rPr>
          <w:rFonts w:ascii="Calibri" w:eastAsia="Times New Roman" w:hAnsi="Calibri" w:cs="Calibri"/>
          <w:sz w:val="24"/>
          <w:szCs w:val="24"/>
          <w:lang w:eastAsia="en-SG"/>
        </w:rPr>
        <w:br/>
      </w:r>
    </w:p>
    <w:p w14:paraId="76B319D8" w14:textId="58ADE0F5" w:rsidR="00275D5B" w:rsidRPr="00275D5B" w:rsidRDefault="00275D5B" w:rsidP="00275D5B">
      <w:pPr>
        <w:keepLines w:val="0"/>
        <w:suppressAutoHyphens w:val="0"/>
        <w:spacing w:before="0" w:line="240" w:lineRule="auto"/>
        <w:rPr>
          <w:rFonts w:ascii="Calibri" w:eastAsia="Times New Roman" w:hAnsi="Calibri" w:cs="Calibri"/>
          <w:lang w:eastAsia="en-SG"/>
        </w:rPr>
      </w:pPr>
      <w:r w:rsidRPr="00275D5B">
        <w:rPr>
          <w:rFonts w:ascii="Calibri" w:eastAsia="Times New Roman" w:hAnsi="Calibri" w:cs="Calibri"/>
          <w:sz w:val="24"/>
          <w:szCs w:val="24"/>
          <w:lang w:eastAsia="en-SG"/>
        </w:rPr>
        <w:t>All these are level 3 counters, which are not enabled by default in vCenter</w:t>
      </w:r>
      <w:r>
        <w:rPr>
          <w:rFonts w:ascii="Calibri" w:eastAsia="Times New Roman" w:hAnsi="Calibri" w:cs="Calibri"/>
          <w:sz w:val="24"/>
          <w:szCs w:val="24"/>
          <w:lang w:eastAsia="en-SG"/>
        </w:rPr>
        <w:t xml:space="preserve">. </w:t>
      </w:r>
    </w:p>
    <w:p w14:paraId="68B1E8BB" w14:textId="0C66A935" w:rsidR="00F463AB" w:rsidRDefault="00D810B5" w:rsidP="00AC6E1E">
      <w:pPr>
        <w:pStyle w:val="Heading3"/>
      </w:pPr>
      <w:r w:rsidRPr="00A452F2">
        <w:t>Distributed Switch</w:t>
      </w:r>
      <w:r w:rsidR="007C454D">
        <w:t xml:space="preserve"> (DRAFT)</w:t>
      </w:r>
    </w:p>
    <w:p w14:paraId="69DD9CE7" w14:textId="2AAD106E" w:rsidR="00425C4B" w:rsidRPr="00F463AB" w:rsidRDefault="00425C4B" w:rsidP="00425C4B">
      <w:pPr>
        <w:rPr>
          <w:lang w:val="en-GB"/>
        </w:rPr>
      </w:pPr>
      <w:r w:rsidRPr="4CAB3972">
        <w:rPr>
          <w:lang w:val="en-GB"/>
        </w:rPr>
        <w:t xml:space="preserve">Just like vCenter, vRealize Operations also does not provide the counters at the Standard Switch </w:t>
      </w:r>
      <w:r w:rsidR="00DC1304">
        <w:rPr>
          <w:lang w:val="en-GB"/>
        </w:rPr>
        <w:t xml:space="preserve">and its </w:t>
      </w:r>
      <w:r w:rsidRPr="4CAB3972">
        <w:rPr>
          <w:lang w:val="en-GB"/>
        </w:rPr>
        <w:t>port group</w:t>
      </w:r>
      <w:r w:rsidR="00DC1304">
        <w:rPr>
          <w:lang w:val="en-GB"/>
        </w:rPr>
        <w:t>s</w:t>
      </w:r>
      <w:r w:rsidRPr="4CAB3972">
        <w:rPr>
          <w:lang w:val="en-GB"/>
        </w:rPr>
        <w:t xml:space="preserve">. This means you cannot aggregate or </w:t>
      </w:r>
      <w:r>
        <w:rPr>
          <w:lang w:val="en-GB"/>
        </w:rPr>
        <w:t>analyze</w:t>
      </w:r>
      <w:r w:rsidRPr="4CAB3972">
        <w:rPr>
          <w:lang w:val="en-GB"/>
        </w:rPr>
        <w:t xml:space="preserve"> the data from these network objects point of view. </w:t>
      </w:r>
      <w:r w:rsidR="00DC1304">
        <w:rPr>
          <w:lang w:val="en-GB"/>
        </w:rPr>
        <w:t xml:space="preserve">You need to look at the parent ESXi one by one. </w:t>
      </w:r>
      <w:r w:rsidRPr="4CAB3972">
        <w:rPr>
          <w:lang w:val="en-GB"/>
        </w:rPr>
        <w:t>This is one reason why you should use Distributed Switch. It simply has a richer monitoring capability.</w:t>
      </w:r>
    </w:p>
    <w:p w14:paraId="204A73B2" w14:textId="04A3E97A" w:rsidR="00425C4B" w:rsidRPr="00425C4B" w:rsidRDefault="00DC1304" w:rsidP="00425C4B">
      <w:pPr>
        <w:rPr>
          <w:lang w:val="en-GB"/>
        </w:rPr>
      </w:pPr>
      <w:r>
        <w:rPr>
          <w:lang w:val="en-GB"/>
        </w:rPr>
        <w:t>Distributed switch is a virtual object that spans across ESXi</w:t>
      </w:r>
      <w:r w:rsidR="00425C4B" w:rsidRPr="00F463AB">
        <w:rPr>
          <w:lang w:val="en-GB"/>
        </w:rPr>
        <w:t>.</w:t>
      </w:r>
      <w:r>
        <w:rPr>
          <w:lang w:val="en-GB"/>
        </w:rPr>
        <w:t xml:space="preserve"> From the following screenshot, you can see that there is a logical network (VLAN or VXLAN) and physical network (ESXi uplinks). </w:t>
      </w:r>
    </w:p>
    <w:p w14:paraId="70B0D359" w14:textId="350E3D99" w:rsidR="008C7D1E" w:rsidRPr="008C7D1E" w:rsidRDefault="35D5C3F9" w:rsidP="008C7D1E">
      <w:pPr>
        <w:rPr>
          <w:lang w:val="en-GB"/>
        </w:rPr>
      </w:pPr>
      <w:r>
        <w:rPr>
          <w:noProof/>
        </w:rPr>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757"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lastRenderedPageBreak/>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w:t>
      </w:r>
      <w:proofErr w:type="gramStart"/>
      <w:r w:rsidRPr="00A452F2">
        <w:rPr>
          <w:lang w:val="en-GB"/>
        </w:rPr>
        <w:t>e.g.</w:t>
      </w:r>
      <w:proofErr w:type="gramEnd"/>
      <w:r w:rsidRPr="00A452F2">
        <w:rPr>
          <w:lang w:val="en-GB"/>
        </w:rPr>
        <w:t xml:space="preserve">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758">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759">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4CFC1A70" w14:textId="40FE18BB" w:rsidR="00BC1B28" w:rsidRDefault="009747E4" w:rsidP="00E32B5B">
      <w:r>
        <w:t>For each distributed virtual switch, you get the following metrics</w:t>
      </w:r>
      <w:r w:rsidR="005E3B3E">
        <w:t xml:space="preserve">. All the metrics are </w:t>
      </w:r>
    </w:p>
    <w:p w14:paraId="31F4AD01"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4911"/>
        <w:gridCol w:w="4562"/>
      </w:tblGrid>
      <w:tr w:rsidR="00EF46F1" w14:paraId="0A156130" w14:textId="77777777" w:rsidTr="009747E4">
        <w:tc>
          <w:tcPr>
            <w:tcW w:w="993" w:type="dxa"/>
            <w:shd w:val="clear" w:color="auto" w:fill="F2F2F2" w:themeFill="background1" w:themeFillShade="F2"/>
          </w:tcPr>
          <w:p w14:paraId="6519D923" w14:textId="77777777" w:rsidR="00EF46F1" w:rsidRPr="00A57596" w:rsidRDefault="00EF46F1" w:rsidP="00EF46F1">
            <w:pPr>
              <w:pStyle w:val="Tableheading"/>
            </w:pPr>
          </w:p>
        </w:tc>
        <w:tc>
          <w:tcPr>
            <w:tcW w:w="4911" w:type="dxa"/>
            <w:shd w:val="clear" w:color="auto" w:fill="F2F2F2" w:themeFill="background1" w:themeFillShade="F2"/>
            <w:vAlign w:val="center"/>
          </w:tcPr>
          <w:p w14:paraId="31FFC8F0" w14:textId="4ABA3897" w:rsidR="00EF46F1" w:rsidRDefault="00EF46F1" w:rsidP="00EF46F1">
            <w:pPr>
              <w:pStyle w:val="Tableheading"/>
            </w:pPr>
            <w:r w:rsidRPr="00A57596">
              <w:t>Port Statistics</w:t>
            </w:r>
            <w:r>
              <w:t xml:space="preserve"> counters </w:t>
            </w:r>
          </w:p>
        </w:tc>
        <w:tc>
          <w:tcPr>
            <w:tcW w:w="4562" w:type="dxa"/>
            <w:shd w:val="clear" w:color="auto" w:fill="F2F2F2" w:themeFill="background1" w:themeFillShade="F2"/>
          </w:tcPr>
          <w:p w14:paraId="3CCC70EF" w14:textId="77777777" w:rsidR="00EF46F1" w:rsidRDefault="00EF46F1" w:rsidP="00EF46F1">
            <w:pPr>
              <w:pStyle w:val="Tableheading"/>
            </w:pPr>
          </w:p>
        </w:tc>
      </w:tr>
      <w:tr w:rsidR="009747E4" w14:paraId="087A1291" w14:textId="77777777" w:rsidTr="009747E4">
        <w:tc>
          <w:tcPr>
            <w:tcW w:w="993" w:type="dxa"/>
            <w:vMerge w:val="restart"/>
          </w:tcPr>
          <w:p w14:paraId="277749C1" w14:textId="00B34022" w:rsidR="009747E4" w:rsidRPr="00A57596" w:rsidRDefault="009747E4" w:rsidP="00EF46F1">
            <w:pPr>
              <w:pStyle w:val="Tablecontent"/>
            </w:pPr>
            <w:r w:rsidRPr="00A57596">
              <w:t>Egress</w:t>
            </w:r>
          </w:p>
        </w:tc>
        <w:tc>
          <w:tcPr>
            <w:tcW w:w="4911" w:type="dxa"/>
            <w:vAlign w:val="center"/>
          </w:tcPr>
          <w:p w14:paraId="713E122D" w14:textId="163C416D" w:rsidR="009747E4" w:rsidRDefault="005E3B3E" w:rsidP="00EF46F1">
            <w:pPr>
              <w:pStyle w:val="Tablecontent"/>
            </w:pPr>
            <w:r w:rsidRPr="00A57596">
              <w:t>Dropped Packets per second</w:t>
            </w:r>
          </w:p>
        </w:tc>
        <w:tc>
          <w:tcPr>
            <w:tcW w:w="4562" w:type="dxa"/>
          </w:tcPr>
          <w:p w14:paraId="754C3AD6" w14:textId="65F23362" w:rsidR="009747E4" w:rsidRDefault="005E3B3E" w:rsidP="00EF46F1">
            <w:pPr>
              <w:pStyle w:val="Tablecontent"/>
            </w:pPr>
            <w:r>
              <w:t>Primary counter for performance.</w:t>
            </w:r>
          </w:p>
        </w:tc>
      </w:tr>
      <w:tr w:rsidR="005E3B3E" w14:paraId="5638BA2D" w14:textId="77777777" w:rsidTr="009747E4">
        <w:tc>
          <w:tcPr>
            <w:tcW w:w="993" w:type="dxa"/>
            <w:vMerge/>
          </w:tcPr>
          <w:p w14:paraId="3E205656" w14:textId="77777777" w:rsidR="005E3B3E" w:rsidRPr="00A57596" w:rsidRDefault="005E3B3E" w:rsidP="00EF46F1">
            <w:pPr>
              <w:pStyle w:val="Tablecontent"/>
            </w:pPr>
          </w:p>
        </w:tc>
        <w:tc>
          <w:tcPr>
            <w:tcW w:w="4911" w:type="dxa"/>
            <w:vAlign w:val="center"/>
          </w:tcPr>
          <w:p w14:paraId="4E26EAAA" w14:textId="6784F879" w:rsidR="005E3B3E" w:rsidRDefault="005E3B3E" w:rsidP="00EF46F1">
            <w:pPr>
              <w:pStyle w:val="Tablecontent"/>
            </w:pPr>
            <w:r w:rsidRPr="00A57596">
              <w:t>Broadcast Packets per second</w:t>
            </w:r>
          </w:p>
        </w:tc>
        <w:tc>
          <w:tcPr>
            <w:tcW w:w="4562" w:type="dxa"/>
            <w:vMerge w:val="restart"/>
          </w:tcPr>
          <w:p w14:paraId="4605591E" w14:textId="293307C3" w:rsidR="005E3B3E" w:rsidRDefault="005E3B3E" w:rsidP="00EF46F1">
            <w:pPr>
              <w:pStyle w:val="Tablecontent"/>
            </w:pPr>
            <w:r>
              <w:t>Undesired type of packets, as most packets are supposed to be unicast. Make sure they are within your expectations</w:t>
            </w:r>
          </w:p>
        </w:tc>
      </w:tr>
      <w:tr w:rsidR="005E3B3E" w14:paraId="7F4749F2" w14:textId="77777777" w:rsidTr="009747E4">
        <w:tc>
          <w:tcPr>
            <w:tcW w:w="993" w:type="dxa"/>
            <w:vMerge/>
          </w:tcPr>
          <w:p w14:paraId="5C7F6C3A" w14:textId="77777777" w:rsidR="005E3B3E" w:rsidRPr="00A57596" w:rsidRDefault="005E3B3E" w:rsidP="00EF46F1">
            <w:pPr>
              <w:pStyle w:val="Tablecontent"/>
            </w:pPr>
          </w:p>
        </w:tc>
        <w:tc>
          <w:tcPr>
            <w:tcW w:w="4911" w:type="dxa"/>
            <w:vAlign w:val="center"/>
          </w:tcPr>
          <w:p w14:paraId="594B27DD" w14:textId="1CA0F260" w:rsidR="005E3B3E" w:rsidRDefault="005E3B3E" w:rsidP="00EF46F1">
            <w:pPr>
              <w:pStyle w:val="Tablecontent"/>
            </w:pPr>
            <w:r w:rsidRPr="00A57596">
              <w:t>Multicast Packets per second</w:t>
            </w:r>
          </w:p>
        </w:tc>
        <w:tc>
          <w:tcPr>
            <w:tcW w:w="4562" w:type="dxa"/>
            <w:vMerge/>
          </w:tcPr>
          <w:p w14:paraId="3345291F" w14:textId="77777777" w:rsidR="005E3B3E" w:rsidRDefault="005E3B3E" w:rsidP="00EF46F1">
            <w:pPr>
              <w:pStyle w:val="Tablecontent"/>
            </w:pPr>
          </w:p>
        </w:tc>
      </w:tr>
      <w:tr w:rsidR="005E3B3E" w14:paraId="13462074" w14:textId="77777777" w:rsidTr="009747E4">
        <w:tc>
          <w:tcPr>
            <w:tcW w:w="993" w:type="dxa"/>
            <w:vMerge/>
          </w:tcPr>
          <w:p w14:paraId="6D156F70" w14:textId="77777777" w:rsidR="005E3B3E" w:rsidRPr="00A57596" w:rsidRDefault="005E3B3E" w:rsidP="00EF46F1">
            <w:pPr>
              <w:pStyle w:val="Tablecontent"/>
            </w:pPr>
          </w:p>
        </w:tc>
        <w:tc>
          <w:tcPr>
            <w:tcW w:w="4911" w:type="dxa"/>
            <w:vAlign w:val="center"/>
          </w:tcPr>
          <w:p w14:paraId="28272BE8" w14:textId="28E16A8D" w:rsidR="005E3B3E" w:rsidRDefault="005E3B3E" w:rsidP="00EF46F1">
            <w:pPr>
              <w:pStyle w:val="Tablecontent"/>
            </w:pPr>
            <w:r w:rsidRPr="00A57596">
              <w:t>Unicast Packets per second</w:t>
            </w:r>
          </w:p>
        </w:tc>
        <w:tc>
          <w:tcPr>
            <w:tcW w:w="4562" w:type="dxa"/>
          </w:tcPr>
          <w:p w14:paraId="4EA312B5" w14:textId="77777777" w:rsidR="005E3B3E" w:rsidRDefault="005E3B3E" w:rsidP="00EF46F1">
            <w:pPr>
              <w:pStyle w:val="Tablecontent"/>
            </w:pPr>
            <w:r>
              <w:t xml:space="preserve">Note this is not a raw counter. </w:t>
            </w:r>
          </w:p>
          <w:p w14:paraId="01CC3CD3" w14:textId="49369947" w:rsidR="005E3B3E" w:rsidRDefault="005E3B3E" w:rsidP="00EF46F1">
            <w:pPr>
              <w:pStyle w:val="Tablecontent"/>
            </w:pPr>
            <w:r>
              <w:t>Formula is Total – Broadcast - Multicast</w:t>
            </w:r>
          </w:p>
        </w:tc>
      </w:tr>
      <w:tr w:rsidR="005E3B3E" w14:paraId="637AA5D8" w14:textId="77777777" w:rsidTr="009747E4">
        <w:tc>
          <w:tcPr>
            <w:tcW w:w="993" w:type="dxa"/>
            <w:vMerge/>
          </w:tcPr>
          <w:p w14:paraId="465B96CD" w14:textId="77777777" w:rsidR="005E3B3E" w:rsidRPr="00A57596" w:rsidRDefault="005E3B3E" w:rsidP="00EF46F1">
            <w:pPr>
              <w:pStyle w:val="Tablecontent"/>
            </w:pPr>
          </w:p>
        </w:tc>
        <w:tc>
          <w:tcPr>
            <w:tcW w:w="4911" w:type="dxa"/>
            <w:vAlign w:val="center"/>
          </w:tcPr>
          <w:p w14:paraId="42B5170E" w14:textId="6F4EA5BD" w:rsidR="005E3B3E" w:rsidRPr="00A57596" w:rsidRDefault="005E3B3E" w:rsidP="00EF46F1">
            <w:pPr>
              <w:pStyle w:val="Tablecontent"/>
            </w:pPr>
            <w:r w:rsidRPr="00A57596">
              <w:t>Traffic (KBps)</w:t>
            </w:r>
          </w:p>
        </w:tc>
        <w:tc>
          <w:tcPr>
            <w:tcW w:w="4562" w:type="dxa"/>
            <w:vMerge w:val="restart"/>
          </w:tcPr>
          <w:p w14:paraId="38425319" w14:textId="504A11D2" w:rsidR="005E3B3E" w:rsidRDefault="005E3B3E" w:rsidP="00EF46F1">
            <w:pPr>
              <w:pStyle w:val="Tablecontent"/>
            </w:pPr>
            <w:r>
              <w:t>Counters for utilization. Both are useful as there is a limit for both.</w:t>
            </w:r>
          </w:p>
        </w:tc>
      </w:tr>
      <w:tr w:rsidR="005E3B3E" w14:paraId="35348577" w14:textId="77777777" w:rsidTr="009747E4">
        <w:tc>
          <w:tcPr>
            <w:tcW w:w="993" w:type="dxa"/>
            <w:vMerge/>
          </w:tcPr>
          <w:p w14:paraId="42BFA832" w14:textId="77777777" w:rsidR="005E3B3E" w:rsidRPr="00A57596" w:rsidRDefault="005E3B3E" w:rsidP="00F65A36">
            <w:pPr>
              <w:pStyle w:val="Tablecontent"/>
            </w:pPr>
          </w:p>
        </w:tc>
        <w:tc>
          <w:tcPr>
            <w:tcW w:w="4911" w:type="dxa"/>
            <w:vAlign w:val="center"/>
          </w:tcPr>
          <w:p w14:paraId="4DA4531D" w14:textId="77777777" w:rsidR="005E3B3E" w:rsidRDefault="005E3B3E" w:rsidP="00F65A36">
            <w:pPr>
              <w:pStyle w:val="Tablecontent"/>
            </w:pPr>
            <w:r w:rsidRPr="00A57596">
              <w:t>Total Packets per second</w:t>
            </w:r>
          </w:p>
        </w:tc>
        <w:tc>
          <w:tcPr>
            <w:tcW w:w="4562" w:type="dxa"/>
            <w:vMerge/>
          </w:tcPr>
          <w:p w14:paraId="34156E48" w14:textId="77777777" w:rsidR="005E3B3E" w:rsidRDefault="005E3B3E" w:rsidP="00F65A36">
            <w:pPr>
              <w:pStyle w:val="Tablecontent"/>
            </w:pPr>
          </w:p>
        </w:tc>
      </w:tr>
      <w:tr w:rsidR="009747E4" w14:paraId="616B39F9" w14:textId="77777777" w:rsidTr="009747E4">
        <w:tc>
          <w:tcPr>
            <w:tcW w:w="993" w:type="dxa"/>
            <w:vMerge w:val="restart"/>
          </w:tcPr>
          <w:p w14:paraId="2FB18B76" w14:textId="0C39378E" w:rsidR="009747E4" w:rsidRPr="00A57596" w:rsidRDefault="009747E4" w:rsidP="00EF46F1">
            <w:pPr>
              <w:pStyle w:val="Tablecontent"/>
            </w:pPr>
            <w:r w:rsidRPr="00A57596">
              <w:t>Ingress</w:t>
            </w:r>
          </w:p>
        </w:tc>
        <w:tc>
          <w:tcPr>
            <w:tcW w:w="4911" w:type="dxa"/>
            <w:vAlign w:val="center"/>
          </w:tcPr>
          <w:p w14:paraId="3DF01491" w14:textId="123752C8" w:rsidR="009747E4" w:rsidRDefault="009747E4" w:rsidP="00EF46F1">
            <w:pPr>
              <w:pStyle w:val="Tablecontent"/>
            </w:pPr>
            <w:r w:rsidRPr="00A57596">
              <w:t>Broadcast Packets per second</w:t>
            </w:r>
          </w:p>
        </w:tc>
        <w:tc>
          <w:tcPr>
            <w:tcW w:w="4562" w:type="dxa"/>
            <w:vMerge w:val="restart"/>
          </w:tcPr>
          <w:p w14:paraId="3E51C123" w14:textId="6D216133" w:rsidR="009747E4" w:rsidRDefault="009747E4" w:rsidP="00EF46F1">
            <w:pPr>
              <w:pStyle w:val="Tablecontent"/>
            </w:pPr>
            <w:r>
              <w:t xml:space="preserve">As per above, except from traffic entering the switch from outside world. </w:t>
            </w:r>
          </w:p>
        </w:tc>
      </w:tr>
      <w:tr w:rsidR="009747E4" w14:paraId="61CDDD9F" w14:textId="77777777" w:rsidTr="009747E4">
        <w:tc>
          <w:tcPr>
            <w:tcW w:w="993" w:type="dxa"/>
            <w:vMerge/>
          </w:tcPr>
          <w:p w14:paraId="775898A4" w14:textId="77777777" w:rsidR="009747E4" w:rsidRPr="00A57596" w:rsidRDefault="009747E4" w:rsidP="00EF46F1">
            <w:pPr>
              <w:pStyle w:val="Tablecontent"/>
            </w:pPr>
          </w:p>
        </w:tc>
        <w:tc>
          <w:tcPr>
            <w:tcW w:w="4911" w:type="dxa"/>
            <w:vAlign w:val="center"/>
          </w:tcPr>
          <w:p w14:paraId="14F3BBCF" w14:textId="19DAAC5B" w:rsidR="009747E4" w:rsidRDefault="009747E4" w:rsidP="00EF46F1">
            <w:pPr>
              <w:pStyle w:val="Tablecontent"/>
            </w:pPr>
            <w:r w:rsidRPr="00A57596">
              <w:t>Dropped Packets per second</w:t>
            </w:r>
          </w:p>
        </w:tc>
        <w:tc>
          <w:tcPr>
            <w:tcW w:w="4562" w:type="dxa"/>
            <w:vMerge/>
          </w:tcPr>
          <w:p w14:paraId="6578AE91" w14:textId="77777777" w:rsidR="009747E4" w:rsidRDefault="009747E4" w:rsidP="00EF46F1">
            <w:pPr>
              <w:pStyle w:val="Tablecontent"/>
            </w:pPr>
          </w:p>
        </w:tc>
      </w:tr>
      <w:tr w:rsidR="009747E4" w14:paraId="43E3A54D" w14:textId="77777777" w:rsidTr="009747E4">
        <w:tc>
          <w:tcPr>
            <w:tcW w:w="993" w:type="dxa"/>
            <w:vMerge/>
          </w:tcPr>
          <w:p w14:paraId="414A7C17" w14:textId="77777777" w:rsidR="009747E4" w:rsidRPr="00A57596" w:rsidRDefault="009747E4" w:rsidP="00EF46F1">
            <w:pPr>
              <w:pStyle w:val="Tablecontent"/>
            </w:pPr>
          </w:p>
        </w:tc>
        <w:tc>
          <w:tcPr>
            <w:tcW w:w="4911" w:type="dxa"/>
            <w:vAlign w:val="center"/>
          </w:tcPr>
          <w:p w14:paraId="4C8D8426" w14:textId="6C151CEB" w:rsidR="009747E4" w:rsidRPr="00A57596" w:rsidRDefault="009747E4" w:rsidP="00EF46F1">
            <w:pPr>
              <w:pStyle w:val="Tablecontent"/>
            </w:pPr>
            <w:r w:rsidRPr="00A57596">
              <w:t>Multicast Packets per second</w:t>
            </w:r>
          </w:p>
        </w:tc>
        <w:tc>
          <w:tcPr>
            <w:tcW w:w="4562" w:type="dxa"/>
            <w:vMerge/>
          </w:tcPr>
          <w:p w14:paraId="6C138509" w14:textId="77777777" w:rsidR="009747E4" w:rsidRDefault="009747E4" w:rsidP="00EF46F1">
            <w:pPr>
              <w:pStyle w:val="Tablecontent"/>
            </w:pPr>
          </w:p>
        </w:tc>
      </w:tr>
      <w:tr w:rsidR="009747E4" w14:paraId="4DC182EE" w14:textId="77777777" w:rsidTr="009747E4">
        <w:tc>
          <w:tcPr>
            <w:tcW w:w="993" w:type="dxa"/>
            <w:vMerge/>
          </w:tcPr>
          <w:p w14:paraId="241EB609" w14:textId="77777777" w:rsidR="009747E4" w:rsidRPr="00A57596" w:rsidRDefault="009747E4" w:rsidP="00EF46F1">
            <w:pPr>
              <w:pStyle w:val="Tablecontent"/>
            </w:pPr>
          </w:p>
        </w:tc>
        <w:tc>
          <w:tcPr>
            <w:tcW w:w="4911" w:type="dxa"/>
            <w:vAlign w:val="center"/>
          </w:tcPr>
          <w:p w14:paraId="2B9C9FB1" w14:textId="233534A3" w:rsidR="009747E4" w:rsidRPr="00A57596" w:rsidRDefault="009747E4" w:rsidP="00EF46F1">
            <w:pPr>
              <w:pStyle w:val="Tablecontent"/>
            </w:pPr>
            <w:r w:rsidRPr="00A57596">
              <w:t>Unicast Packets per second</w:t>
            </w:r>
          </w:p>
        </w:tc>
        <w:tc>
          <w:tcPr>
            <w:tcW w:w="4562" w:type="dxa"/>
            <w:vMerge/>
          </w:tcPr>
          <w:p w14:paraId="32A70D99" w14:textId="77777777" w:rsidR="009747E4" w:rsidRDefault="009747E4" w:rsidP="00EF46F1">
            <w:pPr>
              <w:pStyle w:val="Tablecontent"/>
            </w:pPr>
          </w:p>
        </w:tc>
      </w:tr>
      <w:tr w:rsidR="009747E4" w14:paraId="52DE8FDA" w14:textId="77777777" w:rsidTr="009747E4">
        <w:tc>
          <w:tcPr>
            <w:tcW w:w="993" w:type="dxa"/>
            <w:vMerge/>
          </w:tcPr>
          <w:p w14:paraId="5F033C0C" w14:textId="77777777" w:rsidR="009747E4" w:rsidRPr="00A57596" w:rsidRDefault="009747E4" w:rsidP="008C4713">
            <w:pPr>
              <w:pStyle w:val="Tablecontent"/>
            </w:pPr>
          </w:p>
        </w:tc>
        <w:tc>
          <w:tcPr>
            <w:tcW w:w="4911" w:type="dxa"/>
            <w:vAlign w:val="center"/>
          </w:tcPr>
          <w:p w14:paraId="1A239066" w14:textId="7CCF8BA1" w:rsidR="009747E4" w:rsidRPr="00A57596" w:rsidRDefault="009747E4" w:rsidP="008C4713">
            <w:pPr>
              <w:pStyle w:val="Tablecontent"/>
            </w:pPr>
            <w:r w:rsidRPr="00A57596">
              <w:t>Traffic (KBps)</w:t>
            </w:r>
          </w:p>
        </w:tc>
        <w:tc>
          <w:tcPr>
            <w:tcW w:w="4562" w:type="dxa"/>
            <w:vMerge/>
          </w:tcPr>
          <w:p w14:paraId="61674C14" w14:textId="77777777" w:rsidR="009747E4" w:rsidRDefault="009747E4" w:rsidP="008C4713">
            <w:pPr>
              <w:pStyle w:val="Tablecontent"/>
            </w:pPr>
          </w:p>
        </w:tc>
      </w:tr>
      <w:tr w:rsidR="009747E4" w14:paraId="51CB9253" w14:textId="77777777" w:rsidTr="009747E4">
        <w:tc>
          <w:tcPr>
            <w:tcW w:w="993" w:type="dxa"/>
            <w:vMerge/>
          </w:tcPr>
          <w:p w14:paraId="476CCEE3" w14:textId="77777777" w:rsidR="009747E4" w:rsidRPr="00A57596" w:rsidRDefault="009747E4" w:rsidP="008C4713">
            <w:pPr>
              <w:pStyle w:val="Tablecontent"/>
            </w:pPr>
          </w:p>
        </w:tc>
        <w:tc>
          <w:tcPr>
            <w:tcW w:w="4911" w:type="dxa"/>
            <w:vAlign w:val="center"/>
          </w:tcPr>
          <w:p w14:paraId="3449C1DE" w14:textId="109C2D13" w:rsidR="009747E4" w:rsidRPr="00A57596" w:rsidRDefault="009747E4" w:rsidP="008C4713">
            <w:pPr>
              <w:pStyle w:val="Tablecontent"/>
            </w:pPr>
            <w:r w:rsidRPr="00A57596">
              <w:t>Total Packets per second</w:t>
            </w:r>
          </w:p>
        </w:tc>
        <w:tc>
          <w:tcPr>
            <w:tcW w:w="4562" w:type="dxa"/>
            <w:vMerge/>
          </w:tcPr>
          <w:p w14:paraId="0C9F2E9A" w14:textId="77777777" w:rsidR="009747E4" w:rsidRDefault="009747E4" w:rsidP="008C4713">
            <w:pPr>
              <w:pStyle w:val="Tablecontent"/>
            </w:pPr>
          </w:p>
        </w:tc>
      </w:tr>
      <w:tr w:rsidR="009747E4" w14:paraId="2155A4A9" w14:textId="77777777" w:rsidTr="009747E4">
        <w:tc>
          <w:tcPr>
            <w:tcW w:w="993" w:type="dxa"/>
            <w:vMerge w:val="restart"/>
          </w:tcPr>
          <w:p w14:paraId="1A5C4BD2" w14:textId="23DC12E7" w:rsidR="009747E4" w:rsidRPr="00A57596" w:rsidRDefault="009747E4" w:rsidP="00EF46F1">
            <w:pPr>
              <w:pStyle w:val="Tablecontent"/>
            </w:pPr>
            <w:r>
              <w:t>Total</w:t>
            </w:r>
          </w:p>
        </w:tc>
        <w:tc>
          <w:tcPr>
            <w:tcW w:w="4911" w:type="dxa"/>
            <w:vAlign w:val="center"/>
          </w:tcPr>
          <w:p w14:paraId="2B143F2E" w14:textId="0FB383AE" w:rsidR="009747E4" w:rsidRPr="00A57596" w:rsidRDefault="009747E4" w:rsidP="00EF46F1">
            <w:pPr>
              <w:pStyle w:val="Tablecontent"/>
            </w:pPr>
            <w:r w:rsidRPr="00A57596">
              <w:t>Dropped Packets per second</w:t>
            </w:r>
          </w:p>
        </w:tc>
        <w:tc>
          <w:tcPr>
            <w:tcW w:w="4562" w:type="dxa"/>
          </w:tcPr>
          <w:p w14:paraId="42C882FB" w14:textId="77777777" w:rsidR="009747E4" w:rsidRDefault="009747E4" w:rsidP="00EF46F1">
            <w:pPr>
              <w:pStyle w:val="Tablecontent"/>
            </w:pPr>
          </w:p>
        </w:tc>
      </w:tr>
      <w:tr w:rsidR="009747E4" w14:paraId="1DE67ACD" w14:textId="77777777" w:rsidTr="009747E4">
        <w:tc>
          <w:tcPr>
            <w:tcW w:w="993" w:type="dxa"/>
            <w:vMerge/>
          </w:tcPr>
          <w:p w14:paraId="7B75E8A2" w14:textId="77777777" w:rsidR="009747E4" w:rsidRPr="00A57596" w:rsidRDefault="009747E4" w:rsidP="00EF46F1">
            <w:pPr>
              <w:pStyle w:val="Tablecontent"/>
            </w:pPr>
          </w:p>
        </w:tc>
        <w:tc>
          <w:tcPr>
            <w:tcW w:w="4911" w:type="dxa"/>
            <w:vAlign w:val="center"/>
          </w:tcPr>
          <w:p w14:paraId="507F07CB" w14:textId="5C8528AA" w:rsidR="009747E4" w:rsidRPr="00A57596" w:rsidRDefault="009747E4" w:rsidP="00EF46F1">
            <w:pPr>
              <w:pStyle w:val="Tablecontent"/>
            </w:pPr>
            <w:r w:rsidRPr="00A57596">
              <w:t>Utilization (KBps)</w:t>
            </w:r>
          </w:p>
        </w:tc>
        <w:tc>
          <w:tcPr>
            <w:tcW w:w="4562" w:type="dxa"/>
          </w:tcPr>
          <w:p w14:paraId="345AE3EB" w14:textId="77777777" w:rsidR="009747E4" w:rsidRDefault="009747E4" w:rsidP="00EF46F1">
            <w:pPr>
              <w:pStyle w:val="Tablecontent"/>
            </w:pPr>
          </w:p>
        </w:tc>
      </w:tr>
    </w:tbl>
    <w:p w14:paraId="2E44E915" w14:textId="14D534A4" w:rsidR="009747E4" w:rsidRDefault="009747E4" w:rsidP="009747E4">
      <w:r>
        <w:t xml:space="preserve">For each distributed </w:t>
      </w:r>
      <w:r w:rsidR="005E3B3E">
        <w:t>port group</w:t>
      </w:r>
      <w:r>
        <w:t>, you get the following metrics:</w:t>
      </w:r>
    </w:p>
    <w:p w14:paraId="24AE97CF"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3118"/>
        <w:gridCol w:w="6355"/>
      </w:tblGrid>
      <w:tr w:rsidR="002038C4" w14:paraId="09D9869D" w14:textId="77777777" w:rsidTr="002038C4">
        <w:tc>
          <w:tcPr>
            <w:tcW w:w="993" w:type="dxa"/>
          </w:tcPr>
          <w:p w14:paraId="41525953" w14:textId="77777777" w:rsidR="002038C4" w:rsidRDefault="002038C4" w:rsidP="002038C4">
            <w:pPr>
              <w:pStyle w:val="Tableheading"/>
            </w:pPr>
          </w:p>
        </w:tc>
        <w:tc>
          <w:tcPr>
            <w:tcW w:w="3118" w:type="dxa"/>
            <w:vAlign w:val="center"/>
          </w:tcPr>
          <w:p w14:paraId="0F398FB6" w14:textId="77777777" w:rsidR="002038C4" w:rsidRDefault="002038C4" w:rsidP="002038C4">
            <w:pPr>
              <w:pStyle w:val="Tableheading"/>
            </w:pPr>
          </w:p>
        </w:tc>
        <w:tc>
          <w:tcPr>
            <w:tcW w:w="6355" w:type="dxa"/>
            <w:vAlign w:val="center"/>
          </w:tcPr>
          <w:p w14:paraId="2E4AE254" w14:textId="52A96BF5" w:rsidR="002038C4" w:rsidRPr="00611E83" w:rsidRDefault="002038C4" w:rsidP="002038C4">
            <w:pPr>
              <w:pStyle w:val="Tableheading"/>
            </w:pPr>
            <w:r>
              <w:t>vCenter API Metric Key</w:t>
            </w:r>
          </w:p>
        </w:tc>
      </w:tr>
      <w:tr w:rsidR="002038C4" w14:paraId="140173BC" w14:textId="77777777" w:rsidTr="002038C4">
        <w:tc>
          <w:tcPr>
            <w:tcW w:w="993" w:type="dxa"/>
            <w:vMerge w:val="restart"/>
          </w:tcPr>
          <w:p w14:paraId="1B7AA224" w14:textId="479AE3A4" w:rsidR="002038C4" w:rsidRPr="00A57596" w:rsidRDefault="002038C4" w:rsidP="002038C4">
            <w:pPr>
              <w:pStyle w:val="Tablecontent"/>
            </w:pPr>
            <w:r>
              <w:t>Egress</w:t>
            </w:r>
          </w:p>
        </w:tc>
        <w:tc>
          <w:tcPr>
            <w:tcW w:w="3118" w:type="dxa"/>
            <w:vAlign w:val="center"/>
          </w:tcPr>
          <w:p w14:paraId="4AAB0210" w14:textId="063041A8" w:rsidR="002038C4" w:rsidRPr="00A57596" w:rsidRDefault="002038C4" w:rsidP="002038C4">
            <w:pPr>
              <w:pStyle w:val="Tablecontent"/>
            </w:pPr>
            <w:r>
              <w:t>Broadcast Packets per second</w:t>
            </w:r>
          </w:p>
        </w:tc>
        <w:tc>
          <w:tcPr>
            <w:tcW w:w="6355" w:type="dxa"/>
            <w:vAlign w:val="center"/>
          </w:tcPr>
          <w:p w14:paraId="1D7B087D" w14:textId="7E9F619A" w:rsidR="002038C4" w:rsidRPr="002038C4" w:rsidRDefault="002038C4" w:rsidP="002038C4">
            <w:pPr>
              <w:pStyle w:val="Tablecontent"/>
            </w:pPr>
            <w:r>
              <w:t xml:space="preserve">Sum of ESXi hosts </w:t>
            </w:r>
            <w:proofErr w:type="gramStart"/>
            <w:r w:rsidRPr="00611E83">
              <w:t>net.throughput.vds.pktsTxBcast.average</w:t>
            </w:r>
            <w:proofErr w:type="gramEnd"/>
            <w:r>
              <w:t xml:space="preserve"> </w:t>
            </w:r>
          </w:p>
        </w:tc>
      </w:tr>
      <w:tr w:rsidR="002038C4" w14:paraId="2277F00E" w14:textId="77777777" w:rsidTr="002038C4">
        <w:tc>
          <w:tcPr>
            <w:tcW w:w="993" w:type="dxa"/>
            <w:vMerge/>
          </w:tcPr>
          <w:p w14:paraId="329E1228" w14:textId="77777777" w:rsidR="002038C4" w:rsidRDefault="002038C4" w:rsidP="002038C4">
            <w:pPr>
              <w:pStyle w:val="Tablecontent"/>
            </w:pPr>
          </w:p>
        </w:tc>
        <w:tc>
          <w:tcPr>
            <w:tcW w:w="3118" w:type="dxa"/>
            <w:vAlign w:val="center"/>
          </w:tcPr>
          <w:p w14:paraId="752B5BD9" w14:textId="6FA39951" w:rsidR="002038C4" w:rsidRDefault="002038C4" w:rsidP="002038C4">
            <w:pPr>
              <w:pStyle w:val="Tablecontent"/>
            </w:pPr>
            <w:r>
              <w:t>Dropped Packets per second</w:t>
            </w:r>
          </w:p>
        </w:tc>
        <w:tc>
          <w:tcPr>
            <w:tcW w:w="6355" w:type="dxa"/>
            <w:vAlign w:val="center"/>
          </w:tcPr>
          <w:p w14:paraId="1B6F9370" w14:textId="7D57B65D" w:rsidR="002038C4" w:rsidRPr="002038C4" w:rsidRDefault="002038C4" w:rsidP="002038C4">
            <w:pPr>
              <w:pStyle w:val="Tablecontent"/>
            </w:pPr>
            <w:r>
              <w:t xml:space="preserve">Sum of ESXi hosts </w:t>
            </w:r>
            <w:proofErr w:type="gramStart"/>
            <w:r w:rsidRPr="00611E83">
              <w:t>net.throughput.vds.droppedTx.average</w:t>
            </w:r>
            <w:proofErr w:type="gramEnd"/>
          </w:p>
        </w:tc>
      </w:tr>
      <w:tr w:rsidR="002038C4" w14:paraId="144A445C" w14:textId="77777777" w:rsidTr="002038C4">
        <w:tc>
          <w:tcPr>
            <w:tcW w:w="993" w:type="dxa"/>
            <w:vMerge/>
          </w:tcPr>
          <w:p w14:paraId="0E5E9355" w14:textId="77777777" w:rsidR="002038C4" w:rsidRDefault="002038C4" w:rsidP="002038C4">
            <w:pPr>
              <w:pStyle w:val="Tablecontent"/>
            </w:pPr>
          </w:p>
        </w:tc>
        <w:tc>
          <w:tcPr>
            <w:tcW w:w="3118" w:type="dxa"/>
            <w:vAlign w:val="center"/>
          </w:tcPr>
          <w:p w14:paraId="5D46D8B4" w14:textId="0DE8412D" w:rsidR="002038C4" w:rsidRDefault="002038C4" w:rsidP="002038C4">
            <w:pPr>
              <w:pStyle w:val="Tablecontent"/>
            </w:pPr>
            <w:r>
              <w:t>Multicast Packets per second</w:t>
            </w:r>
          </w:p>
        </w:tc>
        <w:tc>
          <w:tcPr>
            <w:tcW w:w="6355" w:type="dxa"/>
            <w:vAlign w:val="center"/>
          </w:tcPr>
          <w:p w14:paraId="01F44D68" w14:textId="4955A2E2" w:rsidR="002038C4" w:rsidRPr="002038C4" w:rsidRDefault="002038C4" w:rsidP="002038C4">
            <w:pPr>
              <w:pStyle w:val="Tablecontent"/>
            </w:pPr>
            <w:r>
              <w:t xml:space="preserve">Sum of ESXi hosts </w:t>
            </w:r>
            <w:proofErr w:type="gramStart"/>
            <w:r w:rsidRPr="00611E83">
              <w:t>net.throughput.vds.pktsTxMcast.average</w:t>
            </w:r>
            <w:proofErr w:type="gramEnd"/>
          </w:p>
        </w:tc>
      </w:tr>
      <w:tr w:rsidR="002038C4" w14:paraId="62BDB36D" w14:textId="77777777" w:rsidTr="002038C4">
        <w:tc>
          <w:tcPr>
            <w:tcW w:w="993" w:type="dxa"/>
            <w:vMerge/>
          </w:tcPr>
          <w:p w14:paraId="194F4B72" w14:textId="77777777" w:rsidR="002038C4" w:rsidRDefault="002038C4" w:rsidP="002038C4">
            <w:pPr>
              <w:pStyle w:val="Tablecontent"/>
            </w:pPr>
          </w:p>
        </w:tc>
        <w:tc>
          <w:tcPr>
            <w:tcW w:w="3118" w:type="dxa"/>
            <w:vAlign w:val="center"/>
          </w:tcPr>
          <w:p w14:paraId="120E153B" w14:textId="47323B03" w:rsidR="002038C4" w:rsidRPr="002038C4" w:rsidRDefault="002038C4" w:rsidP="002038C4">
            <w:pPr>
              <w:pStyle w:val="Tablecontent"/>
            </w:pPr>
            <w:r w:rsidRPr="00611E83">
              <w:t>Packets per second</w:t>
            </w:r>
          </w:p>
        </w:tc>
        <w:tc>
          <w:tcPr>
            <w:tcW w:w="6355" w:type="dxa"/>
            <w:vAlign w:val="center"/>
          </w:tcPr>
          <w:p w14:paraId="4151307B" w14:textId="379018B3" w:rsidR="002038C4" w:rsidRPr="00611E83" w:rsidRDefault="002038C4" w:rsidP="002038C4">
            <w:pPr>
              <w:pStyle w:val="Tablecontent"/>
            </w:pPr>
            <w:proofErr w:type="gramStart"/>
            <w:r w:rsidRPr="002038C4">
              <w:t>net.throughput.vds.pktsTx.average</w:t>
            </w:r>
            <w:proofErr w:type="gramEnd"/>
          </w:p>
        </w:tc>
      </w:tr>
      <w:tr w:rsidR="002038C4" w14:paraId="427E3612" w14:textId="77777777" w:rsidTr="002038C4">
        <w:tc>
          <w:tcPr>
            <w:tcW w:w="993" w:type="dxa"/>
            <w:vMerge/>
          </w:tcPr>
          <w:p w14:paraId="318869B8" w14:textId="77777777" w:rsidR="002038C4" w:rsidRDefault="002038C4" w:rsidP="002038C4">
            <w:pPr>
              <w:pStyle w:val="Tablecontent"/>
            </w:pPr>
          </w:p>
        </w:tc>
        <w:tc>
          <w:tcPr>
            <w:tcW w:w="3118" w:type="dxa"/>
            <w:vAlign w:val="center"/>
          </w:tcPr>
          <w:p w14:paraId="594C8DB6" w14:textId="48969164" w:rsidR="002038C4" w:rsidRPr="002038C4" w:rsidRDefault="002038C4" w:rsidP="002038C4">
            <w:pPr>
              <w:pStyle w:val="Tablecontent"/>
            </w:pPr>
            <w:r w:rsidRPr="00611E83">
              <w:t>Unicast Packets per second</w:t>
            </w:r>
          </w:p>
        </w:tc>
        <w:tc>
          <w:tcPr>
            <w:tcW w:w="6355" w:type="dxa"/>
            <w:vAlign w:val="center"/>
          </w:tcPr>
          <w:p w14:paraId="0F7BE26E" w14:textId="77777777" w:rsidR="002038C4" w:rsidRDefault="002038C4" w:rsidP="002038C4">
            <w:pPr>
              <w:pStyle w:val="Tablecontent"/>
            </w:pPr>
            <w:r>
              <w:t xml:space="preserve">Note this is not a raw counter. </w:t>
            </w:r>
          </w:p>
          <w:p w14:paraId="68E55F19" w14:textId="7CB66400" w:rsidR="002038C4" w:rsidRPr="002038C4" w:rsidRDefault="002038C4" w:rsidP="002038C4">
            <w:pPr>
              <w:pStyle w:val="Tablecontent"/>
            </w:pPr>
            <w:r>
              <w:t>Formula is Total – Broadcast – Multicast</w:t>
            </w:r>
          </w:p>
        </w:tc>
      </w:tr>
      <w:tr w:rsidR="002038C4" w14:paraId="663E6BCC" w14:textId="77777777" w:rsidTr="002038C4">
        <w:tc>
          <w:tcPr>
            <w:tcW w:w="993" w:type="dxa"/>
            <w:vMerge w:val="restart"/>
          </w:tcPr>
          <w:p w14:paraId="1E3CFAC7" w14:textId="786881B9" w:rsidR="002038C4" w:rsidRPr="002038C4" w:rsidRDefault="002038C4" w:rsidP="002038C4">
            <w:pPr>
              <w:pStyle w:val="Tablecontent"/>
              <w:rPr>
                <w:lang w:val="en-SG"/>
              </w:rPr>
            </w:pPr>
            <w:r>
              <w:rPr>
                <w:lang w:val="en-SG"/>
              </w:rPr>
              <w:t>Ingress</w:t>
            </w:r>
          </w:p>
        </w:tc>
        <w:tc>
          <w:tcPr>
            <w:tcW w:w="3118" w:type="dxa"/>
            <w:vAlign w:val="center"/>
          </w:tcPr>
          <w:p w14:paraId="246D6569" w14:textId="589FACD4" w:rsidR="002038C4" w:rsidRPr="00611E83" w:rsidRDefault="002038C4" w:rsidP="002038C4">
            <w:pPr>
              <w:pStyle w:val="Tablecontent"/>
            </w:pPr>
            <w:r>
              <w:t>Broadcast Packets per second</w:t>
            </w:r>
          </w:p>
        </w:tc>
        <w:tc>
          <w:tcPr>
            <w:tcW w:w="6355" w:type="dxa"/>
            <w:vMerge w:val="restart"/>
            <w:vAlign w:val="center"/>
          </w:tcPr>
          <w:p w14:paraId="13D82635" w14:textId="004A63A3" w:rsidR="002038C4" w:rsidRDefault="002038C4" w:rsidP="002038C4">
            <w:pPr>
              <w:pStyle w:val="Tablecontent"/>
            </w:pPr>
            <w:r>
              <w:t>As per above, except from traffic entering the switch from outside world.</w:t>
            </w:r>
          </w:p>
        </w:tc>
      </w:tr>
      <w:tr w:rsidR="002038C4" w14:paraId="24EE3F92" w14:textId="77777777" w:rsidTr="002038C4">
        <w:tc>
          <w:tcPr>
            <w:tcW w:w="993" w:type="dxa"/>
            <w:vMerge/>
          </w:tcPr>
          <w:p w14:paraId="159025B5" w14:textId="77777777" w:rsidR="002038C4" w:rsidRDefault="002038C4" w:rsidP="002038C4">
            <w:pPr>
              <w:pStyle w:val="Tablecontent"/>
              <w:rPr>
                <w:lang w:val="en-SG"/>
              </w:rPr>
            </w:pPr>
          </w:p>
        </w:tc>
        <w:tc>
          <w:tcPr>
            <w:tcW w:w="3118" w:type="dxa"/>
            <w:vAlign w:val="center"/>
          </w:tcPr>
          <w:p w14:paraId="56035D54" w14:textId="00B62E31" w:rsidR="002038C4" w:rsidRPr="00611E83" w:rsidRDefault="002038C4" w:rsidP="002038C4">
            <w:pPr>
              <w:pStyle w:val="Tablecontent"/>
            </w:pPr>
            <w:r>
              <w:t>Dropped Packets per second</w:t>
            </w:r>
          </w:p>
        </w:tc>
        <w:tc>
          <w:tcPr>
            <w:tcW w:w="6355" w:type="dxa"/>
            <w:vMerge/>
            <w:vAlign w:val="center"/>
          </w:tcPr>
          <w:p w14:paraId="5A2051C8" w14:textId="77777777" w:rsidR="002038C4" w:rsidRDefault="002038C4" w:rsidP="002038C4">
            <w:pPr>
              <w:pStyle w:val="Tablecontent"/>
            </w:pPr>
          </w:p>
        </w:tc>
      </w:tr>
      <w:tr w:rsidR="002038C4" w14:paraId="7BC49EFC" w14:textId="77777777" w:rsidTr="002038C4">
        <w:tc>
          <w:tcPr>
            <w:tcW w:w="993" w:type="dxa"/>
            <w:vMerge/>
          </w:tcPr>
          <w:p w14:paraId="13B52A79" w14:textId="77777777" w:rsidR="002038C4" w:rsidRDefault="002038C4" w:rsidP="002038C4">
            <w:pPr>
              <w:pStyle w:val="Tablecontent"/>
              <w:rPr>
                <w:lang w:val="en-SG"/>
              </w:rPr>
            </w:pPr>
          </w:p>
        </w:tc>
        <w:tc>
          <w:tcPr>
            <w:tcW w:w="3118" w:type="dxa"/>
            <w:vAlign w:val="center"/>
          </w:tcPr>
          <w:p w14:paraId="282B2898" w14:textId="6816B3DD" w:rsidR="002038C4" w:rsidRPr="00611E83" w:rsidRDefault="002038C4" w:rsidP="002038C4">
            <w:pPr>
              <w:pStyle w:val="Tablecontent"/>
            </w:pPr>
            <w:r>
              <w:t>Multicast Packets per second</w:t>
            </w:r>
          </w:p>
        </w:tc>
        <w:tc>
          <w:tcPr>
            <w:tcW w:w="6355" w:type="dxa"/>
            <w:vMerge/>
            <w:vAlign w:val="center"/>
          </w:tcPr>
          <w:p w14:paraId="1AC11162" w14:textId="77777777" w:rsidR="002038C4" w:rsidRDefault="002038C4" w:rsidP="002038C4">
            <w:pPr>
              <w:pStyle w:val="Tablecontent"/>
            </w:pPr>
          </w:p>
        </w:tc>
      </w:tr>
      <w:tr w:rsidR="002038C4" w14:paraId="5D81A50F" w14:textId="77777777" w:rsidTr="002038C4">
        <w:tc>
          <w:tcPr>
            <w:tcW w:w="993" w:type="dxa"/>
            <w:vMerge/>
          </w:tcPr>
          <w:p w14:paraId="620B9561" w14:textId="77777777" w:rsidR="002038C4" w:rsidRDefault="002038C4" w:rsidP="002038C4">
            <w:pPr>
              <w:pStyle w:val="Tablecontent"/>
              <w:rPr>
                <w:lang w:val="en-SG"/>
              </w:rPr>
            </w:pPr>
          </w:p>
        </w:tc>
        <w:tc>
          <w:tcPr>
            <w:tcW w:w="3118" w:type="dxa"/>
            <w:vAlign w:val="center"/>
          </w:tcPr>
          <w:p w14:paraId="716EA1E5" w14:textId="49FF099D" w:rsidR="002038C4" w:rsidRPr="00611E83" w:rsidRDefault="002038C4" w:rsidP="002038C4">
            <w:pPr>
              <w:pStyle w:val="Tablecontent"/>
            </w:pPr>
            <w:r w:rsidRPr="00611E83">
              <w:t>Packets per second</w:t>
            </w:r>
          </w:p>
        </w:tc>
        <w:tc>
          <w:tcPr>
            <w:tcW w:w="6355" w:type="dxa"/>
            <w:vMerge/>
            <w:vAlign w:val="center"/>
          </w:tcPr>
          <w:p w14:paraId="3C45D177" w14:textId="77777777" w:rsidR="002038C4" w:rsidRDefault="002038C4" w:rsidP="002038C4">
            <w:pPr>
              <w:pStyle w:val="Tablecontent"/>
            </w:pPr>
          </w:p>
        </w:tc>
      </w:tr>
      <w:tr w:rsidR="002038C4" w14:paraId="5A221DFD" w14:textId="77777777" w:rsidTr="002038C4">
        <w:tc>
          <w:tcPr>
            <w:tcW w:w="993" w:type="dxa"/>
            <w:vMerge/>
          </w:tcPr>
          <w:p w14:paraId="2EBA2E95" w14:textId="77777777" w:rsidR="002038C4" w:rsidRDefault="002038C4" w:rsidP="002038C4">
            <w:pPr>
              <w:pStyle w:val="Tablecontent"/>
              <w:rPr>
                <w:lang w:val="en-SG"/>
              </w:rPr>
            </w:pPr>
          </w:p>
        </w:tc>
        <w:tc>
          <w:tcPr>
            <w:tcW w:w="3118" w:type="dxa"/>
            <w:vAlign w:val="center"/>
          </w:tcPr>
          <w:p w14:paraId="3799D3EF" w14:textId="69E5640D" w:rsidR="002038C4" w:rsidRPr="00611E83" w:rsidRDefault="002038C4" w:rsidP="002038C4">
            <w:pPr>
              <w:pStyle w:val="Tablecontent"/>
            </w:pPr>
            <w:r w:rsidRPr="00611E83">
              <w:t>Unicast Packets per second</w:t>
            </w:r>
          </w:p>
        </w:tc>
        <w:tc>
          <w:tcPr>
            <w:tcW w:w="6355" w:type="dxa"/>
            <w:vMerge/>
            <w:vAlign w:val="center"/>
          </w:tcPr>
          <w:p w14:paraId="23644E72" w14:textId="77777777" w:rsidR="002038C4" w:rsidRDefault="002038C4" w:rsidP="002038C4">
            <w:pPr>
              <w:pStyle w:val="Tablecontent"/>
            </w:pPr>
          </w:p>
        </w:tc>
      </w:tr>
      <w:tr w:rsidR="00BD223D" w14:paraId="0291B61D" w14:textId="77777777" w:rsidTr="002038C4">
        <w:tc>
          <w:tcPr>
            <w:tcW w:w="993" w:type="dxa"/>
            <w:vMerge w:val="restart"/>
          </w:tcPr>
          <w:p w14:paraId="723D0913" w14:textId="0DB59F1B" w:rsidR="00BD223D" w:rsidRPr="00BD223D" w:rsidRDefault="00BD223D" w:rsidP="00BD223D">
            <w:pPr>
              <w:pStyle w:val="Tablecontent"/>
            </w:pPr>
            <w:r>
              <w:t>VM</w:t>
            </w:r>
          </w:p>
        </w:tc>
        <w:tc>
          <w:tcPr>
            <w:tcW w:w="3118" w:type="dxa"/>
            <w:vAlign w:val="center"/>
          </w:tcPr>
          <w:p w14:paraId="2A9217BD" w14:textId="777A5166" w:rsidR="00BD223D" w:rsidRPr="00BD223D" w:rsidRDefault="00BD223D" w:rsidP="00BD223D">
            <w:pPr>
              <w:pStyle w:val="Tablecontent"/>
            </w:pPr>
            <w:r w:rsidRPr="00611E83">
              <w:t>Egress Traffic (KBps)</w:t>
            </w:r>
          </w:p>
        </w:tc>
        <w:tc>
          <w:tcPr>
            <w:tcW w:w="6355" w:type="dxa"/>
            <w:vAlign w:val="center"/>
          </w:tcPr>
          <w:p w14:paraId="41A56EA0" w14:textId="07B5335E" w:rsidR="00BD223D" w:rsidRPr="00BD223D" w:rsidRDefault="00BD223D" w:rsidP="00BD223D">
            <w:pPr>
              <w:pStyle w:val="Tablecontent"/>
            </w:pPr>
            <w:r w:rsidRPr="00BD223D">
              <w:t xml:space="preserve">Sum of VM vNIC </w:t>
            </w:r>
            <w:proofErr w:type="gramStart"/>
            <w:r w:rsidRPr="00611E83">
              <w:t>net.received</w:t>
            </w:r>
            <w:proofErr w:type="gramEnd"/>
            <w:r w:rsidRPr="00611E83">
              <w:t>.average</w:t>
            </w:r>
            <w:r w:rsidRPr="00BD223D">
              <w:t xml:space="preserve"> metric, only if it’s backed by distributed port group. </w:t>
            </w:r>
          </w:p>
        </w:tc>
      </w:tr>
      <w:tr w:rsidR="00BD223D" w14:paraId="5E441F0B" w14:textId="77777777" w:rsidTr="002038C4">
        <w:tc>
          <w:tcPr>
            <w:tcW w:w="993" w:type="dxa"/>
            <w:vMerge/>
          </w:tcPr>
          <w:p w14:paraId="08B4B687" w14:textId="77777777" w:rsidR="00BD223D" w:rsidRPr="00BD223D" w:rsidRDefault="00BD223D" w:rsidP="00BD223D">
            <w:pPr>
              <w:pStyle w:val="Tablecontent"/>
            </w:pPr>
          </w:p>
        </w:tc>
        <w:tc>
          <w:tcPr>
            <w:tcW w:w="3118" w:type="dxa"/>
            <w:vAlign w:val="center"/>
          </w:tcPr>
          <w:p w14:paraId="17CB1DD4" w14:textId="2A91A912" w:rsidR="00BD223D" w:rsidRPr="00BD223D" w:rsidRDefault="00BD223D" w:rsidP="00BD223D">
            <w:pPr>
              <w:pStyle w:val="Tablecontent"/>
            </w:pPr>
            <w:r w:rsidRPr="00611E83">
              <w:t>Ingress Traffic (KBps)</w:t>
            </w:r>
          </w:p>
        </w:tc>
        <w:tc>
          <w:tcPr>
            <w:tcW w:w="6355" w:type="dxa"/>
            <w:vAlign w:val="center"/>
          </w:tcPr>
          <w:p w14:paraId="66441E1D" w14:textId="2AA0CFF0" w:rsidR="00BD223D" w:rsidRPr="00BD223D" w:rsidRDefault="00BD223D" w:rsidP="00BD223D">
            <w:pPr>
              <w:pStyle w:val="Tablecontent"/>
            </w:pPr>
            <w:r>
              <w:t xml:space="preserve">As above, but using the </w:t>
            </w:r>
            <w:proofErr w:type="gramStart"/>
            <w:r w:rsidRPr="00611E83">
              <w:t>net.transmitted</w:t>
            </w:r>
            <w:proofErr w:type="gramEnd"/>
            <w:r w:rsidRPr="00611E83">
              <w:t>.average</w:t>
            </w:r>
            <w:r>
              <w:t xml:space="preserve"> metric.</w:t>
            </w:r>
          </w:p>
        </w:tc>
      </w:tr>
      <w:tr w:rsidR="00BD223D" w14:paraId="474635E8" w14:textId="77777777" w:rsidTr="002038C4">
        <w:tc>
          <w:tcPr>
            <w:tcW w:w="993" w:type="dxa"/>
            <w:vMerge/>
          </w:tcPr>
          <w:p w14:paraId="35E32F89" w14:textId="77777777" w:rsidR="00BD223D" w:rsidRPr="00BD223D" w:rsidRDefault="00BD223D" w:rsidP="00BD223D">
            <w:pPr>
              <w:pStyle w:val="Tablecontent"/>
            </w:pPr>
          </w:p>
        </w:tc>
        <w:tc>
          <w:tcPr>
            <w:tcW w:w="3118" w:type="dxa"/>
            <w:vAlign w:val="center"/>
          </w:tcPr>
          <w:p w14:paraId="67A3743B" w14:textId="1E1B101C" w:rsidR="00BD223D" w:rsidRPr="00BD223D" w:rsidRDefault="00BD223D" w:rsidP="00BD223D">
            <w:pPr>
              <w:pStyle w:val="Tablecontent"/>
            </w:pPr>
            <w:r w:rsidRPr="00611E83">
              <w:t>Utilization (KBps)</w:t>
            </w:r>
          </w:p>
        </w:tc>
        <w:tc>
          <w:tcPr>
            <w:tcW w:w="6355" w:type="dxa"/>
            <w:vAlign w:val="center"/>
          </w:tcPr>
          <w:p w14:paraId="04AEF6FF" w14:textId="213F55F4" w:rsidR="00BD223D" w:rsidRPr="00BD223D" w:rsidRDefault="00BD223D" w:rsidP="00BD223D">
            <w:pPr>
              <w:pStyle w:val="Tablecontent"/>
            </w:pPr>
            <w:r>
              <w:t>From vRealize Operations Egress + Ingress metrics</w:t>
            </w:r>
          </w:p>
        </w:tc>
      </w:tr>
    </w:tbl>
    <w:p w14:paraId="4B74B707" w14:textId="7480C70E" w:rsidR="00BC1B28" w:rsidRDefault="00BC1B28" w:rsidP="00E32B5B"/>
    <w:p w14:paraId="0B614DAA" w14:textId="77777777" w:rsidR="00BC1B28" w:rsidRPr="00BC1B28" w:rsidRDefault="00BC1B28" w:rsidP="00E32B5B"/>
    <w:p w14:paraId="53FBE56F" w14:textId="2D706C6B"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760"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[e1: need to document all vR Ops metrics]</w:t>
      </w:r>
    </w:p>
    <w:p w14:paraId="3E64E6CA" w14:textId="5DA52F3B" w:rsidR="000715E5" w:rsidRDefault="000715E5" w:rsidP="00470456">
      <w:pPr>
        <w:rPr>
          <w:color w:val="FF0000"/>
          <w:lang w:val="en-GB"/>
        </w:rPr>
      </w:pPr>
      <w:r>
        <w:rPr>
          <w:color w:val="FF0000"/>
          <w:lang w:val="en-GB"/>
        </w:rPr>
        <w:t xml:space="preserve">What </w:t>
      </w:r>
      <w:proofErr w:type="gramStart"/>
      <w:r>
        <w:rPr>
          <w:color w:val="FF0000"/>
          <w:lang w:val="en-GB"/>
        </w:rPr>
        <w:t>are</w:t>
      </w:r>
      <w:proofErr w:type="gramEnd"/>
      <w:r>
        <w:rPr>
          <w:color w:val="FF0000"/>
          <w:lang w:val="en-GB"/>
        </w:rPr>
        <w:t xml:space="preserv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w:t>
      </w:r>
      <w:proofErr w:type="gramStart"/>
      <w:r>
        <w:rPr>
          <w:color w:val="FF0000"/>
          <w:lang w:val="en-GB"/>
        </w:rPr>
        <w:t>are</w:t>
      </w:r>
      <w:proofErr w:type="gramEnd"/>
      <w:r>
        <w:rPr>
          <w:color w:val="FF0000"/>
          <w:lang w:val="en-GB"/>
        </w:rPr>
        <w:t xml:space="preserve"> the guidance for multicast? When is it normal, meaning expected? </w:t>
      </w:r>
    </w:p>
    <w:p w14:paraId="22B81857" w14:textId="1B589EB2" w:rsidR="006247FE" w:rsidRDefault="006247FE" w:rsidP="00AC6E1E">
      <w:pPr>
        <w:pStyle w:val="Heading3"/>
        <w:rPr>
          <w14:textFill>
            <w14:solidFill>
              <w14:schemeClr w14:val="accent2"/>
            </w14:solidFill>
          </w14:textFill>
        </w:rPr>
      </w:pPr>
      <w:r>
        <w:rPr>
          <w14:textFill>
            <w14:solidFill>
              <w14:schemeClr w14:val="accent2"/>
            </w14:solidFill>
          </w14:textFill>
        </w:rPr>
        <w:lastRenderedPageBreak/>
        <w:t>NSX (DRAFT)</w:t>
      </w:r>
    </w:p>
    <w:p w14:paraId="31CCDF3E" w14:textId="33F058AA" w:rsidR="00541D15" w:rsidRDefault="00B53E4A" w:rsidP="00541D15">
      <w:pPr>
        <w:rPr>
          <w:lang w:val="en-GB"/>
        </w:rPr>
      </w:pPr>
      <w:r>
        <w:rPr>
          <w:lang w:val="en-GB"/>
        </w:rPr>
        <w:t>Some i</w:t>
      </w:r>
      <w:r w:rsidR="00541D15">
        <w:rPr>
          <w:lang w:val="en-GB"/>
        </w:rPr>
        <w:t xml:space="preserve">nformation on this </w:t>
      </w:r>
      <w:r>
        <w:rPr>
          <w:lang w:val="en-GB"/>
        </w:rPr>
        <w:t xml:space="preserve">section </w:t>
      </w:r>
      <w:r w:rsidR="00541D15">
        <w:rPr>
          <w:lang w:val="en-GB"/>
        </w:rPr>
        <w:t xml:space="preserve">is taken from </w:t>
      </w:r>
      <w:r w:rsidR="00541D15" w:rsidRPr="004469A2">
        <w:rPr>
          <w:lang w:val="en-GB"/>
        </w:rPr>
        <w:t>VM</w:t>
      </w:r>
      <w:r w:rsidR="00541D15">
        <w:rPr>
          <w:lang w:val="en-GB"/>
        </w:rPr>
        <w:t xml:space="preserve">ware Cloud Foundation Monitoring Guidelines whitepaper by </w:t>
      </w:r>
      <w:hyperlink r:id="rId761" w:history="1">
        <w:r w:rsidR="00541D15" w:rsidRPr="00541D15">
          <w:rPr>
            <w:rStyle w:val="Hyperlink"/>
            <w:lang w:val="en-GB"/>
          </w:rPr>
          <w:t>Phil Monk</w:t>
        </w:r>
      </w:hyperlink>
      <w:r w:rsidR="00541D15">
        <w:rPr>
          <w:lang w:val="en-GB"/>
        </w:rPr>
        <w:t xml:space="preserve">. </w:t>
      </w:r>
    </w:p>
    <w:p w14:paraId="630F7711" w14:textId="11FD452D" w:rsidR="00B53E4A" w:rsidRPr="00541D15" w:rsidRDefault="00B53E4A" w:rsidP="00541D15">
      <w:pPr>
        <w:rPr>
          <w:lang w:val="en-GB"/>
        </w:rPr>
      </w:pPr>
      <w:r w:rsidRPr="00B53E4A">
        <w:rPr>
          <w:lang w:val="en-GB"/>
        </w:rPr>
        <w:t xml:space="preserve">A transport zone is a </w:t>
      </w:r>
      <w:r>
        <w:rPr>
          <w:lang w:val="en-GB"/>
        </w:rPr>
        <w:t>scope</w:t>
      </w:r>
      <w:r w:rsidRPr="00B53E4A">
        <w:rPr>
          <w:lang w:val="en-GB"/>
        </w:rPr>
        <w:t xml:space="preserve"> that defines the potential reach of transport nodes. Transport nodes are hypervisor hosts </w:t>
      </w:r>
      <w:r>
        <w:rPr>
          <w:lang w:val="en-GB"/>
        </w:rPr>
        <w:t>(</w:t>
      </w:r>
      <w:proofErr w:type="gramStart"/>
      <w:r>
        <w:rPr>
          <w:lang w:val="en-GB"/>
        </w:rPr>
        <w:t>e.g.</w:t>
      </w:r>
      <w:proofErr w:type="gramEnd"/>
      <w:r>
        <w:rPr>
          <w:lang w:val="en-GB"/>
        </w:rPr>
        <w:t xml:space="preserve"> ESXi host) </w:t>
      </w:r>
      <w:r w:rsidRPr="00B53E4A">
        <w:rPr>
          <w:lang w:val="en-GB"/>
        </w:rPr>
        <w:t xml:space="preserve">and NSX Edges </w:t>
      </w:r>
      <w:r>
        <w:rPr>
          <w:lang w:val="en-GB"/>
        </w:rPr>
        <w:t>VM</w:t>
      </w:r>
      <w:r w:rsidRPr="00B53E4A">
        <w:rPr>
          <w:lang w:val="en-GB"/>
        </w:rPr>
        <w:t xml:space="preserve">. </w:t>
      </w:r>
      <w:r>
        <w:rPr>
          <w:lang w:val="en-GB"/>
        </w:rPr>
        <w:t xml:space="preserve">The </w:t>
      </w:r>
      <w:r w:rsidRPr="00B53E4A">
        <w:rPr>
          <w:lang w:val="en-GB"/>
        </w:rPr>
        <w:t xml:space="preserve">VMs </w:t>
      </w:r>
      <w:r>
        <w:rPr>
          <w:lang w:val="en-GB"/>
        </w:rPr>
        <w:t xml:space="preserve">in the host </w:t>
      </w:r>
      <w:r w:rsidRPr="00B53E4A">
        <w:rPr>
          <w:lang w:val="en-GB"/>
        </w:rPr>
        <w:t xml:space="preserve">communicate over NSX logical switches. For NSX Edges, this means logical router </w:t>
      </w:r>
      <w:r>
        <w:rPr>
          <w:lang w:val="en-GB"/>
        </w:rPr>
        <w:t xml:space="preserve">with </w:t>
      </w:r>
      <w:r w:rsidRPr="00B53E4A">
        <w:rPr>
          <w:lang w:val="en-GB"/>
        </w:rPr>
        <w:t>uplinks and downlinks</w:t>
      </w:r>
    </w:p>
    <w:p w14:paraId="1D5ECAD3" w14:textId="31A8C6BA" w:rsidR="00544D08" w:rsidRDefault="00B53E4A" w:rsidP="00AC6E1E">
      <w:pPr>
        <w:pStyle w:val="Heading4"/>
      </w:pPr>
      <w:r>
        <w:t>Logical</w:t>
      </w:r>
      <w:r w:rsidR="00544D08">
        <w:t xml:space="preserve">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 xml:space="preserve">How do we know it’s not performing, vs working hard but performing well? Packet retransmit, latency, packet drop, error </w:t>
      </w:r>
      <w:proofErr w:type="gramStart"/>
      <w:r w:rsidRPr="00544D08">
        <w:rPr>
          <w:color w:val="FF0000"/>
          <w:lang w:val="en-GB"/>
        </w:rPr>
        <w:t>packet?</w:t>
      </w:r>
      <w:proofErr w:type="gramEnd"/>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762"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i (NSX-T 3.0 onward) is supported. With any other kind of transport node (KVM hypervisors, Edges, bare metal servers, cloud VMs etc.) the N-VDS is the only switch supported. </w:t>
      </w:r>
    </w:p>
    <w:p w14:paraId="26A3B276" w14:textId="49787E78" w:rsidR="00FD2D26" w:rsidRDefault="00FD2D26" w:rsidP="00AC6E1E">
      <w:pPr>
        <w:pStyle w:val="Heading4"/>
      </w:pPr>
      <w:r w:rsidRPr="00FD2D26">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System status (CPU/Memory/File System/Uptime/Load Avg)</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6C3C46EF" w:rsidR="00B557A6" w:rsidRDefault="00B557A6" w:rsidP="006247FE">
      <w:pPr>
        <w:rPr>
          <w:color w:val="FF0000"/>
        </w:rPr>
      </w:pPr>
      <w:r>
        <w:rPr>
          <w:color w:val="FF0000"/>
        </w:rPr>
        <w:t xml:space="preserve">Any NSX-specific counters?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04E5D1EE" w:rsidR="000715E5" w:rsidRPr="00544D08" w:rsidRDefault="000715E5" w:rsidP="006247FE">
      <w:pPr>
        <w:rPr>
          <w:color w:val="FF0000"/>
        </w:rPr>
      </w:pPr>
      <w:r>
        <w:rPr>
          <w:color w:val="FF0000"/>
        </w:rPr>
        <w:t xml:space="preserve">With esxcli, we can get more counters at pNIC, such as ring buffer full. What are the complete list of metrics and events, and the </w:t>
      </w:r>
      <w:proofErr w:type="gramStart"/>
      <w:r>
        <w:rPr>
          <w:color w:val="FF0000"/>
        </w:rPr>
        <w:t>formula</w:t>
      </w:r>
      <w:proofErr w:type="gramEnd"/>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2FE9E452" w:rsidR="00FD2D26" w:rsidRDefault="00FD2D26" w:rsidP="006247FE">
      <w:r w:rsidRPr="00FD2D26">
        <w:lastRenderedPageBreak/>
        <w:t>The N-VDS implementation of KVM is based on the Open vSwitch (OVS) and platform independent</w:t>
      </w:r>
      <w:r w:rsidR="00B53E4A">
        <w:t>.</w:t>
      </w:r>
    </w:p>
    <w:p w14:paraId="7F449EE9" w14:textId="1F7EA6A1" w:rsidR="00B6474F" w:rsidRPr="006247FE" w:rsidRDefault="00B53E4A" w:rsidP="006247FE">
      <w:r>
        <w:t xml:space="preserve">I see the </w:t>
      </w:r>
      <w:hyperlink r:id="rId763" w:history="1">
        <w:r w:rsidRPr="00B53E4A">
          <w:rPr>
            <w:rStyle w:val="Hyperlink"/>
          </w:rPr>
          <w:t>DPDK</w:t>
        </w:r>
      </w:hyperlink>
      <w:r w:rsidRPr="00B53E4A">
        <w:rPr>
          <w:color w:val="00B0F0"/>
        </w:rPr>
        <w:t xml:space="preserve"> CPU Core Usage </w:t>
      </w:r>
      <w:r>
        <w:t xml:space="preserve">as tertiary counter. High does not mean </w:t>
      </w:r>
      <w:proofErr w:type="gramStart"/>
      <w:r>
        <w:t>bad</w:t>
      </w:r>
      <w:proofErr w:type="gramEnd"/>
      <w:r>
        <w:t xml:space="preserve"> and you can’t classify it into green, yellow, orange and red.</w:t>
      </w:r>
    </w:p>
    <w:p w14:paraId="5DDA0A3E" w14:textId="2756A61D" w:rsidR="00FF12B0" w:rsidRDefault="006247FE" w:rsidP="00AC6E1E">
      <w:pPr>
        <w:pStyle w:val="Heading4"/>
      </w:pPr>
      <w:r>
        <w:t xml:space="preserve">NSX Edge </w:t>
      </w:r>
    </w:p>
    <w:p w14:paraId="422F6ED7" w14:textId="2AB5E59E" w:rsidR="00FF12B0" w:rsidRDefault="00FF12B0" w:rsidP="00FF12B0">
      <w:pPr>
        <w:rPr>
          <w:lang w:val="en-GB"/>
        </w:rPr>
      </w:pPr>
      <w:r>
        <w:rPr>
          <w:lang w:val="en-GB"/>
        </w:rPr>
        <w:t>CPU Utilization</w:t>
      </w:r>
    </w:p>
    <w:p w14:paraId="1F36B47E" w14:textId="1004B9FA" w:rsidR="00FF12B0" w:rsidRPr="00FF12B0" w:rsidRDefault="0019155E" w:rsidP="00FF12B0">
      <w:pPr>
        <w:rPr>
          <w:lang w:val="en-GB"/>
        </w:rPr>
      </w:pPr>
      <w:r>
        <w:rPr>
          <w:lang w:val="en-GB"/>
        </w:rPr>
        <w:t>Number of packets processed per second. This should be the sum of received and sent</w:t>
      </w:r>
      <w:r w:rsidR="00495E15">
        <w:rPr>
          <w:lang w:val="en-GB"/>
        </w:rPr>
        <w:t>, as the CPU needs cycle whether it’s incoming or outgoing.</w:t>
      </w:r>
    </w:p>
    <w:p w14:paraId="27655DD7" w14:textId="58491159" w:rsidR="00D84DC2" w:rsidRDefault="00D84DC2" w:rsidP="00D84DC2">
      <w:pPr>
        <w:rPr>
          <w:lang w:val="en-GB"/>
        </w:rPr>
      </w:pPr>
      <w:r w:rsidRPr="00D84DC2">
        <w:rPr>
          <w:noProof/>
          <w:lang w:val="en-GB"/>
        </w:rPr>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w:t>
      </w:r>
      <w:proofErr w:type="gramStart"/>
      <w:r w:rsidR="00626A91">
        <w:rPr>
          <w:color w:val="FF0000"/>
          <w:lang w:val="en-GB"/>
        </w:rPr>
        <w:t>has to</w:t>
      </w:r>
      <w:proofErr w:type="gramEnd"/>
      <w:r w:rsidR="00626A91">
        <w:rPr>
          <w:color w:val="FF0000"/>
          <w:lang w:val="en-GB"/>
        </w:rPr>
        <w:t xml:space="preserve"> be from inside. BTW, you should monitor the CPU run queue, not the utilization. </w:t>
      </w:r>
    </w:p>
    <w:p w14:paraId="3FBCAE22" w14:textId="29A18127" w:rsidR="00D84DC2" w:rsidRDefault="00D84DC2" w:rsidP="00D84DC2">
      <w:pPr>
        <w:rPr>
          <w:color w:val="FF0000"/>
          <w:lang w:val="en-GB"/>
        </w:rPr>
      </w:pPr>
      <w:r>
        <w:rPr>
          <w:color w:val="FF0000"/>
          <w:lang w:val="en-GB"/>
        </w:rPr>
        <w:t>Allocated means hard partition? What if Datapath needs more when Services does not need it?</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541D15" w:rsidRPr="004469A2" w14:paraId="1C2E28DF"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E1310" w14:textId="7BA9252C" w:rsidR="00541D15" w:rsidRPr="004469A2" w:rsidRDefault="00D03A23" w:rsidP="003A0FF4">
            <w:pPr>
              <w:pStyle w:val="Tablecontent"/>
              <w:rPr>
                <w:b w:val="0"/>
                <w:bCs w:val="0"/>
              </w:rPr>
            </w:pPr>
            <w:r>
              <w:t>Node configuration State</w:t>
            </w:r>
          </w:p>
        </w:tc>
        <w:tc>
          <w:tcPr>
            <w:tcW w:w="6912" w:type="dxa"/>
          </w:tcPr>
          <w:p w14:paraId="264E12A6" w14:textId="7544E0C2" w:rsidR="00541D15" w:rsidRPr="004469A2" w:rsidRDefault="00D03A23" w:rsidP="00D03A23">
            <w:pPr>
              <w:pStyle w:val="Tablecontent"/>
              <w:cnfStyle w:val="000000000000" w:firstRow="0" w:lastRow="0" w:firstColumn="0" w:lastColumn="0" w:oddVBand="0" w:evenVBand="0" w:oddHBand="0" w:evenHBand="0" w:firstRowFirstColumn="0" w:firstRowLastColumn="0" w:lastRowFirstColumn="0" w:lastRowLastColumn="0"/>
            </w:pPr>
            <w:r>
              <w:t xml:space="preserve">if the Edge node is connected and receiving updates from the NSX Manager.  The Edge node can still operate if the connection is not active, but the Edge device will not receive any configuration updates or report any stats to the NSX manager.  </w:t>
            </w:r>
          </w:p>
        </w:tc>
      </w:tr>
      <w:tr w:rsidR="00541D15" w:rsidRPr="004469A2" w14:paraId="2A5C8F4A"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31BD3E9" w14:textId="3C6B51D7" w:rsidR="00541D15" w:rsidRPr="004469A2" w:rsidRDefault="00D03A23" w:rsidP="003A0FF4">
            <w:pPr>
              <w:pStyle w:val="Tablecontent"/>
              <w:rPr>
                <w:b w:val="0"/>
                <w:bCs w:val="0"/>
              </w:rPr>
            </w:pPr>
            <w:r>
              <w:t>Node Status</w:t>
            </w:r>
          </w:p>
        </w:tc>
        <w:tc>
          <w:tcPr>
            <w:tcW w:w="6912" w:type="dxa"/>
          </w:tcPr>
          <w:p w14:paraId="4D9D65F0" w14:textId="70332160" w:rsidR="00541D15"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is linked to the above configuration state.  The configuration state it likely to be degraded if the connection state is degraded.  The disconnection of the Edge device from the NSX manager should be addressed so the Edge device can receive configuration updates and report statistics to the NSX Manager</w:t>
            </w:r>
          </w:p>
        </w:tc>
      </w:tr>
      <w:tr w:rsidR="00D03A23" w:rsidRPr="004469A2" w14:paraId="44867CE6"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6DEEAE7" w14:textId="705F6584" w:rsidR="00D03A23" w:rsidRPr="004469A2" w:rsidRDefault="00D03A23" w:rsidP="003A0FF4">
            <w:pPr>
              <w:pStyle w:val="Tablecontent"/>
              <w:rPr>
                <w:b w:val="0"/>
                <w:bCs w:val="0"/>
              </w:rPr>
            </w:pPr>
            <w:r>
              <w:t>Connectivity node/Status cluster</w:t>
            </w:r>
          </w:p>
        </w:tc>
        <w:tc>
          <w:tcPr>
            <w:tcW w:w="6912" w:type="dxa"/>
          </w:tcPr>
          <w:p w14:paraId="20E67796" w14:textId="767E0A69"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proofErr w:type="gramStart"/>
            <w:r>
              <w:t>Similar to</w:t>
            </w:r>
            <w:proofErr w:type="gramEnd"/>
            <w:r>
              <w:t xml:space="preserve"> the above but shows the view from an Edge cluster level.  If there are Edge devices providing HA for a service, this metric will alert of the Edge nodes status</w:t>
            </w:r>
          </w:p>
        </w:tc>
      </w:tr>
      <w:tr w:rsidR="00D03A23" w:rsidRPr="004469A2" w14:paraId="0E298631"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A1011A6" w14:textId="14F32634" w:rsidR="00D03A23" w:rsidRPr="004469A2" w:rsidRDefault="00D03A23" w:rsidP="003A0FF4">
            <w:pPr>
              <w:pStyle w:val="Tablecontent"/>
              <w:rPr>
                <w:b w:val="0"/>
                <w:bCs w:val="0"/>
              </w:rPr>
            </w:pPr>
            <w:r>
              <w:t>Connectivity Status Manager</w:t>
            </w:r>
          </w:p>
        </w:tc>
        <w:tc>
          <w:tcPr>
            <w:tcW w:w="6912" w:type="dxa"/>
          </w:tcPr>
          <w:p w14:paraId="7581C32D" w14:textId="121379B6"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 xml:space="preserve">indicate if the NSX manager can communicate with the Edge devices.  It will also detail if the Edge devices can communicate with the NSX Manager.  This can help identify communication issues with bot </w:t>
            </w:r>
            <w:r>
              <w:lastRenderedPageBreak/>
              <w:t xml:space="preserve">components.  This metric is important during upgrades as updates and upgrades require connectivity between the NSX Manager and Edge devices.  </w:t>
            </w:r>
          </w:p>
        </w:tc>
      </w:tr>
    </w:tbl>
    <w:p w14:paraId="33E4912E" w14:textId="77777777" w:rsidR="00541D15" w:rsidRPr="00541D15" w:rsidRDefault="00541D15" w:rsidP="00D84DC2">
      <w:pPr>
        <w:rPr>
          <w:color w:val="FF0000"/>
          <w:lang w:val="en-US"/>
        </w:rPr>
      </w:pPr>
    </w:p>
    <w:p w14:paraId="36825CEA" w14:textId="6052A238" w:rsidR="006247FE" w:rsidRDefault="006247FE" w:rsidP="00AC6E1E">
      <w:pPr>
        <w:pStyle w:val="Heading4"/>
      </w:pPr>
      <w:r>
        <w:t>NSX Controller</w:t>
      </w:r>
    </w:p>
    <w:p w14:paraId="660FF35E" w14:textId="03DEFEB5" w:rsidR="004469A2" w:rsidRDefault="004469A2" w:rsidP="00E7573A">
      <w:pPr>
        <w:pStyle w:val="Heading5"/>
      </w:pPr>
      <w:r>
        <w:t xml:space="preserve">Contention </w:t>
      </w:r>
    </w:p>
    <w:p w14:paraId="56A3872F" w14:textId="5126A9DE" w:rsidR="004469A2" w:rsidRDefault="004469A2" w:rsidP="004469A2">
      <w:pPr>
        <w:rPr>
          <w:lang w:val="en-GB"/>
        </w:rPr>
      </w:pPr>
      <w:proofErr w:type="gramStart"/>
      <w:r>
        <w:rPr>
          <w:lang w:val="en-GB"/>
        </w:rPr>
        <w:t>Generally</w:t>
      </w:r>
      <w:proofErr w:type="gramEnd"/>
      <w:r>
        <w:rPr>
          <w:lang w:val="en-GB"/>
        </w:rPr>
        <w:t xml:space="preserve"> you get 2 counters (cumulative and per second). The cumulative tells you if there was a problem in the past, while the rate tells you if the problem still exist. I think the cumulative gets reset upon reboot. </w:t>
      </w:r>
    </w:p>
    <w:p w14:paraId="5379493D" w14:textId="77777777" w:rsidR="004469A2" w:rsidRPr="004469A2" w:rsidRDefault="004469A2" w:rsidP="004469A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4678"/>
        <w:gridCol w:w="5778"/>
      </w:tblGrid>
      <w:tr w:rsidR="004469A2" w:rsidRPr="004469A2" w14:paraId="62C43A4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18F269E" w14:textId="11783372"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Cumulative</w:t>
            </w:r>
          </w:p>
        </w:tc>
        <w:tc>
          <w:tcPr>
            <w:tcW w:w="5778" w:type="dxa"/>
            <w:vMerge w:val="restart"/>
          </w:tcPr>
          <w:p w14:paraId="2BC940B5" w14:textId="6101B261"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Framing errors are the number of packets received with an invalid frame checksum (FCS).  This would mean that there could be a downstream network issue. This can lead to retransmits.</w:t>
            </w:r>
          </w:p>
        </w:tc>
      </w:tr>
      <w:tr w:rsidR="004469A2" w:rsidRPr="004469A2" w14:paraId="26219BBE"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0583925" w14:textId="5309EA68"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Per second</w:t>
            </w:r>
          </w:p>
        </w:tc>
        <w:tc>
          <w:tcPr>
            <w:tcW w:w="5778" w:type="dxa"/>
            <w:vMerge/>
          </w:tcPr>
          <w:p w14:paraId="2394FFA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0DAE18D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813CD32" w14:textId="2B5DD0A2"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Cumulative</w:t>
            </w:r>
          </w:p>
        </w:tc>
        <w:tc>
          <w:tcPr>
            <w:tcW w:w="5778" w:type="dxa"/>
            <w:vMerge w:val="restart"/>
          </w:tcPr>
          <w:p w14:paraId="6AB3C589" w14:textId="43C5624D"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64F2C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553B2BF0" w14:textId="1996C7EB"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Per second</w:t>
            </w:r>
          </w:p>
        </w:tc>
        <w:tc>
          <w:tcPr>
            <w:tcW w:w="5778" w:type="dxa"/>
            <w:vMerge/>
          </w:tcPr>
          <w:p w14:paraId="5A117FE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2FF6FA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753D8D6" w14:textId="1CF8E22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Cumulative</w:t>
            </w:r>
          </w:p>
        </w:tc>
        <w:tc>
          <w:tcPr>
            <w:tcW w:w="5778" w:type="dxa"/>
            <w:vMerge w:val="restart"/>
          </w:tcPr>
          <w:p w14:paraId="26B258A5" w14:textId="3BCDA16B"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 xml:space="preserve">As above, but for packets sent out. </w:t>
            </w:r>
            <w:proofErr w:type="gramStart"/>
            <w:r>
              <w:t>I’m</w:t>
            </w:r>
            <w:proofErr w:type="gramEnd"/>
            <w:r>
              <w:t xml:space="preserve"> unsure why it would be sending out error packets since it’s within its control?</w:t>
            </w:r>
          </w:p>
        </w:tc>
      </w:tr>
      <w:tr w:rsidR="004469A2" w:rsidRPr="004469A2" w14:paraId="2FA4304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20F85E84" w14:textId="4ECB41A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Per second</w:t>
            </w:r>
          </w:p>
        </w:tc>
        <w:tc>
          <w:tcPr>
            <w:tcW w:w="5778" w:type="dxa"/>
            <w:vMerge/>
          </w:tcPr>
          <w:p w14:paraId="734EC338"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103EB2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7338AB2" w14:textId="2E25E696"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Cumulative</w:t>
            </w:r>
          </w:p>
        </w:tc>
        <w:tc>
          <w:tcPr>
            <w:tcW w:w="5778" w:type="dxa"/>
            <w:vMerge w:val="restart"/>
          </w:tcPr>
          <w:p w14:paraId="3F5CAA74"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2E40F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0C3BAC3" w14:textId="2D60D578"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Per second</w:t>
            </w:r>
          </w:p>
        </w:tc>
        <w:tc>
          <w:tcPr>
            <w:tcW w:w="5778" w:type="dxa"/>
            <w:vMerge/>
          </w:tcPr>
          <w:p w14:paraId="4FE0B28A"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929FE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1629691" w14:textId="59EF75A3"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Cumulative</w:t>
            </w:r>
          </w:p>
        </w:tc>
        <w:tc>
          <w:tcPr>
            <w:tcW w:w="5778" w:type="dxa"/>
            <w:vMerge w:val="restart"/>
          </w:tcPr>
          <w:p w14:paraId="0E36EF9A" w14:textId="3F38413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w:t>
            </w:r>
          </w:p>
        </w:tc>
      </w:tr>
      <w:tr w:rsidR="004469A2" w:rsidRPr="004469A2" w14:paraId="31CFC3BD"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BD154A4" w14:textId="70F24076"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Per second</w:t>
            </w:r>
          </w:p>
        </w:tc>
        <w:tc>
          <w:tcPr>
            <w:tcW w:w="5778" w:type="dxa"/>
            <w:vMerge/>
          </w:tcPr>
          <w:p w14:paraId="68A8E115"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1382FB1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62A3393" w14:textId="63D7410A"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Cumulative</w:t>
            </w:r>
          </w:p>
        </w:tc>
        <w:tc>
          <w:tcPr>
            <w:tcW w:w="5778" w:type="dxa"/>
            <w:vMerge w:val="restart"/>
          </w:tcPr>
          <w:p w14:paraId="7C098011" w14:textId="3E265A1E"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1C918"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0389BBD1" w14:textId="164968F5"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Per second</w:t>
            </w:r>
          </w:p>
        </w:tc>
        <w:tc>
          <w:tcPr>
            <w:tcW w:w="5778" w:type="dxa"/>
            <w:vMerge/>
          </w:tcPr>
          <w:p w14:paraId="55F6F214" w14:textId="4417FD3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1A9817"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716AEFBE" w14:textId="002096A5"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Cumulative</w:t>
            </w:r>
          </w:p>
        </w:tc>
        <w:tc>
          <w:tcPr>
            <w:tcW w:w="5778" w:type="dxa"/>
            <w:vMerge w:val="restart"/>
          </w:tcPr>
          <w:p w14:paraId="47000CC3" w14:textId="12B3B69A" w:rsidR="00541D15"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 xml:space="preserve">I’m not sure why this is required since collision domain is fully isolated, as per </w:t>
            </w:r>
            <w:hyperlink r:id="rId765" w:history="1">
              <w:r w:rsidRPr="00541D15">
                <w:rPr>
                  <w:rStyle w:val="Hyperlink"/>
                </w:rPr>
                <w:t>CSMA/CD</w:t>
              </w:r>
            </w:hyperlink>
            <w:r>
              <w:t xml:space="preserve">. </w:t>
            </w:r>
          </w:p>
          <w:p w14:paraId="7E6BF2B8" w14:textId="37BF57BC" w:rsidR="00541D15"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 xml:space="preserve">A transmit collision is the result of two devices on the same Ethernet network attempting to transmit data at </w:t>
            </w:r>
            <w:proofErr w:type="gramStart"/>
            <w:r w:rsidRPr="004469A2">
              <w:t>exactly the same</w:t>
            </w:r>
            <w:proofErr w:type="gramEnd"/>
            <w:r w:rsidRPr="004469A2">
              <w:t xml:space="preserve"> time. The network detects the "collision" of the two transmitted packets and discards them both. Collisions are a natural occurrence on Ethernets and so small numbers on this statistic is normal. </w:t>
            </w:r>
          </w:p>
          <w:p w14:paraId="2E7C5020" w14:textId="22F725A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The alert here should be if there is a surge in numbers over a short period of time</w:t>
            </w:r>
          </w:p>
        </w:tc>
      </w:tr>
      <w:tr w:rsidR="004469A2" w:rsidRPr="004469A2" w14:paraId="5EDF5C2A"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0E1F1B1" w14:textId="11624B3E"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Per second</w:t>
            </w:r>
          </w:p>
        </w:tc>
        <w:tc>
          <w:tcPr>
            <w:tcW w:w="5778" w:type="dxa"/>
            <w:vMerge/>
          </w:tcPr>
          <w:p w14:paraId="3701E5F3"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4E349F1B" w14:textId="382BCB8D" w:rsidR="004469A2" w:rsidRPr="004469A2" w:rsidRDefault="004469A2" w:rsidP="00E7573A">
      <w:pPr>
        <w:pStyle w:val="Heading5"/>
      </w:pPr>
      <w:r>
        <w:lastRenderedPageBreak/>
        <w:t>Utilization</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79D95B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3C8B4EF" w14:textId="3EFBAA6F"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Bits per second</w:t>
            </w:r>
          </w:p>
        </w:tc>
        <w:tc>
          <w:tcPr>
            <w:tcW w:w="6912" w:type="dxa"/>
          </w:tcPr>
          <w:p w14:paraId="55D224C4" w14:textId="36FF27F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50DB5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8F9819" w14:textId="5608ACC7"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Cumulative</w:t>
            </w:r>
          </w:p>
        </w:tc>
        <w:tc>
          <w:tcPr>
            <w:tcW w:w="6912" w:type="dxa"/>
          </w:tcPr>
          <w:p w14:paraId="79CAC0BC" w14:textId="5A3E45BD"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2151CF52"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FB79F0" w14:textId="4C950BB2"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Cumulative</w:t>
            </w:r>
          </w:p>
        </w:tc>
        <w:tc>
          <w:tcPr>
            <w:tcW w:w="6912" w:type="dxa"/>
          </w:tcPr>
          <w:p w14:paraId="2481C43B"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3F9A8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8B45FE" w14:textId="7C880D06"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Per Second</w:t>
            </w:r>
          </w:p>
        </w:tc>
        <w:tc>
          <w:tcPr>
            <w:tcW w:w="6912" w:type="dxa"/>
          </w:tcPr>
          <w:p w14:paraId="2C090CD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F1E9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1927BC" w14:textId="66BC13A1" w:rsidR="004469A2" w:rsidRPr="004469A2" w:rsidRDefault="004469A2" w:rsidP="004469A2">
            <w:pPr>
              <w:pStyle w:val="Tablecontent"/>
              <w:rPr>
                <w:b w:val="0"/>
                <w:bCs w:val="0"/>
              </w:rPr>
            </w:pPr>
            <w:proofErr w:type="gramStart"/>
            <w:r w:rsidRPr="004469A2">
              <w:rPr>
                <w:b w:val="0"/>
                <w:bCs w:val="0"/>
              </w:rPr>
              <w:t>Used(</w:t>
            </w:r>
            <w:proofErr w:type="gramEnd"/>
            <w:r w:rsidRPr="004469A2">
              <w:rPr>
                <w:b w:val="0"/>
                <w:bCs w:val="0"/>
              </w:rPr>
              <w:t>%)</w:t>
            </w:r>
          </w:p>
        </w:tc>
        <w:tc>
          <w:tcPr>
            <w:tcW w:w="6912" w:type="dxa"/>
          </w:tcPr>
          <w:p w14:paraId="19160B60" w14:textId="5FDA5DC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725F2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8047F76" w14:textId="625569E6"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Bits per second</w:t>
            </w:r>
          </w:p>
        </w:tc>
        <w:tc>
          <w:tcPr>
            <w:tcW w:w="6912" w:type="dxa"/>
          </w:tcPr>
          <w:p w14:paraId="4F9AA32A" w14:textId="145FB21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E3348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0B9D774" w14:textId="5577D3EC"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Cumulative</w:t>
            </w:r>
          </w:p>
        </w:tc>
        <w:tc>
          <w:tcPr>
            <w:tcW w:w="6912" w:type="dxa"/>
          </w:tcPr>
          <w:p w14:paraId="448B4718" w14:textId="0BB56583"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6CB3AC6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B33441A" w14:textId="47EA06BD"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Cumulative</w:t>
            </w:r>
          </w:p>
        </w:tc>
        <w:tc>
          <w:tcPr>
            <w:tcW w:w="6912" w:type="dxa"/>
          </w:tcPr>
          <w:p w14:paraId="68C8716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BBEF25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1A615A2" w14:textId="77D1FCC0"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Per second</w:t>
            </w:r>
          </w:p>
        </w:tc>
        <w:tc>
          <w:tcPr>
            <w:tcW w:w="6912" w:type="dxa"/>
          </w:tcPr>
          <w:p w14:paraId="7B98B0AE"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17BF0A51" w14:textId="3D103E76" w:rsidR="004469A2" w:rsidRDefault="004469A2" w:rsidP="00E7573A">
      <w:pPr>
        <w:pStyle w:val="Heading5"/>
      </w:pPr>
      <w:r>
        <w:t>Others</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6C210EE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27B494B" w14:textId="77777777" w:rsidR="004469A2" w:rsidRPr="004469A2" w:rsidRDefault="004469A2" w:rsidP="003A0FF4">
            <w:pPr>
              <w:pStyle w:val="Tablecontent"/>
              <w:rPr>
                <w:b w:val="0"/>
                <w:bCs w:val="0"/>
              </w:rPr>
            </w:pPr>
            <w:r w:rsidRPr="004469A2">
              <w:rPr>
                <w:b w:val="0"/>
                <w:bCs w:val="0"/>
              </w:rPr>
              <w:t xml:space="preserve">Connectivity Status \ Cluster </w:t>
            </w:r>
          </w:p>
        </w:tc>
        <w:tc>
          <w:tcPr>
            <w:tcW w:w="6912" w:type="dxa"/>
          </w:tcPr>
          <w:p w14:paraId="4EB7616A"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5A48B90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B468EC3" w14:textId="77777777" w:rsidR="004469A2" w:rsidRPr="004469A2" w:rsidRDefault="004469A2" w:rsidP="003A0FF4">
            <w:pPr>
              <w:pStyle w:val="Tablecontent"/>
              <w:rPr>
                <w:b w:val="0"/>
                <w:bCs w:val="0"/>
              </w:rPr>
            </w:pPr>
            <w:r w:rsidRPr="004469A2">
              <w:rPr>
                <w:b w:val="0"/>
                <w:bCs w:val="0"/>
              </w:rPr>
              <w:t xml:space="preserve">Connectivity Status \ Manager </w:t>
            </w:r>
          </w:p>
        </w:tc>
        <w:tc>
          <w:tcPr>
            <w:tcW w:w="6912" w:type="dxa"/>
          </w:tcPr>
          <w:p w14:paraId="6CDFA1A2"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7CF95AB0" w14:textId="296C48C5" w:rsidR="00A951FC" w:rsidRDefault="00A951FC" w:rsidP="00AC6E1E">
      <w:pPr>
        <w:pStyle w:val="Heading4"/>
      </w:pPr>
      <w:r>
        <w:t>NSX Load Balancer</w:t>
      </w:r>
    </w:p>
    <w:p w14:paraId="3A306A42" w14:textId="44A53096" w:rsidR="00A951FC" w:rsidRPr="00A951FC" w:rsidRDefault="00A951FC" w:rsidP="00E7573A">
      <w:pPr>
        <w:pStyle w:val="Heading5"/>
      </w:pPr>
      <w:r>
        <w:t>Contention</w:t>
      </w:r>
    </w:p>
    <w:p w14:paraId="4377FB54" w14:textId="31A9159C" w:rsidR="00A951FC" w:rsidRPr="00A951FC" w:rsidRDefault="00A951FC" w:rsidP="00A951FC">
      <w:pPr>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49F9683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DE85E2" w14:textId="415F14DA" w:rsidR="00A951FC" w:rsidRPr="00B842DA" w:rsidRDefault="00B842DA" w:rsidP="00B842DA">
            <w:pPr>
              <w:pStyle w:val="Tablecontent"/>
              <w:rPr>
                <w:b w:val="0"/>
                <w:bCs w:val="0"/>
              </w:rPr>
            </w:pPr>
            <w:r w:rsidRPr="00B842DA">
              <w:rPr>
                <w:b w:val="0"/>
                <w:bCs w:val="0"/>
              </w:rPr>
              <w:t xml:space="preserve">Load Balancer Pool </w:t>
            </w:r>
            <w:r w:rsidR="00A951FC" w:rsidRPr="00B842DA">
              <w:rPr>
                <w:b w:val="0"/>
                <w:bCs w:val="0"/>
              </w:rPr>
              <w:t>Dropped Sessions</w:t>
            </w:r>
          </w:p>
        </w:tc>
        <w:tc>
          <w:tcPr>
            <w:tcW w:w="6912" w:type="dxa"/>
          </w:tcPr>
          <w:p w14:paraId="4DC2EC8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4E2949B8"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8306DFB" w14:textId="3F14243A" w:rsidR="00A951FC" w:rsidRPr="00B842DA" w:rsidRDefault="00B842DA" w:rsidP="00B842DA">
            <w:pPr>
              <w:pStyle w:val="Tablecontent"/>
              <w:rPr>
                <w:b w:val="0"/>
                <w:bCs w:val="0"/>
              </w:rPr>
            </w:pPr>
            <w:r w:rsidRPr="00B842DA">
              <w:rPr>
                <w:b w:val="0"/>
                <w:bCs w:val="0"/>
              </w:rPr>
              <w:t xml:space="preserve">Load Balancer Virtual Server </w:t>
            </w:r>
            <w:r w:rsidR="00A951FC" w:rsidRPr="00B842DA">
              <w:rPr>
                <w:b w:val="0"/>
                <w:bCs w:val="0"/>
              </w:rPr>
              <w:t>Packets|Dropped</w:t>
            </w:r>
          </w:p>
        </w:tc>
        <w:tc>
          <w:tcPr>
            <w:tcW w:w="6912" w:type="dxa"/>
          </w:tcPr>
          <w:p w14:paraId="54F8217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B842DA" w:rsidRPr="004469A2" w14:paraId="51FDC83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5016C4A" w14:textId="15EFB8E9" w:rsidR="00B842DA" w:rsidRPr="00B842DA" w:rsidRDefault="00B842DA" w:rsidP="00B842DA">
            <w:pPr>
              <w:pStyle w:val="Tablecontent"/>
              <w:rPr>
                <w:b w:val="0"/>
                <w:bCs w:val="0"/>
              </w:rPr>
            </w:pPr>
            <w:r w:rsidRPr="00B842DA">
              <w:rPr>
                <w:b w:val="0"/>
                <w:bCs w:val="0"/>
              </w:rPr>
              <w:t>Load Balancer Pool Packets|Dropped</w:t>
            </w:r>
          </w:p>
        </w:tc>
        <w:tc>
          <w:tcPr>
            <w:tcW w:w="6912" w:type="dxa"/>
          </w:tcPr>
          <w:p w14:paraId="62A43E7A" w14:textId="77777777" w:rsidR="00B842DA" w:rsidRPr="004469A2" w:rsidRDefault="00B842DA"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F92A4A6" w14:textId="018F4B3E" w:rsidR="00E51FE5" w:rsidRDefault="00E51FE5" w:rsidP="00E7573A">
      <w:pPr>
        <w:pStyle w:val="Heading5"/>
      </w:pPr>
      <w:r>
        <w:t>Utilization \ LB Service</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4469A2" w14:paraId="1E266C8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4C9FA3" w14:textId="77777777" w:rsidR="00E51FE5" w:rsidRPr="00A951FC" w:rsidRDefault="00E51FE5" w:rsidP="003A0FF4">
            <w:pPr>
              <w:pStyle w:val="Tablecontent"/>
              <w:rPr>
                <w:b w:val="0"/>
                <w:bCs w:val="0"/>
              </w:rPr>
            </w:pPr>
            <w:r w:rsidRPr="00A951FC">
              <w:rPr>
                <w:b w:val="0"/>
                <w:bCs w:val="0"/>
              </w:rPr>
              <w:t xml:space="preserve">CPU </w:t>
            </w:r>
            <w:proofErr w:type="gramStart"/>
            <w:r w:rsidRPr="00A951FC">
              <w:rPr>
                <w:b w:val="0"/>
                <w:bCs w:val="0"/>
              </w:rPr>
              <w:t>Usage(</w:t>
            </w:r>
            <w:proofErr w:type="gramEnd"/>
            <w:r w:rsidRPr="00A951FC">
              <w:rPr>
                <w:b w:val="0"/>
                <w:bCs w:val="0"/>
              </w:rPr>
              <w:t>%)</w:t>
            </w:r>
          </w:p>
        </w:tc>
        <w:tc>
          <w:tcPr>
            <w:tcW w:w="6912" w:type="dxa"/>
          </w:tcPr>
          <w:p w14:paraId="4F94E51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77BDF7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F5F66B" w14:textId="1097E6D9" w:rsidR="00E51FE5" w:rsidRPr="00A951FC" w:rsidRDefault="00E51FE5" w:rsidP="003A0FF4">
            <w:pPr>
              <w:pStyle w:val="Tablecontent"/>
              <w:rPr>
                <w:b w:val="0"/>
                <w:bCs w:val="0"/>
              </w:rPr>
            </w:pPr>
            <w:r>
              <w:rPr>
                <w:b w:val="0"/>
                <w:bCs w:val="0"/>
              </w:rPr>
              <w:t>Memory Usage</w:t>
            </w:r>
          </w:p>
        </w:tc>
        <w:tc>
          <w:tcPr>
            <w:tcW w:w="6912" w:type="dxa"/>
          </w:tcPr>
          <w:p w14:paraId="0DFB29B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50E653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31DDBC5"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Average</w:t>
            </w:r>
          </w:p>
        </w:tc>
        <w:tc>
          <w:tcPr>
            <w:tcW w:w="6912" w:type="dxa"/>
          </w:tcPr>
          <w:p w14:paraId="6B84E9E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3A1236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44DB33D" w14:textId="77777777" w:rsidR="00E51FE5" w:rsidRPr="00A951FC" w:rsidRDefault="00E51FE5" w:rsidP="003A0FF4">
            <w:pPr>
              <w:pStyle w:val="Tablecontent"/>
              <w:rPr>
                <w:b w:val="0"/>
                <w:bCs w:val="0"/>
              </w:rPr>
            </w:pPr>
            <w:r w:rsidRPr="00A951FC">
              <w:rPr>
                <w:b w:val="0"/>
                <w:bCs w:val="0"/>
              </w:rPr>
              <w:lastRenderedPageBreak/>
              <w:t>L4</w:t>
            </w:r>
            <w:r>
              <w:rPr>
                <w:b w:val="0"/>
                <w:bCs w:val="0"/>
              </w:rPr>
              <w:t xml:space="preserve"> </w:t>
            </w:r>
            <w:r w:rsidRPr="00A951FC">
              <w:rPr>
                <w:b w:val="0"/>
                <w:bCs w:val="0"/>
              </w:rPr>
              <w:t>Current</w:t>
            </w:r>
          </w:p>
        </w:tc>
        <w:tc>
          <w:tcPr>
            <w:tcW w:w="6912" w:type="dxa"/>
          </w:tcPr>
          <w:p w14:paraId="63E21734"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0D28328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7D7BD0D"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Maximum</w:t>
            </w:r>
          </w:p>
        </w:tc>
        <w:tc>
          <w:tcPr>
            <w:tcW w:w="6912" w:type="dxa"/>
          </w:tcPr>
          <w:p w14:paraId="7A7C49C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ADEBD8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269AF0"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Total</w:t>
            </w:r>
          </w:p>
        </w:tc>
        <w:tc>
          <w:tcPr>
            <w:tcW w:w="6912" w:type="dxa"/>
          </w:tcPr>
          <w:p w14:paraId="1612D0BE"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B774D0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E1A8A5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Average</w:t>
            </w:r>
          </w:p>
        </w:tc>
        <w:tc>
          <w:tcPr>
            <w:tcW w:w="6912" w:type="dxa"/>
          </w:tcPr>
          <w:p w14:paraId="5B3AD7D7"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1B002D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AD25A3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Current</w:t>
            </w:r>
          </w:p>
        </w:tc>
        <w:tc>
          <w:tcPr>
            <w:tcW w:w="6912" w:type="dxa"/>
          </w:tcPr>
          <w:p w14:paraId="62DC8A3C"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14A7FCB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6A43FB"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Maximum</w:t>
            </w:r>
          </w:p>
        </w:tc>
        <w:tc>
          <w:tcPr>
            <w:tcW w:w="6912" w:type="dxa"/>
          </w:tcPr>
          <w:p w14:paraId="3FBEC56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97E2C29"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B972C29"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Total</w:t>
            </w:r>
          </w:p>
        </w:tc>
        <w:tc>
          <w:tcPr>
            <w:tcW w:w="6912" w:type="dxa"/>
          </w:tcPr>
          <w:p w14:paraId="4185EA6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48ADC5E" w14:textId="7804147B" w:rsidR="00A951FC" w:rsidRDefault="00A951FC" w:rsidP="00E7573A">
      <w:pPr>
        <w:pStyle w:val="Heading5"/>
      </w:pPr>
      <w:r>
        <w:t>Utilization</w:t>
      </w:r>
      <w:r w:rsidR="00E51FE5">
        <w:t xml:space="preserve"> \ LB Virtual Server</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73C5E341"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DA81EA2" w14:textId="1AC547C7" w:rsidR="00A951FC" w:rsidRPr="00B842DA" w:rsidRDefault="00A951FC" w:rsidP="00B842DA">
            <w:pPr>
              <w:pStyle w:val="Tablecontent"/>
              <w:rPr>
                <w:b w:val="0"/>
                <w:bCs w:val="0"/>
              </w:rPr>
            </w:pPr>
            <w:r w:rsidRPr="00B842DA">
              <w:rPr>
                <w:b w:val="0"/>
                <w:bCs w:val="0"/>
              </w:rPr>
              <w:t>Bytes|Inbound Bytes Total</w:t>
            </w:r>
          </w:p>
        </w:tc>
        <w:tc>
          <w:tcPr>
            <w:tcW w:w="6912" w:type="dxa"/>
          </w:tcPr>
          <w:p w14:paraId="45AC0844"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0A1839E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021D61" w14:textId="1D5F64B4" w:rsidR="00A951FC" w:rsidRPr="00B842DA" w:rsidRDefault="00A951FC" w:rsidP="00B842DA">
            <w:pPr>
              <w:pStyle w:val="Tablecontent"/>
              <w:rPr>
                <w:b w:val="0"/>
                <w:bCs w:val="0"/>
              </w:rPr>
            </w:pPr>
            <w:r w:rsidRPr="00B842DA">
              <w:rPr>
                <w:b w:val="0"/>
                <w:bCs w:val="0"/>
              </w:rPr>
              <w:t>Bytes|Average Inbound Bytes Per Second</w:t>
            </w:r>
          </w:p>
        </w:tc>
        <w:tc>
          <w:tcPr>
            <w:tcW w:w="6912" w:type="dxa"/>
          </w:tcPr>
          <w:p w14:paraId="242DBF7F"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6730D8F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2A6FB0" w14:textId="6FA704D6" w:rsidR="00A951FC" w:rsidRPr="00B842DA" w:rsidRDefault="00A951FC" w:rsidP="00B842DA">
            <w:pPr>
              <w:pStyle w:val="Tablecontent"/>
              <w:rPr>
                <w:b w:val="0"/>
                <w:bCs w:val="0"/>
              </w:rPr>
            </w:pPr>
            <w:r w:rsidRPr="00B842DA">
              <w:rPr>
                <w:b w:val="0"/>
                <w:bCs w:val="0"/>
              </w:rPr>
              <w:t>Bytes|Outbound Bytes Total</w:t>
            </w:r>
          </w:p>
        </w:tc>
        <w:tc>
          <w:tcPr>
            <w:tcW w:w="6912" w:type="dxa"/>
          </w:tcPr>
          <w:p w14:paraId="0E0B6BBD"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154F4CD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5ECFB08" w14:textId="75716F77" w:rsidR="00A951FC" w:rsidRPr="00B842DA" w:rsidRDefault="00A951FC" w:rsidP="00B842DA">
            <w:pPr>
              <w:pStyle w:val="Tablecontent"/>
              <w:rPr>
                <w:b w:val="0"/>
                <w:bCs w:val="0"/>
              </w:rPr>
            </w:pPr>
            <w:r w:rsidRPr="00B842DA">
              <w:rPr>
                <w:b w:val="0"/>
                <w:bCs w:val="0"/>
              </w:rPr>
              <w:t>Bytes|Average Outbound Bytes Per Second</w:t>
            </w:r>
          </w:p>
        </w:tc>
        <w:tc>
          <w:tcPr>
            <w:tcW w:w="6912" w:type="dxa"/>
          </w:tcPr>
          <w:p w14:paraId="5F673453"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7EB0809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ADBC3DC" w14:textId="77777777" w:rsidR="00A951FC" w:rsidRPr="00A951FC" w:rsidRDefault="00A951FC" w:rsidP="003A0FF4">
            <w:pPr>
              <w:pStyle w:val="Tablecontent"/>
              <w:rPr>
                <w:b w:val="0"/>
                <w:bCs w:val="0"/>
              </w:rPr>
            </w:pPr>
          </w:p>
        </w:tc>
        <w:tc>
          <w:tcPr>
            <w:tcW w:w="6912" w:type="dxa"/>
          </w:tcPr>
          <w:p w14:paraId="5BF5C5C2"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2FCE2417" w14:textId="1A1322BE" w:rsidR="00B842DA" w:rsidRDefault="00B842DA" w:rsidP="00E7573A">
      <w:pPr>
        <w:pStyle w:val="Heading5"/>
      </w:pPr>
      <w:r>
        <w:t>Utilization \ LB Virtual Pool</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B842DA" w14:paraId="34395C2B"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E4E4B35"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 Rate</w:t>
            </w:r>
          </w:p>
        </w:tc>
        <w:tc>
          <w:tcPr>
            <w:tcW w:w="6912" w:type="dxa"/>
          </w:tcPr>
          <w:p w14:paraId="5CA800F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7ED91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1BB0F"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Requests</w:t>
            </w:r>
          </w:p>
        </w:tc>
        <w:tc>
          <w:tcPr>
            <w:tcW w:w="6912" w:type="dxa"/>
          </w:tcPr>
          <w:p w14:paraId="4CC1F555"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D5E00D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FEB0AA2" w14:textId="77777777" w:rsidR="00E51FE5" w:rsidRPr="00B842DA" w:rsidRDefault="00E51FE5" w:rsidP="003A0FF4">
            <w:pPr>
              <w:pStyle w:val="Tablecontent"/>
              <w:rPr>
                <w:b w:val="0"/>
                <w:bCs w:val="0"/>
              </w:rPr>
            </w:pPr>
            <w:r w:rsidRPr="00B842DA">
              <w:rPr>
                <w:b w:val="0"/>
                <w:bCs w:val="0"/>
              </w:rPr>
              <w:t>Packets|Inbound Packets Total</w:t>
            </w:r>
          </w:p>
        </w:tc>
        <w:tc>
          <w:tcPr>
            <w:tcW w:w="6912" w:type="dxa"/>
          </w:tcPr>
          <w:p w14:paraId="7703F1BE"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88165E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A52BA21" w14:textId="77777777" w:rsidR="00E51FE5" w:rsidRPr="00B842DA" w:rsidRDefault="00E51FE5" w:rsidP="003A0FF4">
            <w:pPr>
              <w:pStyle w:val="Tablecontent"/>
              <w:rPr>
                <w:b w:val="0"/>
                <w:bCs w:val="0"/>
              </w:rPr>
            </w:pPr>
            <w:r w:rsidRPr="00B842DA">
              <w:rPr>
                <w:b w:val="0"/>
                <w:bCs w:val="0"/>
              </w:rPr>
              <w:t>Packets|Inbound Packets Rate</w:t>
            </w:r>
          </w:p>
        </w:tc>
        <w:tc>
          <w:tcPr>
            <w:tcW w:w="6912" w:type="dxa"/>
          </w:tcPr>
          <w:p w14:paraId="62BB5A3B"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463D31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72EE194" w14:textId="77777777" w:rsidR="00E51FE5" w:rsidRPr="00B842DA" w:rsidRDefault="00E51FE5" w:rsidP="003A0FF4">
            <w:pPr>
              <w:pStyle w:val="Tablecontent"/>
              <w:rPr>
                <w:b w:val="0"/>
                <w:bCs w:val="0"/>
              </w:rPr>
            </w:pPr>
            <w:r w:rsidRPr="00B842DA">
              <w:rPr>
                <w:b w:val="0"/>
                <w:bCs w:val="0"/>
              </w:rPr>
              <w:t>Packets|Outbound Packets Total</w:t>
            </w:r>
          </w:p>
        </w:tc>
        <w:tc>
          <w:tcPr>
            <w:tcW w:w="6912" w:type="dxa"/>
          </w:tcPr>
          <w:p w14:paraId="4C90A70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052DF7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4A4F6C2" w14:textId="77777777" w:rsidR="00E51FE5" w:rsidRPr="00B842DA" w:rsidRDefault="00E51FE5" w:rsidP="003A0FF4">
            <w:pPr>
              <w:pStyle w:val="Tablecontent"/>
              <w:rPr>
                <w:b w:val="0"/>
                <w:bCs w:val="0"/>
              </w:rPr>
            </w:pPr>
            <w:r w:rsidRPr="00B842DA">
              <w:rPr>
                <w:b w:val="0"/>
                <w:bCs w:val="0"/>
              </w:rPr>
              <w:t>Packets|Outbound Packets Rate</w:t>
            </w:r>
          </w:p>
        </w:tc>
        <w:tc>
          <w:tcPr>
            <w:tcW w:w="6912" w:type="dxa"/>
          </w:tcPr>
          <w:p w14:paraId="279B6A89"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DCC527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6549075" w14:textId="77777777" w:rsidR="00E51FE5" w:rsidRPr="00B842DA" w:rsidRDefault="00E51FE5" w:rsidP="003A0FF4">
            <w:pPr>
              <w:pStyle w:val="Tablecontent"/>
              <w:rPr>
                <w:b w:val="0"/>
                <w:bCs w:val="0"/>
              </w:rPr>
            </w:pPr>
            <w:r w:rsidRPr="00B842DA">
              <w:rPr>
                <w:b w:val="0"/>
                <w:bCs w:val="0"/>
              </w:rPr>
              <w:t>Sessions</w:t>
            </w:r>
          </w:p>
        </w:tc>
        <w:tc>
          <w:tcPr>
            <w:tcW w:w="6912" w:type="dxa"/>
          </w:tcPr>
          <w:p w14:paraId="0536AE60"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3B70B9F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2859FC3" w14:textId="77777777" w:rsidR="00E51FE5" w:rsidRPr="00B842DA" w:rsidRDefault="00E51FE5" w:rsidP="003A0FF4">
            <w:pPr>
              <w:pStyle w:val="Tablecontent"/>
              <w:rPr>
                <w:b w:val="0"/>
                <w:bCs w:val="0"/>
              </w:rPr>
            </w:pPr>
            <w:r w:rsidRPr="00B842DA">
              <w:rPr>
                <w:b w:val="0"/>
                <w:bCs w:val="0"/>
              </w:rPr>
              <w:t>Average Current Sessions Per Second</w:t>
            </w:r>
          </w:p>
        </w:tc>
        <w:tc>
          <w:tcPr>
            <w:tcW w:w="6912" w:type="dxa"/>
          </w:tcPr>
          <w:p w14:paraId="1B4EDC9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23729B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E9BD66E" w14:textId="77777777" w:rsidR="00E51FE5" w:rsidRPr="00B842DA" w:rsidRDefault="00E51FE5" w:rsidP="003A0FF4">
            <w:pPr>
              <w:pStyle w:val="Tablecontent"/>
              <w:rPr>
                <w:b w:val="0"/>
                <w:bCs w:val="0"/>
              </w:rPr>
            </w:pPr>
            <w:r w:rsidRPr="00B842DA">
              <w:rPr>
                <w:b w:val="0"/>
                <w:bCs w:val="0"/>
              </w:rPr>
              <w:t>Current Sessions</w:t>
            </w:r>
          </w:p>
        </w:tc>
        <w:tc>
          <w:tcPr>
            <w:tcW w:w="6912" w:type="dxa"/>
          </w:tcPr>
          <w:p w14:paraId="6B7E2AA7"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840F5A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9479A8E" w14:textId="77777777" w:rsidR="00E51FE5" w:rsidRPr="00B842DA" w:rsidRDefault="00E51FE5" w:rsidP="003A0FF4">
            <w:pPr>
              <w:pStyle w:val="Tablecontent"/>
              <w:rPr>
                <w:b w:val="0"/>
                <w:bCs w:val="0"/>
              </w:rPr>
            </w:pPr>
            <w:r w:rsidRPr="00B842DA">
              <w:rPr>
                <w:b w:val="0"/>
                <w:bCs w:val="0"/>
              </w:rPr>
              <w:t>Maximum Sessions</w:t>
            </w:r>
          </w:p>
        </w:tc>
        <w:tc>
          <w:tcPr>
            <w:tcW w:w="6912" w:type="dxa"/>
          </w:tcPr>
          <w:p w14:paraId="4B013451"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B8FF91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F1C9C33" w14:textId="77777777" w:rsidR="00E51FE5" w:rsidRPr="00B842DA" w:rsidRDefault="00E51FE5" w:rsidP="003A0FF4">
            <w:pPr>
              <w:pStyle w:val="Tablecontent"/>
              <w:rPr>
                <w:b w:val="0"/>
                <w:bCs w:val="0"/>
              </w:rPr>
            </w:pPr>
            <w:r w:rsidRPr="00B842DA">
              <w:rPr>
                <w:b w:val="0"/>
                <w:bCs w:val="0"/>
              </w:rPr>
              <w:t>Dropped Sessions</w:t>
            </w:r>
          </w:p>
        </w:tc>
        <w:tc>
          <w:tcPr>
            <w:tcW w:w="6912" w:type="dxa"/>
          </w:tcPr>
          <w:p w14:paraId="47A12186"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2F9071E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D536795" w14:textId="77777777" w:rsidR="00E51FE5" w:rsidRPr="00B842DA" w:rsidRDefault="00E51FE5" w:rsidP="003A0FF4">
            <w:pPr>
              <w:pStyle w:val="Tablecontent"/>
              <w:rPr>
                <w:b w:val="0"/>
                <w:bCs w:val="0"/>
              </w:rPr>
            </w:pPr>
            <w:r w:rsidRPr="00B842DA">
              <w:rPr>
                <w:b w:val="0"/>
                <w:bCs w:val="0"/>
              </w:rPr>
              <w:t>Total Sessions</w:t>
            </w:r>
          </w:p>
        </w:tc>
        <w:tc>
          <w:tcPr>
            <w:tcW w:w="6912" w:type="dxa"/>
          </w:tcPr>
          <w:p w14:paraId="73B9878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1B4F090B" w14:textId="499FD8E3" w:rsidR="006247FE" w:rsidRDefault="006247FE" w:rsidP="00AC6E1E">
      <w:pPr>
        <w:pStyle w:val="Heading4"/>
      </w:pPr>
      <w:r>
        <w:lastRenderedPageBreak/>
        <w:t>NSX Manager</w:t>
      </w:r>
    </w:p>
    <w:p w14:paraId="14504B24" w14:textId="6E9E95EA" w:rsidR="00BB4B86" w:rsidRPr="00BB4B86" w:rsidRDefault="00BB4B86" w:rsidP="00BB4B86">
      <w:pPr>
        <w:rPr>
          <w:lang w:val="en-GB"/>
        </w:rPr>
      </w:pPr>
      <w:r>
        <w:rPr>
          <w:lang w:val="en-GB"/>
        </w:rPr>
        <w:t>This table is draft</w:t>
      </w:r>
    </w:p>
    <w:tbl>
      <w:tblPr>
        <w:tblW w:w="4860" w:type="pct"/>
        <w:tblCellSpacing w:w="15" w:type="dxa"/>
        <w:tblBorders>
          <w:top w:val="single" w:sz="4" w:space="0" w:color="D9D9D9" w:themeColor="background1" w:themeShade="D9"/>
          <w:insideH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3154"/>
        <w:gridCol w:w="3342"/>
        <w:gridCol w:w="3577"/>
        <w:gridCol w:w="100"/>
      </w:tblGrid>
      <w:tr w:rsidR="00BB4B86" w:rsidRPr="00AA377F" w14:paraId="2A73FF6B" w14:textId="77777777" w:rsidTr="00BB4B86">
        <w:trPr>
          <w:tblCellSpacing w:w="15" w:type="dxa"/>
        </w:trPr>
        <w:tc>
          <w:tcPr>
            <w:tcW w:w="0" w:type="auto"/>
            <w:vAlign w:val="center"/>
            <w:hideMark/>
          </w:tcPr>
          <w:p w14:paraId="4E8BEFA8" w14:textId="77777777" w:rsidR="00BB4B86" w:rsidRPr="00BB4B86" w:rsidRDefault="00BB4B86" w:rsidP="00BB4B86">
            <w:pPr>
              <w:pStyle w:val="Tablecontent"/>
              <w:rPr>
                <w:color w:val="FF0000"/>
              </w:rPr>
            </w:pPr>
            <w:r w:rsidRPr="00BB4B86">
              <w:rPr>
                <w:color w:val="FF0000"/>
              </w:rPr>
              <w:t>NSX Manager Service</w:t>
            </w:r>
          </w:p>
        </w:tc>
        <w:tc>
          <w:tcPr>
            <w:tcW w:w="0" w:type="auto"/>
            <w:vAlign w:val="center"/>
            <w:hideMark/>
          </w:tcPr>
          <w:p w14:paraId="6975DEE3" w14:textId="77777777" w:rsidR="00BB4B86" w:rsidRPr="00BB4B86" w:rsidRDefault="00BB4B86" w:rsidP="00BB4B86">
            <w:pPr>
              <w:pStyle w:val="Tablecontent"/>
              <w:rPr>
                <w:color w:val="FF0000"/>
              </w:rPr>
            </w:pPr>
            <w:r w:rsidRPr="00BB4B86">
              <w:rPr>
                <w:color w:val="FF0000"/>
              </w:rPr>
              <w:t>Status</w:t>
            </w:r>
          </w:p>
          <w:p w14:paraId="69F4A904" w14:textId="77777777" w:rsidR="00BB4B86" w:rsidRPr="00BB4B86" w:rsidRDefault="00BB4B86" w:rsidP="00BB4B86">
            <w:pPr>
              <w:pStyle w:val="Tablecontent"/>
              <w:rPr>
                <w:color w:val="FF0000"/>
              </w:rPr>
            </w:pPr>
            <w:r w:rsidRPr="00BB4B86">
              <w:rPr>
                <w:color w:val="FF0000"/>
              </w:rPr>
              <w:t>Enabled</w:t>
            </w:r>
          </w:p>
          <w:p w14:paraId="6A04F6A3" w14:textId="77777777" w:rsidR="00BB4B86" w:rsidRPr="00BB4B86" w:rsidRDefault="00BB4B86" w:rsidP="00BB4B86">
            <w:pPr>
              <w:pStyle w:val="Tablecontent"/>
              <w:rPr>
                <w:color w:val="FF0000"/>
              </w:rPr>
            </w:pPr>
            <w:r w:rsidRPr="00BB4B86">
              <w:rPr>
                <w:color w:val="FF0000"/>
              </w:rPr>
              <w:t>Flow Control</w:t>
            </w:r>
          </w:p>
        </w:tc>
        <w:tc>
          <w:tcPr>
            <w:tcW w:w="0" w:type="auto"/>
            <w:vAlign w:val="center"/>
            <w:hideMark/>
          </w:tcPr>
          <w:p w14:paraId="5B76B28A" w14:textId="77777777" w:rsidR="00BB4B86" w:rsidRPr="00BB4B86" w:rsidRDefault="00BB4B86" w:rsidP="00BB4B86">
            <w:pPr>
              <w:pStyle w:val="Tablecontent"/>
              <w:rPr>
                <w:color w:val="FF0000"/>
              </w:rPr>
            </w:pPr>
            <w:r w:rsidRPr="00BB4B86">
              <w:rPr>
                <w:color w:val="FF0000"/>
              </w:rPr>
              <w:t>Running/started/Stopped</w:t>
            </w:r>
          </w:p>
          <w:p w14:paraId="73AC447A" w14:textId="77777777" w:rsidR="00BB4B86" w:rsidRPr="00BB4B86" w:rsidRDefault="00BB4B86" w:rsidP="00BB4B86">
            <w:pPr>
              <w:pStyle w:val="Tablecontent"/>
              <w:rPr>
                <w:color w:val="FF0000"/>
              </w:rPr>
            </w:pPr>
            <w:r w:rsidRPr="00BB4B86">
              <w:rPr>
                <w:color w:val="FF0000"/>
              </w:rPr>
              <w:t>True/False</w:t>
            </w:r>
          </w:p>
          <w:p w14:paraId="32CBEF3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4A3C972" w14:textId="77777777" w:rsidR="00BB4B86" w:rsidRPr="00AA377F" w:rsidRDefault="00BB4B86" w:rsidP="00BB4B86">
            <w:pPr>
              <w:pStyle w:val="Tablecontent"/>
            </w:pPr>
          </w:p>
        </w:tc>
      </w:tr>
      <w:tr w:rsidR="00BB4B86" w:rsidRPr="00AA377F" w14:paraId="5ABF3B8F" w14:textId="77777777" w:rsidTr="00BB4B86">
        <w:trPr>
          <w:tblCellSpacing w:w="15" w:type="dxa"/>
        </w:trPr>
        <w:tc>
          <w:tcPr>
            <w:tcW w:w="0" w:type="auto"/>
            <w:vAlign w:val="center"/>
            <w:hideMark/>
          </w:tcPr>
          <w:p w14:paraId="3F1A8004" w14:textId="77777777" w:rsidR="00BB4B86" w:rsidRPr="00BB4B86" w:rsidRDefault="00BB4B86" w:rsidP="00BB4B86">
            <w:pPr>
              <w:pStyle w:val="Tablecontent"/>
              <w:rPr>
                <w:color w:val="FF0000"/>
              </w:rPr>
            </w:pPr>
            <w:r w:rsidRPr="00BB4B86">
              <w:rPr>
                <w:color w:val="FF0000"/>
              </w:rPr>
              <w:t>NSX Replicator Service</w:t>
            </w:r>
          </w:p>
        </w:tc>
        <w:tc>
          <w:tcPr>
            <w:tcW w:w="0" w:type="auto"/>
            <w:vAlign w:val="center"/>
            <w:hideMark/>
          </w:tcPr>
          <w:p w14:paraId="76ADF29D" w14:textId="77777777" w:rsidR="00BB4B86" w:rsidRPr="00BB4B86" w:rsidRDefault="00BB4B86" w:rsidP="00BB4B86">
            <w:pPr>
              <w:pStyle w:val="Tablecontent"/>
              <w:rPr>
                <w:color w:val="FF0000"/>
              </w:rPr>
            </w:pPr>
            <w:r w:rsidRPr="00BB4B86">
              <w:rPr>
                <w:color w:val="FF0000"/>
              </w:rPr>
              <w:t>Status</w:t>
            </w:r>
          </w:p>
          <w:p w14:paraId="0A417716"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C8238D3" w14:textId="77777777" w:rsidR="00BB4B86" w:rsidRPr="00BB4B86" w:rsidRDefault="00BB4B86" w:rsidP="00BB4B86">
            <w:pPr>
              <w:pStyle w:val="Tablecontent"/>
              <w:rPr>
                <w:color w:val="FF0000"/>
              </w:rPr>
            </w:pPr>
            <w:r w:rsidRPr="00BB4B86">
              <w:rPr>
                <w:color w:val="FF0000"/>
              </w:rPr>
              <w:t>Running/started/Stopped</w:t>
            </w:r>
          </w:p>
          <w:p w14:paraId="7ACAA21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AB9F37F" w14:textId="77777777" w:rsidR="00BB4B86" w:rsidRPr="00AA377F" w:rsidRDefault="00BB4B86" w:rsidP="00BB4B86">
            <w:pPr>
              <w:pStyle w:val="Tablecontent"/>
            </w:pPr>
          </w:p>
        </w:tc>
      </w:tr>
      <w:tr w:rsidR="00BB4B86" w:rsidRPr="00AA377F" w14:paraId="11605C6B" w14:textId="77777777" w:rsidTr="00BB4B86">
        <w:trPr>
          <w:tblCellSpacing w:w="15" w:type="dxa"/>
        </w:trPr>
        <w:tc>
          <w:tcPr>
            <w:tcW w:w="0" w:type="auto"/>
            <w:vAlign w:val="center"/>
            <w:hideMark/>
          </w:tcPr>
          <w:p w14:paraId="755CB06B" w14:textId="77777777" w:rsidR="00BB4B86" w:rsidRPr="00BB4B86" w:rsidRDefault="00BB4B86" w:rsidP="00BB4B86">
            <w:pPr>
              <w:pStyle w:val="Tablecontent"/>
              <w:rPr>
                <w:color w:val="FF0000"/>
              </w:rPr>
            </w:pPr>
            <w:r w:rsidRPr="00BB4B86">
              <w:rPr>
                <w:color w:val="FF0000"/>
              </w:rPr>
              <w:t>Postgres Service</w:t>
            </w:r>
          </w:p>
        </w:tc>
        <w:tc>
          <w:tcPr>
            <w:tcW w:w="0" w:type="auto"/>
            <w:vAlign w:val="center"/>
            <w:hideMark/>
          </w:tcPr>
          <w:p w14:paraId="7FE8E00B" w14:textId="77777777" w:rsidR="00BB4B86" w:rsidRPr="00BB4B86" w:rsidRDefault="00BB4B86" w:rsidP="00BB4B86">
            <w:pPr>
              <w:pStyle w:val="Tablecontent"/>
              <w:rPr>
                <w:color w:val="FF0000"/>
              </w:rPr>
            </w:pPr>
            <w:r w:rsidRPr="00BB4B86">
              <w:rPr>
                <w:color w:val="FF0000"/>
              </w:rPr>
              <w:t>Status</w:t>
            </w:r>
          </w:p>
          <w:p w14:paraId="23E80AD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7F4DC42" w14:textId="77777777" w:rsidR="00BB4B86" w:rsidRPr="00BB4B86" w:rsidRDefault="00BB4B86" w:rsidP="00BB4B86">
            <w:pPr>
              <w:pStyle w:val="Tablecontent"/>
              <w:rPr>
                <w:color w:val="FF0000"/>
              </w:rPr>
            </w:pPr>
            <w:r w:rsidRPr="00BB4B86">
              <w:rPr>
                <w:color w:val="FF0000"/>
              </w:rPr>
              <w:t>Running/started/Stopped</w:t>
            </w:r>
          </w:p>
          <w:p w14:paraId="27B297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9580910" w14:textId="77777777" w:rsidR="00BB4B86" w:rsidRPr="00AA377F" w:rsidRDefault="00BB4B86" w:rsidP="00BB4B86">
            <w:pPr>
              <w:pStyle w:val="Tablecontent"/>
            </w:pPr>
          </w:p>
        </w:tc>
      </w:tr>
      <w:tr w:rsidR="00BB4B86" w:rsidRPr="00AA377F" w14:paraId="2E68DC66" w14:textId="77777777" w:rsidTr="00BB4B86">
        <w:trPr>
          <w:tblCellSpacing w:w="15" w:type="dxa"/>
        </w:trPr>
        <w:tc>
          <w:tcPr>
            <w:tcW w:w="0" w:type="auto"/>
            <w:vAlign w:val="center"/>
            <w:hideMark/>
          </w:tcPr>
          <w:p w14:paraId="38C631CA" w14:textId="77777777" w:rsidR="00BB4B86" w:rsidRPr="00BB4B86" w:rsidRDefault="00BB4B86" w:rsidP="00BB4B86">
            <w:pPr>
              <w:pStyle w:val="Tablecontent"/>
              <w:rPr>
                <w:color w:val="FF0000"/>
              </w:rPr>
            </w:pPr>
            <w:r w:rsidRPr="00BB4B86">
              <w:rPr>
                <w:color w:val="FF0000"/>
              </w:rPr>
              <w:t>Rabbit MQ Service</w:t>
            </w:r>
          </w:p>
        </w:tc>
        <w:tc>
          <w:tcPr>
            <w:tcW w:w="0" w:type="auto"/>
            <w:vAlign w:val="center"/>
            <w:hideMark/>
          </w:tcPr>
          <w:p w14:paraId="2670DFB6" w14:textId="77777777" w:rsidR="00BB4B86" w:rsidRPr="00BB4B86" w:rsidRDefault="00BB4B86" w:rsidP="00BB4B86">
            <w:pPr>
              <w:pStyle w:val="Tablecontent"/>
              <w:rPr>
                <w:color w:val="FF0000"/>
              </w:rPr>
            </w:pPr>
            <w:r w:rsidRPr="00BB4B86">
              <w:rPr>
                <w:color w:val="FF0000"/>
              </w:rPr>
              <w:t>Status</w:t>
            </w:r>
          </w:p>
          <w:p w14:paraId="53430DF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E7C06E3" w14:textId="77777777" w:rsidR="00BB4B86" w:rsidRPr="00BB4B86" w:rsidRDefault="00BB4B86" w:rsidP="00BB4B86">
            <w:pPr>
              <w:pStyle w:val="Tablecontent"/>
              <w:rPr>
                <w:color w:val="FF0000"/>
              </w:rPr>
            </w:pPr>
            <w:r w:rsidRPr="00BB4B86">
              <w:rPr>
                <w:color w:val="FF0000"/>
              </w:rPr>
              <w:t>Running/started/Stopped</w:t>
            </w:r>
          </w:p>
          <w:p w14:paraId="07210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A43999D" w14:textId="77777777" w:rsidR="00BB4B86" w:rsidRPr="00AA377F" w:rsidRDefault="00BB4B86" w:rsidP="00BB4B86">
            <w:pPr>
              <w:pStyle w:val="Tablecontent"/>
            </w:pPr>
          </w:p>
        </w:tc>
      </w:tr>
      <w:tr w:rsidR="00BB4B86" w:rsidRPr="00AA377F" w14:paraId="3F873931" w14:textId="77777777" w:rsidTr="00BB4B86">
        <w:trPr>
          <w:tblCellSpacing w:w="15" w:type="dxa"/>
        </w:trPr>
        <w:tc>
          <w:tcPr>
            <w:tcW w:w="0" w:type="auto"/>
            <w:vAlign w:val="center"/>
            <w:hideMark/>
          </w:tcPr>
          <w:p w14:paraId="07DC1005" w14:textId="77777777" w:rsidR="00BB4B86" w:rsidRPr="00BB4B86" w:rsidRDefault="00BB4B86" w:rsidP="00BB4B86">
            <w:pPr>
              <w:pStyle w:val="Tablecontent"/>
              <w:rPr>
                <w:color w:val="FF0000"/>
              </w:rPr>
            </w:pPr>
            <w:r w:rsidRPr="00BB4B86">
              <w:rPr>
                <w:color w:val="FF0000"/>
              </w:rPr>
              <w:t>Controller Service</w:t>
            </w:r>
          </w:p>
        </w:tc>
        <w:tc>
          <w:tcPr>
            <w:tcW w:w="0" w:type="auto"/>
            <w:vAlign w:val="center"/>
            <w:hideMark/>
          </w:tcPr>
          <w:p w14:paraId="205F56ED" w14:textId="77777777" w:rsidR="00BB4B86" w:rsidRPr="00BB4B86" w:rsidRDefault="00BB4B86" w:rsidP="00BB4B86">
            <w:pPr>
              <w:pStyle w:val="Tablecontent"/>
              <w:rPr>
                <w:color w:val="FF0000"/>
              </w:rPr>
            </w:pPr>
            <w:r w:rsidRPr="00BB4B86">
              <w:rPr>
                <w:color w:val="FF0000"/>
              </w:rPr>
              <w:t>Status</w:t>
            </w:r>
          </w:p>
        </w:tc>
        <w:tc>
          <w:tcPr>
            <w:tcW w:w="0" w:type="auto"/>
            <w:vAlign w:val="center"/>
            <w:hideMark/>
          </w:tcPr>
          <w:p w14:paraId="0496840A" w14:textId="77777777" w:rsidR="00BB4B86" w:rsidRPr="00BB4B86" w:rsidRDefault="00BB4B86" w:rsidP="00BB4B86">
            <w:pPr>
              <w:pStyle w:val="Tablecontent"/>
              <w:rPr>
                <w:color w:val="FF0000"/>
              </w:rPr>
            </w:pPr>
            <w:r w:rsidRPr="00BB4B86">
              <w:rPr>
                <w:color w:val="FF0000"/>
              </w:rPr>
              <w:t>Running/started/Stopped</w:t>
            </w:r>
          </w:p>
        </w:tc>
        <w:tc>
          <w:tcPr>
            <w:tcW w:w="0" w:type="auto"/>
            <w:vAlign w:val="center"/>
            <w:hideMark/>
          </w:tcPr>
          <w:p w14:paraId="1D54211E" w14:textId="77777777" w:rsidR="00BB4B86" w:rsidRPr="00AA377F" w:rsidRDefault="00BB4B86" w:rsidP="00BB4B86">
            <w:pPr>
              <w:pStyle w:val="Tablecontent"/>
            </w:pPr>
          </w:p>
        </w:tc>
      </w:tr>
      <w:tr w:rsidR="00BB4B86" w:rsidRPr="00AA377F" w14:paraId="1D3800FE" w14:textId="77777777" w:rsidTr="00BB4B86">
        <w:trPr>
          <w:tblCellSpacing w:w="15" w:type="dxa"/>
        </w:trPr>
        <w:tc>
          <w:tcPr>
            <w:tcW w:w="0" w:type="auto"/>
            <w:vAlign w:val="center"/>
            <w:hideMark/>
          </w:tcPr>
          <w:p w14:paraId="41A9D69B" w14:textId="77777777" w:rsidR="00BB4B86" w:rsidRPr="00BB4B86" w:rsidRDefault="00BB4B86" w:rsidP="00BB4B86">
            <w:pPr>
              <w:pStyle w:val="Tablecontent"/>
              <w:rPr>
                <w:color w:val="FF0000"/>
              </w:rPr>
            </w:pPr>
            <w:r w:rsidRPr="00BB4B86">
              <w:rPr>
                <w:color w:val="FF0000"/>
              </w:rPr>
              <w:t>SSH Service</w:t>
            </w:r>
          </w:p>
        </w:tc>
        <w:tc>
          <w:tcPr>
            <w:tcW w:w="0" w:type="auto"/>
            <w:vAlign w:val="center"/>
            <w:hideMark/>
          </w:tcPr>
          <w:p w14:paraId="2B9ACEED" w14:textId="77777777" w:rsidR="00BB4B86" w:rsidRPr="00BB4B86" w:rsidRDefault="00BB4B86" w:rsidP="00BB4B86">
            <w:pPr>
              <w:pStyle w:val="Tablecontent"/>
              <w:rPr>
                <w:color w:val="FF0000"/>
              </w:rPr>
            </w:pPr>
            <w:r w:rsidRPr="00BB4B86">
              <w:rPr>
                <w:color w:val="FF0000"/>
              </w:rPr>
              <w:t>Status</w:t>
            </w:r>
          </w:p>
          <w:p w14:paraId="6D013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620FD169" w14:textId="77777777" w:rsidR="00BB4B86" w:rsidRPr="00BB4B86" w:rsidRDefault="00BB4B86" w:rsidP="00BB4B86">
            <w:pPr>
              <w:pStyle w:val="Tablecontent"/>
              <w:rPr>
                <w:color w:val="FF0000"/>
              </w:rPr>
            </w:pPr>
            <w:r w:rsidRPr="00BB4B86">
              <w:rPr>
                <w:color w:val="FF0000"/>
              </w:rPr>
              <w:t>Running/started/Stopped</w:t>
            </w:r>
          </w:p>
          <w:p w14:paraId="13E18DC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08BC98" w14:textId="77777777" w:rsidR="00BB4B86" w:rsidRPr="00AA377F" w:rsidRDefault="00BB4B86" w:rsidP="00BB4B86">
            <w:pPr>
              <w:pStyle w:val="Tablecontent"/>
            </w:pPr>
          </w:p>
        </w:tc>
      </w:tr>
      <w:tr w:rsidR="00BB4B86" w:rsidRPr="00AA377F" w14:paraId="25ACF502" w14:textId="77777777" w:rsidTr="00BB4B86">
        <w:trPr>
          <w:tblCellSpacing w:w="15" w:type="dxa"/>
        </w:trPr>
        <w:tc>
          <w:tcPr>
            <w:tcW w:w="0" w:type="auto"/>
            <w:vAlign w:val="center"/>
            <w:hideMark/>
          </w:tcPr>
          <w:p w14:paraId="088AC7B9" w14:textId="77777777" w:rsidR="00BB4B86" w:rsidRPr="00BB4B86" w:rsidRDefault="00BB4B86" w:rsidP="00BB4B86">
            <w:pPr>
              <w:pStyle w:val="Tablecontent"/>
              <w:rPr>
                <w:color w:val="FF0000"/>
              </w:rPr>
            </w:pPr>
            <w:r w:rsidRPr="00BB4B86">
              <w:rPr>
                <w:color w:val="FF0000"/>
              </w:rPr>
              <w:t>l2vpn</w:t>
            </w:r>
          </w:p>
        </w:tc>
        <w:tc>
          <w:tcPr>
            <w:tcW w:w="0" w:type="auto"/>
            <w:vAlign w:val="center"/>
            <w:hideMark/>
          </w:tcPr>
          <w:p w14:paraId="4F1CC791"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E20EAD5"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6FDDA918" w14:textId="77777777" w:rsidR="00BB4B86" w:rsidRPr="00AA377F" w:rsidRDefault="00BB4B86" w:rsidP="00BB4B86">
            <w:pPr>
              <w:pStyle w:val="Tablecontent"/>
            </w:pPr>
          </w:p>
        </w:tc>
      </w:tr>
      <w:tr w:rsidR="00BB4B86" w:rsidRPr="00AA377F" w14:paraId="006AF247" w14:textId="77777777" w:rsidTr="00BB4B86">
        <w:trPr>
          <w:tblCellSpacing w:w="15" w:type="dxa"/>
        </w:trPr>
        <w:tc>
          <w:tcPr>
            <w:tcW w:w="0" w:type="auto"/>
            <w:vAlign w:val="center"/>
            <w:hideMark/>
          </w:tcPr>
          <w:p w14:paraId="774007CB" w14:textId="77777777" w:rsidR="00BB4B86" w:rsidRPr="00BB4B86" w:rsidRDefault="00BB4B86" w:rsidP="00BB4B86">
            <w:pPr>
              <w:pStyle w:val="Tablecontent"/>
              <w:rPr>
                <w:color w:val="FF0000"/>
              </w:rPr>
            </w:pPr>
            <w:r w:rsidRPr="00BB4B86">
              <w:rPr>
                <w:color w:val="FF0000"/>
              </w:rPr>
              <w:t>firewall</w:t>
            </w:r>
          </w:p>
        </w:tc>
        <w:tc>
          <w:tcPr>
            <w:tcW w:w="0" w:type="auto"/>
            <w:vAlign w:val="center"/>
            <w:hideMark/>
          </w:tcPr>
          <w:p w14:paraId="6E77EE2E"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9F9493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3B7B3347" w14:textId="77777777" w:rsidR="00BB4B86" w:rsidRPr="00AA377F" w:rsidRDefault="00BB4B86" w:rsidP="00BB4B86">
            <w:pPr>
              <w:pStyle w:val="Tablecontent"/>
            </w:pPr>
          </w:p>
        </w:tc>
      </w:tr>
      <w:tr w:rsidR="00BB4B86" w:rsidRPr="00AA377F" w14:paraId="754E1D0D" w14:textId="77777777" w:rsidTr="00BB4B86">
        <w:trPr>
          <w:tblCellSpacing w:w="15" w:type="dxa"/>
        </w:trPr>
        <w:tc>
          <w:tcPr>
            <w:tcW w:w="0" w:type="auto"/>
            <w:vAlign w:val="center"/>
            <w:hideMark/>
          </w:tcPr>
          <w:p w14:paraId="21DD4C36" w14:textId="40C2D1F3" w:rsidR="00BB4B86" w:rsidRPr="00BB4B86" w:rsidRDefault="00BB4B86" w:rsidP="00BB4B86">
            <w:pPr>
              <w:pStyle w:val="Tablecontent"/>
              <w:rPr>
                <w:color w:val="FF0000"/>
              </w:rPr>
            </w:pPr>
            <w:r w:rsidRPr="00BB4B86">
              <w:rPr>
                <w:color w:val="FF0000"/>
              </w:rPr>
              <w:t>SSL VPN</w:t>
            </w:r>
          </w:p>
        </w:tc>
        <w:tc>
          <w:tcPr>
            <w:tcW w:w="0" w:type="auto"/>
            <w:vAlign w:val="center"/>
            <w:hideMark/>
          </w:tcPr>
          <w:p w14:paraId="41C172DC"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5602C9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59B63BD" w14:textId="77777777" w:rsidR="00BB4B86" w:rsidRPr="00AA377F" w:rsidRDefault="00BB4B86" w:rsidP="00BB4B86">
            <w:pPr>
              <w:pStyle w:val="Tablecontent"/>
            </w:pPr>
          </w:p>
        </w:tc>
      </w:tr>
      <w:tr w:rsidR="00BB4B86" w:rsidRPr="00AA377F" w14:paraId="276A588D" w14:textId="77777777" w:rsidTr="00BB4B86">
        <w:trPr>
          <w:tblCellSpacing w:w="15" w:type="dxa"/>
        </w:trPr>
        <w:tc>
          <w:tcPr>
            <w:tcW w:w="0" w:type="auto"/>
            <w:vAlign w:val="center"/>
            <w:hideMark/>
          </w:tcPr>
          <w:p w14:paraId="50BD824B" w14:textId="6717F847" w:rsidR="00BB4B86" w:rsidRPr="00BB4B86" w:rsidRDefault="00BB4B86" w:rsidP="00BB4B86">
            <w:pPr>
              <w:pStyle w:val="Tablecontent"/>
              <w:rPr>
                <w:color w:val="FF0000"/>
              </w:rPr>
            </w:pPr>
            <w:r w:rsidRPr="00BB4B86">
              <w:rPr>
                <w:color w:val="FF0000"/>
              </w:rPr>
              <w:t>DNS</w:t>
            </w:r>
          </w:p>
        </w:tc>
        <w:tc>
          <w:tcPr>
            <w:tcW w:w="0" w:type="auto"/>
            <w:vAlign w:val="center"/>
            <w:hideMark/>
          </w:tcPr>
          <w:p w14:paraId="113C59C8"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34CFBA9"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B5F7077" w14:textId="77777777" w:rsidR="00BB4B86" w:rsidRPr="00AA377F" w:rsidRDefault="00BB4B86" w:rsidP="00BB4B86">
            <w:pPr>
              <w:pStyle w:val="Tablecontent"/>
            </w:pPr>
          </w:p>
        </w:tc>
      </w:tr>
      <w:tr w:rsidR="00BB4B86" w:rsidRPr="00AA377F" w14:paraId="7095A741" w14:textId="77777777" w:rsidTr="00BB4B86">
        <w:trPr>
          <w:tblCellSpacing w:w="15" w:type="dxa"/>
        </w:trPr>
        <w:tc>
          <w:tcPr>
            <w:tcW w:w="0" w:type="auto"/>
            <w:vAlign w:val="center"/>
            <w:hideMark/>
          </w:tcPr>
          <w:p w14:paraId="35D3F277" w14:textId="77777777" w:rsidR="00BB4B86" w:rsidRPr="00BB4B86" w:rsidRDefault="00BB4B86" w:rsidP="00BB4B86">
            <w:pPr>
              <w:pStyle w:val="Tablecontent"/>
              <w:rPr>
                <w:color w:val="FF0000"/>
              </w:rPr>
            </w:pPr>
            <w:r w:rsidRPr="00BB4B86">
              <w:rPr>
                <w:color w:val="FF0000"/>
              </w:rPr>
              <w:t>routing</w:t>
            </w:r>
          </w:p>
        </w:tc>
        <w:tc>
          <w:tcPr>
            <w:tcW w:w="0" w:type="auto"/>
            <w:vAlign w:val="center"/>
            <w:hideMark/>
          </w:tcPr>
          <w:p w14:paraId="1F097F85" w14:textId="77777777" w:rsidR="00BB4B86" w:rsidRPr="00BB4B86" w:rsidRDefault="00BB4B86" w:rsidP="00BB4B86">
            <w:pPr>
              <w:pStyle w:val="Tablecontent"/>
              <w:rPr>
                <w:color w:val="FF0000"/>
              </w:rPr>
            </w:pPr>
            <w:r w:rsidRPr="00BB4B86">
              <w:rPr>
                <w:color w:val="FF0000"/>
              </w:rPr>
              <w:t>Enabled</w:t>
            </w:r>
          </w:p>
          <w:p w14:paraId="4A6DE550" w14:textId="77777777" w:rsidR="00BB4B86" w:rsidRPr="00BB4B86" w:rsidRDefault="00BB4B86" w:rsidP="00BB4B86">
            <w:pPr>
              <w:pStyle w:val="Tablecontent"/>
              <w:rPr>
                <w:color w:val="FF0000"/>
              </w:rPr>
            </w:pPr>
            <w:r w:rsidRPr="00BB4B86">
              <w:rPr>
                <w:color w:val="FF0000"/>
              </w:rPr>
              <w:t>Feature|ECMP|Enabled</w:t>
            </w:r>
          </w:p>
          <w:p w14:paraId="7502F94A" w14:textId="77777777" w:rsidR="00BB4B86" w:rsidRPr="00BB4B86" w:rsidRDefault="00BB4B86" w:rsidP="00BB4B86">
            <w:pPr>
              <w:pStyle w:val="Tablecontent"/>
              <w:rPr>
                <w:color w:val="FF0000"/>
              </w:rPr>
            </w:pPr>
            <w:r w:rsidRPr="00BB4B86">
              <w:rPr>
                <w:color w:val="FF0000"/>
              </w:rPr>
              <w:t>Feature|OSPF|Enabled</w:t>
            </w:r>
          </w:p>
          <w:p w14:paraId="0E2273D0" w14:textId="77777777" w:rsidR="00BB4B86" w:rsidRPr="00BB4B86" w:rsidRDefault="00BB4B86" w:rsidP="00BB4B86">
            <w:pPr>
              <w:pStyle w:val="Tablecontent"/>
              <w:rPr>
                <w:color w:val="FF0000"/>
              </w:rPr>
            </w:pPr>
            <w:r w:rsidRPr="00BB4B86">
              <w:rPr>
                <w:color w:val="FF0000"/>
              </w:rPr>
              <w:t>Feature|BGP|Enabled</w:t>
            </w:r>
          </w:p>
        </w:tc>
        <w:tc>
          <w:tcPr>
            <w:tcW w:w="0" w:type="auto"/>
            <w:vAlign w:val="center"/>
            <w:hideMark/>
          </w:tcPr>
          <w:p w14:paraId="5AC1A3A4" w14:textId="77777777" w:rsidR="00BB4B86" w:rsidRPr="00BB4B86" w:rsidRDefault="00BB4B86" w:rsidP="00BB4B86">
            <w:pPr>
              <w:pStyle w:val="Tablecontent"/>
              <w:rPr>
                <w:color w:val="FF0000"/>
              </w:rPr>
            </w:pPr>
            <w:r w:rsidRPr="00BB4B86">
              <w:rPr>
                <w:color w:val="FF0000"/>
              </w:rPr>
              <w:t>True/False</w:t>
            </w:r>
          </w:p>
          <w:p w14:paraId="51AFA371" w14:textId="77777777" w:rsidR="00BB4B86" w:rsidRPr="00BB4B86" w:rsidRDefault="00BB4B86" w:rsidP="00BB4B86">
            <w:pPr>
              <w:pStyle w:val="Tablecontent"/>
              <w:rPr>
                <w:color w:val="FF0000"/>
              </w:rPr>
            </w:pPr>
            <w:r w:rsidRPr="00BB4B86">
              <w:rPr>
                <w:color w:val="FF0000"/>
              </w:rPr>
              <w:t>True/False</w:t>
            </w:r>
          </w:p>
          <w:p w14:paraId="5A1E1039" w14:textId="77777777" w:rsidR="00BB4B86" w:rsidRPr="00BB4B86" w:rsidRDefault="00BB4B86" w:rsidP="00BB4B86">
            <w:pPr>
              <w:pStyle w:val="Tablecontent"/>
              <w:rPr>
                <w:color w:val="FF0000"/>
              </w:rPr>
            </w:pPr>
            <w:r w:rsidRPr="00BB4B86">
              <w:rPr>
                <w:color w:val="FF0000"/>
              </w:rPr>
              <w:t>True/False</w:t>
            </w:r>
          </w:p>
          <w:p w14:paraId="4E61434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45FF70F" w14:textId="77777777" w:rsidR="00BB4B86" w:rsidRPr="00AA377F" w:rsidRDefault="00BB4B86" w:rsidP="00BB4B86">
            <w:pPr>
              <w:pStyle w:val="Tablecontent"/>
            </w:pPr>
          </w:p>
        </w:tc>
      </w:tr>
      <w:tr w:rsidR="00BB4B86" w:rsidRPr="00AA377F" w14:paraId="3F7D12F2" w14:textId="77777777" w:rsidTr="00BB4B86">
        <w:trPr>
          <w:tblCellSpacing w:w="15" w:type="dxa"/>
        </w:trPr>
        <w:tc>
          <w:tcPr>
            <w:tcW w:w="0" w:type="auto"/>
            <w:vAlign w:val="center"/>
            <w:hideMark/>
          </w:tcPr>
          <w:p w14:paraId="383E5A48" w14:textId="77777777" w:rsidR="00BB4B86" w:rsidRPr="00BB4B86" w:rsidRDefault="00BB4B86" w:rsidP="00BB4B86">
            <w:pPr>
              <w:pStyle w:val="Tablecontent"/>
              <w:rPr>
                <w:color w:val="FF0000"/>
              </w:rPr>
            </w:pPr>
            <w:r w:rsidRPr="00BB4B86">
              <w:rPr>
                <w:color w:val="FF0000"/>
              </w:rPr>
              <w:t>HA</w:t>
            </w:r>
          </w:p>
        </w:tc>
        <w:tc>
          <w:tcPr>
            <w:tcW w:w="0" w:type="auto"/>
            <w:vAlign w:val="center"/>
            <w:hideMark/>
          </w:tcPr>
          <w:p w14:paraId="4B1A44C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9CCC70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323C" w14:textId="77777777" w:rsidR="00BB4B86" w:rsidRPr="00AA377F" w:rsidRDefault="00BB4B86" w:rsidP="00BB4B86">
            <w:pPr>
              <w:pStyle w:val="Tablecontent"/>
            </w:pPr>
          </w:p>
        </w:tc>
      </w:tr>
      <w:tr w:rsidR="00BB4B86" w:rsidRPr="00AA377F" w14:paraId="455A8C4B" w14:textId="77777777" w:rsidTr="00BB4B86">
        <w:trPr>
          <w:tblCellSpacing w:w="15" w:type="dxa"/>
        </w:trPr>
        <w:tc>
          <w:tcPr>
            <w:tcW w:w="0" w:type="auto"/>
            <w:vAlign w:val="center"/>
            <w:hideMark/>
          </w:tcPr>
          <w:p w14:paraId="3C4C9E03" w14:textId="77777777" w:rsidR="00BB4B86" w:rsidRPr="00BB4B86" w:rsidRDefault="00BB4B86" w:rsidP="00BB4B86">
            <w:pPr>
              <w:pStyle w:val="Tablecontent"/>
              <w:rPr>
                <w:color w:val="FF0000"/>
              </w:rPr>
            </w:pPr>
            <w:r w:rsidRPr="00BB4B86">
              <w:rPr>
                <w:color w:val="FF0000"/>
              </w:rPr>
              <w:t>syslog</w:t>
            </w:r>
          </w:p>
        </w:tc>
        <w:tc>
          <w:tcPr>
            <w:tcW w:w="0" w:type="auto"/>
            <w:vAlign w:val="center"/>
            <w:hideMark/>
          </w:tcPr>
          <w:p w14:paraId="6256B99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41AFAA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A0D9003" w14:textId="77777777" w:rsidR="00BB4B86" w:rsidRPr="00AA377F" w:rsidRDefault="00BB4B86" w:rsidP="00BB4B86">
            <w:pPr>
              <w:pStyle w:val="Tablecontent"/>
            </w:pPr>
          </w:p>
        </w:tc>
      </w:tr>
      <w:tr w:rsidR="00BB4B86" w:rsidRPr="00AA377F" w14:paraId="6C94001C" w14:textId="77777777" w:rsidTr="00BB4B86">
        <w:trPr>
          <w:tblCellSpacing w:w="15" w:type="dxa"/>
        </w:trPr>
        <w:tc>
          <w:tcPr>
            <w:tcW w:w="0" w:type="auto"/>
            <w:vAlign w:val="center"/>
            <w:hideMark/>
          </w:tcPr>
          <w:p w14:paraId="3DC504D8" w14:textId="299B707A" w:rsidR="00BB4B86" w:rsidRPr="00BB4B86" w:rsidRDefault="00BB4B86" w:rsidP="00BB4B86">
            <w:pPr>
              <w:pStyle w:val="Tablecontent"/>
              <w:rPr>
                <w:color w:val="FF0000"/>
              </w:rPr>
            </w:pPr>
            <w:r w:rsidRPr="00BB4B86">
              <w:rPr>
                <w:color w:val="FF0000"/>
              </w:rPr>
              <w:t>Load balancer</w:t>
            </w:r>
          </w:p>
        </w:tc>
        <w:tc>
          <w:tcPr>
            <w:tcW w:w="0" w:type="auto"/>
            <w:vAlign w:val="center"/>
            <w:hideMark/>
          </w:tcPr>
          <w:p w14:paraId="4A57A60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F88AF3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9B76B16" w14:textId="77777777" w:rsidR="00BB4B86" w:rsidRPr="00AA377F" w:rsidRDefault="00BB4B86" w:rsidP="00BB4B86">
            <w:pPr>
              <w:pStyle w:val="Tablecontent"/>
            </w:pPr>
          </w:p>
        </w:tc>
      </w:tr>
      <w:tr w:rsidR="00BB4B86" w:rsidRPr="00AA377F" w14:paraId="25DE7309" w14:textId="77777777" w:rsidTr="00BB4B86">
        <w:trPr>
          <w:tblCellSpacing w:w="15" w:type="dxa"/>
        </w:trPr>
        <w:tc>
          <w:tcPr>
            <w:tcW w:w="0" w:type="auto"/>
            <w:vAlign w:val="center"/>
            <w:hideMark/>
          </w:tcPr>
          <w:p w14:paraId="04D51934" w14:textId="77777777" w:rsidR="00BB4B86" w:rsidRPr="00BB4B86" w:rsidRDefault="00BB4B86" w:rsidP="00BB4B86">
            <w:pPr>
              <w:pStyle w:val="Tablecontent"/>
              <w:rPr>
                <w:color w:val="FF0000"/>
              </w:rPr>
            </w:pPr>
            <w:r w:rsidRPr="00BB4B86">
              <w:rPr>
                <w:color w:val="FF0000"/>
              </w:rPr>
              <w:t>bridging</w:t>
            </w:r>
          </w:p>
        </w:tc>
        <w:tc>
          <w:tcPr>
            <w:tcW w:w="0" w:type="auto"/>
            <w:vAlign w:val="center"/>
            <w:hideMark/>
          </w:tcPr>
          <w:p w14:paraId="7E348A1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0A1D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CEF5D63" w14:textId="77777777" w:rsidR="00BB4B86" w:rsidRPr="00AA377F" w:rsidRDefault="00BB4B86" w:rsidP="00BB4B86">
            <w:pPr>
              <w:pStyle w:val="Tablecontent"/>
            </w:pPr>
          </w:p>
        </w:tc>
      </w:tr>
      <w:tr w:rsidR="00BB4B86" w:rsidRPr="00AA377F" w14:paraId="704AF3EB" w14:textId="77777777" w:rsidTr="00BB4B86">
        <w:trPr>
          <w:tblCellSpacing w:w="15" w:type="dxa"/>
        </w:trPr>
        <w:tc>
          <w:tcPr>
            <w:tcW w:w="0" w:type="auto"/>
            <w:vAlign w:val="center"/>
            <w:hideMark/>
          </w:tcPr>
          <w:p w14:paraId="61EFF277" w14:textId="77777777" w:rsidR="00BB4B86" w:rsidRPr="00BB4B86" w:rsidRDefault="00BB4B86" w:rsidP="00BB4B86">
            <w:pPr>
              <w:pStyle w:val="Tablecontent"/>
              <w:rPr>
                <w:color w:val="FF0000"/>
              </w:rPr>
            </w:pPr>
            <w:r w:rsidRPr="00BB4B86">
              <w:rPr>
                <w:color w:val="FF0000"/>
              </w:rPr>
              <w:t>dhcp</w:t>
            </w:r>
          </w:p>
        </w:tc>
        <w:tc>
          <w:tcPr>
            <w:tcW w:w="0" w:type="auto"/>
            <w:vAlign w:val="center"/>
            <w:hideMark/>
          </w:tcPr>
          <w:p w14:paraId="4D35A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DBC68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FEF0977" w14:textId="77777777" w:rsidR="00BB4B86" w:rsidRPr="00AA377F" w:rsidRDefault="00BB4B86" w:rsidP="00BB4B86">
            <w:pPr>
              <w:pStyle w:val="Tablecontent"/>
            </w:pPr>
          </w:p>
        </w:tc>
      </w:tr>
      <w:tr w:rsidR="00BB4B86" w:rsidRPr="00AA377F" w14:paraId="43725B99" w14:textId="77777777" w:rsidTr="00BB4B86">
        <w:trPr>
          <w:tblCellSpacing w:w="15" w:type="dxa"/>
        </w:trPr>
        <w:tc>
          <w:tcPr>
            <w:tcW w:w="0" w:type="auto"/>
            <w:vAlign w:val="center"/>
            <w:hideMark/>
          </w:tcPr>
          <w:p w14:paraId="067C6879" w14:textId="77777777" w:rsidR="00BB4B86" w:rsidRPr="00BB4B86" w:rsidRDefault="00BB4B86" w:rsidP="00BB4B86">
            <w:pPr>
              <w:pStyle w:val="Tablecontent"/>
              <w:rPr>
                <w:color w:val="FF0000"/>
              </w:rPr>
            </w:pPr>
            <w:r w:rsidRPr="00BB4B86">
              <w:rPr>
                <w:color w:val="FF0000"/>
              </w:rPr>
              <w:t>gslb</w:t>
            </w:r>
          </w:p>
        </w:tc>
        <w:tc>
          <w:tcPr>
            <w:tcW w:w="0" w:type="auto"/>
            <w:vAlign w:val="center"/>
            <w:hideMark/>
          </w:tcPr>
          <w:p w14:paraId="6DC0A53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28F6F8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23B720CF" w14:textId="77777777" w:rsidR="00BB4B86" w:rsidRPr="00AA377F" w:rsidRDefault="00BB4B86" w:rsidP="00BB4B86">
            <w:pPr>
              <w:pStyle w:val="Tablecontent"/>
            </w:pPr>
          </w:p>
        </w:tc>
      </w:tr>
      <w:tr w:rsidR="00BB4B86" w:rsidRPr="00AA377F" w14:paraId="01814A85" w14:textId="77777777" w:rsidTr="00BB4B86">
        <w:trPr>
          <w:tblCellSpacing w:w="15" w:type="dxa"/>
        </w:trPr>
        <w:tc>
          <w:tcPr>
            <w:tcW w:w="0" w:type="auto"/>
            <w:vAlign w:val="center"/>
            <w:hideMark/>
          </w:tcPr>
          <w:p w14:paraId="1530D17B" w14:textId="77777777" w:rsidR="00BB4B86" w:rsidRPr="00BB4B86" w:rsidRDefault="00BB4B86" w:rsidP="00BB4B86">
            <w:pPr>
              <w:pStyle w:val="Tablecontent"/>
              <w:rPr>
                <w:color w:val="FF0000"/>
              </w:rPr>
            </w:pPr>
            <w:r w:rsidRPr="00BB4B86">
              <w:rPr>
                <w:color w:val="FF0000"/>
              </w:rPr>
              <w:t>ipsec</w:t>
            </w:r>
          </w:p>
        </w:tc>
        <w:tc>
          <w:tcPr>
            <w:tcW w:w="0" w:type="auto"/>
            <w:vAlign w:val="center"/>
            <w:hideMark/>
          </w:tcPr>
          <w:p w14:paraId="0CE1077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2FE756E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8FD1E53" w14:textId="77777777" w:rsidR="00BB4B86" w:rsidRPr="00AA377F" w:rsidRDefault="00BB4B86" w:rsidP="00BB4B86">
            <w:pPr>
              <w:pStyle w:val="Tablecontent"/>
            </w:pPr>
          </w:p>
        </w:tc>
      </w:tr>
      <w:tr w:rsidR="00BB4B86" w:rsidRPr="00AA377F" w14:paraId="4355B94E" w14:textId="77777777" w:rsidTr="00BB4B86">
        <w:trPr>
          <w:tblCellSpacing w:w="15" w:type="dxa"/>
        </w:trPr>
        <w:tc>
          <w:tcPr>
            <w:tcW w:w="0" w:type="auto"/>
            <w:vAlign w:val="center"/>
            <w:hideMark/>
          </w:tcPr>
          <w:p w14:paraId="5814872A" w14:textId="77777777" w:rsidR="00BB4B86" w:rsidRPr="00BB4B86" w:rsidRDefault="00BB4B86" w:rsidP="00BB4B86">
            <w:pPr>
              <w:pStyle w:val="Tablecontent"/>
              <w:rPr>
                <w:color w:val="FF0000"/>
              </w:rPr>
            </w:pPr>
            <w:r w:rsidRPr="00BB4B86">
              <w:rPr>
                <w:color w:val="FF0000"/>
              </w:rPr>
              <w:t>nat</w:t>
            </w:r>
          </w:p>
        </w:tc>
        <w:tc>
          <w:tcPr>
            <w:tcW w:w="0" w:type="auto"/>
            <w:vAlign w:val="center"/>
            <w:hideMark/>
          </w:tcPr>
          <w:p w14:paraId="26922E9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1128EC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4BE7" w14:textId="77777777" w:rsidR="00BB4B86" w:rsidRPr="00AA377F" w:rsidRDefault="00BB4B86" w:rsidP="00BB4B86">
            <w:pPr>
              <w:pStyle w:val="Tablecontent"/>
              <w:rPr>
                <w:sz w:val="20"/>
                <w:szCs w:val="20"/>
              </w:rPr>
            </w:pPr>
          </w:p>
        </w:tc>
      </w:tr>
    </w:tbl>
    <w:p w14:paraId="09CC2F94" w14:textId="34DDBD27" w:rsidR="00BB4B86" w:rsidRPr="00BB4B86" w:rsidRDefault="00BB4B86" w:rsidP="00BB4B86">
      <w:pPr>
        <w:rPr>
          <w:lang w:val="en-GB"/>
        </w:rPr>
      </w:pPr>
    </w:p>
    <w:p w14:paraId="0CCF8697" w14:textId="77777777" w:rsidR="00AF3A27" w:rsidRDefault="006247FE" w:rsidP="00AC6E1E">
      <w:pPr>
        <w:pStyle w:val="Heading3"/>
      </w:pPr>
      <w:r>
        <w:lastRenderedPageBreak/>
        <w:t>Physical Switch (DRAFT)</w:t>
      </w:r>
    </w:p>
    <w:p w14:paraId="3E288562" w14:textId="0AD19D13" w:rsidR="00AF3A27" w:rsidRDefault="00AF3A27" w:rsidP="00AF3A27">
      <w:r>
        <w:t xml:space="preserve">When a physical switch, such as top of rack switch, drop packets, there will be a retransmit attempt if it is TCP protocol. This naturally increases the </w:t>
      </w:r>
      <w:proofErr w:type="gramStart"/>
      <w:r>
        <w:t>end to end</w:t>
      </w:r>
      <w:proofErr w:type="gramEnd"/>
      <w:r>
        <w:t xml:space="preserve"> latency experienced by the application. If the retransmitted packet </w:t>
      </w:r>
      <w:proofErr w:type="gramStart"/>
      <w:r>
        <w:t>arrive</w:t>
      </w:r>
      <w:proofErr w:type="gramEnd"/>
      <w:r>
        <w:t xml:space="preserve"> fast enough, the business application may not feel it. </w:t>
      </w:r>
    </w:p>
    <w:p w14:paraId="147DE7B4" w14:textId="04AD62E9" w:rsidR="00552D50" w:rsidRPr="00A452F2" w:rsidRDefault="00E51039" w:rsidP="00B373E2">
      <w:pPr>
        <w:pStyle w:val="Heading2"/>
        <w:rPr>
          <w:lang w:val="en-GB"/>
        </w:rPr>
      </w:pPr>
      <w:r>
        <w:rPr>
          <w:lang w:val="en-GB"/>
        </w:rPr>
        <w:lastRenderedPageBreak/>
        <w:t xml:space="preserve">Beyond </w:t>
      </w:r>
      <w:r w:rsidR="000C3CA8">
        <w:rPr>
          <w:lang w:val="en-GB"/>
        </w:rPr>
        <w:t>T</w:t>
      </w:r>
      <w:r>
        <w:rPr>
          <w:lang w:val="en-GB"/>
        </w:rPr>
        <w:t>he 4</w:t>
      </w:r>
    </w:p>
    <w:p w14:paraId="037A7F3E" w14:textId="57C4AB05" w:rsidR="00DC0906" w:rsidRPr="00A452F2" w:rsidRDefault="000D69D1" w:rsidP="003F097B">
      <w:pPr>
        <w:pStyle w:val="AfterChapterTitle"/>
        <w:rPr>
          <w:lang w:val="en-GB"/>
        </w:rPr>
      </w:pPr>
      <w:r>
        <mc:AlternateContent>
          <mc:Choice Requires="wps">
            <w:drawing>
              <wp:anchor distT="0" distB="0" distL="114300" distR="114300" simplePos="0" relativeHeight="251658267"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58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o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7gTZ&#10;aIsCAAATBQAADgAAAAAAAAAAAAAAAAAuAgAAZHJzL2Uyb0RvYy54bWxQSwECLQAUAAYACAAAACEA&#10;S4kmzdYAAAAFAQAADwAAAAAAAAAAAAAAAADlBAAAZHJzL2Rvd25yZXYueG1sUEsFBgAAAAAEAAQA&#10;8wAAAOgFA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0C3CA8">
        <w:rPr>
          <w:lang w:val="en-GB"/>
        </w:rPr>
        <w:t>W</w:t>
      </w:r>
      <w:r w:rsidR="005C4DFA">
        <w:rPr>
          <w:lang w:val="en-GB"/>
        </w:rPr>
        <w:t xml:space="preserve">hat we’ve covered so far is the basic building blocks. </w:t>
      </w:r>
      <w:r w:rsidR="00BD617E">
        <w:rPr>
          <w:lang w:val="en-GB"/>
        </w:rPr>
        <w:t>There are many others metrics and properties</w:t>
      </w:r>
      <w:r w:rsidR="00600AC2">
        <w:rPr>
          <w:lang w:val="en-GB"/>
        </w:rPr>
        <w:t xml:space="preserve"> that do not fall under the 4 infrastructure element (CPU, memory, disk and network)</w:t>
      </w:r>
      <w:r w:rsidR="00BD617E">
        <w:rPr>
          <w:lang w:val="en-GB"/>
        </w:rPr>
        <w:t xml:space="preserve">. </w:t>
      </w:r>
      <w:r w:rsidR="008A293A">
        <w:rPr>
          <w:lang w:val="en-GB"/>
        </w:rPr>
        <w:t xml:space="preserve">We </w:t>
      </w:r>
      <w:r w:rsidR="00BD617E">
        <w:rPr>
          <w:lang w:val="en-GB"/>
        </w:rPr>
        <w:t xml:space="preserve">also </w:t>
      </w:r>
      <w:r w:rsidR="008A293A">
        <w:rPr>
          <w:lang w:val="en-GB"/>
        </w:rPr>
        <w:t>need to cover larger objects in vSphere</w:t>
      </w:r>
      <w:r w:rsidR="00E052E6">
        <w:rPr>
          <w:lang w:val="en-GB"/>
        </w:rPr>
        <w:t xml:space="preserve"> and vRealize Operations</w:t>
      </w:r>
      <w:r w:rsidR="005C4DFA">
        <w:rPr>
          <w:lang w:val="en-GB"/>
        </w:rPr>
        <w:t xml:space="preserve">. </w:t>
      </w:r>
      <w:r w:rsidR="008A293A">
        <w:rPr>
          <w:lang w:val="en-GB"/>
        </w:rPr>
        <w:t xml:space="preserve">Since </w:t>
      </w:r>
      <w:r w:rsidR="00A65215">
        <w:rPr>
          <w:lang w:val="en-GB"/>
        </w:rPr>
        <w:t xml:space="preserve">you folks run </w:t>
      </w:r>
      <w:r w:rsidR="008A293A">
        <w:rPr>
          <w:lang w:val="en-GB"/>
        </w:rPr>
        <w:t>K</w:t>
      </w:r>
      <w:r w:rsidR="00337609">
        <w:rPr>
          <w:lang w:val="en-GB"/>
        </w:rPr>
        <w:t xml:space="preserve">ubernetes </w:t>
      </w:r>
      <w:r w:rsidR="00E052E6">
        <w:rPr>
          <w:lang w:val="en-GB"/>
        </w:rPr>
        <w:t>and public clouds</w:t>
      </w:r>
      <w:r w:rsidR="00A65215">
        <w:rPr>
          <w:lang w:val="en-GB"/>
        </w:rPr>
        <w:t xml:space="preserve"> in addition to vSphere-based IaaS</w:t>
      </w:r>
      <w:r w:rsidR="00337609">
        <w:rPr>
          <w:lang w:val="en-GB"/>
        </w:rPr>
        <w:t>, we will cover that too.</w:t>
      </w:r>
    </w:p>
    <w:p w14:paraId="0AB119AC" w14:textId="256CDD84" w:rsidR="00A406B7" w:rsidRDefault="00A406B7" w:rsidP="00AC6E1E">
      <w:pPr>
        <w:pStyle w:val="Heading3"/>
      </w:pPr>
      <w:bookmarkStart w:id="96" w:name="_KPI_Metrics"/>
      <w:bookmarkEnd w:id="96"/>
      <w:r>
        <w:t xml:space="preserve">vSphere </w:t>
      </w:r>
    </w:p>
    <w:p w14:paraId="5DF4AD76" w14:textId="412ACFE1" w:rsidR="00EB3157" w:rsidRPr="001A682C" w:rsidRDefault="00EB3157" w:rsidP="001A682C">
      <w:pPr>
        <w:rPr>
          <w:lang w:val="en-GB"/>
        </w:rPr>
      </w:pPr>
      <w:r>
        <w:rPr>
          <w:lang w:val="en-GB"/>
        </w:rPr>
        <w:t>Let’s start with what we know best, before venturing into K8</w:t>
      </w:r>
      <w:r w:rsidR="00F71B0F">
        <w:rPr>
          <w:lang w:val="en-GB"/>
        </w:rPr>
        <w:t xml:space="preserve">, public cloud and applications. </w:t>
      </w:r>
    </w:p>
    <w:p w14:paraId="4732928E" w14:textId="3316FC37" w:rsidR="00A406B7" w:rsidRDefault="00F71B0F" w:rsidP="00AC6E1E">
      <w:pPr>
        <w:pStyle w:val="Heading4"/>
      </w:pPr>
      <w:r>
        <w:t xml:space="preserve">vSphere </w:t>
      </w:r>
      <w:r w:rsidR="00A406B7">
        <w:t>Cluster</w:t>
      </w:r>
      <w:r>
        <w:t xml:space="preserve"> </w:t>
      </w:r>
      <w:r w:rsidR="00A406B7">
        <w:t>(DRAFT)</w:t>
      </w:r>
    </w:p>
    <w:p w14:paraId="7A2D3ED4" w14:textId="77777777" w:rsidR="00A406B7" w:rsidRDefault="00A406B7" w:rsidP="00A406B7">
      <w:pPr>
        <w:rPr>
          <w:lang w:val="en-GB"/>
        </w:rPr>
      </w:pPr>
      <w:r>
        <w:rPr>
          <w:lang w:val="en-GB"/>
        </w:rPr>
        <w:t xml:space="preserve">Operationally, you manage at cluster level, not at Resource Pool, ESXi host, or data center level. It’s the sweet spot for starting your monitoring and troubleshooting. As usual, we start with the contention metric, followed by the utilization metric. </w:t>
      </w:r>
    </w:p>
    <w:p w14:paraId="34D044C6" w14:textId="77777777" w:rsidR="00A406B7" w:rsidRDefault="00A406B7" w:rsidP="00A406B7">
      <w:pPr>
        <w:rPr>
          <w:lang w:val="en-GB"/>
        </w:rPr>
      </w:pPr>
      <w:r>
        <w:rPr>
          <w:lang w:val="en-GB"/>
        </w:rPr>
        <w:t xml:space="preserve">The metrics at cluster level is basically an aggregation of its ESXi. </w:t>
      </w:r>
      <w:r w:rsidRPr="4CAB3972">
        <w:rPr>
          <w:lang w:val="en-GB"/>
        </w:rPr>
        <w:t xml:space="preserve">This means </w:t>
      </w:r>
      <w:proofErr w:type="gramStart"/>
      <w:r w:rsidRPr="4CAB3972">
        <w:rPr>
          <w:lang w:val="en-GB"/>
        </w:rPr>
        <w:t>by definition the</w:t>
      </w:r>
      <w:proofErr w:type="gramEnd"/>
      <w:r w:rsidRPr="4CAB3972">
        <w:rPr>
          <w:lang w:val="en-GB"/>
        </w:rPr>
        <w:t xml:space="preserve"> metrics are </w:t>
      </w:r>
      <w:r w:rsidRPr="00934635">
        <w:rPr>
          <w:i/>
          <w:iCs/>
          <w:color w:val="FF0000"/>
          <w:lang w:val="en-GB"/>
        </w:rPr>
        <w:t>averaged</w:t>
      </w:r>
      <w:r w:rsidRPr="00934635">
        <w:rPr>
          <w:color w:val="FF0000"/>
          <w:lang w:val="en-GB"/>
        </w:rPr>
        <w:t xml:space="preserve"> </w:t>
      </w:r>
      <w:r w:rsidRPr="4CAB3972">
        <w:rPr>
          <w:lang w:val="en-GB"/>
        </w:rPr>
        <w:t xml:space="preserve">numbers. So be careful as there can be VM that has issue but obscured in the cluster wide average. Even the so-called total or summation is mathematically an average. For example, the </w:t>
      </w:r>
      <w:r w:rsidRPr="00917E02">
        <w:rPr>
          <w:color w:val="00B0F0"/>
          <w:lang w:val="en-GB"/>
        </w:rPr>
        <w:t xml:space="preserve">Total CPU Wait </w:t>
      </w:r>
      <w:r w:rsidRPr="4CAB3972">
        <w:rPr>
          <w:lang w:val="en-GB"/>
        </w:rPr>
        <w:t xml:space="preserve">counter is the sum of all ESXi CPU Wait counters, which in turn is the sum of all the VMs. At the end you get a large number, which you need to normalize and convert into average. Since you divide it against the cluster total, you get average. </w:t>
      </w:r>
    </w:p>
    <w:p w14:paraId="34EB4037" w14:textId="77777777" w:rsidR="00A406B7" w:rsidRDefault="00A406B7" w:rsidP="00E7573A">
      <w:pPr>
        <w:pStyle w:val="Heading5"/>
      </w:pPr>
      <w:r>
        <w:lastRenderedPageBreak/>
        <w:t>Utilization vs Contention</w:t>
      </w:r>
    </w:p>
    <w:p w14:paraId="400B411E" w14:textId="77777777" w:rsidR="00A406B7" w:rsidRDefault="00A406B7" w:rsidP="00A406B7">
      <w:pPr>
        <w:rPr>
          <w:lang w:val="en-GB"/>
        </w:rPr>
      </w:pPr>
      <w:r w:rsidRPr="4CAB3972">
        <w:rPr>
          <w:lang w:val="en-GB"/>
        </w:rPr>
        <w:t>There is a common misconception that you cannot have performance issue when cluster has low utilization.</w:t>
      </w:r>
      <w:r>
        <w:rPr>
          <w:lang w:val="en-GB"/>
        </w:rPr>
        <w:t xml:space="preserve"> </w:t>
      </w:r>
      <w:r w:rsidRPr="4CAB3972">
        <w:rPr>
          <w:lang w:val="en-GB"/>
        </w:rPr>
        <w:t xml:space="preserve">We introduced that problem </w:t>
      </w:r>
      <w:r>
        <w:rPr>
          <w:lang w:val="en-GB"/>
        </w:rPr>
        <w:t xml:space="preserve">as a story earlier </w:t>
      </w:r>
      <w:hyperlink w:anchor="_Contention_vs_Utilization_1">
        <w:r w:rsidRPr="4CAB3972">
          <w:rPr>
            <w:rStyle w:val="Hyperlink"/>
            <w:lang w:val="en-GB"/>
          </w:rPr>
          <w:t>here</w:t>
        </w:r>
      </w:hyperlink>
      <w:r w:rsidRPr="4CAB3972">
        <w:rPr>
          <w:lang w:val="en-GB"/>
        </w:rPr>
        <w:t xml:space="preserve">. </w:t>
      </w:r>
    </w:p>
    <w:p w14:paraId="0ACDEC26" w14:textId="77777777" w:rsidR="00A406B7" w:rsidRDefault="00A406B7" w:rsidP="00A406B7">
      <w:r>
        <w:t xml:space="preserve">Is there corelation between cluster utilization and cluster contention? </w:t>
      </w:r>
    </w:p>
    <w:p w14:paraId="18E935E3" w14:textId="77777777" w:rsidR="00A406B7" w:rsidRDefault="00A406B7" w:rsidP="00A406B7">
      <w:r>
        <w:t>I’ll show 2 opposite examples.</w:t>
      </w:r>
    </w:p>
    <w:p w14:paraId="45C51543" w14:textId="77777777" w:rsidR="00A406B7" w:rsidRDefault="00A406B7" w:rsidP="00E7573A">
      <w:pPr>
        <w:pStyle w:val="Heading6"/>
      </w:pPr>
      <w:r>
        <w:t xml:space="preserve">Example showing Correlation </w:t>
      </w:r>
    </w:p>
    <w:p w14:paraId="34CD9657" w14:textId="77777777" w:rsidR="00A406B7" w:rsidRDefault="00A406B7" w:rsidP="00A406B7">
      <w:r>
        <w:t>If every VM is given the same treatment by the cluster, then yes.</w:t>
      </w:r>
    </w:p>
    <w:p w14:paraId="4E0D49C4" w14:textId="77777777" w:rsidR="00A406B7" w:rsidRDefault="00A406B7" w:rsidP="00A406B7">
      <w:r>
        <w:t>Here is a cluster experiencing regular high utilization in the last 7 days. You can clearly see the peak. The cluster has 14 ESXi Hosts.</w:t>
      </w:r>
    </w:p>
    <w:p w14:paraId="6ED3CCF3" w14:textId="77777777" w:rsidR="00A406B7" w:rsidRDefault="00A406B7" w:rsidP="00A406B7">
      <w:r w:rsidRPr="00BF3268">
        <w:rPr>
          <w:noProof/>
        </w:rPr>
        <w:drawing>
          <wp:inline distT="0" distB="0" distL="0" distR="0" wp14:anchorId="0C9B9B12" wp14:editId="4898B743">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766"/>
                    <a:stretch>
                      <a:fillRect/>
                    </a:stretch>
                  </pic:blipFill>
                  <pic:spPr>
                    <a:xfrm>
                      <a:off x="0" y="0"/>
                      <a:ext cx="6645910" cy="1732280"/>
                    </a:xfrm>
                    <a:prstGeom prst="rect">
                      <a:avLst/>
                    </a:prstGeom>
                  </pic:spPr>
                </pic:pic>
              </a:graphicData>
            </a:graphic>
          </wp:inline>
        </w:drawing>
      </w:r>
    </w:p>
    <w:p w14:paraId="4E6A83EE" w14:textId="77777777" w:rsidR="00A406B7" w:rsidRDefault="00A406B7" w:rsidP="00A406B7">
      <w:r>
        <w:t>A logical question here would be what’s the impact on VM performance? Are they getting the CPU they asked? The cluster has 550 running VM.</w:t>
      </w:r>
    </w:p>
    <w:p w14:paraId="675432D3" w14:textId="77777777" w:rsidR="00A406B7" w:rsidRDefault="00A406B7" w:rsidP="00A406B7">
      <w:r>
        <w:t xml:space="preserve">This is where the contention counters come in. One tracks the depth of the problem, the other the breadth of the problem. </w:t>
      </w:r>
    </w:p>
    <w:p w14:paraId="242EC20A" w14:textId="77777777" w:rsidR="00A406B7" w:rsidRDefault="00A406B7" w:rsidP="00A406B7">
      <w:r>
        <w:t>The counter Percentage of VMs facing CPU Ready &gt; 1% shows a nearly identical pattern. We can see that a big percentage of the VM population is affected.</w:t>
      </w:r>
    </w:p>
    <w:p w14:paraId="30D6B700" w14:textId="77777777" w:rsidR="00A406B7" w:rsidRDefault="00A406B7" w:rsidP="00A406B7">
      <w:r w:rsidRPr="00BF7852">
        <w:rPr>
          <w:noProof/>
        </w:rPr>
        <w:drawing>
          <wp:inline distT="0" distB="0" distL="0" distR="0" wp14:anchorId="25BB683F" wp14:editId="219B09BD">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767"/>
                    <a:stretch>
                      <a:fillRect/>
                    </a:stretch>
                  </pic:blipFill>
                  <pic:spPr>
                    <a:xfrm>
                      <a:off x="0" y="0"/>
                      <a:ext cx="6645910" cy="1560195"/>
                    </a:xfrm>
                    <a:prstGeom prst="rect">
                      <a:avLst/>
                    </a:prstGeom>
                  </pic:spPr>
                </pic:pic>
              </a:graphicData>
            </a:graphic>
          </wp:inline>
        </w:drawing>
      </w:r>
    </w:p>
    <w:p w14:paraId="38374BC6" w14:textId="77777777" w:rsidR="00A406B7" w:rsidRDefault="00A406B7" w:rsidP="00A406B7">
      <w:r>
        <w:t xml:space="preserve">The second counter tracks the depth, giving the absolute worst CPU Ready value experienced by any VM in the cluster. </w:t>
      </w:r>
    </w:p>
    <w:p w14:paraId="3C62BD6D" w14:textId="77777777" w:rsidR="00A406B7" w:rsidRPr="008B64A4" w:rsidRDefault="00A406B7" w:rsidP="00A406B7">
      <w:r w:rsidRPr="00163D7C">
        <w:rPr>
          <w:noProof/>
        </w:rPr>
        <w:lastRenderedPageBreak/>
        <w:drawing>
          <wp:inline distT="0" distB="0" distL="0" distR="0" wp14:anchorId="53D14AC3" wp14:editId="1F2DF009">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768"/>
                    <a:stretch>
                      <a:fillRect/>
                    </a:stretch>
                  </pic:blipFill>
                  <pic:spPr>
                    <a:xfrm>
                      <a:off x="0" y="0"/>
                      <a:ext cx="6645910" cy="1838960"/>
                    </a:xfrm>
                    <a:prstGeom prst="rect">
                      <a:avLst/>
                    </a:prstGeom>
                  </pic:spPr>
                </pic:pic>
              </a:graphicData>
            </a:graphic>
          </wp:inline>
        </w:drawing>
      </w:r>
    </w:p>
    <w:p w14:paraId="3309D7EA" w14:textId="77777777" w:rsidR="00A406B7" w:rsidRDefault="00A406B7" w:rsidP="00E7573A">
      <w:pPr>
        <w:pStyle w:val="Heading6"/>
      </w:pPr>
      <w:r>
        <w:t>Example showing no Correlation</w:t>
      </w:r>
    </w:p>
    <w:p w14:paraId="1BACF344" w14:textId="77777777" w:rsidR="00A406B7" w:rsidRPr="00A452F2" w:rsidRDefault="00A406B7" w:rsidP="00A406B7">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54FD4793" w14:textId="77777777" w:rsidR="00A406B7" w:rsidRDefault="00A406B7" w:rsidP="00A406B7">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13AFC45F" w14:textId="77777777" w:rsidR="00A406B7" w:rsidRPr="00A452F2" w:rsidRDefault="00A406B7" w:rsidP="00A406B7">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590D2E8D" w14:textId="77777777" w:rsidR="00A406B7" w:rsidRPr="00A452F2" w:rsidRDefault="00A406B7" w:rsidP="00A406B7">
      <w:pPr>
        <w:rPr>
          <w:lang w:val="en-GB"/>
        </w:rPr>
      </w:pPr>
      <w:r>
        <w:rPr>
          <w:noProof/>
        </w:rPr>
        <w:drawing>
          <wp:inline distT="0" distB="0" distL="0" distR="0" wp14:anchorId="405E50E7" wp14:editId="7D527A44">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76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DDA5CE5-BF48-4696-9A00-5836D7C5EB60}"/>
                        </a:ext>
                      </a:extLst>
                    </a:blip>
                    <a:stretch>
                      <a:fillRect/>
                    </a:stretch>
                  </pic:blipFill>
                  <pic:spPr>
                    <a:xfrm>
                      <a:off x="0" y="0"/>
                      <a:ext cx="6645910" cy="1886585"/>
                    </a:xfrm>
                    <a:prstGeom prst="rect">
                      <a:avLst/>
                    </a:prstGeom>
                  </pic:spPr>
                </pic:pic>
              </a:graphicData>
            </a:graphic>
          </wp:inline>
        </w:drawing>
      </w:r>
    </w:p>
    <w:p w14:paraId="69BFC058" w14:textId="77777777" w:rsidR="00A406B7" w:rsidRPr="00A452F2" w:rsidRDefault="00A406B7" w:rsidP="00A406B7">
      <w:pPr>
        <w:rPr>
          <w:lang w:val="en-GB"/>
        </w:rPr>
      </w:pPr>
      <w:r w:rsidRPr="00A452F2">
        <w:rPr>
          <w:lang w:val="en-GB"/>
        </w:rPr>
        <w:t>And yet the VMs in the clusters are facing contention. Both VM CPU Ready and CPU CoStop are high.</w:t>
      </w:r>
    </w:p>
    <w:p w14:paraId="7C42EA19" w14:textId="77777777" w:rsidR="00A406B7" w:rsidRDefault="00A406B7" w:rsidP="00A406B7">
      <w:pPr>
        <w:rPr>
          <w:lang w:val="en-GB"/>
        </w:rPr>
      </w:pPr>
      <w:r>
        <w:rPr>
          <w:noProof/>
        </w:rPr>
        <w:drawing>
          <wp:inline distT="0" distB="0" distL="0" distR="0" wp14:anchorId="6029866D" wp14:editId="3416EA07">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77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3D6BA5F-0A97-4DA3-9BDD-6D4C22F29FB2}"/>
                        </a:ext>
                      </a:extLst>
                    </a:blip>
                    <a:stretch>
                      <a:fillRect/>
                    </a:stretch>
                  </pic:blipFill>
                  <pic:spPr>
                    <a:xfrm>
                      <a:off x="0" y="0"/>
                      <a:ext cx="6645910" cy="2098675"/>
                    </a:xfrm>
                    <a:prstGeom prst="rect">
                      <a:avLst/>
                    </a:prstGeom>
                  </pic:spPr>
                </pic:pic>
              </a:graphicData>
            </a:graphic>
          </wp:inline>
        </w:drawing>
      </w:r>
    </w:p>
    <w:p w14:paraId="2E1BC422" w14:textId="77777777" w:rsidR="00A406B7" w:rsidRDefault="00A406B7" w:rsidP="00A406B7">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7A401A59" w14:textId="77777777" w:rsidR="00A406B7" w:rsidRDefault="00A406B7" w:rsidP="00A406B7">
      <w:pPr>
        <w:rPr>
          <w:lang w:val="en-GB"/>
        </w:rPr>
      </w:pPr>
      <w:r>
        <w:rPr>
          <w:lang w:val="en-GB"/>
        </w:rPr>
        <w:t xml:space="preserve">This cluster was running mission critical VMs. What’s going on?! What caused the mass </w:t>
      </w:r>
      <w:proofErr w:type="gramStart"/>
      <w:r>
        <w:rPr>
          <w:lang w:val="en-GB"/>
        </w:rPr>
        <w:t>evacuation.</w:t>
      </w:r>
      <w:proofErr w:type="gramEnd"/>
      <w:r>
        <w:rPr>
          <w:lang w:val="en-GB"/>
        </w:rPr>
        <w:t xml:space="preserve"> </w:t>
      </w:r>
    </w:p>
    <w:p w14:paraId="083FCBE9" w14:textId="77777777" w:rsidR="00A406B7" w:rsidRDefault="00A406B7" w:rsidP="00A406B7">
      <w:pPr>
        <w:rPr>
          <w:lang w:val="en-GB"/>
        </w:rPr>
      </w:pPr>
      <w:r>
        <w:rPr>
          <w:lang w:val="en-GB"/>
        </w:rPr>
        <w:t xml:space="preserve">Notice the mass evacuation happened multiple times, so it’s not accidental. </w:t>
      </w:r>
    </w:p>
    <w:p w14:paraId="127E5BA0" w14:textId="77777777" w:rsidR="00A406B7" w:rsidRDefault="00A406B7" w:rsidP="00A406B7">
      <w:pPr>
        <w:rPr>
          <w:lang w:val="en-GB"/>
        </w:rPr>
      </w:pPr>
      <w:r>
        <w:rPr>
          <w:lang w:val="en-GB"/>
        </w:rPr>
        <w:lastRenderedPageBreak/>
        <w:t xml:space="preserve">Looking at the last chart. It has 2 </w:t>
      </w:r>
      <w:proofErr w:type="gramStart"/>
      <w:r>
        <w:rPr>
          <w:lang w:val="en-GB"/>
        </w:rPr>
        <w:t>line</w:t>
      </w:r>
      <w:proofErr w:type="gramEnd"/>
      <w:r>
        <w:rPr>
          <w:lang w:val="en-GB"/>
        </w:rPr>
        <w:t>. Maroon showing utilization, blue showing contention. Can you figure out what happened?</w:t>
      </w:r>
    </w:p>
    <w:p w14:paraId="148DC286" w14:textId="77777777" w:rsidR="00A406B7" w:rsidRDefault="00A406B7" w:rsidP="00A406B7">
      <w:pPr>
        <w:rPr>
          <w:lang w:val="en-GB"/>
        </w:rPr>
      </w:pPr>
      <w:r>
        <w:rPr>
          <w:noProof/>
          <w:lang w:val="en-GB"/>
        </w:rPr>
        <w:drawing>
          <wp:inline distT="0" distB="0" distL="0" distR="0" wp14:anchorId="6E1CCDA1" wp14:editId="62099771">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1D6C4767" w14:textId="77777777" w:rsidR="00A406B7" w:rsidRDefault="00A406B7" w:rsidP="00A406B7">
      <w:pPr>
        <w:rPr>
          <w:lang w:val="en-GB"/>
        </w:rPr>
      </w:pPr>
      <w:r>
        <w:rPr>
          <w:lang w:val="en-GB"/>
        </w:rPr>
        <w:t xml:space="preserve">The cluster utilization was hovering around 50%. In that entire month, it barely moved. This cluster was probably 16 nodes, so 50% utilization means you can easily take out a few ESXi </w:t>
      </w:r>
      <w:proofErr w:type="gramStart"/>
      <w:r>
        <w:rPr>
          <w:lang w:val="en-GB"/>
        </w:rPr>
        <w:t>hosts actually</w:t>
      </w:r>
      <w:proofErr w:type="gramEnd"/>
      <w:r>
        <w:rPr>
          <w:lang w:val="en-GB"/>
        </w:rPr>
        <w:t xml:space="preserve">. </w:t>
      </w:r>
    </w:p>
    <w:p w14:paraId="5DFC0126" w14:textId="77777777" w:rsidR="00A406B7" w:rsidRDefault="00A406B7" w:rsidP="00A406B7">
      <w:pPr>
        <w:rPr>
          <w:lang w:val="en-GB"/>
        </w:rPr>
      </w:pPr>
      <w:r>
        <w:rPr>
          <w:lang w:val="en-GB"/>
        </w:rPr>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w:t>
      </w:r>
      <w:proofErr w:type="gramStart"/>
      <w:r>
        <w:rPr>
          <w:lang w:val="en-GB"/>
        </w:rPr>
        <w:t>fairly stable</w:t>
      </w:r>
      <w:proofErr w:type="gramEnd"/>
      <w:r>
        <w:rPr>
          <w:lang w:val="en-GB"/>
        </w:rPr>
        <w:t xml:space="preserve">. </w:t>
      </w:r>
    </w:p>
    <w:p w14:paraId="27C4FAA1" w14:textId="77777777" w:rsidR="00A406B7" w:rsidRDefault="00A406B7" w:rsidP="00E7573A">
      <w:pPr>
        <w:pStyle w:val="Heading6"/>
      </w:pPr>
      <w:r>
        <w:t xml:space="preserve">Example for Memory </w:t>
      </w:r>
    </w:p>
    <w:p w14:paraId="4ACFB493" w14:textId="77777777" w:rsidR="00A406B7" w:rsidRDefault="00A406B7" w:rsidP="00A406B7">
      <w:pPr>
        <w:rPr>
          <w:lang w:val="en-GB"/>
        </w:rPr>
      </w:pPr>
      <w:r>
        <w:rPr>
          <w:lang w:val="en-GB"/>
        </w:rPr>
        <w:t>We covered 2 examples for CPU. What about memory, since it’s a form storage. It’s just a disk space basically, so can VM experience contention when Cluster consume metric is not high?</w:t>
      </w:r>
    </w:p>
    <w:p w14:paraId="1D4F4D30" w14:textId="77777777" w:rsidR="00A406B7" w:rsidRDefault="00A406B7" w:rsidP="00A406B7">
      <w:pPr>
        <w:rPr>
          <w:lang w:val="en-GB"/>
        </w:rPr>
      </w:pPr>
      <w:r>
        <w:rPr>
          <w:lang w:val="en-GB"/>
        </w:rPr>
        <w:t>I’d zoom into ESXi, so it’s easier to see. What do you deduce from this ESXi? This chart shows 1 month worth of data.</w:t>
      </w:r>
    </w:p>
    <w:p w14:paraId="0650DF7E" w14:textId="77777777" w:rsidR="00A406B7" w:rsidRDefault="00A406B7" w:rsidP="00A406B7">
      <w:pPr>
        <w:rPr>
          <w:lang w:val="en-GB"/>
        </w:rPr>
      </w:pPr>
      <w:r w:rsidRPr="006C4699">
        <w:rPr>
          <w:noProof/>
          <w:lang w:val="en-GB"/>
        </w:rPr>
        <w:drawing>
          <wp:inline distT="0" distB="0" distL="0" distR="0" wp14:anchorId="2503B0EE" wp14:editId="19A75D00">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72"/>
                    <a:stretch>
                      <a:fillRect/>
                    </a:stretch>
                  </pic:blipFill>
                  <pic:spPr>
                    <a:xfrm>
                      <a:off x="0" y="0"/>
                      <a:ext cx="6645910" cy="1542415"/>
                    </a:xfrm>
                    <a:prstGeom prst="rect">
                      <a:avLst/>
                    </a:prstGeom>
                  </pic:spPr>
                </pic:pic>
              </a:graphicData>
            </a:graphic>
          </wp:inline>
        </w:drawing>
      </w:r>
    </w:p>
    <w:p w14:paraId="679A88F6" w14:textId="77777777" w:rsidR="00A406B7" w:rsidRDefault="00A406B7" w:rsidP="00A406B7">
      <w:pPr>
        <w:rPr>
          <w:lang w:val="en-GB"/>
        </w:rPr>
      </w:pPr>
      <w:r>
        <w:rPr>
          <w:lang w:val="en-GB"/>
        </w:rPr>
        <w:t xml:space="preserve">It has 759 GB of usable memory. All the powered on VM has 444 GB configured, out of which only 413 GB is mapped to physical DIMM. </w:t>
      </w:r>
      <w:proofErr w:type="gramStart"/>
      <w:r>
        <w:rPr>
          <w:lang w:val="en-GB"/>
        </w:rPr>
        <w:t>So</w:t>
      </w:r>
      <w:proofErr w:type="gramEnd"/>
      <w:r>
        <w:rPr>
          <w:lang w:val="en-GB"/>
        </w:rPr>
        <w:t xml:space="preserve"> there is plenty of memory left.</w:t>
      </w:r>
    </w:p>
    <w:p w14:paraId="2E853B4E" w14:textId="77777777" w:rsidR="00A406B7" w:rsidRDefault="00A406B7" w:rsidP="00A406B7">
      <w:pPr>
        <w:rPr>
          <w:lang w:val="en-GB"/>
        </w:rPr>
      </w:pPr>
      <w:r>
        <w:rPr>
          <w:lang w:val="en-GB"/>
        </w:rPr>
        <w:lastRenderedPageBreak/>
        <w:t>To confirm that it has plenty of memory, let’s plot Balloon. What do you expect?</w:t>
      </w:r>
    </w:p>
    <w:p w14:paraId="4840F56E" w14:textId="77777777" w:rsidR="00A406B7" w:rsidRDefault="00A406B7" w:rsidP="00A406B7">
      <w:pPr>
        <w:rPr>
          <w:lang w:val="en-GB"/>
        </w:rPr>
      </w:pPr>
      <w:r w:rsidRPr="006C4699">
        <w:rPr>
          <w:noProof/>
          <w:lang w:val="en-GB"/>
        </w:rPr>
        <w:drawing>
          <wp:inline distT="0" distB="0" distL="0" distR="0" wp14:anchorId="44A787DD" wp14:editId="6A141255">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773"/>
                    <a:stretch>
                      <a:fillRect/>
                    </a:stretch>
                  </pic:blipFill>
                  <pic:spPr>
                    <a:xfrm>
                      <a:off x="0" y="0"/>
                      <a:ext cx="6645910" cy="911225"/>
                    </a:xfrm>
                    <a:prstGeom prst="rect">
                      <a:avLst/>
                    </a:prstGeom>
                  </pic:spPr>
                </pic:pic>
              </a:graphicData>
            </a:graphic>
          </wp:inline>
        </w:drawing>
      </w:r>
    </w:p>
    <w:p w14:paraId="7F144B7B" w14:textId="77777777" w:rsidR="00A406B7" w:rsidRDefault="00A406B7" w:rsidP="00A406B7">
      <w:pPr>
        <w:rPr>
          <w:lang w:val="en-GB"/>
        </w:rPr>
      </w:pPr>
      <w:r>
        <w:rPr>
          <w:lang w:val="en-GB"/>
        </w:rPr>
        <w:t>There is no ballooning. ESXi was under no memory pressure whatsoever.</w:t>
      </w:r>
    </w:p>
    <w:p w14:paraId="48A0BBAC" w14:textId="77777777" w:rsidR="00A406B7" w:rsidRDefault="00A406B7" w:rsidP="00A406B7">
      <w:pPr>
        <w:rPr>
          <w:lang w:val="en-GB"/>
        </w:rPr>
      </w:pPr>
      <w:r>
        <w:rPr>
          <w:lang w:val="en-GB"/>
        </w:rPr>
        <w:t>So that’s the situation at provider level. How about consumer level?</w:t>
      </w:r>
    </w:p>
    <w:p w14:paraId="594C976A" w14:textId="77777777" w:rsidR="00A406B7" w:rsidRDefault="00A406B7" w:rsidP="00A406B7">
      <w:pPr>
        <w:rPr>
          <w:lang w:val="en-GB"/>
        </w:rPr>
      </w:pPr>
      <w:r>
        <w:rPr>
          <w:lang w:val="en-GB"/>
        </w:rPr>
        <w:t>vRealize Operations has a metric that tracks the highest memory contention experienced by any VM in the host. This is a good leading indicator as all it takes is 1 VM, it matters not which VM.</w:t>
      </w:r>
    </w:p>
    <w:p w14:paraId="6A59A6DB" w14:textId="77777777" w:rsidR="00A406B7" w:rsidRDefault="00A406B7" w:rsidP="00A406B7">
      <w:pPr>
        <w:rPr>
          <w:lang w:val="en-GB"/>
        </w:rPr>
      </w:pPr>
      <w:r>
        <w:rPr>
          <w:lang w:val="en-GB"/>
        </w:rPr>
        <w:t>As we can see here, there is a problem.</w:t>
      </w:r>
    </w:p>
    <w:p w14:paraId="0C63083D" w14:textId="77777777" w:rsidR="00A406B7" w:rsidRDefault="00A406B7" w:rsidP="00A406B7">
      <w:pPr>
        <w:rPr>
          <w:lang w:val="en-GB"/>
        </w:rPr>
      </w:pPr>
      <w:r w:rsidRPr="00A0051A">
        <w:rPr>
          <w:noProof/>
          <w:lang w:val="en-GB"/>
        </w:rPr>
        <w:drawing>
          <wp:inline distT="0" distB="0" distL="0" distR="0" wp14:anchorId="1F103A0C" wp14:editId="4C8F98CE">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774"/>
                    <a:stretch>
                      <a:fillRect/>
                    </a:stretch>
                  </pic:blipFill>
                  <pic:spPr>
                    <a:xfrm>
                      <a:off x="0" y="0"/>
                      <a:ext cx="6645910" cy="2950210"/>
                    </a:xfrm>
                    <a:prstGeom prst="rect">
                      <a:avLst/>
                    </a:prstGeom>
                  </pic:spPr>
                </pic:pic>
              </a:graphicData>
            </a:graphic>
          </wp:inline>
        </w:drawing>
      </w:r>
    </w:p>
    <w:p w14:paraId="4E3FB61F" w14:textId="77777777" w:rsidR="00A406B7" w:rsidRDefault="00A406B7" w:rsidP="00A406B7">
      <w:pPr>
        <w:rPr>
          <w:lang w:val="en-GB"/>
        </w:rPr>
      </w:pPr>
      <w:r>
        <w:rPr>
          <w:lang w:val="en-GB"/>
        </w:rPr>
        <w:t>Can you explain why?</w:t>
      </w:r>
    </w:p>
    <w:p w14:paraId="7D3A924F" w14:textId="77777777" w:rsidR="00A406B7" w:rsidRDefault="00A406B7" w:rsidP="00A406B7">
      <w:pPr>
        <w:rPr>
          <w:lang w:val="en-GB"/>
        </w:rPr>
      </w:pPr>
      <w:r>
        <w:rPr>
          <w:lang w:val="en-GB"/>
        </w:rPr>
        <w:t xml:space="preserve">A VM experiences contention when the page is not in the DIMM. It was compressed or swapped out. </w:t>
      </w:r>
      <w:proofErr w:type="gramStart"/>
      <w:r>
        <w:rPr>
          <w:lang w:val="en-GB"/>
        </w:rPr>
        <w:t>Checking the compressed metric, it</w:t>
      </w:r>
      <w:proofErr w:type="gramEnd"/>
      <w:r>
        <w:rPr>
          <w:lang w:val="en-GB"/>
        </w:rPr>
        <w:t xml:space="preserve"> reveals that pages had to be brought it. Notice the swap metric lagged a bit, which makes sense.</w:t>
      </w:r>
    </w:p>
    <w:p w14:paraId="4B0BD2BD" w14:textId="77777777" w:rsidR="00A406B7" w:rsidRDefault="00A406B7" w:rsidP="00A406B7">
      <w:pPr>
        <w:rPr>
          <w:lang w:val="en-GB"/>
        </w:rPr>
      </w:pPr>
      <w:r w:rsidRPr="000F6B12">
        <w:rPr>
          <w:noProof/>
          <w:lang w:val="en-GB"/>
        </w:rPr>
        <w:drawing>
          <wp:inline distT="0" distB="0" distL="0" distR="0" wp14:anchorId="3BE5E463" wp14:editId="7D7783BA">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775"/>
                    <a:stretch>
                      <a:fillRect/>
                    </a:stretch>
                  </pic:blipFill>
                  <pic:spPr>
                    <a:xfrm>
                      <a:off x="0" y="0"/>
                      <a:ext cx="6645910" cy="2145030"/>
                    </a:xfrm>
                    <a:prstGeom prst="rect">
                      <a:avLst/>
                    </a:prstGeom>
                  </pic:spPr>
                </pic:pic>
              </a:graphicData>
            </a:graphic>
          </wp:inline>
        </w:drawing>
      </w:r>
    </w:p>
    <w:p w14:paraId="1FA0882F" w14:textId="77777777" w:rsidR="00A406B7" w:rsidRDefault="00A406B7" w:rsidP="00A406B7">
      <w:pPr>
        <w:rPr>
          <w:lang w:val="en-GB"/>
        </w:rPr>
      </w:pPr>
      <w:r>
        <w:rPr>
          <w:lang w:val="en-GB"/>
        </w:rPr>
        <w:t>I am not able to explain the earlier dropped, the one in red circle. If you can drop me a note.</w:t>
      </w:r>
    </w:p>
    <w:p w14:paraId="6C953FA6" w14:textId="77777777" w:rsidR="00A406B7" w:rsidRDefault="00A406B7" w:rsidP="00A406B7">
      <w:pPr>
        <w:rPr>
          <w:lang w:val="en-GB"/>
        </w:rPr>
      </w:pPr>
      <w:r>
        <w:rPr>
          <w:lang w:val="en-GB"/>
        </w:rPr>
        <w:t>Let’s complete by plotting Swapped. I’m plotting all the way to the beginning of tracking.</w:t>
      </w:r>
    </w:p>
    <w:p w14:paraId="34B7B592" w14:textId="77777777" w:rsidR="00A406B7" w:rsidRDefault="00A406B7" w:rsidP="00A406B7">
      <w:pPr>
        <w:rPr>
          <w:lang w:val="en-GB"/>
        </w:rPr>
      </w:pPr>
      <w:r>
        <w:rPr>
          <w:lang w:val="en-GB"/>
        </w:rPr>
        <w:t>It’s all 0. What happened?</w:t>
      </w:r>
    </w:p>
    <w:p w14:paraId="06BD7C08" w14:textId="77777777" w:rsidR="00A406B7" w:rsidRDefault="00A406B7" w:rsidP="00A406B7">
      <w:pPr>
        <w:rPr>
          <w:lang w:val="en-GB"/>
        </w:rPr>
      </w:pPr>
      <w:r>
        <w:rPr>
          <w:lang w:val="en-GB"/>
        </w:rPr>
        <w:lastRenderedPageBreak/>
        <w:t>That means all the pages could be compressed, so ESXi decided to compress instead of putting them into swapped file.</w:t>
      </w:r>
    </w:p>
    <w:p w14:paraId="2E4BF827" w14:textId="77777777" w:rsidR="00A406B7" w:rsidRDefault="00A406B7" w:rsidP="00A406B7">
      <w:pPr>
        <w:rPr>
          <w:lang w:val="en-GB"/>
        </w:rPr>
      </w:pPr>
      <w:r>
        <w:rPr>
          <w:lang w:val="en-GB"/>
        </w:rPr>
        <w:t xml:space="preserve">Now that we know it’s due to compression, we know the contention on 5 September was caused by compression. When was that page compressed, no one </w:t>
      </w:r>
      <w:proofErr w:type="gramStart"/>
      <w:r>
        <w:rPr>
          <w:lang w:val="en-GB"/>
        </w:rPr>
        <w:t>knows.</w:t>
      </w:r>
      <w:proofErr w:type="gramEnd"/>
      <w:r>
        <w:rPr>
          <w:lang w:val="en-GB"/>
        </w:rPr>
        <w:t xml:space="preserve"> Plotting back, the compression started around 2 August.</w:t>
      </w:r>
    </w:p>
    <w:p w14:paraId="337BC151" w14:textId="77777777" w:rsidR="00A406B7" w:rsidRDefault="00A406B7" w:rsidP="00A406B7">
      <w:pPr>
        <w:rPr>
          <w:lang w:val="en-GB"/>
        </w:rPr>
      </w:pPr>
      <w:r w:rsidRPr="00D0702B">
        <w:rPr>
          <w:noProof/>
          <w:lang w:val="en-GB"/>
        </w:rPr>
        <w:drawing>
          <wp:inline distT="0" distB="0" distL="0" distR="0" wp14:anchorId="6D0567A2" wp14:editId="0365B5CE">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776"/>
                    <a:stretch>
                      <a:fillRect/>
                    </a:stretch>
                  </pic:blipFill>
                  <pic:spPr>
                    <a:xfrm>
                      <a:off x="0" y="0"/>
                      <a:ext cx="6645910" cy="916940"/>
                    </a:xfrm>
                    <a:prstGeom prst="rect">
                      <a:avLst/>
                    </a:prstGeom>
                  </pic:spPr>
                </pic:pic>
              </a:graphicData>
            </a:graphic>
          </wp:inline>
        </w:drawing>
      </w:r>
    </w:p>
    <w:p w14:paraId="2DB40F67" w14:textId="77777777" w:rsidR="00A406B7" w:rsidRDefault="00A406B7" w:rsidP="00A406B7">
      <w:pPr>
        <w:rPr>
          <w:lang w:val="en-GB"/>
        </w:rPr>
      </w:pPr>
      <w:r>
        <w:rPr>
          <w:lang w:val="en-GB"/>
        </w:rPr>
        <w:t>The compression was only 342 MB. Not even 0.1% of consumed memory. But if you are unlucky, it was the active VM that got hit, as in the case here.</w:t>
      </w:r>
    </w:p>
    <w:p w14:paraId="6FBFA720" w14:textId="77777777" w:rsidR="00A406B7" w:rsidRPr="00A452F2" w:rsidRDefault="00A406B7" w:rsidP="00A406B7">
      <w:pPr>
        <w:rPr>
          <w:lang w:val="en-GB"/>
        </w:rPr>
      </w:pPr>
      <w:r>
        <w:rPr>
          <w:lang w:val="en-GB"/>
        </w:rPr>
        <w:t>The past is harder to debug, as we lack the ability to travel back in time and see the environment as it was. My guess here is the VM had limit, be it indirectly via resource pool or directly.</w:t>
      </w:r>
    </w:p>
    <w:p w14:paraId="267B661F" w14:textId="77777777" w:rsidR="00A406B7" w:rsidRDefault="00A406B7" w:rsidP="00E7573A">
      <w:pPr>
        <w:pStyle w:val="Heading5"/>
      </w:pPr>
      <w:r>
        <w:t>Compute Metrics</w:t>
      </w:r>
    </w:p>
    <w:p w14:paraId="67097186" w14:textId="77777777" w:rsidR="00A406B7" w:rsidRDefault="00A406B7" w:rsidP="00A406B7">
      <w:pPr>
        <w:rPr>
          <w:lang w:val="en-GB"/>
        </w:rPr>
      </w:pPr>
      <w:r>
        <w:rPr>
          <w:lang w:val="en-GB"/>
        </w:rPr>
        <w:t>From monitoring point of view, a cluster is more than just a group of ESXi hosts. Logical grouping such as resource pools complicate its capacity and performance management. Capacity adds a HA, Buffer, and allocation model, which must be accounted.</w:t>
      </w:r>
    </w:p>
    <w:p w14:paraId="70551FB5" w14:textId="77777777" w:rsidR="00A406B7" w:rsidRDefault="00A406B7" w:rsidP="00A406B7">
      <w:pPr>
        <w:rPr>
          <w:lang w:val="en-GB"/>
        </w:rPr>
      </w:pPr>
      <w:r>
        <w:rPr>
          <w:lang w:val="en-GB"/>
        </w:rPr>
        <w:t xml:space="preserve">This makes simple metrics such as utilization more challenging. </w:t>
      </w:r>
    </w:p>
    <w:p w14:paraId="0CAE5087" w14:textId="77777777" w:rsidR="00A406B7" w:rsidRDefault="00A406B7" w:rsidP="00A406B7">
      <w:pPr>
        <w:pStyle w:val="Bullet"/>
        <w:rPr>
          <w:lang w:val="en-GB"/>
        </w:rPr>
      </w:pPr>
      <w:r>
        <w:rPr>
          <w:lang w:val="en-GB"/>
        </w:rPr>
        <w:t>Is cluster utilization simply the average of all its hosts? What if there are unbalanced? It will get buried if the cluster has many hosts.</w:t>
      </w:r>
    </w:p>
    <w:p w14:paraId="16540291" w14:textId="77777777" w:rsidR="00A406B7" w:rsidRDefault="00A406B7" w:rsidP="00A406B7">
      <w:pPr>
        <w:pStyle w:val="Bullet"/>
        <w:rPr>
          <w:lang w:val="en-GB"/>
        </w:rPr>
      </w:pPr>
      <w:r>
        <w:rPr>
          <w:lang w:val="en-GB"/>
        </w:rPr>
        <w:t>What about stretched cluster? The utilization of the 2 physical sites may be intentionally unbalanced, because one acts as primary site while the other as DR site.</w:t>
      </w:r>
    </w:p>
    <w:p w14:paraId="2FF33F02" w14:textId="77777777" w:rsidR="00A406B7" w:rsidRDefault="00A406B7" w:rsidP="00A406B7">
      <w:pPr>
        <w:rPr>
          <w:lang w:val="en-GB"/>
        </w:rPr>
      </w:pPr>
      <w:r>
        <w:rPr>
          <w:lang w:val="en-GB"/>
        </w:rPr>
        <w:t xml:space="preserve">The answer depends on the purpose. We cover in Part 1 Chapter 2 that utilization by itself is meaningless. </w:t>
      </w:r>
    </w:p>
    <w:p w14:paraId="21C4EA66" w14:textId="77777777" w:rsidR="00A406B7" w:rsidRDefault="00A406B7" w:rsidP="00A406B7">
      <w:pPr>
        <w:rPr>
          <w:lang w:val="en-GB"/>
        </w:rPr>
      </w:pPr>
      <w:r>
        <w:rPr>
          <w:lang w:val="en-GB"/>
        </w:rPr>
        <w:t xml:space="preserve">My recommendation is to use 2 metrics. </w:t>
      </w:r>
    </w:p>
    <w:p w14:paraId="1A610726" w14:textId="77777777" w:rsidR="00A406B7" w:rsidRDefault="00A406B7" w:rsidP="00A406B7">
      <w:pPr>
        <w:pStyle w:val="Bullet"/>
        <w:rPr>
          <w:lang w:val="en-GB"/>
        </w:rPr>
      </w:pPr>
      <w:r>
        <w:rPr>
          <w:lang w:val="en-GB"/>
        </w:rPr>
        <w:t>Average. This is useful for reflecting reality. It is the lagging indicator, serving as the floor.</w:t>
      </w:r>
    </w:p>
    <w:p w14:paraId="175C0A35" w14:textId="77777777" w:rsidR="00A406B7" w:rsidRDefault="00A406B7" w:rsidP="00A406B7">
      <w:pPr>
        <w:pStyle w:val="Bullet"/>
        <w:rPr>
          <w:lang w:val="en-GB"/>
        </w:rPr>
      </w:pPr>
      <w:r>
        <w:rPr>
          <w:lang w:val="en-GB"/>
        </w:rPr>
        <w:t>Worst among ESXi hosts. This complements the average as unbalance is common.</w:t>
      </w:r>
    </w:p>
    <w:p w14:paraId="41005F15" w14:textId="77777777" w:rsidR="00A406B7" w:rsidRDefault="00A406B7" w:rsidP="00A406B7">
      <w:pPr>
        <w:rPr>
          <w:lang w:val="en-GB"/>
        </w:rPr>
      </w:pPr>
      <w:r>
        <w:rPr>
          <w:lang w:val="en-GB"/>
        </w:rPr>
        <w:t xml:space="preserve">Plot the 2 metrics above in a single line chart. You might see interesting pattern where they do </w:t>
      </w:r>
      <w:r w:rsidRPr="00483B7E">
        <w:rPr>
          <w:i/>
          <w:iCs/>
          <w:color w:val="FF0000"/>
          <w:lang w:val="en-GB"/>
        </w:rPr>
        <w:t>not</w:t>
      </w:r>
      <w:r w:rsidRPr="00483B7E">
        <w:rPr>
          <w:color w:val="FF0000"/>
          <w:lang w:val="en-GB"/>
        </w:rPr>
        <w:t xml:space="preserve"> </w:t>
      </w:r>
      <w:r>
        <w:rPr>
          <w:lang w:val="en-GB"/>
        </w:rPr>
        <w:t xml:space="preserve">correlate. </w:t>
      </w:r>
    </w:p>
    <w:p w14:paraId="464C7B93" w14:textId="3414B912" w:rsidR="00A406B7" w:rsidRDefault="00A406B7" w:rsidP="00A406B7">
      <w:pPr>
        <w:rPr>
          <w:lang w:val="en-GB"/>
        </w:rPr>
      </w:pPr>
      <w:r>
        <w:rPr>
          <w:lang w:val="en-GB"/>
        </w:rPr>
        <w:t xml:space="preserve">What if you need to pick a single number? I’d recommend against it. But if you must, then take the average of the 2 numbers instead. If you want to be more conservative, then give higher weightage to the </w:t>
      </w:r>
      <w:proofErr w:type="gramStart"/>
      <w:r>
        <w:rPr>
          <w:lang w:val="en-GB"/>
        </w:rPr>
        <w:t>Max(</w:t>
      </w:r>
      <w:proofErr w:type="gramEnd"/>
      <w:r>
        <w:rPr>
          <w:lang w:val="en-GB"/>
        </w:rPr>
        <w:t>) value. Since a cluster does not have hundreds of ESXi hosts, taking a percentile might not work. A cluster with 4 hosts, the 75</w:t>
      </w:r>
      <w:r w:rsidRPr="00A20C19">
        <w:rPr>
          <w:vertAlign w:val="superscript"/>
          <w:lang w:val="en-GB"/>
        </w:rPr>
        <w:t>th</w:t>
      </w:r>
      <w:r>
        <w:rPr>
          <w:lang w:val="en-GB"/>
        </w:rPr>
        <w:t xml:space="preserve"> percentile is always the 3</w:t>
      </w:r>
      <w:r w:rsidRPr="00582A38">
        <w:rPr>
          <w:vertAlign w:val="superscript"/>
          <w:lang w:val="en-GB"/>
        </w:rPr>
        <w:t>rd</w:t>
      </w:r>
      <w:r>
        <w:rPr>
          <w:lang w:val="en-GB"/>
        </w:rPr>
        <w:t xml:space="preserve"> host.</w:t>
      </w:r>
    </w:p>
    <w:p w14:paraId="1A0CC966" w14:textId="77777777" w:rsidR="00E87703" w:rsidRDefault="00E87703" w:rsidP="00E8770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75"/>
        <w:gridCol w:w="6681"/>
      </w:tblGrid>
      <w:tr w:rsidR="00E87703" w14:paraId="5AD93DBD" w14:textId="77777777" w:rsidTr="001475CE">
        <w:tc>
          <w:tcPr>
            <w:tcW w:w="3775" w:type="dxa"/>
            <w:shd w:val="clear" w:color="auto" w:fill="F2F2F2" w:themeFill="background1" w:themeFillShade="F2"/>
          </w:tcPr>
          <w:p w14:paraId="70A738AA" w14:textId="2473FA2C" w:rsidR="00E87703" w:rsidRDefault="00E87703" w:rsidP="001475CE">
            <w:pPr>
              <w:pStyle w:val="Tablecontent"/>
            </w:pPr>
            <w:r>
              <w:t>Percentage of VMs facing CPU Ready</w:t>
            </w:r>
          </w:p>
        </w:tc>
        <w:tc>
          <w:tcPr>
            <w:tcW w:w="6681" w:type="dxa"/>
          </w:tcPr>
          <w:p w14:paraId="5A35BE7A" w14:textId="18743F3C" w:rsidR="00E87703" w:rsidRDefault="001475CE" w:rsidP="001475CE">
            <w:pPr>
              <w:pStyle w:val="Tablecontent"/>
            </w:pPr>
            <w:r>
              <w:t>Threshold is 1%</w:t>
            </w:r>
          </w:p>
        </w:tc>
      </w:tr>
      <w:tr w:rsidR="00E87703" w14:paraId="7F7046CB" w14:textId="77777777" w:rsidTr="001475CE">
        <w:tc>
          <w:tcPr>
            <w:tcW w:w="3775" w:type="dxa"/>
            <w:shd w:val="clear" w:color="auto" w:fill="F2F2F2" w:themeFill="background1" w:themeFillShade="F2"/>
          </w:tcPr>
          <w:p w14:paraId="5B225952" w14:textId="25654BF5" w:rsidR="00E87703" w:rsidRDefault="00E87703" w:rsidP="001475CE">
            <w:pPr>
              <w:pStyle w:val="Tablecontent"/>
            </w:pPr>
            <w:r>
              <w:t>Percentage of VMs facing CPU Co-stop</w:t>
            </w:r>
          </w:p>
        </w:tc>
        <w:tc>
          <w:tcPr>
            <w:tcW w:w="6681" w:type="dxa"/>
          </w:tcPr>
          <w:p w14:paraId="3F288228" w14:textId="77777777" w:rsidR="00E87703" w:rsidRDefault="001475CE" w:rsidP="001475CE">
            <w:pPr>
              <w:pStyle w:val="Tablecontent"/>
            </w:pPr>
            <w:r>
              <w:t>Threshold is 0.5%</w:t>
            </w:r>
          </w:p>
          <w:p w14:paraId="4FC97A93" w14:textId="3B45561E" w:rsidR="001475CE" w:rsidRDefault="001475CE" w:rsidP="001475CE">
            <w:pPr>
              <w:pStyle w:val="Tablecontent"/>
            </w:pPr>
            <w:r>
              <w:t>I used a lower threshold as the nature of CoStop is it will be lower than Ready</w:t>
            </w:r>
          </w:p>
        </w:tc>
      </w:tr>
    </w:tbl>
    <w:p w14:paraId="784D4424" w14:textId="1B2DFDA4" w:rsidR="00BA0B7D" w:rsidRPr="00BA0B7D" w:rsidRDefault="00BA0B7D" w:rsidP="00B863D4">
      <w:pPr>
        <w:pStyle w:val="BeforeTable"/>
        <w:rPr>
          <w:lang w:val="en-US" w:eastAsia="en-US"/>
        </w:rPr>
      </w:pPr>
    </w:p>
    <w:p w14:paraId="76648F8B" w14:textId="664314BE" w:rsidR="00C94A6D" w:rsidRDefault="00C94A6D" w:rsidP="00C94A6D">
      <w:pPr>
        <w:pStyle w:val="Heading5"/>
      </w:pPr>
      <w:r>
        <w:lastRenderedPageBreak/>
        <w:t>Storage Metrics</w:t>
      </w:r>
    </w:p>
    <w:p w14:paraId="0AE3B173" w14:textId="77777777" w:rsidR="00C94A6D" w:rsidRPr="00B63C15" w:rsidRDefault="00C94A6D" w:rsidP="00C94A6D">
      <w:pPr>
        <w:rPr>
          <w:lang w:val="en-GB"/>
        </w:rPr>
      </w:pPr>
      <w:r w:rsidRPr="00E548BB">
        <w:rPr>
          <w:noProof/>
          <w:lang w:val="en-GB"/>
        </w:rPr>
        <w:drawing>
          <wp:inline distT="0" distB="0" distL="0" distR="0" wp14:anchorId="5C1B3642" wp14:editId="1AFD65A2">
            <wp:extent cx="6645910" cy="1463040"/>
            <wp:effectExtent l="0" t="0" r="2540" b="3810"/>
            <wp:docPr id="1085195905" name="Picture 1085195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5" name="Picture 1085195905" descr="Graphical user interface, text, application, email&#10;&#10;Description automatically generated"/>
                    <pic:cNvPicPr/>
                  </pic:nvPicPr>
                  <pic:blipFill>
                    <a:blip r:embed="rId777"/>
                    <a:stretch>
                      <a:fillRect/>
                    </a:stretch>
                  </pic:blipFill>
                  <pic:spPr>
                    <a:xfrm>
                      <a:off x="0" y="0"/>
                      <a:ext cx="6645910" cy="1463040"/>
                    </a:xfrm>
                    <a:prstGeom prst="rect">
                      <a:avLst/>
                    </a:prstGeom>
                  </pic:spPr>
                </pic:pic>
              </a:graphicData>
            </a:graphic>
          </wp:inline>
        </w:drawing>
      </w:r>
    </w:p>
    <w:p w14:paraId="7F2D9329" w14:textId="77777777" w:rsidR="00A406B7" w:rsidRDefault="00A406B7" w:rsidP="00E7573A">
      <w:pPr>
        <w:pStyle w:val="Heading5"/>
      </w:pPr>
      <w:r>
        <w:t>Network Metrics</w:t>
      </w:r>
    </w:p>
    <w:p w14:paraId="12738728" w14:textId="77777777" w:rsidR="00A406B7" w:rsidRDefault="00A406B7" w:rsidP="00A406B7">
      <w:pPr>
        <w:rPr>
          <w:lang w:val="en-GB"/>
        </w:rPr>
      </w:pPr>
      <w:r>
        <w:rPr>
          <w:lang w:val="en-GB"/>
        </w:rPr>
        <w:t>In vCenter, there is no networking metric. The UI has metrics for CPU, memory, cluster services and VM operations.</w:t>
      </w:r>
    </w:p>
    <w:p w14:paraId="7514B55D" w14:textId="77777777" w:rsidR="00A406B7" w:rsidRDefault="00A406B7" w:rsidP="00A406B7">
      <w:pPr>
        <w:rPr>
          <w:lang w:val="en-GB"/>
        </w:rPr>
      </w:pPr>
      <w:r w:rsidRPr="007130A6">
        <w:rPr>
          <w:noProof/>
          <w:lang w:val="en-GB"/>
        </w:rPr>
        <w:drawing>
          <wp:inline distT="0" distB="0" distL="0" distR="0" wp14:anchorId="6FFC4E5D" wp14:editId="3D573E45">
            <wp:extent cx="6645910" cy="2034540"/>
            <wp:effectExtent l="0" t="0" r="2540" b="3810"/>
            <wp:docPr id="918289606" name="Picture 9182896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6" name="Picture 918289606" descr="Graphical user interface, text, application&#10;&#10;Description automatically generated"/>
                    <pic:cNvPicPr/>
                  </pic:nvPicPr>
                  <pic:blipFill>
                    <a:blip r:embed="rId778"/>
                    <a:stretch>
                      <a:fillRect/>
                    </a:stretch>
                  </pic:blipFill>
                  <pic:spPr>
                    <a:xfrm>
                      <a:off x="0" y="0"/>
                      <a:ext cx="6645910" cy="2034540"/>
                    </a:xfrm>
                    <a:prstGeom prst="rect">
                      <a:avLst/>
                    </a:prstGeom>
                  </pic:spPr>
                </pic:pic>
              </a:graphicData>
            </a:graphic>
          </wp:inline>
        </w:drawing>
      </w:r>
    </w:p>
    <w:p w14:paraId="367E9497" w14:textId="77777777" w:rsidR="00A406B7" w:rsidRDefault="00A406B7" w:rsidP="00A406B7">
      <w:pPr>
        <w:pStyle w:val="BeforeTable"/>
        <w:rPr>
          <w:lang w:val="en-GB"/>
        </w:rPr>
      </w:pPr>
    </w:p>
    <w:p w14:paraId="31173C99" w14:textId="77777777" w:rsidR="00A406B7" w:rsidRDefault="00A406B7" w:rsidP="00A406B7">
      <w:pPr>
        <w:rPr>
          <w:lang w:val="en-GB"/>
        </w:rPr>
      </w:pPr>
      <w:r>
        <w:rPr>
          <w:lang w:val="en-GB"/>
        </w:rPr>
        <w:t>Use vRealize Operations to analyze at cluster level. There are 2 levels of network traffic:</w:t>
      </w:r>
    </w:p>
    <w:p w14:paraId="637C87F5" w14:textId="77777777" w:rsidR="00A406B7" w:rsidRDefault="00A406B7" w:rsidP="00A406B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A406B7" w:rsidRPr="000D69D1" w14:paraId="45B8666A" w14:textId="77777777" w:rsidTr="00DE3454">
        <w:tc>
          <w:tcPr>
            <w:tcW w:w="1418" w:type="dxa"/>
            <w:shd w:val="clear" w:color="auto" w:fill="F2F2F2" w:themeFill="background1" w:themeFillShade="F2"/>
          </w:tcPr>
          <w:p w14:paraId="3B789BB2" w14:textId="77777777" w:rsidR="00A406B7" w:rsidRPr="0017210E" w:rsidRDefault="00A406B7" w:rsidP="00DE3454">
            <w:pPr>
              <w:pStyle w:val="Tablecontent"/>
              <w:rPr>
                <w:b/>
                <w:bCs/>
              </w:rPr>
            </w:pPr>
            <w:r w:rsidRPr="0017210E">
              <w:rPr>
                <w:b/>
                <w:bCs/>
                <w:lang w:val="en-GB"/>
              </w:rPr>
              <w:t>VM level</w:t>
            </w:r>
          </w:p>
        </w:tc>
        <w:tc>
          <w:tcPr>
            <w:tcW w:w="9038" w:type="dxa"/>
          </w:tcPr>
          <w:p w14:paraId="1CF9BF67" w14:textId="77777777" w:rsidR="00A406B7" w:rsidRDefault="00A406B7" w:rsidP="00DE3454">
            <w:pPr>
              <w:pStyle w:val="Tablecontent"/>
              <w:rPr>
                <w:lang w:val="en-GB"/>
              </w:rPr>
            </w:pPr>
            <w:r>
              <w:rPr>
                <w:lang w:val="en-GB"/>
              </w:rPr>
              <w:t xml:space="preserve">Sum of traffic from each VM. </w:t>
            </w:r>
          </w:p>
          <w:p w14:paraId="34308DB0" w14:textId="77777777" w:rsidR="00A406B7" w:rsidRPr="000D69D1" w:rsidRDefault="00A406B7" w:rsidP="00DE3454">
            <w:pPr>
              <w:pStyle w:val="Tablecontent"/>
            </w:pPr>
            <w:r>
              <w:rPr>
                <w:lang w:val="en-GB"/>
              </w:rPr>
              <w:t>This includes VM to VM communication within the ESXi. If both are on the same port group, then the packets do not travel down to the physical NIC. This makes sense as the physical NIC is actually “</w:t>
            </w:r>
            <w:r w:rsidRPr="003F2FF8">
              <w:rPr>
                <w:color w:val="00B0F0"/>
                <w:lang w:val="en-GB"/>
              </w:rPr>
              <w:t xml:space="preserve">at the other </w:t>
            </w:r>
            <w:r>
              <w:rPr>
                <w:color w:val="00B0F0"/>
                <w:lang w:val="en-GB"/>
              </w:rPr>
              <w:t>side</w:t>
            </w:r>
            <w:r>
              <w:rPr>
                <w:lang w:val="en-GB"/>
              </w:rPr>
              <w:t>” of the virtual switch as it’s an uplink</w:t>
            </w:r>
          </w:p>
        </w:tc>
      </w:tr>
      <w:tr w:rsidR="00A406B7" w:rsidRPr="000D69D1" w14:paraId="3DC13BAC" w14:textId="77777777" w:rsidTr="00DE3454">
        <w:tc>
          <w:tcPr>
            <w:tcW w:w="1418" w:type="dxa"/>
            <w:shd w:val="clear" w:color="auto" w:fill="F2F2F2" w:themeFill="background1" w:themeFillShade="F2"/>
          </w:tcPr>
          <w:p w14:paraId="4E3DC34E" w14:textId="77777777" w:rsidR="00A406B7" w:rsidRPr="0017210E" w:rsidRDefault="00A406B7" w:rsidP="00DE3454">
            <w:pPr>
              <w:pStyle w:val="Tablecontent"/>
              <w:rPr>
                <w:b/>
                <w:bCs/>
              </w:rPr>
            </w:pPr>
            <w:r w:rsidRPr="0017210E">
              <w:rPr>
                <w:b/>
                <w:bCs/>
                <w:lang w:val="en-GB"/>
              </w:rPr>
              <w:t>ESXi level</w:t>
            </w:r>
          </w:p>
        </w:tc>
        <w:tc>
          <w:tcPr>
            <w:tcW w:w="9038" w:type="dxa"/>
          </w:tcPr>
          <w:p w14:paraId="327A5629" w14:textId="77777777" w:rsidR="00A406B7" w:rsidRDefault="00A406B7" w:rsidP="00DE3454">
            <w:pPr>
              <w:pStyle w:val="Tablecontent"/>
              <w:rPr>
                <w:lang w:val="en-GB"/>
              </w:rPr>
            </w:pPr>
            <w:r>
              <w:rPr>
                <w:lang w:val="en-GB"/>
              </w:rPr>
              <w:t>Sum of traffic from each ESXi.</w:t>
            </w:r>
          </w:p>
          <w:p w14:paraId="1A484008" w14:textId="77777777" w:rsidR="00A406B7" w:rsidRDefault="00A406B7" w:rsidP="00DE3454">
            <w:pPr>
              <w:pStyle w:val="Tablecontent"/>
              <w:rPr>
                <w:lang w:val="en-GB"/>
              </w:rPr>
            </w:pPr>
            <w:r>
              <w:rPr>
                <w:lang w:val="en-GB"/>
              </w:rPr>
              <w:t>This takes the metrics from each physical network card. At this level, the metrics do not distinguish each VM but includes all traffic from VM and VMkernel.</w:t>
            </w:r>
          </w:p>
          <w:p w14:paraId="60CD4447" w14:textId="6A71B3CA" w:rsidR="00A406B7" w:rsidRPr="000D69D1" w:rsidRDefault="00A406B7" w:rsidP="00DE3454">
            <w:pPr>
              <w:pStyle w:val="Tablecontent"/>
            </w:pPr>
            <w:r>
              <w:rPr>
                <w:lang w:val="en-GB"/>
              </w:rPr>
              <w:t>vRealize Operations report on each VMK interface (</w:t>
            </w:r>
            <w:proofErr w:type="gramStart"/>
            <w:r>
              <w:rPr>
                <w:lang w:val="en-GB"/>
              </w:rPr>
              <w:t>e.g.</w:t>
            </w:r>
            <w:proofErr w:type="gramEnd"/>
            <w:r>
              <w:rPr>
                <w:lang w:val="en-GB"/>
              </w:rPr>
              <w:t xml:space="preserve"> vMotion, Management</w:t>
            </w:r>
            <w:r w:rsidR="0098657A">
              <w:rPr>
                <w:lang w:val="en-GB"/>
              </w:rPr>
              <w:t>, vSphere Replication)</w:t>
            </w:r>
          </w:p>
        </w:tc>
      </w:tr>
    </w:tbl>
    <w:p w14:paraId="391B1432" w14:textId="77777777" w:rsidR="00A406B7" w:rsidRDefault="00A406B7" w:rsidP="00A406B7">
      <w:pPr>
        <w:rPr>
          <w:lang w:val="en-GB"/>
        </w:rPr>
      </w:pPr>
      <w:r>
        <w:rPr>
          <w:lang w:val="en-GB"/>
        </w:rPr>
        <w:t>Which level do you think have more traffic?</w:t>
      </w:r>
    </w:p>
    <w:p w14:paraId="5EE28C6B" w14:textId="77777777" w:rsidR="00A406B7" w:rsidRDefault="00A406B7" w:rsidP="00A406B7">
      <w:pPr>
        <w:rPr>
          <w:lang w:val="en-GB"/>
        </w:rPr>
      </w:pPr>
      <w:r>
        <w:rPr>
          <w:lang w:val="en-GB"/>
        </w:rPr>
        <w:t>I compare 50 clusters and the physical is clearly more. This is expected as it has VM + VMkernel.</w:t>
      </w:r>
    </w:p>
    <w:p w14:paraId="3431BEF0" w14:textId="77777777" w:rsidR="00A406B7" w:rsidRDefault="00A406B7" w:rsidP="00A406B7">
      <w:pPr>
        <w:jc w:val="center"/>
        <w:rPr>
          <w:lang w:val="en-GB"/>
        </w:rPr>
      </w:pPr>
      <w:r w:rsidRPr="009F3919">
        <w:rPr>
          <w:noProof/>
          <w:lang w:val="en-GB"/>
        </w:rPr>
        <w:lastRenderedPageBreak/>
        <w:drawing>
          <wp:inline distT="0" distB="0" distL="0" distR="0" wp14:anchorId="56FCB9E7" wp14:editId="3874AEC8">
            <wp:extent cx="4503600" cy="3207600"/>
            <wp:effectExtent l="0" t="0" r="0" b="0"/>
            <wp:docPr id="918289614" name="Picture 9182896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4" name="Picture 918289614" descr="Table&#10;&#10;Description automatically generated"/>
                    <pic:cNvPicPr/>
                  </pic:nvPicPr>
                  <pic:blipFill>
                    <a:blip r:embed="rId779"/>
                    <a:stretch>
                      <a:fillRect/>
                    </a:stretch>
                  </pic:blipFill>
                  <pic:spPr>
                    <a:xfrm>
                      <a:off x="0" y="0"/>
                      <a:ext cx="4503600" cy="3207600"/>
                    </a:xfrm>
                    <a:prstGeom prst="rect">
                      <a:avLst/>
                    </a:prstGeom>
                  </pic:spPr>
                </pic:pic>
              </a:graphicData>
            </a:graphic>
          </wp:inline>
        </w:drawing>
      </w:r>
    </w:p>
    <w:p w14:paraId="7376BD66" w14:textId="77777777" w:rsidR="00A406B7" w:rsidRDefault="00A406B7" w:rsidP="00A406B7">
      <w:pPr>
        <w:rPr>
          <w:lang w:val="en-GB"/>
        </w:rPr>
      </w:pPr>
      <w:r>
        <w:rPr>
          <w:lang w:val="en-GB"/>
        </w:rPr>
        <w:t>Within a cluster, if you plot the virtual versus physical, you get to see the VMkernel network such as vSAN and vMotion. It’s quite interesting to see their absolute amount.</w:t>
      </w:r>
    </w:p>
    <w:p w14:paraId="2D4CE572" w14:textId="77777777" w:rsidR="00A406B7" w:rsidRDefault="00A406B7" w:rsidP="00A406B7">
      <w:pPr>
        <w:rPr>
          <w:lang w:val="en-GB"/>
        </w:rPr>
      </w:pPr>
      <w:r w:rsidRPr="00696B5F">
        <w:rPr>
          <w:noProof/>
          <w:lang w:val="en-GB"/>
        </w:rPr>
        <w:drawing>
          <wp:inline distT="0" distB="0" distL="0" distR="0" wp14:anchorId="6F61FCA7" wp14:editId="1D26963F">
            <wp:extent cx="6645910" cy="1494155"/>
            <wp:effectExtent l="0" t="0" r="2540" b="0"/>
            <wp:docPr id="918289615" name="Picture 91828961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5" name="Picture 918289615" descr="Graphical user interface, chart, histogram&#10;&#10;Description automatically generated"/>
                    <pic:cNvPicPr/>
                  </pic:nvPicPr>
                  <pic:blipFill>
                    <a:blip r:embed="rId780"/>
                    <a:stretch>
                      <a:fillRect/>
                    </a:stretch>
                  </pic:blipFill>
                  <pic:spPr>
                    <a:xfrm>
                      <a:off x="0" y="0"/>
                      <a:ext cx="6645910" cy="1494155"/>
                    </a:xfrm>
                    <a:prstGeom prst="rect">
                      <a:avLst/>
                    </a:prstGeom>
                  </pic:spPr>
                </pic:pic>
              </a:graphicData>
            </a:graphic>
          </wp:inline>
        </w:drawing>
      </w:r>
    </w:p>
    <w:p w14:paraId="7A0B15C3" w14:textId="79005A8B" w:rsidR="00A406B7" w:rsidRDefault="00F71B0F" w:rsidP="00AC6E1E">
      <w:pPr>
        <w:pStyle w:val="Heading4"/>
      </w:pPr>
      <w:r>
        <w:t xml:space="preserve">vSphere </w:t>
      </w:r>
      <w:r w:rsidR="00A406B7">
        <w:t>Data Center (DRAFT)</w:t>
      </w:r>
    </w:p>
    <w:p w14:paraId="164EC165" w14:textId="1A8046B6" w:rsidR="00A406B7" w:rsidRDefault="00A406B7" w:rsidP="00A406B7">
      <w:pPr>
        <w:rPr>
          <w:lang w:val="en-GB"/>
        </w:rPr>
      </w:pPr>
      <w:r w:rsidRPr="00A452F2">
        <w:rPr>
          <w:lang w:val="en-GB"/>
        </w:rPr>
        <w:t>The use case for higher level objects</w:t>
      </w:r>
      <w:r>
        <w:rPr>
          <w:lang w:val="en-GB"/>
        </w:rPr>
        <w:t xml:space="preserve">, such as </w:t>
      </w:r>
      <w:r w:rsidR="00E272DD">
        <w:rPr>
          <w:lang w:val="en-GB"/>
        </w:rPr>
        <w:t>vSphere d</w:t>
      </w:r>
      <w:r w:rsidRPr="00A452F2">
        <w:rPr>
          <w:lang w:val="en-GB"/>
        </w:rPr>
        <w:t>ata center</w:t>
      </w:r>
      <w:r w:rsidR="00D74F53">
        <w:rPr>
          <w:lang w:val="en-GB"/>
        </w:rPr>
        <w:t xml:space="preserve"> and </w:t>
      </w:r>
      <w:r w:rsidR="00B600DE">
        <w:rPr>
          <w:lang w:val="en-GB"/>
        </w:rPr>
        <w:t xml:space="preserve">vRealize </w:t>
      </w:r>
      <w:r w:rsidR="00D74F53">
        <w:rPr>
          <w:lang w:val="en-GB"/>
        </w:rPr>
        <w:t xml:space="preserve">Operations </w:t>
      </w:r>
      <w:r w:rsidR="00B600DE">
        <w:rPr>
          <w:lang w:val="en-GB"/>
        </w:rPr>
        <w:t>c</w:t>
      </w:r>
      <w:r w:rsidRPr="00A452F2">
        <w:rPr>
          <w:lang w:val="en-GB"/>
        </w:rPr>
        <w:t xml:space="preserve">ustom </w:t>
      </w:r>
      <w:r w:rsidR="00B600DE">
        <w:rPr>
          <w:lang w:val="en-GB"/>
        </w:rPr>
        <w:t>DC</w:t>
      </w:r>
      <w:r w:rsidRPr="00A452F2">
        <w:rPr>
          <w:lang w:val="en-GB"/>
        </w:rPr>
        <w:t xml:space="preserve"> need to reflect the nature of the object. The complex nature of the object needs to be accounted for. For example, a vCenter </w:t>
      </w:r>
      <w:r w:rsidR="00B600DE">
        <w:rPr>
          <w:lang w:val="en-GB"/>
        </w:rPr>
        <w:t>virtual d</w:t>
      </w:r>
      <w:r w:rsidRPr="00A452F2">
        <w:rPr>
          <w:lang w:val="en-GB"/>
        </w:rPr>
        <w:t xml:space="preserve">ata center object may span across physical data centers. This comes from the limitation that a stretched cluster is not a child of 2 separate data center objects, even when the clusters are physically in 2 separate buildings. </w:t>
      </w:r>
    </w:p>
    <w:p w14:paraId="665DF45D" w14:textId="77777777" w:rsidR="00A406B7" w:rsidRDefault="00A406B7" w:rsidP="00A406B7">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3A9AD6E3" w14:textId="77777777" w:rsidR="00A406B7" w:rsidRDefault="00A406B7" w:rsidP="00E7573A">
      <w:pPr>
        <w:pStyle w:val="Heading5"/>
      </w:pPr>
      <w:r>
        <w:lastRenderedPageBreak/>
        <w:t xml:space="preserve">Memory </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A406B7" w:rsidRPr="00723FEE" w14:paraId="4B35BA11" w14:textId="77777777" w:rsidTr="00DE3454">
        <w:trPr>
          <w:trHeight w:val="300"/>
        </w:trPr>
        <w:tc>
          <w:tcPr>
            <w:tcW w:w="2122" w:type="dxa"/>
            <w:shd w:val="clear" w:color="auto" w:fill="F2F2F2" w:themeFill="background1" w:themeFillShade="F2"/>
            <w:noWrap/>
            <w:hideMark/>
          </w:tcPr>
          <w:p w14:paraId="613296AF" w14:textId="77777777" w:rsidR="00A406B7" w:rsidRPr="00723FEE" w:rsidRDefault="00A406B7" w:rsidP="00DE3454">
            <w:pPr>
              <w:pStyle w:val="Tablecontent"/>
            </w:pPr>
            <w:r w:rsidRPr="00723FEE">
              <w:t>Utilization (KB)</w:t>
            </w:r>
          </w:p>
        </w:tc>
        <w:tc>
          <w:tcPr>
            <w:tcW w:w="4861" w:type="dxa"/>
            <w:hideMark/>
          </w:tcPr>
          <w:p w14:paraId="6CCB97B4" w14:textId="77777777" w:rsidR="00A406B7" w:rsidRPr="00723FEE" w:rsidRDefault="00A406B7" w:rsidP="00DE3454">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5987D651" w14:textId="77777777" w:rsidR="00A406B7" w:rsidRPr="00723FEE" w:rsidRDefault="00A406B7" w:rsidP="00DE3454">
            <w:pPr>
              <w:pStyle w:val="Tablecontent"/>
            </w:pPr>
            <w:r>
              <w:t xml:space="preserve">Sum </w:t>
            </w:r>
            <w:r w:rsidRPr="00723FEE">
              <w:t>[HostSystem]</w:t>
            </w:r>
            <w:r>
              <w:t xml:space="preserve"> </w:t>
            </w:r>
            <w:r w:rsidRPr="00723FEE">
              <w:t>Memory|Utilization</w:t>
            </w:r>
          </w:p>
        </w:tc>
      </w:tr>
      <w:tr w:rsidR="00A406B7" w:rsidRPr="00723FEE" w14:paraId="25FD1750" w14:textId="77777777" w:rsidTr="00DE3454">
        <w:trPr>
          <w:trHeight w:val="490"/>
        </w:trPr>
        <w:tc>
          <w:tcPr>
            <w:tcW w:w="2122" w:type="dxa"/>
            <w:shd w:val="clear" w:color="auto" w:fill="F2F2F2" w:themeFill="background1" w:themeFillShade="F2"/>
            <w:noWrap/>
            <w:hideMark/>
          </w:tcPr>
          <w:p w14:paraId="672FF371" w14:textId="77777777" w:rsidR="00A406B7" w:rsidRPr="00723FEE" w:rsidRDefault="00A406B7" w:rsidP="00DE3454">
            <w:pPr>
              <w:pStyle w:val="Tablecontent"/>
            </w:pPr>
            <w:r w:rsidRPr="00723FEE">
              <w:t>Total Capacity (KB)</w:t>
            </w:r>
          </w:p>
        </w:tc>
        <w:tc>
          <w:tcPr>
            <w:tcW w:w="4861" w:type="dxa"/>
            <w:hideMark/>
          </w:tcPr>
          <w:p w14:paraId="359B2B04" w14:textId="77777777" w:rsidR="00A406B7" w:rsidRPr="00723FEE" w:rsidRDefault="00A406B7" w:rsidP="00DE3454">
            <w:pPr>
              <w:pStyle w:val="Tablecontent"/>
            </w:pPr>
            <w:r w:rsidRPr="00723FEE">
              <w:t>Amount of physical memory configured on descendant ESXi hosts</w:t>
            </w:r>
          </w:p>
        </w:tc>
        <w:tc>
          <w:tcPr>
            <w:tcW w:w="3717" w:type="dxa"/>
            <w:hideMark/>
          </w:tcPr>
          <w:p w14:paraId="1CCE00B0" w14:textId="77777777" w:rsidR="00A406B7" w:rsidRPr="00723FEE" w:rsidRDefault="00A406B7" w:rsidP="00DE3454">
            <w:pPr>
              <w:pStyle w:val="Tablecontent"/>
            </w:pPr>
            <w:r>
              <w:t xml:space="preserve">Sum </w:t>
            </w:r>
            <w:r w:rsidRPr="00723FEE">
              <w:t>[HostSystem]</w:t>
            </w:r>
            <w:r>
              <w:t xml:space="preserve"> </w:t>
            </w:r>
            <w:r w:rsidRPr="00723FEE">
              <w:t>Memory|Total Capacity</w:t>
            </w:r>
          </w:p>
        </w:tc>
      </w:tr>
      <w:tr w:rsidR="00A406B7" w:rsidRPr="00723FEE" w14:paraId="61AF6D5E" w14:textId="77777777" w:rsidTr="00DE3454">
        <w:trPr>
          <w:trHeight w:val="730"/>
        </w:trPr>
        <w:tc>
          <w:tcPr>
            <w:tcW w:w="2122" w:type="dxa"/>
            <w:shd w:val="clear" w:color="auto" w:fill="F2F2F2" w:themeFill="background1" w:themeFillShade="F2"/>
            <w:noWrap/>
            <w:hideMark/>
          </w:tcPr>
          <w:p w14:paraId="79741474" w14:textId="77777777" w:rsidR="00A406B7" w:rsidRPr="00723FEE" w:rsidRDefault="00A406B7" w:rsidP="00DE3454">
            <w:pPr>
              <w:pStyle w:val="Tablecontent"/>
            </w:pPr>
            <w:r w:rsidRPr="00723FEE">
              <w:t>Usable Capacity (KB)</w:t>
            </w:r>
          </w:p>
        </w:tc>
        <w:tc>
          <w:tcPr>
            <w:tcW w:w="4861" w:type="dxa"/>
            <w:hideMark/>
          </w:tcPr>
          <w:p w14:paraId="75418F69" w14:textId="77777777" w:rsidR="00A406B7" w:rsidRPr="00723FEE" w:rsidRDefault="00A406B7" w:rsidP="00DE3454">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6F27B749" w14:textId="77777777" w:rsidR="00A406B7" w:rsidRPr="00723FEE" w:rsidRDefault="00A406B7" w:rsidP="00DE3454">
            <w:pPr>
              <w:pStyle w:val="Tablecontent"/>
            </w:pPr>
            <w:r>
              <w:t xml:space="preserve">Sum </w:t>
            </w:r>
            <w:r w:rsidRPr="00723FEE">
              <w:t>[Cluster]Memory|Usable Capacity</w:t>
            </w:r>
          </w:p>
        </w:tc>
      </w:tr>
      <w:tr w:rsidR="00A406B7" w:rsidRPr="00723FEE" w14:paraId="35A1820E" w14:textId="77777777" w:rsidTr="00DE3454">
        <w:trPr>
          <w:trHeight w:val="720"/>
        </w:trPr>
        <w:tc>
          <w:tcPr>
            <w:tcW w:w="2122" w:type="dxa"/>
            <w:shd w:val="clear" w:color="auto" w:fill="F2F2F2" w:themeFill="background1" w:themeFillShade="F2"/>
            <w:noWrap/>
            <w:hideMark/>
          </w:tcPr>
          <w:p w14:paraId="2203A71C" w14:textId="77777777" w:rsidR="00A406B7" w:rsidRPr="00723FEE" w:rsidRDefault="00A406B7" w:rsidP="00DE3454">
            <w:pPr>
              <w:pStyle w:val="Tablecontent"/>
            </w:pPr>
            <w:r w:rsidRPr="00723FEE">
              <w:t>Workload (%)</w:t>
            </w:r>
          </w:p>
        </w:tc>
        <w:tc>
          <w:tcPr>
            <w:tcW w:w="4861" w:type="dxa"/>
            <w:hideMark/>
          </w:tcPr>
          <w:p w14:paraId="012EAF99" w14:textId="77777777" w:rsidR="00A406B7" w:rsidRPr="00723FEE" w:rsidRDefault="00A406B7" w:rsidP="00DE3454">
            <w:pPr>
              <w:pStyle w:val="Tablecontent"/>
            </w:pPr>
            <w:r w:rsidRPr="00723FEE">
              <w:t> </w:t>
            </w:r>
          </w:p>
        </w:tc>
        <w:tc>
          <w:tcPr>
            <w:tcW w:w="3717" w:type="dxa"/>
            <w:hideMark/>
          </w:tcPr>
          <w:p w14:paraId="77132C90" w14:textId="77777777" w:rsidR="00A406B7" w:rsidRPr="00723FEE" w:rsidRDefault="00A406B7" w:rsidP="00DE3454">
            <w:pPr>
              <w:pStyle w:val="Tablecontent"/>
            </w:pPr>
            <w:r w:rsidRPr="00723FEE">
              <w:t>[(Memory|Machine Demand + Memory|ESX System usage) / Memory|Usable Capacity] * 100</w:t>
            </w:r>
          </w:p>
        </w:tc>
      </w:tr>
    </w:tbl>
    <w:p w14:paraId="10072E21" w14:textId="77777777" w:rsidR="00A406B7" w:rsidRDefault="00A406B7" w:rsidP="00E7573A">
      <w:pPr>
        <w:pStyle w:val="Heading5"/>
      </w:pPr>
      <w:r>
        <w:t>Disk Space</w:t>
      </w:r>
    </w:p>
    <w:p w14:paraId="7E814FB2" w14:textId="77777777" w:rsidR="00A406B7" w:rsidRDefault="00A406B7" w:rsidP="00A406B7">
      <w:pPr>
        <w:rPr>
          <w:lang w:val="en-GB"/>
        </w:rPr>
      </w:pPr>
      <w:r w:rsidRPr="00045D90">
        <w:rPr>
          <w:noProof/>
          <w:lang w:val="en-GB"/>
        </w:rPr>
        <w:drawing>
          <wp:inline distT="0" distB="0" distL="0" distR="0" wp14:anchorId="6C5EA0DD" wp14:editId="054E1E0C">
            <wp:extent cx="6645910" cy="1783715"/>
            <wp:effectExtent l="0" t="0" r="2540" b="6985"/>
            <wp:docPr id="1085195907" name="Picture 10851959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7" name="Picture 1085195907" descr="Graphical user interface, text, application&#10;&#10;Description automatically generated"/>
                    <pic:cNvPicPr/>
                  </pic:nvPicPr>
                  <pic:blipFill>
                    <a:blip r:embed="rId781"/>
                    <a:stretch>
                      <a:fillRect/>
                    </a:stretch>
                  </pic:blipFill>
                  <pic:spPr>
                    <a:xfrm>
                      <a:off x="0" y="0"/>
                      <a:ext cx="6645910" cy="1783715"/>
                    </a:xfrm>
                    <a:prstGeom prst="rect">
                      <a:avLst/>
                    </a:prstGeom>
                  </pic:spPr>
                </pic:pic>
              </a:graphicData>
            </a:graphic>
          </wp:inline>
        </w:drawing>
      </w:r>
    </w:p>
    <w:p w14:paraId="41DB6A35" w14:textId="77777777" w:rsidR="00A406B7" w:rsidRPr="00045D90" w:rsidRDefault="00A406B7" w:rsidP="00A406B7">
      <w:pPr>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661797" w14:paraId="78C04E10" w14:textId="77777777" w:rsidTr="00DE3454">
        <w:trPr>
          <w:trHeight w:val="290"/>
        </w:trPr>
        <w:tc>
          <w:tcPr>
            <w:tcW w:w="2122" w:type="dxa"/>
            <w:shd w:val="clear" w:color="auto" w:fill="F2F2F2" w:themeFill="background1" w:themeFillShade="F2"/>
            <w:noWrap/>
            <w:hideMark/>
          </w:tcPr>
          <w:p w14:paraId="1986478D" w14:textId="77777777" w:rsidR="00A406B7" w:rsidRPr="00661797" w:rsidRDefault="00A406B7" w:rsidP="00DE3454">
            <w:pPr>
              <w:pStyle w:val="Tablecontent"/>
            </w:pPr>
            <w:r w:rsidRPr="00661797">
              <w:t>Utilization (GB)</w:t>
            </w:r>
          </w:p>
        </w:tc>
        <w:tc>
          <w:tcPr>
            <w:tcW w:w="4819" w:type="dxa"/>
            <w:hideMark/>
          </w:tcPr>
          <w:p w14:paraId="4F73ACF6" w14:textId="77777777" w:rsidR="00A406B7" w:rsidRPr="00661797" w:rsidRDefault="00A406B7" w:rsidP="00DE3454">
            <w:pPr>
              <w:pStyle w:val="Tablecontent"/>
            </w:pPr>
            <w:r w:rsidRPr="00661797">
              <w:t>Storage space utilized on connected vSphere Datastores</w:t>
            </w:r>
          </w:p>
        </w:tc>
        <w:tc>
          <w:tcPr>
            <w:tcW w:w="3759" w:type="dxa"/>
            <w:hideMark/>
          </w:tcPr>
          <w:p w14:paraId="23BF30D0" w14:textId="77777777" w:rsidR="00A406B7" w:rsidRPr="00661797" w:rsidRDefault="00A406B7" w:rsidP="00DE3454">
            <w:pPr>
              <w:pStyle w:val="Tablecontent"/>
            </w:pPr>
            <w:r>
              <w:t>Sum (</w:t>
            </w:r>
            <w:r w:rsidRPr="00661797">
              <w:t>[Datastore]Disk Space|Utilization)</w:t>
            </w:r>
          </w:p>
        </w:tc>
      </w:tr>
      <w:tr w:rsidR="00A406B7" w:rsidRPr="00661797" w14:paraId="037D55F6" w14:textId="77777777" w:rsidTr="00DE3454">
        <w:trPr>
          <w:trHeight w:val="490"/>
        </w:trPr>
        <w:tc>
          <w:tcPr>
            <w:tcW w:w="2122" w:type="dxa"/>
            <w:shd w:val="clear" w:color="auto" w:fill="F2F2F2" w:themeFill="background1" w:themeFillShade="F2"/>
            <w:noWrap/>
            <w:hideMark/>
          </w:tcPr>
          <w:p w14:paraId="047FA5FD" w14:textId="77777777" w:rsidR="00A406B7" w:rsidRPr="00661797" w:rsidRDefault="00A406B7" w:rsidP="00DE3454">
            <w:pPr>
              <w:pStyle w:val="Tablecontent"/>
            </w:pPr>
            <w:r w:rsidRPr="00661797">
              <w:t>Total Capacity (GB)</w:t>
            </w:r>
          </w:p>
        </w:tc>
        <w:tc>
          <w:tcPr>
            <w:tcW w:w="4819" w:type="dxa"/>
            <w:hideMark/>
          </w:tcPr>
          <w:p w14:paraId="300F9D39" w14:textId="77777777" w:rsidR="00A406B7" w:rsidRPr="00661797" w:rsidRDefault="00A406B7" w:rsidP="00DE3454">
            <w:pPr>
              <w:pStyle w:val="Tablecontent"/>
            </w:pPr>
            <w:r w:rsidRPr="00661797">
              <w:t>Total Storage space available on connected vSphere Datastores</w:t>
            </w:r>
          </w:p>
        </w:tc>
        <w:tc>
          <w:tcPr>
            <w:tcW w:w="3759" w:type="dxa"/>
            <w:hideMark/>
          </w:tcPr>
          <w:p w14:paraId="620F6407" w14:textId="77777777" w:rsidR="00A406B7" w:rsidRPr="00661797" w:rsidRDefault="00A406B7" w:rsidP="00DE3454">
            <w:pPr>
              <w:pStyle w:val="Tablecontent"/>
            </w:pPr>
            <w:r>
              <w:t>Sum (</w:t>
            </w:r>
            <w:r w:rsidRPr="00661797">
              <w:t>[Datastore]Disk Space|Total Capacity)</w:t>
            </w:r>
          </w:p>
        </w:tc>
      </w:tr>
      <w:tr w:rsidR="00A406B7" w:rsidRPr="00661797" w14:paraId="1086DE5F" w14:textId="77777777" w:rsidTr="00DE3454">
        <w:trPr>
          <w:trHeight w:val="480"/>
        </w:trPr>
        <w:tc>
          <w:tcPr>
            <w:tcW w:w="2122" w:type="dxa"/>
            <w:shd w:val="clear" w:color="auto" w:fill="F2F2F2" w:themeFill="background1" w:themeFillShade="F2"/>
            <w:noWrap/>
            <w:hideMark/>
          </w:tcPr>
          <w:p w14:paraId="7A5763AE" w14:textId="77777777" w:rsidR="00A406B7" w:rsidRPr="00661797" w:rsidRDefault="00A406B7" w:rsidP="00DE3454">
            <w:pPr>
              <w:pStyle w:val="Tablecontent"/>
            </w:pPr>
            <w:r w:rsidRPr="00661797">
              <w:t>Workload (%)</w:t>
            </w:r>
          </w:p>
        </w:tc>
        <w:tc>
          <w:tcPr>
            <w:tcW w:w="4819" w:type="dxa"/>
            <w:hideMark/>
          </w:tcPr>
          <w:p w14:paraId="0597F596" w14:textId="77777777" w:rsidR="00A406B7" w:rsidRPr="00661797" w:rsidRDefault="00A406B7" w:rsidP="00DE3454">
            <w:pPr>
              <w:pStyle w:val="Tablecontent"/>
            </w:pPr>
            <w:r w:rsidRPr="00661797">
              <w:t> </w:t>
            </w:r>
          </w:p>
        </w:tc>
        <w:tc>
          <w:tcPr>
            <w:tcW w:w="3759" w:type="dxa"/>
            <w:hideMark/>
          </w:tcPr>
          <w:p w14:paraId="31B53A35" w14:textId="77777777" w:rsidR="00A406B7" w:rsidRPr="00661797" w:rsidRDefault="00A406B7" w:rsidP="00DE3454">
            <w:pPr>
              <w:pStyle w:val="Tablecontent"/>
            </w:pPr>
            <w:r w:rsidRPr="00661797">
              <w:t>[(Disk Space|Utilization)</w:t>
            </w:r>
            <w:proofErr w:type="gramStart"/>
            <w:r w:rsidRPr="00661797">
              <w:t>/(</w:t>
            </w:r>
            <w:proofErr w:type="gramEnd"/>
            <w:r w:rsidRPr="00661797">
              <w:t>Disk Space|Total Capacity)] * 100</w:t>
            </w:r>
          </w:p>
        </w:tc>
      </w:tr>
    </w:tbl>
    <w:p w14:paraId="210D9132" w14:textId="77777777" w:rsidR="00A406B7" w:rsidRDefault="00A406B7" w:rsidP="00E7573A">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A33F63" w14:paraId="61AEB5A2" w14:textId="77777777" w:rsidTr="00DE3454">
        <w:trPr>
          <w:trHeight w:val="730"/>
        </w:trPr>
        <w:tc>
          <w:tcPr>
            <w:tcW w:w="2122" w:type="dxa"/>
            <w:shd w:val="clear" w:color="auto" w:fill="F2F2F2" w:themeFill="background1" w:themeFillShade="F2"/>
            <w:noWrap/>
            <w:hideMark/>
          </w:tcPr>
          <w:p w14:paraId="2087E4DC" w14:textId="77777777" w:rsidR="00A406B7" w:rsidRPr="00A33F63" w:rsidRDefault="00A406B7" w:rsidP="00DE3454">
            <w:pPr>
              <w:pStyle w:val="Tablecontent"/>
            </w:pPr>
            <w:r w:rsidRPr="00A33F63">
              <w:t>Demand (MHz)</w:t>
            </w:r>
          </w:p>
        </w:tc>
        <w:tc>
          <w:tcPr>
            <w:tcW w:w="4819" w:type="dxa"/>
            <w:hideMark/>
          </w:tcPr>
          <w:p w14:paraId="1863A085" w14:textId="77777777" w:rsidR="00A406B7" w:rsidRPr="00A33F63" w:rsidRDefault="00A406B7" w:rsidP="00DE3454">
            <w:pPr>
              <w:pStyle w:val="Tablecontent"/>
            </w:pPr>
            <w:r w:rsidRPr="00A33F63">
              <w:t>CPU utilization level based on descendant VMs utilization. Includes reservations, limits and overhead to run VMs</w:t>
            </w:r>
          </w:p>
        </w:tc>
        <w:tc>
          <w:tcPr>
            <w:tcW w:w="3759" w:type="dxa"/>
            <w:hideMark/>
          </w:tcPr>
          <w:p w14:paraId="4111C491" w14:textId="77777777" w:rsidR="00A406B7" w:rsidRPr="00A33F63" w:rsidRDefault="00A406B7" w:rsidP="00DE3454">
            <w:pPr>
              <w:pStyle w:val="Tablecontent"/>
            </w:pPr>
            <w:r>
              <w:t>Sum (</w:t>
            </w:r>
            <w:r w:rsidRPr="00A33F63">
              <w:t>[HostSystem]CPU|Demand)</w:t>
            </w:r>
          </w:p>
        </w:tc>
      </w:tr>
      <w:tr w:rsidR="00A406B7" w:rsidRPr="00A33F63" w14:paraId="5EDF1D7A" w14:textId="77777777" w:rsidTr="00DE3454">
        <w:trPr>
          <w:trHeight w:val="490"/>
        </w:trPr>
        <w:tc>
          <w:tcPr>
            <w:tcW w:w="2122" w:type="dxa"/>
            <w:shd w:val="clear" w:color="auto" w:fill="F2F2F2" w:themeFill="background1" w:themeFillShade="F2"/>
            <w:noWrap/>
            <w:hideMark/>
          </w:tcPr>
          <w:p w14:paraId="067AE238" w14:textId="77777777" w:rsidR="00A406B7" w:rsidRPr="00A33F63" w:rsidRDefault="00A406B7" w:rsidP="00DE3454">
            <w:pPr>
              <w:pStyle w:val="Tablecontent"/>
            </w:pPr>
            <w:r w:rsidRPr="00A33F63">
              <w:t>Total Capacity (MHz)</w:t>
            </w:r>
          </w:p>
        </w:tc>
        <w:tc>
          <w:tcPr>
            <w:tcW w:w="4819" w:type="dxa"/>
            <w:hideMark/>
          </w:tcPr>
          <w:p w14:paraId="33453412" w14:textId="77777777" w:rsidR="00A406B7" w:rsidRPr="00A33F63" w:rsidRDefault="00A406B7" w:rsidP="00DE3454">
            <w:pPr>
              <w:pStyle w:val="Tablecontent"/>
            </w:pPr>
            <w:r w:rsidRPr="00A33F63">
              <w:t>Amount of CPU resources configured on descendant ESXi hosts</w:t>
            </w:r>
          </w:p>
        </w:tc>
        <w:tc>
          <w:tcPr>
            <w:tcW w:w="3759" w:type="dxa"/>
            <w:hideMark/>
          </w:tcPr>
          <w:p w14:paraId="00EB5316" w14:textId="77777777" w:rsidR="00A406B7" w:rsidRPr="00A33F63" w:rsidRDefault="00A406B7" w:rsidP="00DE3454">
            <w:pPr>
              <w:pStyle w:val="Tablecontent"/>
            </w:pPr>
            <w:r>
              <w:t>Sum (</w:t>
            </w:r>
            <w:r w:rsidRPr="00A33F63">
              <w:t>[HostSystem]CPU|Total Capacity)</w:t>
            </w:r>
          </w:p>
        </w:tc>
      </w:tr>
      <w:tr w:rsidR="00A406B7" w:rsidRPr="00A33F63" w14:paraId="74AD53BB" w14:textId="77777777" w:rsidTr="00DE3454">
        <w:trPr>
          <w:trHeight w:val="730"/>
        </w:trPr>
        <w:tc>
          <w:tcPr>
            <w:tcW w:w="2122" w:type="dxa"/>
            <w:shd w:val="clear" w:color="auto" w:fill="F2F2F2" w:themeFill="background1" w:themeFillShade="F2"/>
            <w:noWrap/>
            <w:hideMark/>
          </w:tcPr>
          <w:p w14:paraId="307AAACA" w14:textId="77777777" w:rsidR="00A406B7" w:rsidRPr="00A33F63" w:rsidRDefault="00A406B7" w:rsidP="00DE3454">
            <w:pPr>
              <w:pStyle w:val="Tablecontent"/>
            </w:pPr>
            <w:r w:rsidRPr="00A33F63">
              <w:t>Usable Capacity (MHz)</w:t>
            </w:r>
          </w:p>
        </w:tc>
        <w:tc>
          <w:tcPr>
            <w:tcW w:w="4819" w:type="dxa"/>
            <w:hideMark/>
          </w:tcPr>
          <w:p w14:paraId="6CF6C1AD" w14:textId="77777777" w:rsidR="00A406B7" w:rsidRPr="00A33F63" w:rsidRDefault="00A406B7" w:rsidP="00DE3454">
            <w:pPr>
              <w:pStyle w:val="Tablecontent"/>
            </w:pPr>
            <w:r w:rsidRPr="00A33F63">
              <w:t>Amount of usable CPU resources for VMs after considering reservations for vSphere High Availability (HA) and other vSphere Services.</w:t>
            </w:r>
          </w:p>
        </w:tc>
        <w:tc>
          <w:tcPr>
            <w:tcW w:w="3759" w:type="dxa"/>
            <w:hideMark/>
          </w:tcPr>
          <w:p w14:paraId="5170EFD3" w14:textId="77777777" w:rsidR="00A406B7" w:rsidRPr="00A33F63" w:rsidRDefault="00A406B7" w:rsidP="00DE3454">
            <w:pPr>
              <w:pStyle w:val="Tablecontent"/>
            </w:pPr>
            <w:r>
              <w:t>Sum (</w:t>
            </w:r>
            <w:r w:rsidRPr="00A33F63">
              <w:t>[Cluster]CPU|Usable Capacity)</w:t>
            </w:r>
          </w:p>
        </w:tc>
      </w:tr>
      <w:tr w:rsidR="00A406B7" w:rsidRPr="00A33F63" w14:paraId="730B2D27" w14:textId="77777777" w:rsidTr="00DE3454">
        <w:trPr>
          <w:trHeight w:val="290"/>
        </w:trPr>
        <w:tc>
          <w:tcPr>
            <w:tcW w:w="2122" w:type="dxa"/>
            <w:shd w:val="clear" w:color="auto" w:fill="F2F2F2" w:themeFill="background1" w:themeFillShade="F2"/>
            <w:noWrap/>
            <w:hideMark/>
          </w:tcPr>
          <w:p w14:paraId="38722438" w14:textId="77777777" w:rsidR="00A406B7" w:rsidRPr="00A33F63" w:rsidRDefault="00A406B7" w:rsidP="00DE3454">
            <w:pPr>
              <w:pStyle w:val="Tablecontent"/>
            </w:pPr>
            <w:r w:rsidRPr="00A33F63">
              <w:lastRenderedPageBreak/>
              <w:t>Overhead (MHz)</w:t>
            </w:r>
          </w:p>
        </w:tc>
        <w:tc>
          <w:tcPr>
            <w:tcW w:w="4819" w:type="dxa"/>
            <w:hideMark/>
          </w:tcPr>
          <w:p w14:paraId="0DE458C8" w14:textId="77777777" w:rsidR="00A406B7" w:rsidRPr="00A33F63" w:rsidRDefault="00A406B7" w:rsidP="00DE3454">
            <w:pPr>
              <w:pStyle w:val="Tablecontent"/>
            </w:pPr>
            <w:r w:rsidRPr="00A33F63">
              <w:t> </w:t>
            </w:r>
          </w:p>
        </w:tc>
        <w:tc>
          <w:tcPr>
            <w:tcW w:w="3759" w:type="dxa"/>
            <w:hideMark/>
          </w:tcPr>
          <w:p w14:paraId="0C2E9B5E" w14:textId="77777777" w:rsidR="00A406B7" w:rsidRPr="00A33F63" w:rsidRDefault="00A406B7" w:rsidP="00DE3454">
            <w:pPr>
              <w:pStyle w:val="Tablecontent"/>
            </w:pPr>
            <w:r>
              <w:t>Sum (</w:t>
            </w:r>
            <w:r w:rsidRPr="00A33F63">
              <w:t>[HostSystem]CPU|Overhead)</w:t>
            </w:r>
          </w:p>
        </w:tc>
      </w:tr>
      <w:tr w:rsidR="00A406B7" w:rsidRPr="00A33F63" w14:paraId="7F724C6D" w14:textId="77777777" w:rsidTr="00DE3454">
        <w:trPr>
          <w:trHeight w:val="480"/>
        </w:trPr>
        <w:tc>
          <w:tcPr>
            <w:tcW w:w="2122" w:type="dxa"/>
            <w:shd w:val="clear" w:color="auto" w:fill="F2F2F2" w:themeFill="background1" w:themeFillShade="F2"/>
            <w:noWrap/>
            <w:hideMark/>
          </w:tcPr>
          <w:p w14:paraId="0ED0205D" w14:textId="77777777" w:rsidR="00A406B7" w:rsidRPr="00A33F63" w:rsidRDefault="00A406B7" w:rsidP="00DE3454">
            <w:pPr>
              <w:pStyle w:val="Tablecontent"/>
            </w:pPr>
            <w:r w:rsidRPr="00A33F63">
              <w:t>Demand without overhead (MHz)</w:t>
            </w:r>
          </w:p>
        </w:tc>
        <w:tc>
          <w:tcPr>
            <w:tcW w:w="4819" w:type="dxa"/>
            <w:hideMark/>
          </w:tcPr>
          <w:p w14:paraId="6176588A" w14:textId="77777777" w:rsidR="00A406B7" w:rsidRPr="00A33F63" w:rsidRDefault="00A406B7" w:rsidP="00DE3454">
            <w:pPr>
              <w:pStyle w:val="Tablecontent"/>
            </w:pPr>
            <w:r w:rsidRPr="00A33F63">
              <w:t> </w:t>
            </w:r>
          </w:p>
        </w:tc>
        <w:tc>
          <w:tcPr>
            <w:tcW w:w="3759" w:type="dxa"/>
            <w:hideMark/>
          </w:tcPr>
          <w:p w14:paraId="142F8E49" w14:textId="77777777" w:rsidR="00A406B7" w:rsidRPr="00A33F63" w:rsidRDefault="00A406B7" w:rsidP="00DE3454">
            <w:pPr>
              <w:pStyle w:val="Tablecontent"/>
            </w:pPr>
            <w:r>
              <w:t>Sum (</w:t>
            </w:r>
            <w:r w:rsidRPr="00A33F63">
              <w:t>[HostSystem]CPU|Demand without Overhead)</w:t>
            </w:r>
          </w:p>
        </w:tc>
      </w:tr>
      <w:tr w:rsidR="00A406B7" w:rsidRPr="00A33F63" w14:paraId="27DA35CE" w14:textId="77777777" w:rsidTr="00DE3454">
        <w:trPr>
          <w:trHeight w:val="480"/>
        </w:trPr>
        <w:tc>
          <w:tcPr>
            <w:tcW w:w="2122" w:type="dxa"/>
            <w:shd w:val="clear" w:color="auto" w:fill="F2F2F2" w:themeFill="background1" w:themeFillShade="F2"/>
            <w:noWrap/>
            <w:hideMark/>
          </w:tcPr>
          <w:p w14:paraId="5EEADD7E" w14:textId="77777777" w:rsidR="00A406B7" w:rsidRPr="00A33F63" w:rsidRDefault="00A406B7" w:rsidP="00DE3454">
            <w:pPr>
              <w:pStyle w:val="Tablecontent"/>
            </w:pPr>
            <w:r w:rsidRPr="00A33F63">
              <w:t>Workload (%)</w:t>
            </w:r>
          </w:p>
        </w:tc>
        <w:tc>
          <w:tcPr>
            <w:tcW w:w="4819" w:type="dxa"/>
            <w:hideMark/>
          </w:tcPr>
          <w:p w14:paraId="73401A30" w14:textId="77777777" w:rsidR="00A406B7" w:rsidRPr="00A33F63" w:rsidRDefault="00A406B7" w:rsidP="00DE3454">
            <w:pPr>
              <w:pStyle w:val="Tablecontent"/>
            </w:pPr>
            <w:r w:rsidRPr="00A33F63">
              <w:t> </w:t>
            </w:r>
          </w:p>
        </w:tc>
        <w:tc>
          <w:tcPr>
            <w:tcW w:w="3759" w:type="dxa"/>
            <w:hideMark/>
          </w:tcPr>
          <w:p w14:paraId="7D39A775" w14:textId="77777777" w:rsidR="00A406B7" w:rsidRPr="00A33F63" w:rsidRDefault="00A406B7" w:rsidP="00DE3454">
            <w:pPr>
              <w:pStyle w:val="Tablecontent"/>
            </w:pPr>
            <w:r w:rsidRPr="00A33F63">
              <w:t>[(CPU|Demand without overhead + CPU|Overhead) / CPU|Usable Capacity] * 100</w:t>
            </w:r>
          </w:p>
        </w:tc>
      </w:tr>
    </w:tbl>
    <w:p w14:paraId="794EF4E0" w14:textId="77777777" w:rsidR="00A406B7" w:rsidRDefault="00A406B7" w:rsidP="00E7573A">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723FEE" w14:paraId="3877CC60" w14:textId="77777777" w:rsidTr="00DE3454">
        <w:trPr>
          <w:trHeight w:val="300"/>
        </w:trPr>
        <w:tc>
          <w:tcPr>
            <w:tcW w:w="2122" w:type="dxa"/>
            <w:shd w:val="clear" w:color="auto" w:fill="F2F2F2" w:themeFill="background1" w:themeFillShade="F2"/>
            <w:noWrap/>
          </w:tcPr>
          <w:p w14:paraId="65153BCB" w14:textId="77777777" w:rsidR="00A406B7" w:rsidRPr="00723FEE" w:rsidRDefault="00A406B7" w:rsidP="00DE3454">
            <w:pPr>
              <w:pStyle w:val="Tablecontent"/>
            </w:pPr>
            <w:r w:rsidRPr="00F24B56">
              <w:t>Maximum number of VMs</w:t>
            </w:r>
          </w:p>
        </w:tc>
        <w:tc>
          <w:tcPr>
            <w:tcW w:w="4819" w:type="dxa"/>
          </w:tcPr>
          <w:p w14:paraId="7AA3D5DA" w14:textId="77777777" w:rsidR="00A406B7" w:rsidRDefault="00A406B7" w:rsidP="00DE3454">
            <w:pPr>
              <w:pStyle w:val="Tablecontent"/>
            </w:pPr>
            <w:r>
              <w:t xml:space="preserve">The supported configuration maximum as stated in vSphere Configuration </w:t>
            </w:r>
            <w:hyperlink r:id="rId782" w:history="1">
              <w:r w:rsidRPr="002663CA">
                <w:rPr>
                  <w:rStyle w:val="Hyperlink"/>
                </w:rPr>
                <w:t>website</w:t>
              </w:r>
            </w:hyperlink>
            <w:r>
              <w:t xml:space="preserve">. This number tends to be very high relative to typical deployment. </w:t>
            </w:r>
          </w:p>
          <w:p w14:paraId="7A4FF6BD" w14:textId="77777777" w:rsidR="00A406B7" w:rsidRPr="00723FEE" w:rsidRDefault="00A406B7" w:rsidP="00DE3454">
            <w:pPr>
              <w:pStyle w:val="Tablecontent"/>
            </w:pPr>
            <w:r>
              <w:t>The metrics exist for vSphere, vCenter Data Center, vSphere Cluster, ESXi Host, Datastore and vRealize Operations Custom Data Center object</w:t>
            </w:r>
          </w:p>
        </w:tc>
        <w:tc>
          <w:tcPr>
            <w:tcW w:w="3759" w:type="dxa"/>
          </w:tcPr>
          <w:p w14:paraId="68B9BC40" w14:textId="77777777" w:rsidR="00A406B7" w:rsidRPr="00723FEE" w:rsidRDefault="00A406B7" w:rsidP="00DE3454">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66E852A5" w14:textId="77777777" w:rsidR="00A406B7" w:rsidRDefault="00A406B7" w:rsidP="00AC6E1E">
      <w:pPr>
        <w:pStyle w:val="Heading4"/>
      </w:pPr>
      <w:r>
        <w:t>vCenter Server (DRAFT)</w:t>
      </w:r>
    </w:p>
    <w:p w14:paraId="79B760A0" w14:textId="77777777" w:rsidR="00A406B7" w:rsidRDefault="00A406B7" w:rsidP="00A406B7">
      <w:pPr>
        <w:rPr>
          <w:lang w:val="en-GB"/>
        </w:rPr>
      </w:pPr>
      <w:r w:rsidRPr="00BF617F">
        <w:rPr>
          <w:noProof/>
          <w:lang w:val="en-GB"/>
        </w:rPr>
        <w:drawing>
          <wp:inline distT="0" distB="0" distL="0" distR="0" wp14:anchorId="20E36B3B" wp14:editId="4F958B1A">
            <wp:extent cx="6645910" cy="1602740"/>
            <wp:effectExtent l="0" t="0" r="2540" b="0"/>
            <wp:docPr id="1085195911" name="Picture 10851959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1" name="Picture 1085195911" descr="Graphical user interface, text, application, email&#10;&#10;Description automatically generated"/>
                    <pic:cNvPicPr/>
                  </pic:nvPicPr>
                  <pic:blipFill>
                    <a:blip r:embed="rId783"/>
                    <a:stretch>
                      <a:fillRect/>
                    </a:stretch>
                  </pic:blipFill>
                  <pic:spPr>
                    <a:xfrm>
                      <a:off x="0" y="0"/>
                      <a:ext cx="6645910" cy="1602740"/>
                    </a:xfrm>
                    <a:prstGeom prst="rect">
                      <a:avLst/>
                    </a:prstGeom>
                  </pic:spPr>
                </pic:pic>
              </a:graphicData>
            </a:graphic>
          </wp:inline>
        </w:drawing>
      </w:r>
    </w:p>
    <w:p w14:paraId="0B02CE6B" w14:textId="77777777" w:rsidR="00A406B7" w:rsidRDefault="00A406B7" w:rsidP="00A406B7">
      <w:pPr>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544"/>
        <w:gridCol w:w="7083"/>
      </w:tblGrid>
      <w:tr w:rsidR="00A406B7" w14:paraId="1EA34F01" w14:textId="77777777" w:rsidTr="00DE3454">
        <w:tc>
          <w:tcPr>
            <w:tcW w:w="3544" w:type="dxa"/>
            <w:shd w:val="clear" w:color="auto" w:fill="F2F2F2" w:themeFill="background1" w:themeFillShade="F2"/>
          </w:tcPr>
          <w:p w14:paraId="05B58EC1" w14:textId="77777777" w:rsidR="00A406B7" w:rsidRPr="0019324C" w:rsidRDefault="00A406B7" w:rsidP="00DE3454">
            <w:pPr>
              <w:pStyle w:val="Tableheading"/>
            </w:pPr>
            <w:r>
              <w:t>Metric or Property</w:t>
            </w:r>
          </w:p>
        </w:tc>
        <w:tc>
          <w:tcPr>
            <w:tcW w:w="7083" w:type="dxa"/>
            <w:shd w:val="clear" w:color="auto" w:fill="F2F2F2" w:themeFill="background1" w:themeFillShade="F2"/>
          </w:tcPr>
          <w:p w14:paraId="21323837" w14:textId="77777777" w:rsidR="00A406B7" w:rsidRDefault="00A406B7" w:rsidP="00DE3454">
            <w:pPr>
              <w:pStyle w:val="Tableheading"/>
            </w:pPr>
            <w:r>
              <w:t>Description</w:t>
            </w:r>
          </w:p>
        </w:tc>
      </w:tr>
      <w:tr w:rsidR="00A406B7" w14:paraId="7C3F41F6" w14:textId="77777777" w:rsidTr="00DE3454">
        <w:tc>
          <w:tcPr>
            <w:tcW w:w="3544" w:type="dxa"/>
            <w:shd w:val="clear" w:color="auto" w:fill="FFFFFF" w:themeFill="background1"/>
          </w:tcPr>
          <w:p w14:paraId="7A1A959A" w14:textId="77777777" w:rsidR="00A406B7" w:rsidRPr="002A0756" w:rsidRDefault="00A406B7" w:rsidP="00DE3454">
            <w:pPr>
              <w:pStyle w:val="Tablecontent"/>
            </w:pPr>
            <w:r w:rsidRPr="00135C95">
              <w:rPr>
                <w:lang w:val="en-GB"/>
              </w:rPr>
              <w:t>Summary</w:t>
            </w:r>
            <w:r>
              <w:rPr>
                <w:lang w:val="en-GB"/>
              </w:rPr>
              <w:t xml:space="preserve"> \ </w:t>
            </w:r>
            <w:r w:rsidRPr="00135C95">
              <w:rPr>
                <w:lang w:val="en-GB"/>
              </w:rPr>
              <w:t>VC Query Time</w:t>
            </w:r>
          </w:p>
        </w:tc>
        <w:tc>
          <w:tcPr>
            <w:tcW w:w="7083" w:type="dxa"/>
          </w:tcPr>
          <w:p w14:paraId="68EA36A5" w14:textId="77777777" w:rsidR="00A406B7" w:rsidRDefault="00A406B7" w:rsidP="00DE3454">
            <w:pPr>
              <w:pStyle w:val="Tablecontent"/>
            </w:pPr>
            <w:r>
              <w:t>[e1: the time taken to serve ___ query. Should be below 4 ms?</w:t>
            </w:r>
          </w:p>
        </w:tc>
      </w:tr>
      <w:tr w:rsidR="00A406B7" w14:paraId="528EE00B" w14:textId="77777777" w:rsidTr="00DE3454">
        <w:tc>
          <w:tcPr>
            <w:tcW w:w="3544" w:type="dxa"/>
            <w:shd w:val="clear" w:color="auto" w:fill="FFFFFF" w:themeFill="background1"/>
          </w:tcPr>
          <w:p w14:paraId="21D27B65" w14:textId="77777777" w:rsidR="00A406B7" w:rsidRPr="00135C95" w:rsidRDefault="00A406B7" w:rsidP="00DE3454">
            <w:pPr>
              <w:pStyle w:val="Tablecontent"/>
              <w:rPr>
                <w:lang w:val="en-GB"/>
              </w:rPr>
            </w:pPr>
            <w:r w:rsidRPr="00135C95">
              <w:rPr>
                <w:lang w:val="en-GB"/>
              </w:rPr>
              <w:t>Guest OS Services</w:t>
            </w:r>
            <w:r>
              <w:rPr>
                <w:lang w:val="en-GB"/>
              </w:rPr>
              <w:t xml:space="preserve"> \ </w:t>
            </w:r>
            <w:r w:rsidRPr="00135C95">
              <w:rPr>
                <w:lang w:val="en-GB"/>
              </w:rPr>
              <w:t>Number of incoming Connections</w:t>
            </w:r>
          </w:p>
        </w:tc>
        <w:tc>
          <w:tcPr>
            <w:tcW w:w="7083" w:type="dxa"/>
          </w:tcPr>
          <w:p w14:paraId="22D4A371" w14:textId="77777777" w:rsidR="00A406B7" w:rsidRDefault="00A406B7" w:rsidP="00DE3454">
            <w:pPr>
              <w:pStyle w:val="Tablecontent"/>
            </w:pPr>
            <w:r>
              <w:t xml:space="preserve">[e1: number of incoming </w:t>
            </w:r>
            <w:proofErr w:type="gramStart"/>
            <w:r>
              <w:t>connection</w:t>
            </w:r>
            <w:proofErr w:type="gramEnd"/>
            <w:r>
              <w:t xml:space="preserve"> to…? Maximum 50</w:t>
            </w:r>
          </w:p>
        </w:tc>
      </w:tr>
    </w:tbl>
    <w:p w14:paraId="4E35F677" w14:textId="77777777" w:rsidR="00A406B7" w:rsidRPr="00BF617F" w:rsidRDefault="00A406B7" w:rsidP="00A406B7">
      <w:pPr>
        <w:rPr>
          <w:lang w:val="en-GB"/>
        </w:rPr>
      </w:pPr>
    </w:p>
    <w:p w14:paraId="380111C5" w14:textId="1A9C5CF8" w:rsidR="00DB159A" w:rsidRDefault="00DB159A" w:rsidP="00AC6E1E">
      <w:pPr>
        <w:pStyle w:val="Heading4"/>
      </w:pPr>
      <w:r>
        <w:t>vSphere World (DRAFT)</w:t>
      </w:r>
    </w:p>
    <w:p w14:paraId="589EDA79" w14:textId="6FDCB926" w:rsidR="00DB159A" w:rsidRDefault="00DB159A" w:rsidP="00DB159A">
      <w:pPr>
        <w:rPr>
          <w:lang w:val="en-GB"/>
        </w:rPr>
      </w:pPr>
      <w:r>
        <w:rPr>
          <w:lang w:val="en-GB"/>
        </w:rPr>
        <w:t>Clusters Performance (%)</w:t>
      </w:r>
    </w:p>
    <w:p w14:paraId="01B7EC2E" w14:textId="4E4E7CAE" w:rsidR="00DB159A" w:rsidRDefault="00DB159A" w:rsidP="00DB159A">
      <w:pPr>
        <w:rPr>
          <w:lang w:val="en-GB"/>
        </w:rPr>
      </w:pPr>
      <w:r>
        <w:rPr>
          <w:lang w:val="en-GB"/>
        </w:rPr>
        <w:lastRenderedPageBreak/>
        <w:t>Why is it average of all clusters? Why not the average of all VMs</w:t>
      </w:r>
      <w:r w:rsidR="008C32C6">
        <w:rPr>
          <w:lang w:val="en-GB"/>
        </w:rPr>
        <w:t xml:space="preserve">, since some clusters are bigger than others? </w:t>
      </w:r>
    </w:p>
    <w:p w14:paraId="3411F155" w14:textId="6396B3AE" w:rsidR="008C32C6" w:rsidRPr="00DB159A" w:rsidRDefault="008C32C6" w:rsidP="00DB159A">
      <w:pPr>
        <w:rPr>
          <w:lang w:val="en-GB"/>
        </w:rPr>
      </w:pPr>
      <w:r>
        <w:rPr>
          <w:lang w:val="en-GB"/>
        </w:rPr>
        <w:t xml:space="preserve">The reason is you want to give higher weigtage to the more important clusters. They typically have less </w:t>
      </w:r>
      <w:proofErr w:type="gramStart"/>
      <w:r>
        <w:rPr>
          <w:lang w:val="en-GB"/>
        </w:rPr>
        <w:t>overcommit</w:t>
      </w:r>
      <w:proofErr w:type="gramEnd"/>
      <w:r>
        <w:rPr>
          <w:lang w:val="en-GB"/>
        </w:rPr>
        <w:t xml:space="preserve"> ratio. </w:t>
      </w:r>
    </w:p>
    <w:p w14:paraId="014C5F6F" w14:textId="7E07AB44" w:rsidR="002B5122" w:rsidRDefault="002B5122" w:rsidP="002B5122">
      <w:pPr>
        <w:pStyle w:val="Heading4"/>
      </w:pPr>
      <w:r>
        <w:t>vSphere VM</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2B5122" w14:paraId="2B961D87" w14:textId="77777777" w:rsidTr="002A10A0">
        <w:tc>
          <w:tcPr>
            <w:tcW w:w="2547" w:type="dxa"/>
            <w:shd w:val="clear" w:color="auto" w:fill="F2F2F2" w:themeFill="background1" w:themeFillShade="F2"/>
          </w:tcPr>
          <w:p w14:paraId="69F5CFBB" w14:textId="77777777" w:rsidR="002B5122" w:rsidRPr="0019324C" w:rsidRDefault="002B5122" w:rsidP="002A10A0">
            <w:pPr>
              <w:pStyle w:val="Tableheading"/>
            </w:pPr>
            <w:r>
              <w:t>Metric or Property</w:t>
            </w:r>
          </w:p>
        </w:tc>
        <w:tc>
          <w:tcPr>
            <w:tcW w:w="8080" w:type="dxa"/>
            <w:shd w:val="clear" w:color="auto" w:fill="F2F2F2" w:themeFill="background1" w:themeFillShade="F2"/>
          </w:tcPr>
          <w:p w14:paraId="162F31CC" w14:textId="77777777" w:rsidR="002B5122" w:rsidRDefault="002B5122" w:rsidP="002A10A0">
            <w:pPr>
              <w:pStyle w:val="Tableheading"/>
            </w:pPr>
            <w:r>
              <w:t>Description</w:t>
            </w:r>
          </w:p>
        </w:tc>
      </w:tr>
      <w:tr w:rsidR="002B5122" w14:paraId="6F377A36" w14:textId="77777777" w:rsidTr="002A10A0">
        <w:tc>
          <w:tcPr>
            <w:tcW w:w="2547" w:type="dxa"/>
            <w:shd w:val="clear" w:color="auto" w:fill="FFFFFF" w:themeFill="background1"/>
          </w:tcPr>
          <w:p w14:paraId="38F78349" w14:textId="77777777" w:rsidR="002B5122" w:rsidRPr="002A0756" w:rsidRDefault="002B5122" w:rsidP="002A10A0">
            <w:pPr>
              <w:pStyle w:val="Tablecontent"/>
            </w:pPr>
            <w:r>
              <w:t>VM Creation Date</w:t>
            </w:r>
          </w:p>
        </w:tc>
        <w:tc>
          <w:tcPr>
            <w:tcW w:w="8080" w:type="dxa"/>
          </w:tcPr>
          <w:p w14:paraId="0A7446B0" w14:textId="77777777" w:rsidR="002B5122" w:rsidRDefault="002B5122" w:rsidP="002A10A0">
            <w:pPr>
              <w:pStyle w:val="Tablecontent"/>
            </w:pPr>
            <w:r>
              <w:t xml:space="preserve">The date the VM was created in vCenter. Stored as epoch timestamp. </w:t>
            </w:r>
          </w:p>
          <w:p w14:paraId="29C88623" w14:textId="77777777" w:rsidR="002B5122" w:rsidRDefault="002B5122" w:rsidP="002A10A0">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0CCEA909" w14:textId="77777777" w:rsidR="002B5122" w:rsidRDefault="002B5122" w:rsidP="002A10A0">
            <w:pPr>
              <w:pStyle w:val="Tablecontent"/>
            </w:pPr>
            <w:r w:rsidRPr="001C57CB">
              <w:t xml:space="preserve">VMs that were created prior to upgrading </w:t>
            </w:r>
            <w:r>
              <w:t xml:space="preserve">to </w:t>
            </w:r>
            <w:r w:rsidRPr="001C57CB">
              <w:t xml:space="preserve">6.7 will not have their original creation date, but rather a default value of 1970-01-01T00:00:00Z. If ESXi hosts have not been upgraded but vCenter Server has, then </w:t>
            </w:r>
            <w:r>
              <w:t>you get blank (no value, not a string with a value “</w:t>
            </w:r>
            <w:r w:rsidRPr="00CD61F7">
              <w:rPr>
                <w:color w:val="00B0F0"/>
              </w:rPr>
              <w:t>null</w:t>
            </w:r>
            <w:r>
              <w:t>”).</w:t>
            </w:r>
          </w:p>
        </w:tc>
      </w:tr>
    </w:tbl>
    <w:p w14:paraId="2A9CF08F" w14:textId="77777777" w:rsidR="003024B7" w:rsidRDefault="003024B7" w:rsidP="003024B7">
      <w:pPr>
        <w:pStyle w:val="Heading4"/>
      </w:pPr>
      <w:r w:rsidRPr="00A452F2">
        <w:t>VMware Tools</w:t>
      </w:r>
    </w:p>
    <w:p w14:paraId="78F56A86" w14:textId="41A40471" w:rsidR="0064721C" w:rsidRDefault="0064721C" w:rsidP="0064721C">
      <w:pPr>
        <w:rPr>
          <w:lang w:val="en-GB"/>
        </w:rPr>
      </w:pPr>
      <w:r>
        <w:rPr>
          <w:lang w:val="en-GB"/>
        </w:rPr>
        <w:t xml:space="preserve">This section </w:t>
      </w:r>
      <w:proofErr w:type="gramStart"/>
      <w:r>
        <w:rPr>
          <w:lang w:val="en-GB"/>
        </w:rPr>
        <w:t>summarize</w:t>
      </w:r>
      <w:proofErr w:type="gramEnd"/>
      <w:r>
        <w:rPr>
          <w:lang w:val="en-GB"/>
        </w:rPr>
        <w:t xml:space="preserve"> their key and formula. We start with Linux, then Windows. Note that </w:t>
      </w:r>
      <w:r>
        <w:rPr>
          <w:i/>
          <w:iCs/>
          <w:color w:val="FF0000"/>
          <w:lang w:val="en-GB"/>
        </w:rPr>
        <w:t>n</w:t>
      </w:r>
      <w:r w:rsidRPr="00CF61FC">
        <w:rPr>
          <w:i/>
          <w:iCs/>
          <w:color w:val="FF0000"/>
          <w:lang w:val="en-GB"/>
        </w:rPr>
        <w:t>ot all counters</w:t>
      </w:r>
      <w:r w:rsidRPr="00CF61FC">
        <w:rPr>
          <w:color w:val="FF0000"/>
          <w:lang w:val="en-GB"/>
        </w:rPr>
        <w:t xml:space="preserve"> </w:t>
      </w:r>
      <w:r>
        <w:rPr>
          <w:lang w:val="en-GB"/>
        </w:rPr>
        <w:t>are exposed by Tools and vRealize Operations.</w:t>
      </w:r>
    </w:p>
    <w:p w14:paraId="7A049B86" w14:textId="77777777" w:rsidR="0064721C" w:rsidRDefault="0064721C" w:rsidP="0064721C">
      <w:pPr>
        <w:rPr>
          <w:lang w:val="en-GB"/>
        </w:rPr>
      </w:pPr>
      <w:r>
        <w:rPr>
          <w:lang w:val="en-GB"/>
        </w:rPr>
        <w:t xml:space="preserve">Take note that Tools collect every 20 seconds. vRealize Operations then average 15 sets of these and form the 5-minute data point. </w:t>
      </w:r>
      <w:proofErr w:type="gramStart"/>
      <w:r>
        <w:rPr>
          <w:lang w:val="en-GB"/>
        </w:rPr>
        <w:t>This is why</w:t>
      </w:r>
      <w:proofErr w:type="gramEnd"/>
      <w:r>
        <w:rPr>
          <w:lang w:val="en-GB"/>
        </w:rPr>
        <w:t xml:space="preserve"> the value can differ to the one reported by Telegraf. Telegraf does not average all the data point. It only returns a single data point, which is the last data.</w:t>
      </w:r>
    </w:p>
    <w:p w14:paraId="1DCF65D5" w14:textId="77777777" w:rsidR="0064721C" w:rsidRDefault="0064721C" w:rsidP="0064721C">
      <w:pPr>
        <w:rPr>
          <w:lang w:val="en-GB"/>
        </w:rPr>
      </w:pPr>
      <w:r>
        <w:rPr>
          <w:lang w:val="en-GB"/>
        </w:rPr>
        <w:t>BTW, i</w:t>
      </w:r>
      <w:r>
        <w:t xml:space="preserve">f you notice a rare intermittent collection, check </w:t>
      </w:r>
      <w:r w:rsidRPr="00B71AC1">
        <w:rPr>
          <w:color w:val="00B0F0"/>
        </w:rPr>
        <w:t xml:space="preserve">vmware.log </w:t>
      </w:r>
      <w:r>
        <w:t xml:space="preserve">of the VM. It could be that </w:t>
      </w:r>
      <w:r w:rsidRPr="0055024E">
        <w:rPr>
          <w:b/>
          <w:bCs/>
          <w:color w:val="00B0F0"/>
        </w:rPr>
        <w:t>vmtoolsd</w:t>
      </w:r>
      <w:r w:rsidRPr="0055024E">
        <w:rPr>
          <w:color w:val="00B0F0"/>
        </w:rPr>
        <w:t xml:space="preserve"> </w:t>
      </w:r>
      <w:r>
        <w:t>daemon in Guest OS paused for a while, due to guest workload or other issue in Windows or Linux.</w:t>
      </w:r>
    </w:p>
    <w:p w14:paraId="61C5570B" w14:textId="77777777" w:rsidR="003024B7" w:rsidRDefault="003024B7" w:rsidP="003024B7">
      <w:pPr>
        <w:rPr>
          <w:lang w:val="en-GB"/>
        </w:rPr>
      </w:pPr>
      <w:r>
        <w:rPr>
          <w:lang w:val="en-GB"/>
        </w:rPr>
        <w:t>vRealize Operations provide 3 properties for Tools</w:t>
      </w:r>
    </w:p>
    <w:p w14:paraId="6AA92A91" w14:textId="77777777" w:rsidR="003024B7" w:rsidRDefault="003024B7" w:rsidP="003024B7">
      <w:pPr>
        <w:jc w:val="center"/>
        <w:rPr>
          <w:lang w:val="en-GB"/>
        </w:rPr>
      </w:pPr>
      <w:r>
        <w:rPr>
          <w:noProof/>
          <w:lang w:val="en-GB"/>
        </w:rPr>
        <w:drawing>
          <wp:inline distT="0" distB="0" distL="0" distR="0" wp14:anchorId="2AA9806F" wp14:editId="43B0FD70">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76D2FA41" w14:textId="77777777" w:rsidR="003024B7" w:rsidRDefault="003024B7" w:rsidP="003024B7">
      <w:r>
        <w:t>Tools Running Status. As you can see from above, it captures if tools are running or not running. That’s all. Note its actual value does not use binary (1 or 1) or true/false.</w:t>
      </w:r>
    </w:p>
    <w:p w14:paraId="16D779F0" w14:textId="77777777" w:rsidR="003024B7" w:rsidRDefault="003024B7" w:rsidP="003024B7">
      <w:r>
        <w:lastRenderedPageBreak/>
        <w:t xml:space="preserve">Tools Version. This captures the version number. I’m not sure why some versions numbers </w:t>
      </w:r>
      <w:proofErr w:type="gramStart"/>
      <w:r>
        <w:t>is</w:t>
      </w:r>
      <w:proofErr w:type="gramEnd"/>
      <w:r>
        <w:t xml:space="preserve"> a 10-digit number. If this is not installed, it returns 0.</w:t>
      </w:r>
    </w:p>
    <w:p w14:paraId="636DBC6F" w14:textId="77777777" w:rsidR="003024B7" w:rsidRDefault="003024B7" w:rsidP="003024B7">
      <w:pPr>
        <w:rPr>
          <w:lang w:val="en-GB"/>
        </w:rPr>
      </w:pPr>
      <w:r>
        <w:t xml:space="preserve">Tools Version Status. </w:t>
      </w:r>
      <w:r>
        <w:rPr>
          <w:lang w:val="en-GB"/>
        </w:rPr>
        <w:t>The following table explains the meaning of the values</w:t>
      </w:r>
    </w:p>
    <w:p w14:paraId="03E2DCC6" w14:textId="77777777" w:rsidR="003024B7" w:rsidRPr="00260D29" w:rsidRDefault="003024B7" w:rsidP="003024B7">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3024B7" w:rsidRPr="00AB3A08" w14:paraId="13941C2F" w14:textId="77777777" w:rsidTr="00444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13C415E" w14:textId="77777777" w:rsidR="003024B7" w:rsidRPr="00AB3A08" w:rsidRDefault="003024B7" w:rsidP="00444703">
            <w:pPr>
              <w:pStyle w:val="Tableheading"/>
              <w:rPr>
                <w:b/>
              </w:rPr>
            </w:pPr>
            <w:r w:rsidRPr="00AB3A08">
              <w:rPr>
                <w:b/>
              </w:rPr>
              <w:t>Value</w:t>
            </w:r>
          </w:p>
        </w:tc>
        <w:tc>
          <w:tcPr>
            <w:tcW w:w="7767" w:type="dxa"/>
          </w:tcPr>
          <w:p w14:paraId="6FA477C8" w14:textId="77777777" w:rsidR="003024B7" w:rsidRPr="00AB3A08" w:rsidRDefault="003024B7" w:rsidP="00444703">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3024B7" w:rsidRPr="00E51A31" w14:paraId="6AFD88B6"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409F989" w14:textId="77777777" w:rsidR="003024B7" w:rsidRPr="00AB3A08" w:rsidRDefault="003024B7" w:rsidP="00444703">
            <w:pPr>
              <w:pStyle w:val="Tablecontent"/>
              <w:rPr>
                <w:b w:val="0"/>
                <w:bCs w:val="0"/>
              </w:rPr>
            </w:pPr>
            <w:r w:rsidRPr="00AB3A08">
              <w:rPr>
                <w:b w:val="0"/>
                <w:bCs w:val="0"/>
              </w:rPr>
              <w:t>Guest Tools Not Installed</w:t>
            </w:r>
          </w:p>
        </w:tc>
        <w:tc>
          <w:tcPr>
            <w:tcW w:w="7767" w:type="dxa"/>
          </w:tcPr>
          <w:p w14:paraId="7DB6DB07"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3024B7" w:rsidRPr="00E51A31" w14:paraId="09CD3498"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B72A0FC" w14:textId="77777777" w:rsidR="003024B7" w:rsidRPr="00AB3A08" w:rsidRDefault="003024B7" w:rsidP="00444703">
            <w:pPr>
              <w:pStyle w:val="Tablecontent"/>
              <w:rPr>
                <w:b w:val="0"/>
                <w:bCs w:val="0"/>
              </w:rPr>
            </w:pPr>
            <w:r w:rsidRPr="00AB3A08">
              <w:rPr>
                <w:b w:val="0"/>
                <w:bCs w:val="0"/>
              </w:rPr>
              <w:t>Current</w:t>
            </w:r>
          </w:p>
        </w:tc>
        <w:tc>
          <w:tcPr>
            <w:tcW w:w="7767" w:type="dxa"/>
          </w:tcPr>
          <w:p w14:paraId="1796A88F"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3024B7" w:rsidRPr="00E51A31" w14:paraId="7BCDE0F0"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0675901" w14:textId="77777777" w:rsidR="003024B7" w:rsidRPr="00AB3A08" w:rsidRDefault="003024B7" w:rsidP="00444703">
            <w:pPr>
              <w:pStyle w:val="Tablecontent"/>
              <w:rPr>
                <w:b w:val="0"/>
                <w:bCs w:val="0"/>
              </w:rPr>
            </w:pPr>
            <w:r w:rsidRPr="00AB3A08">
              <w:rPr>
                <w:b w:val="0"/>
                <w:bCs w:val="0"/>
              </w:rPr>
              <w:t>Supported New</w:t>
            </w:r>
          </w:p>
        </w:tc>
        <w:tc>
          <w:tcPr>
            <w:tcW w:w="7767" w:type="dxa"/>
          </w:tcPr>
          <w:p w14:paraId="37CE2E2A"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3024B7" w:rsidRPr="00E51A31" w14:paraId="57397AE7"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3B55AB" w14:textId="77777777" w:rsidR="003024B7" w:rsidRPr="00AB3A08" w:rsidRDefault="003024B7" w:rsidP="00444703">
            <w:pPr>
              <w:pStyle w:val="Tablecontent"/>
              <w:rPr>
                <w:b w:val="0"/>
                <w:bCs w:val="0"/>
              </w:rPr>
            </w:pPr>
            <w:r w:rsidRPr="00AB3A08">
              <w:rPr>
                <w:b w:val="0"/>
                <w:bCs w:val="0"/>
              </w:rPr>
              <w:t>Supported Old</w:t>
            </w:r>
          </w:p>
        </w:tc>
        <w:tc>
          <w:tcPr>
            <w:tcW w:w="7767" w:type="dxa"/>
          </w:tcPr>
          <w:p w14:paraId="13524BFA"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opposite of New. It is also supported. Even it is older by 0.0.1 is considered old. It does not have </w:t>
            </w:r>
            <w:proofErr w:type="gramStart"/>
            <w:r w:rsidRPr="00A452F2">
              <w:rPr>
                <w:lang w:val="en-GB"/>
              </w:rPr>
              <w:t>to</w:t>
            </w:r>
            <w:proofErr w:type="gramEnd"/>
            <w:r w:rsidRPr="00A452F2">
              <w:rPr>
                <w:lang w:val="en-GB"/>
              </w:rPr>
              <w:t xml:space="preserve"> far behind</w:t>
            </w:r>
          </w:p>
        </w:tc>
      </w:tr>
      <w:tr w:rsidR="003024B7" w:rsidRPr="00E51A31" w14:paraId="454149BC"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32CDBE4" w14:textId="77777777" w:rsidR="003024B7" w:rsidRPr="00AB3A08" w:rsidRDefault="003024B7" w:rsidP="00444703">
            <w:pPr>
              <w:pStyle w:val="Tablecontent"/>
              <w:rPr>
                <w:b w:val="0"/>
                <w:bCs w:val="0"/>
              </w:rPr>
            </w:pPr>
            <w:r w:rsidRPr="00AB3A08">
              <w:rPr>
                <w:b w:val="0"/>
                <w:bCs w:val="0"/>
              </w:rPr>
              <w:t>Too Old</w:t>
            </w:r>
          </w:p>
        </w:tc>
        <w:tc>
          <w:tcPr>
            <w:tcW w:w="7767" w:type="dxa"/>
          </w:tcPr>
          <w:p w14:paraId="7AFC89D9"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3024B7" w:rsidRPr="00E51A31" w14:paraId="75DA1183"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4B68D88" w14:textId="77777777" w:rsidR="003024B7" w:rsidRPr="00AB3A08" w:rsidRDefault="003024B7" w:rsidP="00444703">
            <w:pPr>
              <w:pStyle w:val="Tablecontent"/>
              <w:rPr>
                <w:b w:val="0"/>
                <w:bCs w:val="0"/>
              </w:rPr>
            </w:pPr>
            <w:r w:rsidRPr="00AB3A08">
              <w:rPr>
                <w:b w:val="0"/>
                <w:bCs w:val="0"/>
              </w:rPr>
              <w:t>Unmanaged</w:t>
            </w:r>
          </w:p>
        </w:tc>
        <w:tc>
          <w:tcPr>
            <w:tcW w:w="7767" w:type="dxa"/>
          </w:tcPr>
          <w:p w14:paraId="1A608B40" w14:textId="77777777" w:rsidR="003024B7" w:rsidRPr="00A452F2" w:rsidRDefault="003024B7" w:rsidP="00444703">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Tools installed in the guest did not come from ESXi, so Tools is not being managed by ESXi host. It may be supported or maybe not, depends on what type of Tools is running in the guest. We support </w:t>
            </w:r>
            <w:r w:rsidRPr="00B71AC1">
              <w:rPr>
                <w:color w:val="00B0F0"/>
                <w:lang w:val="en-GB"/>
              </w:rPr>
              <w:t xml:space="preserve">open-vm-tools </w:t>
            </w:r>
            <w:r w:rsidRPr="00A452F2">
              <w:rPr>
                <w:lang w:val="en-GB"/>
              </w:rPr>
              <w:t>packaged by Linux vendors and OSPs, which both show up as unmanaged.</w:t>
            </w:r>
          </w:p>
          <w:p w14:paraId="04CADF02"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If a customer builds their own </w:t>
            </w:r>
            <w:r w:rsidRPr="00B71AC1">
              <w:rPr>
                <w:color w:val="00B0F0"/>
                <w:lang w:val="en-GB"/>
              </w:rPr>
              <w:t xml:space="preserve">open-vm-tools </w:t>
            </w:r>
            <w:r w:rsidRPr="00A452F2">
              <w:rPr>
                <w:lang w:val="en-GB"/>
              </w:rPr>
              <w:t>from source code, we may not support that because we will not know if they have done it correctly or not</w:t>
            </w:r>
          </w:p>
        </w:tc>
      </w:tr>
    </w:tbl>
    <w:p w14:paraId="49DEBADC" w14:textId="24A88A1E" w:rsidR="003024B7" w:rsidRDefault="003024B7" w:rsidP="003024B7">
      <w:pPr>
        <w:pStyle w:val="Heading5"/>
      </w:pPr>
      <w:r>
        <w:t xml:space="preserve">Linux </w:t>
      </w:r>
      <w:r w:rsidR="00974822">
        <w:t xml:space="preserve">Memory </w:t>
      </w:r>
      <w:r>
        <w:t>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3024B7" w14:paraId="592466FC" w14:textId="77777777" w:rsidTr="00974822">
        <w:tc>
          <w:tcPr>
            <w:tcW w:w="3014" w:type="dxa"/>
            <w:shd w:val="clear" w:color="auto" w:fill="F2F2F2" w:themeFill="background1" w:themeFillShade="F2"/>
            <w:hideMark/>
          </w:tcPr>
          <w:p w14:paraId="47955926" w14:textId="74B93A90" w:rsidR="003024B7" w:rsidRDefault="00356DDE" w:rsidP="00444703">
            <w:pPr>
              <w:pStyle w:val="Tableheading"/>
            </w:pPr>
            <w:r>
              <w:t xml:space="preserve">Tools </w:t>
            </w:r>
            <w:r w:rsidR="003024B7">
              <w:t>Stat</w:t>
            </w:r>
            <w:r w:rsidR="0053246D">
              <w:t>s</w:t>
            </w:r>
            <w:r w:rsidR="003024B7">
              <w:t xml:space="preserve"> Name </w:t>
            </w:r>
          </w:p>
        </w:tc>
        <w:tc>
          <w:tcPr>
            <w:tcW w:w="6127" w:type="dxa"/>
            <w:hideMark/>
          </w:tcPr>
          <w:p w14:paraId="4789E0F1" w14:textId="77777777" w:rsidR="003024B7" w:rsidRDefault="003024B7" w:rsidP="00444703">
            <w:pPr>
              <w:pStyle w:val="Tableheading"/>
            </w:pPr>
            <w:r>
              <w:t xml:space="preserve">Source </w:t>
            </w:r>
          </w:p>
        </w:tc>
        <w:tc>
          <w:tcPr>
            <w:tcW w:w="0" w:type="auto"/>
            <w:hideMark/>
          </w:tcPr>
          <w:p w14:paraId="0F876B19" w14:textId="77777777" w:rsidR="003024B7" w:rsidRDefault="003024B7" w:rsidP="00444703">
            <w:pPr>
              <w:pStyle w:val="Tableheading"/>
            </w:pPr>
            <w:r>
              <w:t xml:space="preserve">Unit </w:t>
            </w:r>
          </w:p>
        </w:tc>
      </w:tr>
      <w:tr w:rsidR="003024B7" w14:paraId="4CDC0920" w14:textId="77777777" w:rsidTr="00974822">
        <w:tc>
          <w:tcPr>
            <w:tcW w:w="3014" w:type="dxa"/>
            <w:shd w:val="clear" w:color="auto" w:fill="F2F2F2" w:themeFill="background1" w:themeFillShade="F2"/>
            <w:hideMark/>
          </w:tcPr>
          <w:p w14:paraId="648FC7A2" w14:textId="77777777" w:rsidR="003024B7" w:rsidRDefault="003024B7" w:rsidP="00444703">
            <w:pPr>
              <w:pStyle w:val="Tablecontent"/>
            </w:pPr>
            <w:proofErr w:type="gramStart"/>
            <w:r>
              <w:t>guest.contextSwapRate</w:t>
            </w:r>
            <w:proofErr w:type="gramEnd"/>
            <w:r>
              <w:t xml:space="preserve"> </w:t>
            </w:r>
          </w:p>
        </w:tc>
        <w:tc>
          <w:tcPr>
            <w:tcW w:w="6127" w:type="dxa"/>
            <w:hideMark/>
          </w:tcPr>
          <w:p w14:paraId="7AEA75E1" w14:textId="77777777" w:rsidR="003024B7" w:rsidRDefault="003024B7" w:rsidP="00444703">
            <w:pPr>
              <w:pStyle w:val="Tablecontent"/>
            </w:pPr>
            <w:r>
              <w:t xml:space="preserve">"ctxt" from /proc/stat </w:t>
            </w:r>
          </w:p>
        </w:tc>
        <w:tc>
          <w:tcPr>
            <w:tcW w:w="0" w:type="auto"/>
            <w:hideMark/>
          </w:tcPr>
          <w:p w14:paraId="0FB92563" w14:textId="77777777" w:rsidR="003024B7" w:rsidRDefault="003024B7" w:rsidP="00444703">
            <w:pPr>
              <w:pStyle w:val="Tablecontent"/>
            </w:pPr>
            <w:r>
              <w:t xml:space="preserve">Number/sec </w:t>
            </w:r>
          </w:p>
        </w:tc>
      </w:tr>
      <w:tr w:rsidR="003024B7" w14:paraId="13742047" w14:textId="77777777" w:rsidTr="00974822">
        <w:tc>
          <w:tcPr>
            <w:tcW w:w="3014" w:type="dxa"/>
            <w:shd w:val="clear" w:color="auto" w:fill="F2F2F2" w:themeFill="background1" w:themeFillShade="F2"/>
            <w:hideMark/>
          </w:tcPr>
          <w:p w14:paraId="3056F960" w14:textId="77777777" w:rsidR="003024B7" w:rsidRDefault="003024B7" w:rsidP="00444703">
            <w:pPr>
              <w:pStyle w:val="Tablecontent"/>
            </w:pPr>
            <w:proofErr w:type="gramStart"/>
            <w:r>
              <w:t>guest.mem.activeFileCache</w:t>
            </w:r>
            <w:proofErr w:type="gramEnd"/>
          </w:p>
        </w:tc>
        <w:tc>
          <w:tcPr>
            <w:tcW w:w="6127" w:type="dxa"/>
            <w:hideMark/>
          </w:tcPr>
          <w:p w14:paraId="13A9AF2B" w14:textId="77777777" w:rsidR="003024B7" w:rsidRDefault="003024B7" w:rsidP="00444703">
            <w:pPr>
              <w:pStyle w:val="Tablecontent"/>
            </w:pPr>
            <w:r>
              <w:t xml:space="preserve">"Active(file)" from /proc/meminfo </w:t>
            </w:r>
          </w:p>
        </w:tc>
        <w:tc>
          <w:tcPr>
            <w:tcW w:w="0" w:type="auto"/>
            <w:hideMark/>
          </w:tcPr>
          <w:p w14:paraId="6FB1CF8C" w14:textId="77777777" w:rsidR="003024B7" w:rsidRDefault="003024B7" w:rsidP="00444703">
            <w:pPr>
              <w:pStyle w:val="Tablecontent"/>
            </w:pPr>
            <w:r>
              <w:t xml:space="preserve">KB </w:t>
            </w:r>
          </w:p>
        </w:tc>
      </w:tr>
      <w:tr w:rsidR="003024B7" w14:paraId="4A67DE11" w14:textId="77777777" w:rsidTr="00974822">
        <w:tc>
          <w:tcPr>
            <w:tcW w:w="3014" w:type="dxa"/>
            <w:shd w:val="clear" w:color="auto" w:fill="F2F2F2" w:themeFill="background1" w:themeFillShade="F2"/>
            <w:hideMark/>
          </w:tcPr>
          <w:p w14:paraId="6907055A" w14:textId="77777777" w:rsidR="003024B7" w:rsidRDefault="003024B7" w:rsidP="00444703">
            <w:pPr>
              <w:pStyle w:val="Tablecontent"/>
            </w:pPr>
            <w:proofErr w:type="gramStart"/>
            <w:r>
              <w:t>guest.mem.free</w:t>
            </w:r>
            <w:proofErr w:type="gramEnd"/>
          </w:p>
        </w:tc>
        <w:tc>
          <w:tcPr>
            <w:tcW w:w="6127" w:type="dxa"/>
            <w:hideMark/>
          </w:tcPr>
          <w:p w14:paraId="4D654B6D" w14:textId="77777777" w:rsidR="003024B7" w:rsidRDefault="003024B7" w:rsidP="00444703">
            <w:pPr>
              <w:pStyle w:val="Tablecontent"/>
            </w:pPr>
            <w:r>
              <w:t xml:space="preserve">"MemFree" from /proc/meminfo </w:t>
            </w:r>
          </w:p>
        </w:tc>
        <w:tc>
          <w:tcPr>
            <w:tcW w:w="0" w:type="auto"/>
            <w:hideMark/>
          </w:tcPr>
          <w:p w14:paraId="420B667F" w14:textId="77777777" w:rsidR="003024B7" w:rsidRDefault="003024B7" w:rsidP="00444703">
            <w:pPr>
              <w:pStyle w:val="Tablecontent"/>
            </w:pPr>
            <w:r>
              <w:t xml:space="preserve">KB </w:t>
            </w:r>
          </w:p>
        </w:tc>
      </w:tr>
      <w:tr w:rsidR="003024B7" w14:paraId="6CD3BEAF" w14:textId="77777777" w:rsidTr="00974822">
        <w:tc>
          <w:tcPr>
            <w:tcW w:w="3014" w:type="dxa"/>
            <w:shd w:val="clear" w:color="auto" w:fill="F2F2F2" w:themeFill="background1" w:themeFillShade="F2"/>
            <w:hideMark/>
          </w:tcPr>
          <w:p w14:paraId="0DBF1A68" w14:textId="77777777" w:rsidR="003024B7" w:rsidRDefault="003024B7" w:rsidP="00444703">
            <w:pPr>
              <w:pStyle w:val="Tablecontent"/>
            </w:pPr>
            <w:proofErr w:type="gramStart"/>
            <w:r>
              <w:t>guest.mem.physUsable</w:t>
            </w:r>
            <w:proofErr w:type="gramEnd"/>
          </w:p>
        </w:tc>
        <w:tc>
          <w:tcPr>
            <w:tcW w:w="6127" w:type="dxa"/>
            <w:hideMark/>
          </w:tcPr>
          <w:p w14:paraId="7764AE4B" w14:textId="77777777" w:rsidR="003024B7" w:rsidRDefault="003024B7" w:rsidP="00444703">
            <w:pPr>
              <w:pStyle w:val="Tablecontent"/>
            </w:pPr>
            <w:r>
              <w:t>Sum of /proc/zoneinfo#present across all zones. Equals to VM configured RAM.</w:t>
            </w:r>
          </w:p>
        </w:tc>
        <w:tc>
          <w:tcPr>
            <w:tcW w:w="0" w:type="auto"/>
            <w:hideMark/>
          </w:tcPr>
          <w:p w14:paraId="6C7F5B05" w14:textId="77777777" w:rsidR="003024B7" w:rsidRDefault="003024B7" w:rsidP="00444703">
            <w:pPr>
              <w:pStyle w:val="Tablecontent"/>
            </w:pPr>
            <w:r>
              <w:t xml:space="preserve">KB </w:t>
            </w:r>
          </w:p>
        </w:tc>
      </w:tr>
      <w:tr w:rsidR="003024B7" w14:paraId="5946A86E" w14:textId="77777777" w:rsidTr="00974822">
        <w:tc>
          <w:tcPr>
            <w:tcW w:w="3014" w:type="dxa"/>
            <w:shd w:val="clear" w:color="auto" w:fill="F2F2F2" w:themeFill="background1" w:themeFillShade="F2"/>
            <w:hideMark/>
          </w:tcPr>
          <w:p w14:paraId="124720C2" w14:textId="77777777" w:rsidR="003024B7" w:rsidRDefault="003024B7" w:rsidP="00444703">
            <w:pPr>
              <w:pStyle w:val="Tablecontent"/>
            </w:pPr>
            <w:proofErr w:type="gramStart"/>
            <w:r>
              <w:t>guest.mem.needed</w:t>
            </w:r>
            <w:proofErr w:type="gramEnd"/>
            <w:r>
              <w:t xml:space="preserve"> </w:t>
            </w:r>
          </w:p>
        </w:tc>
        <w:tc>
          <w:tcPr>
            <w:tcW w:w="6127" w:type="dxa"/>
            <w:hideMark/>
          </w:tcPr>
          <w:p w14:paraId="4DC07C95" w14:textId="77777777" w:rsidR="003024B7" w:rsidRDefault="003024B7" w:rsidP="00444703">
            <w:pPr>
              <w:pStyle w:val="Tablecontent"/>
            </w:pPr>
            <w:r>
              <w:t>"</w:t>
            </w:r>
            <w:proofErr w:type="gramStart"/>
            <w:r>
              <w:t>guest.mem.physUsable</w:t>
            </w:r>
            <w:proofErr w:type="gramEnd"/>
            <w:r>
              <w:t>" - max(0, "MemAvailable" from /proc/meminfo - 5% of "guest.mem.physUsable")</w:t>
            </w:r>
          </w:p>
        </w:tc>
        <w:tc>
          <w:tcPr>
            <w:tcW w:w="0" w:type="auto"/>
            <w:hideMark/>
          </w:tcPr>
          <w:p w14:paraId="6C782C41" w14:textId="77777777" w:rsidR="003024B7" w:rsidRDefault="003024B7" w:rsidP="00444703">
            <w:pPr>
              <w:pStyle w:val="Tablecontent"/>
            </w:pPr>
            <w:r>
              <w:t xml:space="preserve">KB </w:t>
            </w:r>
          </w:p>
        </w:tc>
      </w:tr>
      <w:tr w:rsidR="003024B7" w14:paraId="59C144BF" w14:textId="77777777" w:rsidTr="00974822">
        <w:tc>
          <w:tcPr>
            <w:tcW w:w="3014" w:type="dxa"/>
            <w:shd w:val="clear" w:color="auto" w:fill="F2F2F2" w:themeFill="background1" w:themeFillShade="F2"/>
            <w:hideMark/>
          </w:tcPr>
          <w:p w14:paraId="06B876AE" w14:textId="77777777" w:rsidR="003024B7" w:rsidRDefault="003024B7" w:rsidP="00444703">
            <w:pPr>
              <w:pStyle w:val="Tablecontent"/>
            </w:pPr>
            <w:proofErr w:type="gramStart"/>
            <w:r>
              <w:t>guest.page</w:t>
            </w:r>
            <w:proofErr w:type="gramEnd"/>
            <w:r>
              <w:t>.inRate</w:t>
            </w:r>
          </w:p>
        </w:tc>
        <w:tc>
          <w:tcPr>
            <w:tcW w:w="6127" w:type="dxa"/>
            <w:hideMark/>
          </w:tcPr>
          <w:p w14:paraId="6DADA835" w14:textId="77777777" w:rsidR="003024B7" w:rsidRDefault="003024B7" w:rsidP="00444703">
            <w:pPr>
              <w:pStyle w:val="Tablecontent"/>
            </w:pPr>
            <w:r>
              <w:t xml:space="preserve">"pgpgin" from /proc/vmstat </w:t>
            </w:r>
          </w:p>
          <w:p w14:paraId="3A1ADF88" w14:textId="77777777" w:rsidR="003024B7" w:rsidRDefault="003024B7" w:rsidP="0044470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33FE3C00" w14:textId="77777777" w:rsidR="003024B7" w:rsidRDefault="003024B7" w:rsidP="0044470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think Tools take the last value, and not the average over the last collection period. Meaning if Tools collect every 60 seconds, it takes 1 value at 60</w:t>
            </w:r>
            <w:r w:rsidRPr="006C5AEB">
              <w:rPr>
                <w:rFonts w:ascii="Calibri" w:hAnsi="Calibri"/>
                <w:color w:val="000000"/>
                <w:sz w:val="22"/>
                <w:szCs w:val="22"/>
                <w:vertAlign w:val="superscript"/>
              </w:rPr>
              <w:t>th</w:t>
            </w:r>
            <w:r>
              <w:rPr>
                <w:rFonts w:ascii="Calibri" w:hAnsi="Calibri"/>
                <w:color w:val="000000"/>
                <w:sz w:val="22"/>
                <w:szCs w:val="22"/>
              </w:rPr>
              <w:t xml:space="preserve"> second, not the average of 60 values in the entire 60 seconds.</w:t>
            </w:r>
          </w:p>
          <w:p w14:paraId="3B508C70" w14:textId="77777777" w:rsidR="003024B7" w:rsidRPr="00724755" w:rsidRDefault="003024B7" w:rsidP="00444703">
            <w:pPr>
              <w:pStyle w:val="Tablecontent"/>
              <w:rPr>
                <w:lang w:val="en-SG"/>
              </w:rPr>
            </w:pPr>
          </w:p>
        </w:tc>
        <w:tc>
          <w:tcPr>
            <w:tcW w:w="0" w:type="auto"/>
            <w:hideMark/>
          </w:tcPr>
          <w:p w14:paraId="1C28869F" w14:textId="77777777" w:rsidR="003024B7" w:rsidRDefault="003024B7" w:rsidP="00444703">
            <w:pPr>
              <w:pStyle w:val="Tablecontent"/>
            </w:pPr>
            <w:r>
              <w:t xml:space="preserve">Pages/sec </w:t>
            </w:r>
          </w:p>
        </w:tc>
      </w:tr>
      <w:tr w:rsidR="003024B7" w14:paraId="0F792444" w14:textId="77777777" w:rsidTr="00974822">
        <w:tc>
          <w:tcPr>
            <w:tcW w:w="3014" w:type="dxa"/>
            <w:shd w:val="clear" w:color="auto" w:fill="F2F2F2" w:themeFill="background1" w:themeFillShade="F2"/>
            <w:hideMark/>
          </w:tcPr>
          <w:p w14:paraId="66773C0F" w14:textId="77777777" w:rsidR="003024B7" w:rsidRDefault="003024B7" w:rsidP="00444703">
            <w:pPr>
              <w:pStyle w:val="Tablecontent"/>
            </w:pPr>
            <w:proofErr w:type="gramStart"/>
            <w:r>
              <w:t>guest.page</w:t>
            </w:r>
            <w:proofErr w:type="gramEnd"/>
            <w:r>
              <w:t>.outRate</w:t>
            </w:r>
          </w:p>
        </w:tc>
        <w:tc>
          <w:tcPr>
            <w:tcW w:w="6127" w:type="dxa"/>
            <w:hideMark/>
          </w:tcPr>
          <w:p w14:paraId="07480224" w14:textId="77777777" w:rsidR="003024B7" w:rsidRDefault="003024B7" w:rsidP="00444703">
            <w:pPr>
              <w:pStyle w:val="Tablecontent"/>
            </w:pPr>
            <w:r>
              <w:t xml:space="preserve">"pgpgout" from /proc/vmstat </w:t>
            </w:r>
          </w:p>
          <w:p w14:paraId="7086C7C3" w14:textId="77777777" w:rsidR="003024B7" w:rsidRDefault="003024B7" w:rsidP="00444703">
            <w:pPr>
              <w:pStyle w:val="Tablecontent"/>
            </w:pPr>
            <w:r>
              <w:rPr>
                <w:rFonts w:ascii="Calibri" w:hAnsi="Calibri"/>
                <w:color w:val="000000"/>
              </w:rPr>
              <w:lastRenderedPageBreak/>
              <w:t>The rate of writes going through the underlying paging/cache system. It includes not just swapfile I/O, but cacheable writes as well.</w:t>
            </w:r>
          </w:p>
        </w:tc>
        <w:tc>
          <w:tcPr>
            <w:tcW w:w="0" w:type="auto"/>
            <w:hideMark/>
          </w:tcPr>
          <w:p w14:paraId="7DAA75E1" w14:textId="77777777" w:rsidR="003024B7" w:rsidRDefault="003024B7" w:rsidP="00444703">
            <w:pPr>
              <w:pStyle w:val="Tablecontent"/>
            </w:pPr>
            <w:r>
              <w:lastRenderedPageBreak/>
              <w:t xml:space="preserve">Pages/sec </w:t>
            </w:r>
          </w:p>
        </w:tc>
      </w:tr>
      <w:tr w:rsidR="003024B7" w14:paraId="6429800E" w14:textId="77777777" w:rsidTr="00974822">
        <w:tc>
          <w:tcPr>
            <w:tcW w:w="3014" w:type="dxa"/>
            <w:shd w:val="clear" w:color="auto" w:fill="F2F2F2" w:themeFill="background1" w:themeFillShade="F2"/>
            <w:hideMark/>
          </w:tcPr>
          <w:p w14:paraId="3570EAFE" w14:textId="77777777" w:rsidR="003024B7" w:rsidRDefault="003024B7" w:rsidP="00444703">
            <w:pPr>
              <w:pStyle w:val="Tablecontent"/>
            </w:pPr>
            <w:proofErr w:type="gramStart"/>
            <w:r>
              <w:t>guest.swap</w:t>
            </w:r>
            <w:proofErr w:type="gramEnd"/>
            <w:r>
              <w:t xml:space="preserve">.spaceRemaining </w:t>
            </w:r>
          </w:p>
        </w:tc>
        <w:tc>
          <w:tcPr>
            <w:tcW w:w="6127" w:type="dxa"/>
            <w:hideMark/>
          </w:tcPr>
          <w:p w14:paraId="47F3E525" w14:textId="77777777" w:rsidR="003024B7" w:rsidRDefault="003024B7" w:rsidP="00444703">
            <w:pPr>
              <w:pStyle w:val="Tablecontent"/>
            </w:pPr>
            <w:r>
              <w:t xml:space="preserve">"SwapFree" from /proc/meminfo </w:t>
            </w:r>
          </w:p>
          <w:p w14:paraId="72AA923B" w14:textId="77777777" w:rsidR="003024B7" w:rsidRDefault="003024B7" w:rsidP="0044470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w:t>
            </w:r>
            <w:proofErr w:type="gramStart"/>
            <w:r>
              <w:rPr>
                <w:rFonts w:ascii="Calibri" w:hAnsi="Calibri"/>
                <w:color w:val="000000"/>
                <w:sz w:val="22"/>
                <w:szCs w:val="22"/>
              </w:rPr>
              <w:t>taking into account</w:t>
            </w:r>
            <w:proofErr w:type="gramEnd"/>
            <w:r>
              <w:rPr>
                <w:rFonts w:ascii="Calibri" w:hAnsi="Calibri"/>
                <w:color w:val="000000"/>
                <w:sz w:val="22"/>
                <w:szCs w:val="22"/>
              </w:rPr>
              <w:t xml:space="preserve"> the possibility of swapfile growth where possible. If the OS is configured without a swapfile, this will return zero. </w:t>
            </w:r>
          </w:p>
          <w:p w14:paraId="14B8E0D1" w14:textId="77777777" w:rsidR="003024B7" w:rsidRDefault="003024B7" w:rsidP="00444703">
            <w:pPr>
              <w:pStyle w:val="Tablecontent"/>
            </w:pPr>
          </w:p>
        </w:tc>
        <w:tc>
          <w:tcPr>
            <w:tcW w:w="0" w:type="auto"/>
            <w:hideMark/>
          </w:tcPr>
          <w:p w14:paraId="13955D50" w14:textId="77777777" w:rsidR="003024B7" w:rsidRDefault="003024B7" w:rsidP="00444703">
            <w:pPr>
              <w:pStyle w:val="Tablecontent"/>
            </w:pPr>
            <w:r>
              <w:t xml:space="preserve">KB </w:t>
            </w:r>
          </w:p>
        </w:tc>
      </w:tr>
      <w:tr w:rsidR="003024B7" w14:paraId="3D003F8A" w14:textId="77777777" w:rsidTr="00974822">
        <w:tc>
          <w:tcPr>
            <w:tcW w:w="3014" w:type="dxa"/>
            <w:shd w:val="clear" w:color="auto" w:fill="F2F2F2" w:themeFill="background1" w:themeFillShade="F2"/>
            <w:hideMark/>
          </w:tcPr>
          <w:p w14:paraId="2722898E" w14:textId="77777777" w:rsidR="003024B7" w:rsidRDefault="003024B7" w:rsidP="00444703">
            <w:pPr>
              <w:pStyle w:val="Tablecontent"/>
            </w:pPr>
            <w:proofErr w:type="gramStart"/>
            <w:r>
              <w:t>guest.page</w:t>
            </w:r>
            <w:proofErr w:type="gramEnd"/>
            <w:r>
              <w:t>.size</w:t>
            </w:r>
          </w:p>
        </w:tc>
        <w:tc>
          <w:tcPr>
            <w:tcW w:w="6127" w:type="dxa"/>
            <w:hideMark/>
          </w:tcPr>
          <w:p w14:paraId="7303D8B6" w14:textId="77777777" w:rsidR="003024B7" w:rsidRDefault="003024B7" w:rsidP="00444703">
            <w:pPr>
              <w:pStyle w:val="Tablecontent"/>
            </w:pPr>
            <w:r>
              <w:t xml:space="preserve">sysconf(_SC_PAGESIZE) </w:t>
            </w:r>
          </w:p>
        </w:tc>
        <w:tc>
          <w:tcPr>
            <w:tcW w:w="0" w:type="auto"/>
            <w:hideMark/>
          </w:tcPr>
          <w:p w14:paraId="759DACEF" w14:textId="77777777" w:rsidR="003024B7" w:rsidRDefault="003024B7" w:rsidP="00444703">
            <w:pPr>
              <w:pStyle w:val="Tablecontent"/>
            </w:pPr>
            <w:r>
              <w:t xml:space="preserve">Bytes </w:t>
            </w:r>
          </w:p>
        </w:tc>
      </w:tr>
      <w:tr w:rsidR="003024B7" w14:paraId="3325E433" w14:textId="77777777" w:rsidTr="00974822">
        <w:tc>
          <w:tcPr>
            <w:tcW w:w="3014" w:type="dxa"/>
            <w:shd w:val="clear" w:color="auto" w:fill="F2F2F2" w:themeFill="background1" w:themeFillShade="F2"/>
            <w:hideMark/>
          </w:tcPr>
          <w:p w14:paraId="4D926E91" w14:textId="77777777" w:rsidR="003024B7" w:rsidRDefault="003024B7" w:rsidP="00444703">
            <w:pPr>
              <w:pStyle w:val="Tablecontent"/>
            </w:pPr>
            <w:proofErr w:type="gramStart"/>
            <w:r>
              <w:t>guest.hugePage.size</w:t>
            </w:r>
            <w:proofErr w:type="gramEnd"/>
          </w:p>
        </w:tc>
        <w:tc>
          <w:tcPr>
            <w:tcW w:w="6127" w:type="dxa"/>
            <w:hideMark/>
          </w:tcPr>
          <w:p w14:paraId="05A89DED" w14:textId="77777777" w:rsidR="003024B7" w:rsidRDefault="003024B7" w:rsidP="00444703">
            <w:pPr>
              <w:pStyle w:val="Tablecontent"/>
            </w:pPr>
            <w:r>
              <w:t xml:space="preserve">"Hugepagesize" from /proc/meminfo </w:t>
            </w:r>
          </w:p>
        </w:tc>
        <w:tc>
          <w:tcPr>
            <w:tcW w:w="0" w:type="auto"/>
            <w:hideMark/>
          </w:tcPr>
          <w:p w14:paraId="30BF3A21" w14:textId="77777777" w:rsidR="003024B7" w:rsidRDefault="003024B7" w:rsidP="00444703">
            <w:pPr>
              <w:pStyle w:val="Tablecontent"/>
            </w:pPr>
            <w:r>
              <w:t xml:space="preserve">KB </w:t>
            </w:r>
          </w:p>
        </w:tc>
      </w:tr>
      <w:tr w:rsidR="003024B7" w14:paraId="2A5E3952" w14:textId="77777777" w:rsidTr="00974822">
        <w:tc>
          <w:tcPr>
            <w:tcW w:w="3014" w:type="dxa"/>
            <w:shd w:val="clear" w:color="auto" w:fill="F2F2F2" w:themeFill="background1" w:themeFillShade="F2"/>
            <w:hideMark/>
          </w:tcPr>
          <w:p w14:paraId="4FB034B2" w14:textId="77777777" w:rsidR="003024B7" w:rsidRDefault="003024B7" w:rsidP="00444703">
            <w:pPr>
              <w:pStyle w:val="Tablecontent"/>
            </w:pPr>
            <w:proofErr w:type="gramStart"/>
            <w:r>
              <w:t>guest.hugePage.total</w:t>
            </w:r>
            <w:proofErr w:type="gramEnd"/>
          </w:p>
        </w:tc>
        <w:tc>
          <w:tcPr>
            <w:tcW w:w="6127" w:type="dxa"/>
            <w:hideMark/>
          </w:tcPr>
          <w:p w14:paraId="35E26509" w14:textId="77777777" w:rsidR="003024B7" w:rsidRDefault="003024B7" w:rsidP="00444703">
            <w:pPr>
              <w:pStyle w:val="Tablecontent"/>
            </w:pPr>
            <w:r>
              <w:t xml:space="preserve">"HugePages_Total" from /proc/meminfo </w:t>
            </w:r>
          </w:p>
          <w:p w14:paraId="494AD1FA" w14:textId="77777777" w:rsidR="003024B7" w:rsidRDefault="003024B7" w:rsidP="00444703">
            <w:pPr>
              <w:pStyle w:val="Tablecontent"/>
            </w:pPr>
            <w:r>
              <w:t>Total large pages allocated</w:t>
            </w:r>
          </w:p>
        </w:tc>
        <w:tc>
          <w:tcPr>
            <w:tcW w:w="0" w:type="auto"/>
            <w:hideMark/>
          </w:tcPr>
          <w:p w14:paraId="56663724" w14:textId="77777777" w:rsidR="003024B7" w:rsidRDefault="003024B7" w:rsidP="00444703">
            <w:pPr>
              <w:pStyle w:val="Tablecontent"/>
            </w:pPr>
            <w:r>
              <w:t xml:space="preserve">Large page count </w:t>
            </w:r>
          </w:p>
        </w:tc>
      </w:tr>
      <w:tr w:rsidR="003024B7" w14:paraId="266B4979" w14:textId="77777777" w:rsidTr="00974822">
        <w:tc>
          <w:tcPr>
            <w:tcW w:w="3014" w:type="dxa"/>
            <w:shd w:val="clear" w:color="auto" w:fill="F2F2F2" w:themeFill="background1" w:themeFillShade="F2"/>
          </w:tcPr>
          <w:p w14:paraId="7BC9BF13" w14:textId="77777777" w:rsidR="003024B7" w:rsidRDefault="003024B7" w:rsidP="00444703">
            <w:pPr>
              <w:pStyle w:val="Tablecontent"/>
            </w:pPr>
            <w:proofErr w:type="gramStart"/>
            <w:r>
              <w:t>guest.mem.neededReservation</w:t>
            </w:r>
            <w:proofErr w:type="gramEnd"/>
          </w:p>
        </w:tc>
        <w:tc>
          <w:tcPr>
            <w:tcW w:w="6127" w:type="dxa"/>
          </w:tcPr>
          <w:p w14:paraId="05B43644" w14:textId="77777777" w:rsidR="003024B7" w:rsidRDefault="003024B7" w:rsidP="00444703">
            <w:pPr>
              <w:pStyle w:val="Tablecontent"/>
            </w:pPr>
            <w:r>
              <w:t>5% of "</w:t>
            </w:r>
            <w:proofErr w:type="gramStart"/>
            <w:r>
              <w:t>guest.mem.physUsable</w:t>
            </w:r>
            <w:proofErr w:type="gramEnd"/>
            <w:r>
              <w:t xml:space="preserve">" </w:t>
            </w:r>
          </w:p>
        </w:tc>
        <w:tc>
          <w:tcPr>
            <w:tcW w:w="0" w:type="auto"/>
          </w:tcPr>
          <w:p w14:paraId="6D9273A4" w14:textId="77777777" w:rsidR="003024B7" w:rsidRDefault="003024B7" w:rsidP="00444703">
            <w:pPr>
              <w:pStyle w:val="Tablecontent"/>
            </w:pPr>
            <w:r>
              <w:t xml:space="preserve">KB </w:t>
            </w:r>
          </w:p>
        </w:tc>
      </w:tr>
      <w:tr w:rsidR="003024B7" w14:paraId="31634D7C" w14:textId="77777777" w:rsidTr="00974822">
        <w:tc>
          <w:tcPr>
            <w:tcW w:w="3014" w:type="dxa"/>
            <w:shd w:val="clear" w:color="auto" w:fill="F2F2F2" w:themeFill="background1" w:themeFillShade="F2"/>
          </w:tcPr>
          <w:p w14:paraId="7CEE7A33" w14:textId="77777777" w:rsidR="003024B7" w:rsidRDefault="003024B7" w:rsidP="00444703">
            <w:pPr>
              <w:pStyle w:val="Tablecontent"/>
            </w:pPr>
            <w:proofErr w:type="gramStart"/>
            <w:r>
              <w:t>guest.mem.available</w:t>
            </w:r>
            <w:proofErr w:type="gramEnd"/>
          </w:p>
        </w:tc>
        <w:tc>
          <w:tcPr>
            <w:tcW w:w="6127" w:type="dxa"/>
          </w:tcPr>
          <w:p w14:paraId="63D2EF29" w14:textId="77777777" w:rsidR="003024B7" w:rsidRDefault="003024B7" w:rsidP="00444703">
            <w:pPr>
              <w:pStyle w:val="Tablecontent"/>
            </w:pPr>
            <w:r>
              <w:t xml:space="preserve">"MemAvailable" from /proc/meminfo </w:t>
            </w:r>
          </w:p>
        </w:tc>
        <w:tc>
          <w:tcPr>
            <w:tcW w:w="0" w:type="auto"/>
          </w:tcPr>
          <w:p w14:paraId="2E2DE2D2" w14:textId="77777777" w:rsidR="003024B7" w:rsidRDefault="003024B7" w:rsidP="00444703">
            <w:pPr>
              <w:pStyle w:val="Tablecontent"/>
            </w:pPr>
            <w:r>
              <w:t xml:space="preserve">KB </w:t>
            </w:r>
          </w:p>
        </w:tc>
      </w:tr>
      <w:tr w:rsidR="003024B7" w14:paraId="08A8C6B9" w14:textId="77777777" w:rsidTr="00974822">
        <w:tc>
          <w:tcPr>
            <w:tcW w:w="3014" w:type="dxa"/>
            <w:shd w:val="clear" w:color="auto" w:fill="F2F2F2" w:themeFill="background1" w:themeFillShade="F2"/>
          </w:tcPr>
          <w:p w14:paraId="49A0548E" w14:textId="77777777" w:rsidR="003024B7" w:rsidRDefault="003024B7" w:rsidP="00444703">
            <w:pPr>
              <w:pStyle w:val="Tablecontent"/>
            </w:pPr>
            <w:proofErr w:type="gramStart"/>
            <w:r>
              <w:t>guest.mem.slabReclaim</w:t>
            </w:r>
            <w:proofErr w:type="gramEnd"/>
          </w:p>
        </w:tc>
        <w:tc>
          <w:tcPr>
            <w:tcW w:w="6127" w:type="dxa"/>
          </w:tcPr>
          <w:p w14:paraId="26D8A281" w14:textId="77777777" w:rsidR="003024B7" w:rsidRDefault="003024B7" w:rsidP="00444703">
            <w:pPr>
              <w:pStyle w:val="Tablecontent"/>
            </w:pPr>
            <w:r>
              <w:t xml:space="preserve">"SReclaimable" from /proc/meminfo </w:t>
            </w:r>
          </w:p>
        </w:tc>
        <w:tc>
          <w:tcPr>
            <w:tcW w:w="0" w:type="auto"/>
          </w:tcPr>
          <w:p w14:paraId="5FDEFD50" w14:textId="77777777" w:rsidR="003024B7" w:rsidRDefault="003024B7" w:rsidP="00444703">
            <w:pPr>
              <w:pStyle w:val="Tablecontent"/>
            </w:pPr>
            <w:r>
              <w:t xml:space="preserve">KB </w:t>
            </w:r>
          </w:p>
        </w:tc>
      </w:tr>
      <w:tr w:rsidR="003024B7" w14:paraId="0ADB79DF" w14:textId="77777777" w:rsidTr="00974822">
        <w:tc>
          <w:tcPr>
            <w:tcW w:w="3014" w:type="dxa"/>
            <w:shd w:val="clear" w:color="auto" w:fill="F2F2F2" w:themeFill="background1" w:themeFillShade="F2"/>
          </w:tcPr>
          <w:p w14:paraId="4DDC66D2" w14:textId="77777777" w:rsidR="003024B7" w:rsidRDefault="003024B7" w:rsidP="00444703">
            <w:pPr>
              <w:pStyle w:val="Tablecontent"/>
            </w:pPr>
            <w:proofErr w:type="gramStart"/>
            <w:r>
              <w:t>guest.mem.buffers</w:t>
            </w:r>
            <w:proofErr w:type="gramEnd"/>
          </w:p>
        </w:tc>
        <w:tc>
          <w:tcPr>
            <w:tcW w:w="6127" w:type="dxa"/>
          </w:tcPr>
          <w:p w14:paraId="1B61684C" w14:textId="77777777" w:rsidR="003024B7" w:rsidRDefault="003024B7" w:rsidP="00444703">
            <w:pPr>
              <w:pStyle w:val="Tablecontent"/>
            </w:pPr>
            <w:r>
              <w:t xml:space="preserve">"Buffers" from /proc/meminfo </w:t>
            </w:r>
          </w:p>
        </w:tc>
        <w:tc>
          <w:tcPr>
            <w:tcW w:w="0" w:type="auto"/>
          </w:tcPr>
          <w:p w14:paraId="02EAF591" w14:textId="77777777" w:rsidR="003024B7" w:rsidRDefault="003024B7" w:rsidP="00444703">
            <w:pPr>
              <w:pStyle w:val="Tablecontent"/>
            </w:pPr>
            <w:r>
              <w:t xml:space="preserve">KB </w:t>
            </w:r>
          </w:p>
        </w:tc>
      </w:tr>
      <w:tr w:rsidR="003024B7" w14:paraId="4C13977C" w14:textId="77777777" w:rsidTr="00974822">
        <w:tc>
          <w:tcPr>
            <w:tcW w:w="3014" w:type="dxa"/>
            <w:shd w:val="clear" w:color="auto" w:fill="F2F2F2" w:themeFill="background1" w:themeFillShade="F2"/>
          </w:tcPr>
          <w:p w14:paraId="20DF0A5A" w14:textId="77777777" w:rsidR="003024B7" w:rsidRDefault="003024B7" w:rsidP="00444703">
            <w:pPr>
              <w:pStyle w:val="Tablecontent"/>
            </w:pPr>
            <w:proofErr w:type="gramStart"/>
            <w:r>
              <w:t>guest.mem.cached</w:t>
            </w:r>
            <w:proofErr w:type="gramEnd"/>
            <w:r>
              <w:t xml:space="preserve"> </w:t>
            </w:r>
          </w:p>
        </w:tc>
        <w:tc>
          <w:tcPr>
            <w:tcW w:w="6127" w:type="dxa"/>
          </w:tcPr>
          <w:p w14:paraId="279CDADB" w14:textId="77777777" w:rsidR="003024B7" w:rsidRDefault="003024B7" w:rsidP="00444703">
            <w:pPr>
              <w:pStyle w:val="Tablecontent"/>
            </w:pPr>
            <w:r>
              <w:t xml:space="preserve">"Cached" from /proc/meminfo </w:t>
            </w:r>
          </w:p>
        </w:tc>
        <w:tc>
          <w:tcPr>
            <w:tcW w:w="0" w:type="auto"/>
          </w:tcPr>
          <w:p w14:paraId="4784C8AE" w14:textId="77777777" w:rsidR="003024B7" w:rsidRDefault="003024B7" w:rsidP="00444703">
            <w:pPr>
              <w:pStyle w:val="Tablecontent"/>
            </w:pPr>
            <w:r>
              <w:t xml:space="preserve">KB </w:t>
            </w:r>
          </w:p>
        </w:tc>
      </w:tr>
      <w:tr w:rsidR="003024B7" w14:paraId="132E68DB" w14:textId="77777777" w:rsidTr="00974822">
        <w:tc>
          <w:tcPr>
            <w:tcW w:w="3014" w:type="dxa"/>
            <w:shd w:val="clear" w:color="auto" w:fill="F2F2F2" w:themeFill="background1" w:themeFillShade="F2"/>
          </w:tcPr>
          <w:p w14:paraId="26A75128" w14:textId="77777777" w:rsidR="003024B7" w:rsidRDefault="003024B7" w:rsidP="00444703">
            <w:pPr>
              <w:pStyle w:val="Tablecontent"/>
            </w:pPr>
            <w:proofErr w:type="gramStart"/>
            <w:r>
              <w:t>guest.mem.total</w:t>
            </w:r>
            <w:proofErr w:type="gramEnd"/>
          </w:p>
        </w:tc>
        <w:tc>
          <w:tcPr>
            <w:tcW w:w="6127" w:type="dxa"/>
          </w:tcPr>
          <w:p w14:paraId="7BE12E97" w14:textId="77777777" w:rsidR="003024B7" w:rsidRDefault="003024B7" w:rsidP="00444703">
            <w:pPr>
              <w:pStyle w:val="Tablecontent"/>
            </w:pPr>
            <w:r>
              <w:t xml:space="preserve">"MemTotal" from /proc/meminfo </w:t>
            </w:r>
          </w:p>
        </w:tc>
        <w:tc>
          <w:tcPr>
            <w:tcW w:w="0" w:type="auto"/>
          </w:tcPr>
          <w:p w14:paraId="08C54681" w14:textId="77777777" w:rsidR="003024B7" w:rsidRDefault="003024B7" w:rsidP="00444703">
            <w:pPr>
              <w:pStyle w:val="Tablecontent"/>
            </w:pPr>
            <w:r>
              <w:t xml:space="preserve">KB </w:t>
            </w:r>
          </w:p>
        </w:tc>
      </w:tr>
    </w:tbl>
    <w:p w14:paraId="7679508E" w14:textId="77777777" w:rsidR="003024B7" w:rsidRDefault="003024B7" w:rsidP="003024B7">
      <w:pPr>
        <w:rPr>
          <w:lang w:val="en-GB"/>
        </w:rPr>
      </w:pPr>
      <w:r w:rsidRPr="75ACB272">
        <w:rPr>
          <w:lang w:val="en-GB"/>
        </w:rPr>
        <w:t xml:space="preserve">The above mapping and calculation are based on latest Linux </w:t>
      </w:r>
      <w:hyperlink r:id="rId785">
        <w:r w:rsidRPr="75ACB272">
          <w:rPr>
            <w:rStyle w:val="Hyperlink"/>
            <w:lang w:val="en-GB"/>
          </w:rPr>
          <w:t>document</w:t>
        </w:r>
      </w:hyperlink>
      <w:r w:rsidRPr="75ACB272">
        <w:rPr>
          <w:lang w:val="en-GB"/>
        </w:rPr>
        <w:t xml:space="preserve"> and </w:t>
      </w:r>
      <w:hyperlink r:id="rId786">
        <w:r w:rsidRPr="75ACB272">
          <w:rPr>
            <w:rStyle w:val="Hyperlink"/>
            <w:lang w:val="en-GB"/>
          </w:rPr>
          <w:t>source code</w:t>
        </w:r>
      </w:hyperlink>
      <w:r w:rsidRPr="75ACB272">
        <w:rPr>
          <w:lang w:val="en-GB"/>
        </w:rPr>
        <w:t>. As older Linux has used different formula, the future may change.</w:t>
      </w:r>
    </w:p>
    <w:p w14:paraId="1FE40FF1" w14:textId="4C64E188" w:rsidR="003024B7" w:rsidRDefault="003024B7" w:rsidP="003024B7">
      <w:pPr>
        <w:pStyle w:val="Heading5"/>
      </w:pPr>
      <w:r>
        <w:t xml:space="preserve">Windows </w:t>
      </w:r>
      <w:r w:rsidR="00974822">
        <w:t xml:space="preserve">Memory </w:t>
      </w:r>
      <w:r>
        <w:t>Metrics</w:t>
      </w:r>
    </w:p>
    <w:p w14:paraId="580BEE85" w14:textId="77777777" w:rsidR="003024B7" w:rsidRDefault="003024B7" w:rsidP="003024B7">
      <w:pPr>
        <w:rPr>
          <w:lang w:val="en-GB"/>
        </w:rPr>
      </w:pPr>
      <w:r>
        <w:rPr>
          <w:lang w:val="en-GB"/>
        </w:rPr>
        <w:t>The units are identical to the correspondent counter from Linux, hence not shown.</w:t>
      </w:r>
    </w:p>
    <w:p w14:paraId="5CCA4B31" w14:textId="77777777" w:rsidR="003024B7" w:rsidRPr="003A01E5" w:rsidRDefault="003024B7" w:rsidP="003024B7">
      <w:pPr>
        <w:pStyle w:val="BeforeTable"/>
        <w:rPr>
          <w:lang w:val="en-GB"/>
        </w:rPr>
      </w:pP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3024B7" w14:paraId="7F8635A9" w14:textId="77777777" w:rsidTr="00444703">
        <w:tc>
          <w:tcPr>
            <w:tcW w:w="2689" w:type="dxa"/>
            <w:shd w:val="clear" w:color="auto" w:fill="F2F2F2" w:themeFill="background1" w:themeFillShade="F2"/>
            <w:hideMark/>
          </w:tcPr>
          <w:p w14:paraId="57B37FB3" w14:textId="77777777" w:rsidR="003024B7" w:rsidRDefault="003024B7" w:rsidP="00444703">
            <w:pPr>
              <w:pStyle w:val="Tableheading"/>
            </w:pPr>
            <w:r>
              <w:t xml:space="preserve">Stat Name </w:t>
            </w:r>
          </w:p>
        </w:tc>
        <w:tc>
          <w:tcPr>
            <w:tcW w:w="7796" w:type="dxa"/>
            <w:hideMark/>
          </w:tcPr>
          <w:p w14:paraId="1C36DB42" w14:textId="77777777" w:rsidR="003024B7" w:rsidRDefault="003024B7" w:rsidP="00444703">
            <w:pPr>
              <w:pStyle w:val="Tableheading"/>
            </w:pPr>
            <w:r>
              <w:t xml:space="preserve">Source </w:t>
            </w:r>
          </w:p>
        </w:tc>
      </w:tr>
      <w:tr w:rsidR="003024B7" w14:paraId="60F914E5" w14:textId="77777777" w:rsidTr="00444703">
        <w:tc>
          <w:tcPr>
            <w:tcW w:w="2689" w:type="dxa"/>
            <w:shd w:val="clear" w:color="auto" w:fill="F2F2F2" w:themeFill="background1" w:themeFillShade="F2"/>
            <w:hideMark/>
          </w:tcPr>
          <w:p w14:paraId="5AC5878F" w14:textId="77777777" w:rsidR="003024B7" w:rsidRDefault="003024B7" w:rsidP="00444703">
            <w:pPr>
              <w:pStyle w:val="Tablecontent"/>
            </w:pPr>
            <w:proofErr w:type="gramStart"/>
            <w:r>
              <w:t>guest.contextSwapRate</w:t>
            </w:r>
            <w:proofErr w:type="gramEnd"/>
          </w:p>
        </w:tc>
        <w:tc>
          <w:tcPr>
            <w:tcW w:w="7796" w:type="dxa"/>
            <w:hideMark/>
          </w:tcPr>
          <w:p w14:paraId="66EE59D4" w14:textId="77777777" w:rsidR="003024B7" w:rsidRDefault="003024B7" w:rsidP="00444703">
            <w:pPr>
              <w:pStyle w:val="Tablecontent"/>
            </w:pPr>
            <w:r>
              <w:t xml:space="preserve">Win32_PerfFormattedData_PerfOS_System = @#ContextSwitchesPersec from WMI </w:t>
            </w:r>
          </w:p>
        </w:tc>
      </w:tr>
      <w:tr w:rsidR="003024B7" w14:paraId="2984404D" w14:textId="77777777" w:rsidTr="00444703">
        <w:tc>
          <w:tcPr>
            <w:tcW w:w="2689" w:type="dxa"/>
            <w:shd w:val="clear" w:color="auto" w:fill="F2F2F2" w:themeFill="background1" w:themeFillShade="F2"/>
            <w:hideMark/>
          </w:tcPr>
          <w:p w14:paraId="4EA39132" w14:textId="77777777" w:rsidR="003024B7" w:rsidRDefault="003024B7" w:rsidP="00444703">
            <w:pPr>
              <w:pStyle w:val="Tablecontent"/>
            </w:pPr>
            <w:proofErr w:type="gramStart"/>
            <w:r>
              <w:t>guest.mem.activeFileCache</w:t>
            </w:r>
            <w:proofErr w:type="gramEnd"/>
            <w:r>
              <w:t xml:space="preserve"> </w:t>
            </w:r>
          </w:p>
        </w:tc>
        <w:tc>
          <w:tcPr>
            <w:tcW w:w="7796" w:type="dxa"/>
            <w:hideMark/>
          </w:tcPr>
          <w:p w14:paraId="74061C9A" w14:textId="77777777" w:rsidR="003024B7" w:rsidRDefault="003024B7" w:rsidP="00444703">
            <w:pPr>
              <w:pStyle w:val="Tablecontent"/>
            </w:pPr>
            <w:r>
              <w:t xml:space="preserve">Win32_PerfRawData_PerfOS_Memory = @#SystemCacheResidentBytes from WMI </w:t>
            </w:r>
          </w:p>
        </w:tc>
      </w:tr>
      <w:tr w:rsidR="003024B7" w14:paraId="141136A4" w14:textId="77777777" w:rsidTr="00444703">
        <w:tc>
          <w:tcPr>
            <w:tcW w:w="2689" w:type="dxa"/>
            <w:shd w:val="clear" w:color="auto" w:fill="F2F2F2" w:themeFill="background1" w:themeFillShade="F2"/>
            <w:hideMark/>
          </w:tcPr>
          <w:p w14:paraId="51A3834B" w14:textId="77777777" w:rsidR="003024B7" w:rsidRDefault="003024B7" w:rsidP="00444703">
            <w:pPr>
              <w:pStyle w:val="Tablecontent"/>
            </w:pPr>
            <w:proofErr w:type="gramStart"/>
            <w:r>
              <w:t>guest.mem.free</w:t>
            </w:r>
            <w:proofErr w:type="gramEnd"/>
          </w:p>
        </w:tc>
        <w:tc>
          <w:tcPr>
            <w:tcW w:w="7796" w:type="dxa"/>
            <w:hideMark/>
          </w:tcPr>
          <w:p w14:paraId="08F0AC5E" w14:textId="77777777" w:rsidR="003024B7" w:rsidRDefault="003024B7" w:rsidP="00444703">
            <w:pPr>
              <w:pStyle w:val="Tablecontent"/>
            </w:pPr>
            <w:r>
              <w:t xml:space="preserve">Win32_PerfRawData_PerfOS_Memory = @#FreeAndZeroPageListBytes from WMI </w:t>
            </w:r>
          </w:p>
        </w:tc>
      </w:tr>
      <w:tr w:rsidR="003024B7" w14:paraId="0829EF40" w14:textId="77777777" w:rsidTr="00444703">
        <w:tc>
          <w:tcPr>
            <w:tcW w:w="2689" w:type="dxa"/>
            <w:shd w:val="clear" w:color="auto" w:fill="F2F2F2" w:themeFill="background1" w:themeFillShade="F2"/>
            <w:hideMark/>
          </w:tcPr>
          <w:p w14:paraId="7369F6A9" w14:textId="77777777" w:rsidR="003024B7" w:rsidRDefault="003024B7" w:rsidP="00444703">
            <w:pPr>
              <w:pStyle w:val="Tablecontent"/>
            </w:pPr>
            <w:proofErr w:type="gramStart"/>
            <w:r>
              <w:t>guest.mem.physUsable</w:t>
            </w:r>
            <w:proofErr w:type="gramEnd"/>
            <w:r>
              <w:t xml:space="preserve"> </w:t>
            </w:r>
          </w:p>
        </w:tc>
        <w:tc>
          <w:tcPr>
            <w:tcW w:w="7796" w:type="dxa"/>
            <w:hideMark/>
          </w:tcPr>
          <w:p w14:paraId="43289D5E" w14:textId="77777777" w:rsidR="003024B7" w:rsidRDefault="003024B7" w:rsidP="00444703">
            <w:pPr>
              <w:pStyle w:val="Tablecontent"/>
            </w:pPr>
            <w:r>
              <w:t xml:space="preserve">Win32_OperatingSystem = #TotalVisibleMemorySize from WMI </w:t>
            </w:r>
          </w:p>
        </w:tc>
      </w:tr>
      <w:tr w:rsidR="003024B7" w14:paraId="2639026E" w14:textId="77777777" w:rsidTr="00444703">
        <w:tc>
          <w:tcPr>
            <w:tcW w:w="2689" w:type="dxa"/>
            <w:shd w:val="clear" w:color="auto" w:fill="F2F2F2" w:themeFill="background1" w:themeFillShade="F2"/>
            <w:hideMark/>
          </w:tcPr>
          <w:p w14:paraId="4BCC2465" w14:textId="77777777" w:rsidR="003024B7" w:rsidRDefault="003024B7" w:rsidP="00444703">
            <w:pPr>
              <w:pStyle w:val="Tablecontent"/>
            </w:pPr>
            <w:proofErr w:type="gramStart"/>
            <w:r>
              <w:t>guest.mem.needed</w:t>
            </w:r>
            <w:proofErr w:type="gramEnd"/>
            <w:r>
              <w:t xml:space="preserve"> </w:t>
            </w:r>
          </w:p>
        </w:tc>
        <w:tc>
          <w:tcPr>
            <w:tcW w:w="7796" w:type="dxa"/>
            <w:hideMark/>
          </w:tcPr>
          <w:p w14:paraId="719D0EBB" w14:textId="77777777" w:rsidR="003024B7" w:rsidRDefault="003024B7" w:rsidP="00444703">
            <w:pPr>
              <w:pStyle w:val="Tablecontent"/>
            </w:pPr>
            <w:proofErr w:type="gramStart"/>
            <w:r>
              <w:t>guest.mem.physUsable</w:t>
            </w:r>
            <w:proofErr w:type="gramEnd"/>
            <w:r>
              <w:t xml:space="preserve"> - max(0, UNNEEDED_BYTES - 5% of guest.mem.physUsable), </w:t>
            </w:r>
          </w:p>
          <w:p w14:paraId="314B062F" w14:textId="77777777" w:rsidR="003024B7" w:rsidRDefault="003024B7" w:rsidP="00444703">
            <w:pPr>
              <w:pStyle w:val="Tablecontent"/>
            </w:pPr>
            <w:r>
              <w:t xml:space="preserve">where UNNEEDED_BYTES = "Win32_PerfRawData_PerfOS_Memory =@#FreeAndZeroPageListBytes" + "Win32_PerfRawData_PerfOS_Memory =@#StandbyCacheReserveBytes" </w:t>
            </w:r>
          </w:p>
        </w:tc>
      </w:tr>
      <w:tr w:rsidR="003024B7" w14:paraId="655A7DA3" w14:textId="77777777" w:rsidTr="00444703">
        <w:tc>
          <w:tcPr>
            <w:tcW w:w="2689" w:type="dxa"/>
            <w:shd w:val="clear" w:color="auto" w:fill="F2F2F2" w:themeFill="background1" w:themeFillShade="F2"/>
            <w:hideMark/>
          </w:tcPr>
          <w:p w14:paraId="741F0921" w14:textId="77777777" w:rsidR="003024B7" w:rsidRDefault="003024B7" w:rsidP="00444703">
            <w:pPr>
              <w:pStyle w:val="Tablecontent"/>
            </w:pPr>
            <w:proofErr w:type="gramStart"/>
            <w:r>
              <w:t>guest.page</w:t>
            </w:r>
            <w:proofErr w:type="gramEnd"/>
            <w:r>
              <w:t xml:space="preserve">.inRate </w:t>
            </w:r>
          </w:p>
        </w:tc>
        <w:tc>
          <w:tcPr>
            <w:tcW w:w="7796" w:type="dxa"/>
            <w:hideMark/>
          </w:tcPr>
          <w:p w14:paraId="65AE28A7" w14:textId="77777777" w:rsidR="003024B7" w:rsidRDefault="003024B7" w:rsidP="00444703">
            <w:pPr>
              <w:pStyle w:val="Tablecontent"/>
            </w:pPr>
            <w:r>
              <w:t xml:space="preserve">Win32_PerfFormattedData_PerfOS_Memory = @#PagesInputPersec from WMI </w:t>
            </w:r>
          </w:p>
        </w:tc>
      </w:tr>
      <w:tr w:rsidR="003024B7" w14:paraId="4FCD2F52" w14:textId="77777777" w:rsidTr="00444703">
        <w:tc>
          <w:tcPr>
            <w:tcW w:w="2689" w:type="dxa"/>
            <w:shd w:val="clear" w:color="auto" w:fill="F2F2F2" w:themeFill="background1" w:themeFillShade="F2"/>
            <w:hideMark/>
          </w:tcPr>
          <w:p w14:paraId="5B92B06D" w14:textId="77777777" w:rsidR="003024B7" w:rsidRDefault="003024B7" w:rsidP="00444703">
            <w:pPr>
              <w:pStyle w:val="Tablecontent"/>
            </w:pPr>
            <w:proofErr w:type="gramStart"/>
            <w:r>
              <w:t>guest.page</w:t>
            </w:r>
            <w:proofErr w:type="gramEnd"/>
            <w:r>
              <w:t>.outRate</w:t>
            </w:r>
          </w:p>
        </w:tc>
        <w:tc>
          <w:tcPr>
            <w:tcW w:w="7796" w:type="dxa"/>
            <w:hideMark/>
          </w:tcPr>
          <w:p w14:paraId="25873A1D" w14:textId="77777777" w:rsidR="003024B7" w:rsidRDefault="003024B7" w:rsidP="00444703">
            <w:pPr>
              <w:pStyle w:val="Tablecontent"/>
            </w:pPr>
            <w:r>
              <w:t xml:space="preserve">Win32_PerfFormattedData_PerfOS_Memory = @#PagesOutputPersec from WMI </w:t>
            </w:r>
          </w:p>
        </w:tc>
      </w:tr>
      <w:tr w:rsidR="003024B7" w14:paraId="7EF6887F" w14:textId="77777777" w:rsidTr="00444703">
        <w:tc>
          <w:tcPr>
            <w:tcW w:w="2689" w:type="dxa"/>
            <w:shd w:val="clear" w:color="auto" w:fill="F2F2F2" w:themeFill="background1" w:themeFillShade="F2"/>
            <w:hideMark/>
          </w:tcPr>
          <w:p w14:paraId="0D9D2CE4" w14:textId="77777777" w:rsidR="003024B7" w:rsidRDefault="003024B7" w:rsidP="00444703">
            <w:pPr>
              <w:pStyle w:val="Tablecontent"/>
            </w:pPr>
            <w:proofErr w:type="gramStart"/>
            <w:r>
              <w:t>guest.swap</w:t>
            </w:r>
            <w:proofErr w:type="gramEnd"/>
            <w:r>
              <w:t>.spaceRemaining</w:t>
            </w:r>
          </w:p>
        </w:tc>
        <w:tc>
          <w:tcPr>
            <w:tcW w:w="7796" w:type="dxa"/>
            <w:hideMark/>
          </w:tcPr>
          <w:p w14:paraId="61CFE0F9" w14:textId="77777777" w:rsidR="003024B7" w:rsidRDefault="003024B7" w:rsidP="00444703">
            <w:pPr>
              <w:pStyle w:val="Tablecontent"/>
            </w:pPr>
            <w:r>
              <w:t>(</w:t>
            </w:r>
            <w:proofErr w:type="gramStart"/>
            <w:r>
              <w:t>maximum</w:t>
            </w:r>
            <w:proofErr w:type="gramEnd"/>
            <w:r>
              <w:t xml:space="preserve"> possible - used) swap space </w:t>
            </w:r>
          </w:p>
        </w:tc>
      </w:tr>
      <w:tr w:rsidR="003024B7" w14:paraId="2A8B89F6" w14:textId="77777777" w:rsidTr="00444703">
        <w:tc>
          <w:tcPr>
            <w:tcW w:w="2689" w:type="dxa"/>
            <w:shd w:val="clear" w:color="auto" w:fill="F2F2F2" w:themeFill="background1" w:themeFillShade="F2"/>
            <w:hideMark/>
          </w:tcPr>
          <w:p w14:paraId="52DF5A62" w14:textId="77777777" w:rsidR="003024B7" w:rsidRDefault="003024B7" w:rsidP="00444703">
            <w:pPr>
              <w:pStyle w:val="Tablecontent"/>
            </w:pPr>
            <w:proofErr w:type="gramStart"/>
            <w:r>
              <w:t>guest.page</w:t>
            </w:r>
            <w:proofErr w:type="gramEnd"/>
            <w:r>
              <w:t>.size</w:t>
            </w:r>
          </w:p>
        </w:tc>
        <w:tc>
          <w:tcPr>
            <w:tcW w:w="7796" w:type="dxa"/>
            <w:hideMark/>
          </w:tcPr>
          <w:p w14:paraId="5D9B5151" w14:textId="77777777" w:rsidR="003024B7" w:rsidRDefault="007E14BD" w:rsidP="00444703">
            <w:pPr>
              <w:pStyle w:val="Tablecontent"/>
            </w:pPr>
            <w:hyperlink r:id="rId787" w:history="1">
              <w:r w:rsidR="003024B7">
                <w:rPr>
                  <w:rStyle w:val="Hyperlink"/>
                </w:rPr>
                <w:t>SYSTEM_INFO.dwPageSize</w:t>
              </w:r>
            </w:hyperlink>
            <w:r w:rsidR="003024B7">
              <w:t xml:space="preserve"> returned by </w:t>
            </w:r>
            <w:hyperlink r:id="rId788" w:history="1">
              <w:proofErr w:type="gramStart"/>
              <w:r w:rsidR="003024B7">
                <w:rPr>
                  <w:rStyle w:val="Hyperlink"/>
                </w:rPr>
                <w:t>GetSystemInfo(</w:t>
              </w:r>
              <w:proofErr w:type="gramEnd"/>
              <w:r w:rsidR="003024B7">
                <w:rPr>
                  <w:rStyle w:val="Hyperlink"/>
                </w:rPr>
                <w:t>)</w:t>
              </w:r>
            </w:hyperlink>
            <w:r w:rsidR="003024B7">
              <w:t xml:space="preserve"> </w:t>
            </w:r>
          </w:p>
        </w:tc>
      </w:tr>
      <w:tr w:rsidR="003024B7" w14:paraId="4F0FF4B3" w14:textId="77777777" w:rsidTr="00444703">
        <w:tc>
          <w:tcPr>
            <w:tcW w:w="2689" w:type="dxa"/>
            <w:shd w:val="clear" w:color="auto" w:fill="F2F2F2" w:themeFill="background1" w:themeFillShade="F2"/>
            <w:hideMark/>
          </w:tcPr>
          <w:p w14:paraId="46386DAC" w14:textId="77777777" w:rsidR="003024B7" w:rsidRDefault="003024B7" w:rsidP="00444703">
            <w:pPr>
              <w:pStyle w:val="Tablecontent"/>
            </w:pPr>
            <w:proofErr w:type="gramStart"/>
            <w:r>
              <w:lastRenderedPageBreak/>
              <w:t>guest.hugePage.size</w:t>
            </w:r>
            <w:proofErr w:type="gramEnd"/>
          </w:p>
        </w:tc>
        <w:tc>
          <w:tcPr>
            <w:tcW w:w="7796" w:type="dxa"/>
            <w:hideMark/>
          </w:tcPr>
          <w:p w14:paraId="7DD42803" w14:textId="77777777" w:rsidR="003024B7" w:rsidRDefault="007E14BD" w:rsidP="00444703">
            <w:pPr>
              <w:pStyle w:val="Tablecontent"/>
            </w:pPr>
            <w:hyperlink r:id="rId789" w:history="1">
              <w:proofErr w:type="gramStart"/>
              <w:r w:rsidR="003024B7">
                <w:rPr>
                  <w:rStyle w:val="Hyperlink"/>
                </w:rPr>
                <w:t>GetLargePageMinimum(</w:t>
              </w:r>
              <w:proofErr w:type="gramEnd"/>
              <w:r w:rsidR="003024B7">
                <w:rPr>
                  <w:rStyle w:val="Hyperlink"/>
                </w:rPr>
                <w:t>)</w:t>
              </w:r>
            </w:hyperlink>
            <w:r w:rsidR="003024B7">
              <w:t xml:space="preserve"> </w:t>
            </w:r>
          </w:p>
        </w:tc>
      </w:tr>
      <w:tr w:rsidR="003024B7" w14:paraId="4CAB941D" w14:textId="77777777" w:rsidTr="00444703">
        <w:tc>
          <w:tcPr>
            <w:tcW w:w="2689" w:type="dxa"/>
            <w:shd w:val="clear" w:color="auto" w:fill="F2F2F2" w:themeFill="background1" w:themeFillShade="F2"/>
          </w:tcPr>
          <w:p w14:paraId="322B4960" w14:textId="77777777" w:rsidR="003024B7" w:rsidRDefault="003024B7" w:rsidP="00444703">
            <w:pPr>
              <w:pStyle w:val="Tablecontent"/>
            </w:pPr>
            <w:proofErr w:type="gramStart"/>
            <w:r>
              <w:t>guest.mem.neededReservation</w:t>
            </w:r>
            <w:proofErr w:type="gramEnd"/>
            <w:r>
              <w:t xml:space="preserve"> </w:t>
            </w:r>
          </w:p>
        </w:tc>
        <w:tc>
          <w:tcPr>
            <w:tcW w:w="7796" w:type="dxa"/>
          </w:tcPr>
          <w:p w14:paraId="41AAB341" w14:textId="77777777" w:rsidR="003024B7" w:rsidRDefault="003024B7" w:rsidP="00444703">
            <w:pPr>
              <w:pStyle w:val="Tablecontent"/>
            </w:pPr>
            <w:r>
              <w:t>5% of "</w:t>
            </w:r>
            <w:proofErr w:type="gramStart"/>
            <w:r>
              <w:t>guest.mem.physUsable</w:t>
            </w:r>
            <w:proofErr w:type="gramEnd"/>
            <w:r>
              <w:t xml:space="preserve">" </w:t>
            </w:r>
          </w:p>
        </w:tc>
      </w:tr>
      <w:tr w:rsidR="003024B7" w14:paraId="2BCAB7F6" w14:textId="77777777" w:rsidTr="00444703">
        <w:tc>
          <w:tcPr>
            <w:tcW w:w="2689" w:type="dxa"/>
            <w:shd w:val="clear" w:color="auto" w:fill="F2F2F2" w:themeFill="background1" w:themeFillShade="F2"/>
          </w:tcPr>
          <w:p w14:paraId="6D5DEBA8" w14:textId="77777777" w:rsidR="003024B7" w:rsidRDefault="003024B7" w:rsidP="00444703">
            <w:pPr>
              <w:pStyle w:val="Tablecontent"/>
            </w:pPr>
            <w:proofErr w:type="gramStart"/>
            <w:r>
              <w:t>guest.mem.availableToMm</w:t>
            </w:r>
            <w:proofErr w:type="gramEnd"/>
          </w:p>
        </w:tc>
        <w:tc>
          <w:tcPr>
            <w:tcW w:w="7796" w:type="dxa"/>
          </w:tcPr>
          <w:p w14:paraId="4726850A" w14:textId="77777777" w:rsidR="003024B7" w:rsidRDefault="003024B7" w:rsidP="00444703">
            <w:pPr>
              <w:pStyle w:val="Tablecontent"/>
            </w:pPr>
            <w:r>
              <w:t xml:space="preserve">Win32_PerfRawData_PerfOS_Memory = @#AvailableBytes from WMI </w:t>
            </w:r>
          </w:p>
        </w:tc>
      </w:tr>
      <w:tr w:rsidR="003024B7" w14:paraId="05B47C77" w14:textId="77777777" w:rsidTr="00444703">
        <w:tc>
          <w:tcPr>
            <w:tcW w:w="2689" w:type="dxa"/>
            <w:shd w:val="clear" w:color="auto" w:fill="F2F2F2" w:themeFill="background1" w:themeFillShade="F2"/>
          </w:tcPr>
          <w:p w14:paraId="1B001E5A" w14:textId="77777777" w:rsidR="003024B7" w:rsidRDefault="003024B7" w:rsidP="00444703">
            <w:pPr>
              <w:pStyle w:val="Tablecontent"/>
            </w:pPr>
            <w:proofErr w:type="gramStart"/>
            <w:r>
              <w:t>guest.mem.standby</w:t>
            </w:r>
            <w:proofErr w:type="gramEnd"/>
            <w:r>
              <w:t>.normal</w:t>
            </w:r>
          </w:p>
        </w:tc>
        <w:tc>
          <w:tcPr>
            <w:tcW w:w="7796" w:type="dxa"/>
          </w:tcPr>
          <w:p w14:paraId="6E992F32" w14:textId="77777777" w:rsidR="003024B7" w:rsidRDefault="003024B7" w:rsidP="00444703">
            <w:pPr>
              <w:pStyle w:val="Tablecontent"/>
            </w:pPr>
            <w:r>
              <w:t xml:space="preserve">Win32_PerfRawData_PerfOS_Memory = @#StandbyCacheNormalPriorityBytes from WMI </w:t>
            </w:r>
          </w:p>
        </w:tc>
      </w:tr>
      <w:tr w:rsidR="003024B7" w14:paraId="24941A04" w14:textId="77777777" w:rsidTr="00444703">
        <w:tc>
          <w:tcPr>
            <w:tcW w:w="2689" w:type="dxa"/>
            <w:shd w:val="clear" w:color="auto" w:fill="F2F2F2" w:themeFill="background1" w:themeFillShade="F2"/>
          </w:tcPr>
          <w:p w14:paraId="781798E6" w14:textId="77777777" w:rsidR="003024B7" w:rsidRDefault="003024B7" w:rsidP="00444703">
            <w:pPr>
              <w:pStyle w:val="Tablecontent"/>
            </w:pPr>
            <w:proofErr w:type="gramStart"/>
            <w:r>
              <w:t>guest.mem.standby</w:t>
            </w:r>
            <w:proofErr w:type="gramEnd"/>
            <w:r>
              <w:t>.reserve</w:t>
            </w:r>
          </w:p>
        </w:tc>
        <w:tc>
          <w:tcPr>
            <w:tcW w:w="7796" w:type="dxa"/>
          </w:tcPr>
          <w:p w14:paraId="3C51AE2F" w14:textId="77777777" w:rsidR="003024B7" w:rsidRDefault="003024B7" w:rsidP="00444703">
            <w:pPr>
              <w:pStyle w:val="Tablecontent"/>
            </w:pPr>
            <w:r>
              <w:t xml:space="preserve">Win32_PerfRawData_PerfOS_Memory = @#StandbyCacheReserveBytes from WMI </w:t>
            </w:r>
          </w:p>
        </w:tc>
      </w:tr>
      <w:tr w:rsidR="003024B7" w14:paraId="4162CFBD" w14:textId="77777777" w:rsidTr="00444703">
        <w:tc>
          <w:tcPr>
            <w:tcW w:w="2689" w:type="dxa"/>
            <w:shd w:val="clear" w:color="auto" w:fill="F2F2F2" w:themeFill="background1" w:themeFillShade="F2"/>
          </w:tcPr>
          <w:p w14:paraId="60B6D63B" w14:textId="77777777" w:rsidR="003024B7" w:rsidRDefault="003024B7" w:rsidP="00444703">
            <w:pPr>
              <w:pStyle w:val="Tablecontent"/>
            </w:pPr>
            <w:proofErr w:type="gramStart"/>
            <w:r>
              <w:t>guest.mem.standby</w:t>
            </w:r>
            <w:proofErr w:type="gramEnd"/>
            <w:r>
              <w:t>.core</w:t>
            </w:r>
          </w:p>
        </w:tc>
        <w:tc>
          <w:tcPr>
            <w:tcW w:w="7796" w:type="dxa"/>
          </w:tcPr>
          <w:p w14:paraId="614579E9" w14:textId="77777777" w:rsidR="003024B7" w:rsidRDefault="003024B7" w:rsidP="00444703">
            <w:pPr>
              <w:pStyle w:val="Tablecontent"/>
            </w:pPr>
            <w:r>
              <w:t xml:space="preserve">Win32_PerfRawData_PerfOS_Memory = @#StandbyCacheCoreBytes from WMI </w:t>
            </w:r>
          </w:p>
        </w:tc>
      </w:tr>
      <w:tr w:rsidR="003024B7" w14:paraId="42C0C73E" w14:textId="77777777" w:rsidTr="00444703">
        <w:tc>
          <w:tcPr>
            <w:tcW w:w="2689" w:type="dxa"/>
            <w:shd w:val="clear" w:color="auto" w:fill="F2F2F2" w:themeFill="background1" w:themeFillShade="F2"/>
          </w:tcPr>
          <w:p w14:paraId="06C85550" w14:textId="77777777" w:rsidR="003024B7" w:rsidRDefault="003024B7" w:rsidP="00444703">
            <w:pPr>
              <w:pStyle w:val="Tablecontent"/>
            </w:pPr>
            <w:proofErr w:type="gramStart"/>
            <w:r>
              <w:t>guest.mem.modifiedPages</w:t>
            </w:r>
            <w:proofErr w:type="gramEnd"/>
          </w:p>
        </w:tc>
        <w:tc>
          <w:tcPr>
            <w:tcW w:w="7796" w:type="dxa"/>
          </w:tcPr>
          <w:p w14:paraId="4E7D94C2" w14:textId="77777777" w:rsidR="003024B7" w:rsidRDefault="003024B7" w:rsidP="00444703">
            <w:pPr>
              <w:pStyle w:val="Tablecontent"/>
            </w:pPr>
            <w:r>
              <w:t xml:space="preserve">Win32_PerfRawData_PerfOS_Memory = @#ModifiedPageListBytes from WMI </w:t>
            </w:r>
          </w:p>
        </w:tc>
      </w:tr>
    </w:tbl>
    <w:p w14:paraId="073CFF5D" w14:textId="72E0E012" w:rsidR="00A406B7" w:rsidRDefault="00A406B7" w:rsidP="00AC6E1E">
      <w:pPr>
        <w:pStyle w:val="Heading4"/>
      </w:pPr>
      <w:r>
        <w:t>Other Metrics or Properties</w:t>
      </w:r>
    </w:p>
    <w:p w14:paraId="4A1D34E1" w14:textId="77777777" w:rsidR="00A406B7" w:rsidRPr="00C3661A" w:rsidRDefault="00A406B7" w:rsidP="00A406B7">
      <w:pPr>
        <w:rPr>
          <w:lang w:val="en-GB"/>
        </w:rPr>
      </w:pPr>
      <w:r>
        <w:rPr>
          <w:lang w:val="en-GB"/>
        </w:rPr>
        <w:t>This section is a placeholder for miscellaneous stuff.</w:t>
      </w:r>
    </w:p>
    <w:p w14:paraId="4AFE1799" w14:textId="77777777" w:rsidR="00F976E0" w:rsidRDefault="00F976E0" w:rsidP="00F976E0">
      <w:pPr>
        <w:pStyle w:val="Heading5"/>
      </w:pPr>
      <w:r>
        <w:t>Event Counters</w:t>
      </w:r>
    </w:p>
    <w:p w14:paraId="10DC1709" w14:textId="77777777" w:rsidR="00F976E0" w:rsidRDefault="00F976E0" w:rsidP="00F976E0">
      <w:pPr>
        <w:rPr>
          <w:lang w:val="en-GB"/>
        </w:rPr>
      </w:pPr>
      <w:r>
        <w:rPr>
          <w:lang w:val="en-GB"/>
        </w:rPr>
        <w:t xml:space="preserve">vSphere Cluster, being the main object where VM runs, has a set of event counters. They count the number of times an event, such as a VM gets deleted, happens. This provides insight into the dynamics of the environment. </w:t>
      </w:r>
    </w:p>
    <w:p w14:paraId="666C6E90" w14:textId="77777777" w:rsidR="00F976E0" w:rsidRDefault="00F976E0" w:rsidP="00F976E0">
      <w:pPr>
        <w:rPr>
          <w:lang w:val="en-GB"/>
        </w:rPr>
      </w:pPr>
      <w:r>
        <w:rPr>
          <w:lang w:val="en-GB"/>
        </w:rPr>
        <w:t xml:space="preserve">You will find them in vSphere Client UI under the group </w:t>
      </w:r>
      <w:r w:rsidRPr="00686292">
        <w:rPr>
          <w:color w:val="00B0F0"/>
          <w:lang w:val="en-GB"/>
        </w:rPr>
        <w:t>VM Operations</w:t>
      </w:r>
      <w:r>
        <w:rPr>
          <w:lang w:val="en-GB"/>
        </w:rPr>
        <w:t xml:space="preserve">. </w:t>
      </w:r>
    </w:p>
    <w:p w14:paraId="68DA704A" w14:textId="77777777" w:rsidR="00F976E0" w:rsidRDefault="00F976E0" w:rsidP="00F976E0">
      <w:pPr>
        <w:rPr>
          <w:lang w:val="en-GB"/>
        </w:rPr>
      </w:pPr>
      <w:r>
        <w:rPr>
          <w:lang w:val="en-GB"/>
        </w:rPr>
        <w:t xml:space="preserve">Take note that the metric is accumulative. </w:t>
      </w:r>
      <w:proofErr w:type="gramStart"/>
      <w:r>
        <w:rPr>
          <w:lang w:val="en-GB"/>
        </w:rPr>
        <w:t>So</w:t>
      </w:r>
      <w:proofErr w:type="gramEnd"/>
      <w:r>
        <w:rPr>
          <w:lang w:val="en-GB"/>
        </w:rPr>
        <w:t xml:space="preserve"> it starts since the day the cluster was created. This counter </w:t>
      </w:r>
      <w:proofErr w:type="gramStart"/>
      <w:r>
        <w:rPr>
          <w:lang w:val="en-GB"/>
        </w:rPr>
        <w:t>do</w:t>
      </w:r>
      <w:proofErr w:type="gramEnd"/>
      <w:r>
        <w:rPr>
          <w:lang w:val="en-GB"/>
        </w:rPr>
        <w:t xml:space="preserve"> not yet exist in vRealize Operations.</w:t>
      </w:r>
    </w:p>
    <w:p w14:paraId="1F12A8E4" w14:textId="77777777" w:rsidR="00F976E0" w:rsidRPr="00C3661A" w:rsidRDefault="00F976E0" w:rsidP="00F976E0">
      <w:pPr>
        <w:pStyle w:val="BeforeTable"/>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3548"/>
        <w:gridCol w:w="5030"/>
      </w:tblGrid>
      <w:tr w:rsidR="00F976E0" w:rsidRPr="00723FEE" w14:paraId="1B4FA808" w14:textId="77777777" w:rsidTr="00530CED">
        <w:trPr>
          <w:trHeight w:val="300"/>
        </w:trPr>
        <w:tc>
          <w:tcPr>
            <w:tcW w:w="2122" w:type="dxa"/>
            <w:shd w:val="clear" w:color="auto" w:fill="F2F2F2" w:themeFill="background1" w:themeFillShade="F2"/>
            <w:noWrap/>
          </w:tcPr>
          <w:p w14:paraId="29E5FCC9" w14:textId="77777777" w:rsidR="00F976E0" w:rsidRPr="00A22F8B" w:rsidRDefault="00F976E0" w:rsidP="00530CED">
            <w:pPr>
              <w:pStyle w:val="Tableheading"/>
            </w:pPr>
            <w:r>
              <w:t>Category</w:t>
            </w:r>
          </w:p>
        </w:tc>
        <w:tc>
          <w:tcPr>
            <w:tcW w:w="3548" w:type="dxa"/>
          </w:tcPr>
          <w:p w14:paraId="771F6935" w14:textId="77777777" w:rsidR="00F976E0" w:rsidRPr="00D93058" w:rsidRDefault="00F976E0" w:rsidP="00530CED">
            <w:pPr>
              <w:pStyle w:val="Tableheading"/>
            </w:pPr>
            <w:r>
              <w:t>Metric Name</w:t>
            </w:r>
          </w:p>
        </w:tc>
        <w:tc>
          <w:tcPr>
            <w:tcW w:w="5030" w:type="dxa"/>
          </w:tcPr>
          <w:p w14:paraId="0B140D52" w14:textId="77777777" w:rsidR="00F976E0" w:rsidRPr="00723FEE" w:rsidRDefault="00F976E0" w:rsidP="00530CED">
            <w:pPr>
              <w:pStyle w:val="Tableheading"/>
            </w:pPr>
            <w:r>
              <w:t>Description</w:t>
            </w:r>
          </w:p>
        </w:tc>
      </w:tr>
      <w:tr w:rsidR="00F976E0" w:rsidRPr="00723FEE" w14:paraId="5DDDA01A" w14:textId="77777777" w:rsidTr="00530CED">
        <w:trPr>
          <w:trHeight w:val="300"/>
        </w:trPr>
        <w:tc>
          <w:tcPr>
            <w:tcW w:w="2122" w:type="dxa"/>
            <w:vMerge w:val="restart"/>
            <w:shd w:val="clear" w:color="auto" w:fill="F2F2F2" w:themeFill="background1" w:themeFillShade="F2"/>
            <w:noWrap/>
          </w:tcPr>
          <w:p w14:paraId="59EDF8F2" w14:textId="77777777" w:rsidR="00F976E0" w:rsidRPr="00A22F8B" w:rsidRDefault="00F976E0" w:rsidP="00530CED">
            <w:pPr>
              <w:pStyle w:val="Tablecontent"/>
              <w:rPr>
                <w:b/>
                <w:bCs/>
              </w:rPr>
            </w:pPr>
            <w:r w:rsidRPr="00A22F8B">
              <w:rPr>
                <w:b/>
                <w:bCs/>
              </w:rPr>
              <w:t>Change of State</w:t>
            </w:r>
          </w:p>
        </w:tc>
        <w:tc>
          <w:tcPr>
            <w:tcW w:w="3548" w:type="dxa"/>
          </w:tcPr>
          <w:p w14:paraId="1974450B" w14:textId="77777777" w:rsidR="00F976E0" w:rsidRPr="00723FEE" w:rsidRDefault="00F976E0" w:rsidP="00530CED">
            <w:pPr>
              <w:pStyle w:val="Tablecontent"/>
            </w:pPr>
            <w:r w:rsidRPr="00D93058">
              <w:t>VM guest reboot count</w:t>
            </w:r>
          </w:p>
        </w:tc>
        <w:tc>
          <w:tcPr>
            <w:tcW w:w="5030" w:type="dxa"/>
          </w:tcPr>
          <w:p w14:paraId="1C896468" w14:textId="77777777" w:rsidR="00F976E0" w:rsidRPr="00723FEE" w:rsidRDefault="00F976E0" w:rsidP="00530CED">
            <w:pPr>
              <w:pStyle w:val="Tablecontent"/>
            </w:pPr>
          </w:p>
        </w:tc>
      </w:tr>
      <w:tr w:rsidR="00F976E0" w:rsidRPr="00723FEE" w14:paraId="61A7379A" w14:textId="77777777" w:rsidTr="00530CED">
        <w:trPr>
          <w:trHeight w:val="300"/>
        </w:trPr>
        <w:tc>
          <w:tcPr>
            <w:tcW w:w="2122" w:type="dxa"/>
            <w:vMerge/>
            <w:shd w:val="clear" w:color="auto" w:fill="F2F2F2" w:themeFill="background1" w:themeFillShade="F2"/>
            <w:noWrap/>
          </w:tcPr>
          <w:p w14:paraId="1A53F9BD" w14:textId="77777777" w:rsidR="00F976E0" w:rsidRPr="00A22F8B" w:rsidRDefault="00F976E0" w:rsidP="00530CED">
            <w:pPr>
              <w:pStyle w:val="Tablecontent"/>
              <w:rPr>
                <w:b/>
                <w:bCs/>
              </w:rPr>
            </w:pPr>
          </w:p>
        </w:tc>
        <w:tc>
          <w:tcPr>
            <w:tcW w:w="3548" w:type="dxa"/>
          </w:tcPr>
          <w:p w14:paraId="22A0778B" w14:textId="77777777" w:rsidR="00F976E0" w:rsidRPr="00723FEE" w:rsidRDefault="00F976E0" w:rsidP="00530CED">
            <w:pPr>
              <w:pStyle w:val="Tablecontent"/>
            </w:pPr>
            <w:r w:rsidRPr="00D93058">
              <w:t>VM guest shutdown count</w:t>
            </w:r>
          </w:p>
        </w:tc>
        <w:tc>
          <w:tcPr>
            <w:tcW w:w="5030" w:type="dxa"/>
          </w:tcPr>
          <w:p w14:paraId="0116C599" w14:textId="77777777" w:rsidR="00F976E0" w:rsidRPr="00723FEE" w:rsidRDefault="00F976E0" w:rsidP="00530CED">
            <w:pPr>
              <w:pStyle w:val="Tablecontent"/>
            </w:pPr>
            <w:r>
              <w:t>I think this triggers VM Power Off too.</w:t>
            </w:r>
          </w:p>
        </w:tc>
      </w:tr>
      <w:tr w:rsidR="00F976E0" w:rsidRPr="00723FEE" w14:paraId="22EBC099" w14:textId="77777777" w:rsidTr="00530CED">
        <w:trPr>
          <w:trHeight w:val="300"/>
        </w:trPr>
        <w:tc>
          <w:tcPr>
            <w:tcW w:w="2122" w:type="dxa"/>
            <w:vMerge/>
            <w:shd w:val="clear" w:color="auto" w:fill="F2F2F2" w:themeFill="background1" w:themeFillShade="F2"/>
            <w:noWrap/>
          </w:tcPr>
          <w:p w14:paraId="670CF18D" w14:textId="77777777" w:rsidR="00F976E0" w:rsidRPr="00A22F8B" w:rsidRDefault="00F976E0" w:rsidP="00530CED">
            <w:pPr>
              <w:pStyle w:val="Tablecontent"/>
              <w:rPr>
                <w:b/>
                <w:bCs/>
              </w:rPr>
            </w:pPr>
          </w:p>
        </w:tc>
        <w:tc>
          <w:tcPr>
            <w:tcW w:w="3548" w:type="dxa"/>
          </w:tcPr>
          <w:p w14:paraId="769B9505" w14:textId="77777777" w:rsidR="00F976E0" w:rsidRPr="00D93058" w:rsidRDefault="00F976E0" w:rsidP="00530CED">
            <w:pPr>
              <w:pStyle w:val="Tablecontent"/>
            </w:pPr>
            <w:r w:rsidRPr="00D93058">
              <w:t>VM standby guest count</w:t>
            </w:r>
          </w:p>
        </w:tc>
        <w:tc>
          <w:tcPr>
            <w:tcW w:w="5030" w:type="dxa"/>
          </w:tcPr>
          <w:p w14:paraId="49B0E91C" w14:textId="77777777" w:rsidR="00F976E0" w:rsidRPr="00723FEE" w:rsidRDefault="00F976E0" w:rsidP="00530CED">
            <w:pPr>
              <w:pStyle w:val="Tablecontent"/>
            </w:pPr>
          </w:p>
        </w:tc>
      </w:tr>
      <w:tr w:rsidR="00F976E0" w:rsidRPr="00723FEE" w14:paraId="438703E6" w14:textId="77777777" w:rsidTr="00530CED">
        <w:trPr>
          <w:trHeight w:val="300"/>
        </w:trPr>
        <w:tc>
          <w:tcPr>
            <w:tcW w:w="2122" w:type="dxa"/>
            <w:vMerge/>
            <w:shd w:val="clear" w:color="auto" w:fill="F2F2F2" w:themeFill="background1" w:themeFillShade="F2"/>
            <w:noWrap/>
          </w:tcPr>
          <w:p w14:paraId="494876DD" w14:textId="77777777" w:rsidR="00F976E0" w:rsidRPr="00A22F8B" w:rsidRDefault="00F976E0" w:rsidP="00530CED">
            <w:pPr>
              <w:pStyle w:val="Tablecontent"/>
              <w:rPr>
                <w:b/>
                <w:bCs/>
              </w:rPr>
            </w:pPr>
          </w:p>
        </w:tc>
        <w:tc>
          <w:tcPr>
            <w:tcW w:w="3548" w:type="dxa"/>
          </w:tcPr>
          <w:p w14:paraId="7C04C87C" w14:textId="77777777" w:rsidR="00F976E0" w:rsidRPr="00723FEE" w:rsidRDefault="00F976E0" w:rsidP="00530CED">
            <w:pPr>
              <w:pStyle w:val="Tablecontent"/>
            </w:pPr>
            <w:r w:rsidRPr="00D93058">
              <w:t>VM power off count</w:t>
            </w:r>
          </w:p>
        </w:tc>
        <w:tc>
          <w:tcPr>
            <w:tcW w:w="5030" w:type="dxa"/>
          </w:tcPr>
          <w:p w14:paraId="5E8C32D5" w14:textId="77777777" w:rsidR="00F976E0" w:rsidRPr="00723FEE" w:rsidRDefault="00F976E0" w:rsidP="00530CED">
            <w:pPr>
              <w:pStyle w:val="Tablecontent"/>
            </w:pPr>
            <w:r>
              <w:t>I think this is direct, abrupt power off. It does not increase Guest OS metrics.</w:t>
            </w:r>
          </w:p>
        </w:tc>
      </w:tr>
      <w:tr w:rsidR="00F976E0" w:rsidRPr="00723FEE" w14:paraId="74255542" w14:textId="77777777" w:rsidTr="00530CED">
        <w:trPr>
          <w:trHeight w:val="300"/>
        </w:trPr>
        <w:tc>
          <w:tcPr>
            <w:tcW w:w="2122" w:type="dxa"/>
            <w:vMerge/>
            <w:shd w:val="clear" w:color="auto" w:fill="F2F2F2" w:themeFill="background1" w:themeFillShade="F2"/>
            <w:noWrap/>
          </w:tcPr>
          <w:p w14:paraId="2DAD6553" w14:textId="77777777" w:rsidR="00F976E0" w:rsidRPr="00A22F8B" w:rsidRDefault="00F976E0" w:rsidP="00530CED">
            <w:pPr>
              <w:pStyle w:val="Tablecontent"/>
              <w:rPr>
                <w:b/>
                <w:bCs/>
              </w:rPr>
            </w:pPr>
          </w:p>
        </w:tc>
        <w:tc>
          <w:tcPr>
            <w:tcW w:w="3548" w:type="dxa"/>
          </w:tcPr>
          <w:p w14:paraId="7014E1AA" w14:textId="77777777" w:rsidR="00F976E0" w:rsidRPr="00723FEE" w:rsidRDefault="00F976E0" w:rsidP="00530CED">
            <w:pPr>
              <w:pStyle w:val="Tablecontent"/>
            </w:pPr>
            <w:r w:rsidRPr="00D93058">
              <w:t>VM power on count</w:t>
            </w:r>
          </w:p>
        </w:tc>
        <w:tc>
          <w:tcPr>
            <w:tcW w:w="5030" w:type="dxa"/>
          </w:tcPr>
          <w:p w14:paraId="6C221FA8" w14:textId="77777777" w:rsidR="00F976E0" w:rsidRPr="00723FEE" w:rsidRDefault="00F976E0" w:rsidP="00530CED">
            <w:pPr>
              <w:pStyle w:val="Tablecontent"/>
            </w:pPr>
          </w:p>
        </w:tc>
      </w:tr>
      <w:tr w:rsidR="00F976E0" w:rsidRPr="00723FEE" w14:paraId="67F0F0F0" w14:textId="77777777" w:rsidTr="00530CED">
        <w:trPr>
          <w:trHeight w:val="300"/>
        </w:trPr>
        <w:tc>
          <w:tcPr>
            <w:tcW w:w="2122" w:type="dxa"/>
            <w:vMerge/>
            <w:shd w:val="clear" w:color="auto" w:fill="F2F2F2" w:themeFill="background1" w:themeFillShade="F2"/>
            <w:noWrap/>
          </w:tcPr>
          <w:p w14:paraId="5744AE1A" w14:textId="77777777" w:rsidR="00F976E0" w:rsidRPr="00A22F8B" w:rsidRDefault="00F976E0" w:rsidP="00530CED">
            <w:pPr>
              <w:pStyle w:val="Tablecontent"/>
              <w:rPr>
                <w:b/>
                <w:bCs/>
              </w:rPr>
            </w:pPr>
          </w:p>
        </w:tc>
        <w:tc>
          <w:tcPr>
            <w:tcW w:w="3548" w:type="dxa"/>
          </w:tcPr>
          <w:p w14:paraId="00D7EF4B" w14:textId="77777777" w:rsidR="00F976E0" w:rsidRPr="00723FEE" w:rsidRDefault="00F976E0" w:rsidP="00530CED">
            <w:pPr>
              <w:pStyle w:val="Tablecontent"/>
            </w:pPr>
            <w:r w:rsidRPr="00D93058">
              <w:t>VM reset count</w:t>
            </w:r>
          </w:p>
        </w:tc>
        <w:tc>
          <w:tcPr>
            <w:tcW w:w="5030" w:type="dxa"/>
          </w:tcPr>
          <w:p w14:paraId="7703CD89" w14:textId="77777777" w:rsidR="00F976E0" w:rsidRPr="00723FEE" w:rsidRDefault="00F976E0" w:rsidP="00530CED">
            <w:pPr>
              <w:pStyle w:val="Tablecontent"/>
            </w:pPr>
            <w:r>
              <w:t>Power cycle, different to Guest OS restart.</w:t>
            </w:r>
          </w:p>
        </w:tc>
      </w:tr>
      <w:tr w:rsidR="00F976E0" w:rsidRPr="00723FEE" w14:paraId="5BDACF72" w14:textId="77777777" w:rsidTr="00530CED">
        <w:trPr>
          <w:trHeight w:val="300"/>
        </w:trPr>
        <w:tc>
          <w:tcPr>
            <w:tcW w:w="2122" w:type="dxa"/>
            <w:vMerge/>
            <w:shd w:val="clear" w:color="auto" w:fill="F2F2F2" w:themeFill="background1" w:themeFillShade="F2"/>
            <w:noWrap/>
          </w:tcPr>
          <w:p w14:paraId="2158096C" w14:textId="77777777" w:rsidR="00F976E0" w:rsidRPr="00A22F8B" w:rsidRDefault="00F976E0" w:rsidP="00530CED">
            <w:pPr>
              <w:pStyle w:val="Tablecontent"/>
              <w:rPr>
                <w:b/>
                <w:bCs/>
              </w:rPr>
            </w:pPr>
          </w:p>
        </w:tc>
        <w:tc>
          <w:tcPr>
            <w:tcW w:w="3548" w:type="dxa"/>
          </w:tcPr>
          <w:p w14:paraId="496E2CBB" w14:textId="77777777" w:rsidR="00F976E0" w:rsidRPr="00723FEE" w:rsidRDefault="00F976E0" w:rsidP="00530CED">
            <w:pPr>
              <w:pStyle w:val="Tablecontent"/>
            </w:pPr>
            <w:r w:rsidRPr="00D93058">
              <w:t>VM suspend count</w:t>
            </w:r>
          </w:p>
        </w:tc>
        <w:tc>
          <w:tcPr>
            <w:tcW w:w="5030" w:type="dxa"/>
          </w:tcPr>
          <w:p w14:paraId="22B6DA20" w14:textId="77777777" w:rsidR="00F976E0" w:rsidRPr="00723FEE" w:rsidRDefault="00F976E0" w:rsidP="00530CED">
            <w:pPr>
              <w:pStyle w:val="Tablecontent"/>
            </w:pPr>
            <w:r>
              <w:t>Deeper than Guest OS Standby. Is this like hibernate in Windows?</w:t>
            </w:r>
          </w:p>
        </w:tc>
      </w:tr>
      <w:tr w:rsidR="00F976E0" w:rsidRPr="00723FEE" w14:paraId="37DAD31D" w14:textId="77777777" w:rsidTr="00530CED">
        <w:trPr>
          <w:trHeight w:val="300"/>
        </w:trPr>
        <w:tc>
          <w:tcPr>
            <w:tcW w:w="2122" w:type="dxa"/>
            <w:vMerge w:val="restart"/>
            <w:shd w:val="clear" w:color="auto" w:fill="F2F2F2" w:themeFill="background1" w:themeFillShade="F2"/>
            <w:noWrap/>
          </w:tcPr>
          <w:p w14:paraId="74552FBD" w14:textId="77777777" w:rsidR="00F976E0" w:rsidRPr="00A22F8B" w:rsidRDefault="00F976E0" w:rsidP="00530CED">
            <w:pPr>
              <w:pStyle w:val="Tablecontent"/>
              <w:rPr>
                <w:b/>
                <w:bCs/>
              </w:rPr>
            </w:pPr>
            <w:r w:rsidRPr="00A22F8B">
              <w:rPr>
                <w:b/>
                <w:bCs/>
              </w:rPr>
              <w:t>Change of Inventory</w:t>
            </w:r>
          </w:p>
        </w:tc>
        <w:tc>
          <w:tcPr>
            <w:tcW w:w="3548" w:type="dxa"/>
          </w:tcPr>
          <w:p w14:paraId="03155203" w14:textId="77777777" w:rsidR="00F976E0" w:rsidRPr="00723FEE" w:rsidRDefault="00F976E0" w:rsidP="00530CED">
            <w:pPr>
              <w:pStyle w:val="Tablecontent"/>
            </w:pPr>
            <w:r w:rsidRPr="00D93058">
              <w:t>VM clone count</w:t>
            </w:r>
          </w:p>
        </w:tc>
        <w:tc>
          <w:tcPr>
            <w:tcW w:w="5030" w:type="dxa"/>
          </w:tcPr>
          <w:p w14:paraId="63F7E360" w14:textId="77777777" w:rsidR="00F976E0" w:rsidRPr="00723FEE" w:rsidRDefault="00F976E0" w:rsidP="00530CED">
            <w:pPr>
              <w:pStyle w:val="Tablecontent"/>
            </w:pPr>
          </w:p>
        </w:tc>
      </w:tr>
      <w:tr w:rsidR="00F976E0" w:rsidRPr="00723FEE" w14:paraId="005455F6" w14:textId="77777777" w:rsidTr="00530CED">
        <w:trPr>
          <w:trHeight w:val="300"/>
        </w:trPr>
        <w:tc>
          <w:tcPr>
            <w:tcW w:w="2122" w:type="dxa"/>
            <w:vMerge/>
            <w:shd w:val="clear" w:color="auto" w:fill="F2F2F2" w:themeFill="background1" w:themeFillShade="F2"/>
            <w:noWrap/>
          </w:tcPr>
          <w:p w14:paraId="60E1C5F7" w14:textId="77777777" w:rsidR="00F976E0" w:rsidRPr="00A22F8B" w:rsidRDefault="00F976E0" w:rsidP="00530CED">
            <w:pPr>
              <w:pStyle w:val="Tablecontent"/>
              <w:rPr>
                <w:b/>
                <w:bCs/>
              </w:rPr>
            </w:pPr>
          </w:p>
        </w:tc>
        <w:tc>
          <w:tcPr>
            <w:tcW w:w="3548" w:type="dxa"/>
          </w:tcPr>
          <w:p w14:paraId="50748B0B" w14:textId="77777777" w:rsidR="00F976E0" w:rsidRPr="00723FEE" w:rsidRDefault="00F976E0" w:rsidP="00530CED">
            <w:pPr>
              <w:pStyle w:val="Tablecontent"/>
            </w:pPr>
            <w:r w:rsidRPr="00D93058">
              <w:t>VM create count</w:t>
            </w:r>
          </w:p>
        </w:tc>
        <w:tc>
          <w:tcPr>
            <w:tcW w:w="5030" w:type="dxa"/>
          </w:tcPr>
          <w:p w14:paraId="2206F792" w14:textId="77777777" w:rsidR="00F976E0" w:rsidRPr="00723FEE" w:rsidRDefault="00F976E0" w:rsidP="00530CED">
            <w:pPr>
              <w:pStyle w:val="Tablecontent"/>
            </w:pPr>
            <w:r>
              <w:t>All creation, be it from template, direct, or cloning.</w:t>
            </w:r>
          </w:p>
        </w:tc>
      </w:tr>
      <w:tr w:rsidR="00F976E0" w:rsidRPr="00723FEE" w14:paraId="1FD7965E" w14:textId="77777777" w:rsidTr="00530CED">
        <w:trPr>
          <w:trHeight w:val="300"/>
        </w:trPr>
        <w:tc>
          <w:tcPr>
            <w:tcW w:w="2122" w:type="dxa"/>
            <w:vMerge/>
            <w:shd w:val="clear" w:color="auto" w:fill="F2F2F2" w:themeFill="background1" w:themeFillShade="F2"/>
            <w:noWrap/>
          </w:tcPr>
          <w:p w14:paraId="3E728181" w14:textId="77777777" w:rsidR="00F976E0" w:rsidRPr="00A22F8B" w:rsidRDefault="00F976E0" w:rsidP="00530CED">
            <w:pPr>
              <w:pStyle w:val="Tablecontent"/>
              <w:rPr>
                <w:b/>
                <w:bCs/>
              </w:rPr>
            </w:pPr>
          </w:p>
        </w:tc>
        <w:tc>
          <w:tcPr>
            <w:tcW w:w="3548" w:type="dxa"/>
          </w:tcPr>
          <w:p w14:paraId="49DF021D" w14:textId="77777777" w:rsidR="00F976E0" w:rsidRPr="00D93058" w:rsidRDefault="00F976E0" w:rsidP="00530CED">
            <w:pPr>
              <w:pStyle w:val="Tablecontent"/>
            </w:pPr>
            <w:r w:rsidRPr="00D93058">
              <w:t>VM template deploy count</w:t>
            </w:r>
          </w:p>
        </w:tc>
        <w:tc>
          <w:tcPr>
            <w:tcW w:w="5030" w:type="dxa"/>
          </w:tcPr>
          <w:p w14:paraId="0B60E902" w14:textId="77777777" w:rsidR="00F976E0" w:rsidRPr="00723FEE" w:rsidRDefault="00F976E0" w:rsidP="00530CED">
            <w:pPr>
              <w:pStyle w:val="Tablecontent"/>
            </w:pPr>
          </w:p>
        </w:tc>
      </w:tr>
      <w:tr w:rsidR="00F976E0" w:rsidRPr="00723FEE" w14:paraId="62F38717" w14:textId="77777777" w:rsidTr="00530CED">
        <w:trPr>
          <w:trHeight w:val="300"/>
        </w:trPr>
        <w:tc>
          <w:tcPr>
            <w:tcW w:w="2122" w:type="dxa"/>
            <w:vMerge/>
            <w:shd w:val="clear" w:color="auto" w:fill="F2F2F2" w:themeFill="background1" w:themeFillShade="F2"/>
            <w:noWrap/>
          </w:tcPr>
          <w:p w14:paraId="2CB0672C" w14:textId="77777777" w:rsidR="00F976E0" w:rsidRPr="00A22F8B" w:rsidRDefault="00F976E0" w:rsidP="00530CED">
            <w:pPr>
              <w:pStyle w:val="Tablecontent"/>
              <w:rPr>
                <w:b/>
                <w:bCs/>
              </w:rPr>
            </w:pPr>
          </w:p>
        </w:tc>
        <w:tc>
          <w:tcPr>
            <w:tcW w:w="3548" w:type="dxa"/>
          </w:tcPr>
          <w:p w14:paraId="0672C05B" w14:textId="77777777" w:rsidR="00F976E0" w:rsidRPr="00723FEE" w:rsidRDefault="00F976E0" w:rsidP="00530CED">
            <w:pPr>
              <w:pStyle w:val="Tablecontent"/>
            </w:pPr>
            <w:r w:rsidRPr="00D93058">
              <w:t>VM reconfigure count</w:t>
            </w:r>
          </w:p>
        </w:tc>
        <w:tc>
          <w:tcPr>
            <w:tcW w:w="5030" w:type="dxa"/>
          </w:tcPr>
          <w:p w14:paraId="7B4A0D77" w14:textId="77777777" w:rsidR="00F976E0" w:rsidRPr="00723FEE" w:rsidRDefault="00F976E0" w:rsidP="00530CED">
            <w:pPr>
              <w:pStyle w:val="Tablecontent"/>
            </w:pPr>
            <w:r>
              <w:t>Log Insight tracks the actual changes.</w:t>
            </w:r>
          </w:p>
        </w:tc>
      </w:tr>
      <w:tr w:rsidR="00F976E0" w:rsidRPr="00723FEE" w14:paraId="4E941E5C" w14:textId="77777777" w:rsidTr="00530CED">
        <w:trPr>
          <w:trHeight w:val="300"/>
        </w:trPr>
        <w:tc>
          <w:tcPr>
            <w:tcW w:w="2122" w:type="dxa"/>
            <w:vMerge/>
            <w:shd w:val="clear" w:color="auto" w:fill="F2F2F2" w:themeFill="background1" w:themeFillShade="F2"/>
            <w:noWrap/>
          </w:tcPr>
          <w:p w14:paraId="339256BF" w14:textId="77777777" w:rsidR="00F976E0" w:rsidRPr="00A22F8B" w:rsidRDefault="00F976E0" w:rsidP="00530CED">
            <w:pPr>
              <w:pStyle w:val="Tablecontent"/>
              <w:rPr>
                <w:b/>
                <w:bCs/>
              </w:rPr>
            </w:pPr>
          </w:p>
        </w:tc>
        <w:tc>
          <w:tcPr>
            <w:tcW w:w="3548" w:type="dxa"/>
          </w:tcPr>
          <w:p w14:paraId="1016AB9D" w14:textId="77777777" w:rsidR="00F976E0" w:rsidRPr="00723FEE" w:rsidRDefault="00F976E0" w:rsidP="00530CED">
            <w:pPr>
              <w:pStyle w:val="Tablecontent"/>
            </w:pPr>
            <w:r w:rsidRPr="00D93058">
              <w:t>VM register count</w:t>
            </w:r>
          </w:p>
        </w:tc>
        <w:tc>
          <w:tcPr>
            <w:tcW w:w="5030" w:type="dxa"/>
          </w:tcPr>
          <w:p w14:paraId="50C271C9" w14:textId="77777777" w:rsidR="00F976E0" w:rsidRPr="00723FEE" w:rsidRDefault="00F976E0" w:rsidP="00530CED">
            <w:pPr>
              <w:pStyle w:val="Tablecontent"/>
            </w:pPr>
            <w:r>
              <w:t>Add into vSphere inventory</w:t>
            </w:r>
          </w:p>
        </w:tc>
      </w:tr>
      <w:tr w:rsidR="00F976E0" w:rsidRPr="00723FEE" w14:paraId="167BB4F9" w14:textId="77777777" w:rsidTr="00530CED">
        <w:trPr>
          <w:trHeight w:val="300"/>
        </w:trPr>
        <w:tc>
          <w:tcPr>
            <w:tcW w:w="2122" w:type="dxa"/>
            <w:vMerge/>
            <w:shd w:val="clear" w:color="auto" w:fill="F2F2F2" w:themeFill="background1" w:themeFillShade="F2"/>
            <w:noWrap/>
          </w:tcPr>
          <w:p w14:paraId="235D904E" w14:textId="77777777" w:rsidR="00F976E0" w:rsidRPr="00A22F8B" w:rsidRDefault="00F976E0" w:rsidP="00530CED">
            <w:pPr>
              <w:pStyle w:val="Tablecontent"/>
              <w:rPr>
                <w:b/>
                <w:bCs/>
              </w:rPr>
            </w:pPr>
          </w:p>
        </w:tc>
        <w:tc>
          <w:tcPr>
            <w:tcW w:w="3548" w:type="dxa"/>
          </w:tcPr>
          <w:p w14:paraId="5775D4DB" w14:textId="77777777" w:rsidR="00F976E0" w:rsidRPr="00723FEE" w:rsidRDefault="00F976E0" w:rsidP="00530CED">
            <w:pPr>
              <w:pStyle w:val="Tablecontent"/>
            </w:pPr>
            <w:r w:rsidRPr="00D93058">
              <w:t>VM unregister count</w:t>
            </w:r>
          </w:p>
        </w:tc>
        <w:tc>
          <w:tcPr>
            <w:tcW w:w="5030" w:type="dxa"/>
          </w:tcPr>
          <w:p w14:paraId="5E73AB33" w14:textId="77777777" w:rsidR="00F976E0" w:rsidRPr="00723FEE" w:rsidRDefault="00F976E0" w:rsidP="00530CED">
            <w:pPr>
              <w:pStyle w:val="Tablecontent"/>
            </w:pPr>
            <w:r>
              <w:t>Take note the VM file can still exist in datastore and LUN</w:t>
            </w:r>
          </w:p>
        </w:tc>
      </w:tr>
      <w:tr w:rsidR="00F976E0" w:rsidRPr="00723FEE" w14:paraId="0A399BAD" w14:textId="77777777" w:rsidTr="00530CED">
        <w:trPr>
          <w:trHeight w:val="300"/>
        </w:trPr>
        <w:tc>
          <w:tcPr>
            <w:tcW w:w="2122" w:type="dxa"/>
            <w:vMerge/>
            <w:shd w:val="clear" w:color="auto" w:fill="F2F2F2" w:themeFill="background1" w:themeFillShade="F2"/>
            <w:noWrap/>
          </w:tcPr>
          <w:p w14:paraId="22DA6816" w14:textId="77777777" w:rsidR="00F976E0" w:rsidRPr="00A22F8B" w:rsidRDefault="00F976E0" w:rsidP="00530CED">
            <w:pPr>
              <w:pStyle w:val="Tablecontent"/>
              <w:rPr>
                <w:b/>
                <w:bCs/>
              </w:rPr>
            </w:pPr>
          </w:p>
        </w:tc>
        <w:tc>
          <w:tcPr>
            <w:tcW w:w="3548" w:type="dxa"/>
          </w:tcPr>
          <w:p w14:paraId="2FD7CD3D" w14:textId="77777777" w:rsidR="00F976E0" w:rsidRPr="00723FEE" w:rsidRDefault="00F976E0" w:rsidP="00530CED">
            <w:pPr>
              <w:pStyle w:val="Tablecontent"/>
            </w:pPr>
            <w:r w:rsidRPr="00D93058">
              <w:t>VM delete count</w:t>
            </w:r>
          </w:p>
        </w:tc>
        <w:tc>
          <w:tcPr>
            <w:tcW w:w="5030" w:type="dxa"/>
          </w:tcPr>
          <w:p w14:paraId="04E96E50" w14:textId="77777777" w:rsidR="00F976E0" w:rsidRPr="00723FEE" w:rsidRDefault="00F976E0" w:rsidP="00530CED">
            <w:pPr>
              <w:pStyle w:val="Tablecontent"/>
            </w:pPr>
            <w:r>
              <w:t>All deletion, be it API or UI.</w:t>
            </w:r>
          </w:p>
        </w:tc>
      </w:tr>
      <w:tr w:rsidR="00F976E0" w:rsidRPr="00723FEE" w14:paraId="708CCEDB" w14:textId="77777777" w:rsidTr="00530CED">
        <w:trPr>
          <w:trHeight w:val="300"/>
        </w:trPr>
        <w:tc>
          <w:tcPr>
            <w:tcW w:w="2122" w:type="dxa"/>
            <w:vMerge w:val="restart"/>
            <w:shd w:val="clear" w:color="auto" w:fill="F2F2F2" w:themeFill="background1" w:themeFillShade="F2"/>
            <w:noWrap/>
          </w:tcPr>
          <w:p w14:paraId="5F16008E" w14:textId="77777777" w:rsidR="00F976E0" w:rsidRPr="00A22F8B" w:rsidRDefault="00F976E0" w:rsidP="00530CED">
            <w:pPr>
              <w:pStyle w:val="Tablecontent"/>
              <w:rPr>
                <w:b/>
                <w:bCs/>
              </w:rPr>
            </w:pPr>
            <w:r w:rsidRPr="00A22F8B">
              <w:rPr>
                <w:b/>
                <w:bCs/>
              </w:rPr>
              <w:t>Change of Location</w:t>
            </w:r>
          </w:p>
        </w:tc>
        <w:tc>
          <w:tcPr>
            <w:tcW w:w="3548" w:type="dxa"/>
          </w:tcPr>
          <w:p w14:paraId="6A203714" w14:textId="77777777" w:rsidR="00F976E0" w:rsidRPr="00723FEE" w:rsidRDefault="00F976E0" w:rsidP="00530CED">
            <w:pPr>
              <w:pStyle w:val="Tablecontent"/>
            </w:pPr>
            <w:r>
              <w:t>v</w:t>
            </w:r>
            <w:r w:rsidRPr="00D93058">
              <w:t>Motion count</w:t>
            </w:r>
          </w:p>
        </w:tc>
        <w:tc>
          <w:tcPr>
            <w:tcW w:w="5030" w:type="dxa"/>
          </w:tcPr>
          <w:p w14:paraId="70EDDEE4" w14:textId="77777777" w:rsidR="00F976E0" w:rsidRPr="00723FEE" w:rsidRDefault="00F976E0" w:rsidP="00530CED">
            <w:pPr>
              <w:pStyle w:val="Tablecontent"/>
            </w:pPr>
            <w:r>
              <w:t>Change of ESXi host only</w:t>
            </w:r>
          </w:p>
        </w:tc>
      </w:tr>
      <w:tr w:rsidR="00F976E0" w:rsidRPr="00723FEE" w14:paraId="450BD2D3" w14:textId="77777777" w:rsidTr="00530CED">
        <w:trPr>
          <w:trHeight w:val="300"/>
        </w:trPr>
        <w:tc>
          <w:tcPr>
            <w:tcW w:w="2122" w:type="dxa"/>
            <w:vMerge/>
            <w:shd w:val="clear" w:color="auto" w:fill="F2F2F2" w:themeFill="background1" w:themeFillShade="F2"/>
            <w:noWrap/>
          </w:tcPr>
          <w:p w14:paraId="64E8957A" w14:textId="77777777" w:rsidR="00F976E0" w:rsidRDefault="00F976E0" w:rsidP="00530CED">
            <w:pPr>
              <w:pStyle w:val="Tablecontent"/>
            </w:pPr>
          </w:p>
        </w:tc>
        <w:tc>
          <w:tcPr>
            <w:tcW w:w="3548" w:type="dxa"/>
          </w:tcPr>
          <w:p w14:paraId="49BB5524" w14:textId="77777777" w:rsidR="00F976E0" w:rsidRPr="00D93058" w:rsidRDefault="00F976E0" w:rsidP="00530CED">
            <w:pPr>
              <w:pStyle w:val="Tablecontent"/>
            </w:pPr>
            <w:r w:rsidRPr="00691E6F">
              <w:t>Storage Motion count</w:t>
            </w:r>
          </w:p>
        </w:tc>
        <w:tc>
          <w:tcPr>
            <w:tcW w:w="5030" w:type="dxa"/>
          </w:tcPr>
          <w:p w14:paraId="32BE2E88" w14:textId="77777777" w:rsidR="00F976E0" w:rsidRPr="00723FEE" w:rsidRDefault="00F976E0" w:rsidP="00530CED">
            <w:pPr>
              <w:pStyle w:val="Tablecontent"/>
            </w:pPr>
            <w:r>
              <w:t>Change of datastore only.</w:t>
            </w:r>
          </w:p>
        </w:tc>
      </w:tr>
      <w:tr w:rsidR="00F976E0" w:rsidRPr="00723FEE" w14:paraId="7971EC30" w14:textId="77777777" w:rsidTr="00530CED">
        <w:trPr>
          <w:trHeight w:val="300"/>
        </w:trPr>
        <w:tc>
          <w:tcPr>
            <w:tcW w:w="2122" w:type="dxa"/>
            <w:vMerge/>
            <w:shd w:val="clear" w:color="auto" w:fill="F2F2F2" w:themeFill="background1" w:themeFillShade="F2"/>
            <w:noWrap/>
          </w:tcPr>
          <w:p w14:paraId="71A3C410" w14:textId="77777777" w:rsidR="00F976E0" w:rsidRDefault="00F976E0" w:rsidP="00530CED">
            <w:pPr>
              <w:pStyle w:val="Tablecontent"/>
            </w:pPr>
          </w:p>
        </w:tc>
        <w:tc>
          <w:tcPr>
            <w:tcW w:w="3548" w:type="dxa"/>
          </w:tcPr>
          <w:p w14:paraId="32A58ABB" w14:textId="77777777" w:rsidR="00F976E0" w:rsidRPr="00691E6F" w:rsidRDefault="00F976E0" w:rsidP="00530CED">
            <w:pPr>
              <w:pStyle w:val="Tablecontent"/>
            </w:pPr>
            <w:r w:rsidRPr="00691E6F">
              <w:t xml:space="preserve">VM host and datastore change count </w:t>
            </w:r>
          </w:p>
        </w:tc>
        <w:tc>
          <w:tcPr>
            <w:tcW w:w="5030" w:type="dxa"/>
          </w:tcPr>
          <w:p w14:paraId="13C7F796" w14:textId="77777777" w:rsidR="00F976E0" w:rsidRDefault="00F976E0" w:rsidP="00530CED">
            <w:pPr>
              <w:pStyle w:val="Tablecontent"/>
            </w:pPr>
            <w:r>
              <w:t>Both change in one event. P</w:t>
            </w:r>
            <w:r w:rsidRPr="00691E6F">
              <w:t>owered-o</w:t>
            </w:r>
            <w:r>
              <w:t>n</w:t>
            </w:r>
            <w:r w:rsidRPr="00691E6F">
              <w:t xml:space="preserve"> VMs</w:t>
            </w:r>
            <w:r>
              <w:t xml:space="preserve"> only</w:t>
            </w:r>
          </w:p>
        </w:tc>
      </w:tr>
      <w:tr w:rsidR="00F976E0" w:rsidRPr="00723FEE" w14:paraId="0159DFEE" w14:textId="77777777" w:rsidTr="00530CED">
        <w:trPr>
          <w:trHeight w:val="300"/>
        </w:trPr>
        <w:tc>
          <w:tcPr>
            <w:tcW w:w="2122" w:type="dxa"/>
            <w:vMerge/>
            <w:shd w:val="clear" w:color="auto" w:fill="F2F2F2" w:themeFill="background1" w:themeFillShade="F2"/>
            <w:noWrap/>
          </w:tcPr>
          <w:p w14:paraId="227EDE35" w14:textId="77777777" w:rsidR="00F976E0" w:rsidRDefault="00F976E0" w:rsidP="00530CED">
            <w:pPr>
              <w:pStyle w:val="Tablecontent"/>
            </w:pPr>
          </w:p>
        </w:tc>
        <w:tc>
          <w:tcPr>
            <w:tcW w:w="3548" w:type="dxa"/>
          </w:tcPr>
          <w:p w14:paraId="781F58F7" w14:textId="77777777" w:rsidR="00F976E0" w:rsidRPr="00D93058" w:rsidRDefault="00F976E0" w:rsidP="00530CED">
            <w:pPr>
              <w:pStyle w:val="Tablecontent"/>
            </w:pPr>
            <w:r w:rsidRPr="00691E6F">
              <w:t>VM datastore change count</w:t>
            </w:r>
          </w:p>
        </w:tc>
        <w:tc>
          <w:tcPr>
            <w:tcW w:w="5030" w:type="dxa"/>
          </w:tcPr>
          <w:p w14:paraId="65A4E108" w14:textId="77777777" w:rsidR="00F976E0" w:rsidRPr="00723FEE" w:rsidRDefault="00F976E0" w:rsidP="00530CED">
            <w:pPr>
              <w:pStyle w:val="Tablecontent"/>
            </w:pPr>
            <w:r>
              <w:t>Only for p</w:t>
            </w:r>
            <w:r w:rsidRPr="00691E6F">
              <w:t>owered-o</w:t>
            </w:r>
            <w:r>
              <w:t>ff</w:t>
            </w:r>
            <w:r w:rsidRPr="00691E6F">
              <w:t xml:space="preserve"> VMs</w:t>
            </w:r>
          </w:p>
        </w:tc>
      </w:tr>
      <w:tr w:rsidR="00F976E0" w:rsidRPr="00723FEE" w14:paraId="05E46DE3" w14:textId="77777777" w:rsidTr="00530CED">
        <w:trPr>
          <w:trHeight w:val="300"/>
        </w:trPr>
        <w:tc>
          <w:tcPr>
            <w:tcW w:w="2122" w:type="dxa"/>
            <w:vMerge/>
            <w:shd w:val="clear" w:color="auto" w:fill="F2F2F2" w:themeFill="background1" w:themeFillShade="F2"/>
            <w:noWrap/>
          </w:tcPr>
          <w:p w14:paraId="6FF04FC7" w14:textId="77777777" w:rsidR="00F976E0" w:rsidRDefault="00F976E0" w:rsidP="00530CED">
            <w:pPr>
              <w:pStyle w:val="Tablecontent"/>
            </w:pPr>
          </w:p>
        </w:tc>
        <w:tc>
          <w:tcPr>
            <w:tcW w:w="3548" w:type="dxa"/>
          </w:tcPr>
          <w:p w14:paraId="71316679" w14:textId="77777777" w:rsidR="00F976E0" w:rsidRPr="00D93058" w:rsidRDefault="00F976E0" w:rsidP="00530CED">
            <w:pPr>
              <w:pStyle w:val="Tablecontent"/>
            </w:pPr>
            <w:r w:rsidRPr="00691E6F">
              <w:t>VM host and datastore change count</w:t>
            </w:r>
          </w:p>
        </w:tc>
        <w:tc>
          <w:tcPr>
            <w:tcW w:w="5030" w:type="dxa"/>
          </w:tcPr>
          <w:p w14:paraId="0F352BF7" w14:textId="77777777" w:rsidR="00F976E0" w:rsidRPr="00723FEE" w:rsidRDefault="00F976E0" w:rsidP="00530CED">
            <w:pPr>
              <w:pStyle w:val="Tablecontent"/>
            </w:pPr>
            <w:r>
              <w:t>Only for p</w:t>
            </w:r>
            <w:r w:rsidRPr="00691E6F">
              <w:t>owered-o</w:t>
            </w:r>
            <w:r>
              <w:t>ff</w:t>
            </w:r>
            <w:r w:rsidRPr="00691E6F">
              <w:t xml:space="preserve"> VMs</w:t>
            </w:r>
          </w:p>
        </w:tc>
      </w:tr>
      <w:tr w:rsidR="00F976E0" w:rsidRPr="00723FEE" w14:paraId="5617DB92" w14:textId="77777777" w:rsidTr="00530CED">
        <w:trPr>
          <w:trHeight w:val="300"/>
        </w:trPr>
        <w:tc>
          <w:tcPr>
            <w:tcW w:w="2122" w:type="dxa"/>
            <w:vMerge/>
            <w:shd w:val="clear" w:color="auto" w:fill="F2F2F2" w:themeFill="background1" w:themeFillShade="F2"/>
            <w:noWrap/>
          </w:tcPr>
          <w:p w14:paraId="27585810" w14:textId="77777777" w:rsidR="00F976E0" w:rsidRDefault="00F976E0" w:rsidP="00530CED">
            <w:pPr>
              <w:pStyle w:val="Tablecontent"/>
            </w:pPr>
          </w:p>
        </w:tc>
        <w:tc>
          <w:tcPr>
            <w:tcW w:w="3548" w:type="dxa"/>
          </w:tcPr>
          <w:p w14:paraId="033712F1" w14:textId="77777777" w:rsidR="00F976E0" w:rsidRPr="00D93058" w:rsidRDefault="00F976E0" w:rsidP="00530CED">
            <w:pPr>
              <w:pStyle w:val="Tablecontent"/>
            </w:pPr>
            <w:r w:rsidRPr="00691E6F">
              <w:t>VM host change count</w:t>
            </w:r>
          </w:p>
        </w:tc>
        <w:tc>
          <w:tcPr>
            <w:tcW w:w="5030" w:type="dxa"/>
          </w:tcPr>
          <w:p w14:paraId="72DE52B5" w14:textId="77777777" w:rsidR="00F976E0" w:rsidRPr="00723FEE" w:rsidRDefault="00F976E0" w:rsidP="00530CED">
            <w:pPr>
              <w:pStyle w:val="Tablecontent"/>
            </w:pPr>
            <w:r>
              <w:t>Only for p</w:t>
            </w:r>
            <w:r w:rsidRPr="00691E6F">
              <w:t>owered-o</w:t>
            </w:r>
            <w:r>
              <w:t>ff</w:t>
            </w:r>
            <w:r w:rsidRPr="00691E6F">
              <w:t xml:space="preserve"> VMs</w:t>
            </w:r>
          </w:p>
        </w:tc>
      </w:tr>
    </w:tbl>
    <w:p w14:paraId="6C4F5D82" w14:textId="77777777" w:rsidR="00F976E0" w:rsidRDefault="00F976E0" w:rsidP="00F976E0">
      <w:r>
        <w:t xml:space="preserve">They provide useful insight into the environment. You certainly have some expectation on the dynamics of your environment. Does the reality match your expectation? </w:t>
      </w:r>
    </w:p>
    <w:p w14:paraId="3BC32C87" w14:textId="77777777" w:rsidR="00F976E0" w:rsidRDefault="00F976E0" w:rsidP="00F976E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F976E0" w14:paraId="4D9B0FCB" w14:textId="77777777" w:rsidTr="00530CED">
        <w:tc>
          <w:tcPr>
            <w:tcW w:w="2830" w:type="dxa"/>
          </w:tcPr>
          <w:p w14:paraId="49900AE3" w14:textId="77777777" w:rsidR="00F976E0" w:rsidRDefault="00F976E0" w:rsidP="00530CED">
            <w:pPr>
              <w:pStyle w:val="Tablecontent"/>
            </w:pPr>
            <w:r w:rsidRPr="00D93058">
              <w:t>VM guest reboot count</w:t>
            </w:r>
          </w:p>
        </w:tc>
        <w:tc>
          <w:tcPr>
            <w:tcW w:w="7626" w:type="dxa"/>
          </w:tcPr>
          <w:p w14:paraId="35FE8A1F" w14:textId="77777777" w:rsidR="00F976E0" w:rsidRDefault="00F976E0" w:rsidP="00530CED">
            <w:pPr>
              <w:pStyle w:val="Tablecontent"/>
            </w:pPr>
            <w:r>
              <w:t xml:space="preserve">In production environment, this should be a low number, as reboot is a downtime. </w:t>
            </w:r>
          </w:p>
          <w:p w14:paraId="01059112" w14:textId="77777777" w:rsidR="00F976E0" w:rsidRDefault="00F976E0" w:rsidP="00530CED">
            <w:pPr>
              <w:pStyle w:val="Tablecontent"/>
            </w:pPr>
            <w:r>
              <w:t xml:space="preserve">Unless </w:t>
            </w:r>
            <w:proofErr w:type="gramStart"/>
            <w:r>
              <w:t>it’s</w:t>
            </w:r>
            <w:proofErr w:type="gramEnd"/>
            <w:r>
              <w:t xml:space="preserve"> VDI, and you include scheduled reboot as part of your architecture. </w:t>
            </w:r>
          </w:p>
        </w:tc>
      </w:tr>
      <w:tr w:rsidR="00F976E0" w14:paraId="51420E2C" w14:textId="77777777" w:rsidTr="00530CED">
        <w:tc>
          <w:tcPr>
            <w:tcW w:w="2830" w:type="dxa"/>
          </w:tcPr>
          <w:p w14:paraId="50B9B7B0" w14:textId="77777777" w:rsidR="00F976E0" w:rsidRDefault="00F976E0" w:rsidP="00530CED">
            <w:pPr>
              <w:pStyle w:val="Tablecontent"/>
            </w:pPr>
            <w:r w:rsidRPr="00D93058">
              <w:t>VM guest shutdown count</w:t>
            </w:r>
          </w:p>
        </w:tc>
        <w:tc>
          <w:tcPr>
            <w:tcW w:w="7626" w:type="dxa"/>
          </w:tcPr>
          <w:p w14:paraId="7FC8B12D" w14:textId="77777777" w:rsidR="00F976E0" w:rsidRDefault="00F976E0" w:rsidP="00530CED">
            <w:pPr>
              <w:pStyle w:val="Tablecontent"/>
            </w:pPr>
          </w:p>
        </w:tc>
      </w:tr>
      <w:tr w:rsidR="00F976E0" w14:paraId="76B06861" w14:textId="77777777" w:rsidTr="00530CED">
        <w:tc>
          <w:tcPr>
            <w:tcW w:w="2830" w:type="dxa"/>
          </w:tcPr>
          <w:p w14:paraId="6E268D84" w14:textId="77777777" w:rsidR="00F976E0" w:rsidRDefault="00F976E0" w:rsidP="00530CED">
            <w:pPr>
              <w:pStyle w:val="Tablecontent"/>
            </w:pPr>
            <w:r w:rsidRPr="00D93058">
              <w:t>VM standby guest count</w:t>
            </w:r>
          </w:p>
        </w:tc>
        <w:tc>
          <w:tcPr>
            <w:tcW w:w="7626" w:type="dxa"/>
          </w:tcPr>
          <w:p w14:paraId="580FF17F" w14:textId="77777777" w:rsidR="00F976E0" w:rsidRDefault="00F976E0" w:rsidP="00530CED">
            <w:pPr>
              <w:pStyle w:val="Tablecontent"/>
            </w:pPr>
          </w:p>
        </w:tc>
      </w:tr>
    </w:tbl>
    <w:p w14:paraId="761DFE14" w14:textId="77777777" w:rsidR="00A406B7" w:rsidRDefault="00A406B7" w:rsidP="00E7573A">
      <w:pPr>
        <w:pStyle w:val="Heading5"/>
      </w:pPr>
      <w:r>
        <w:t>Health, Risk, Efficiency (DRAFT)</w:t>
      </w:r>
    </w:p>
    <w:p w14:paraId="77A9417E" w14:textId="77777777" w:rsidR="00A406B7" w:rsidRDefault="00A406B7" w:rsidP="00A406B7">
      <w:pPr>
        <w:rPr>
          <w:lang w:val="en-GB"/>
        </w:rPr>
      </w:pPr>
      <w:r>
        <w:rPr>
          <w:lang w:val="en-GB"/>
        </w:rPr>
        <w:t xml:space="preserve">In the present implementation of vRealize Operations, these 3 badges are defined by their respective alerts. It’s based on Health, Risk, </w:t>
      </w:r>
      <w:r w:rsidRPr="00316CA3">
        <w:rPr>
          <w:lang w:val="en-GB"/>
        </w:rPr>
        <w:t>Efficiency category</w:t>
      </w:r>
      <w:r>
        <w:rPr>
          <w:lang w:val="en-GB"/>
        </w:rPr>
        <w:t>.</w:t>
      </w:r>
    </w:p>
    <w:p w14:paraId="33428545" w14:textId="77777777" w:rsidR="00A406B7" w:rsidRDefault="00A406B7" w:rsidP="00A406B7">
      <w:pPr>
        <w:rPr>
          <w:lang w:val="en-GB"/>
        </w:rPr>
      </w:pPr>
      <w:r w:rsidRPr="00316CA3">
        <w:rPr>
          <w:lang w:val="en-GB"/>
        </w:rPr>
        <w:t xml:space="preserve">The score </w:t>
      </w:r>
      <w:r>
        <w:rPr>
          <w:lang w:val="en-GB"/>
        </w:rPr>
        <w:t xml:space="preserve">is hardcoded. </w:t>
      </w:r>
      <w:r w:rsidRPr="00316CA3">
        <w:rPr>
          <w:lang w:val="en-GB"/>
        </w:rPr>
        <w:t xml:space="preserve">Green </w:t>
      </w:r>
      <w:r>
        <w:rPr>
          <w:lang w:val="en-GB"/>
        </w:rPr>
        <w:t>=</w:t>
      </w:r>
      <w:r w:rsidRPr="00316CA3">
        <w:rPr>
          <w:lang w:val="en-GB"/>
        </w:rPr>
        <w:t xml:space="preserve"> 100, Yellow </w:t>
      </w:r>
      <w:r>
        <w:rPr>
          <w:lang w:val="en-GB"/>
        </w:rPr>
        <w:t>=</w:t>
      </w:r>
      <w:r w:rsidRPr="00316CA3">
        <w:rPr>
          <w:lang w:val="en-GB"/>
        </w:rPr>
        <w:t xml:space="preserve"> 75, Orange </w:t>
      </w:r>
      <w:r>
        <w:rPr>
          <w:lang w:val="en-GB"/>
        </w:rPr>
        <w:t>=</w:t>
      </w:r>
      <w:r w:rsidRPr="00316CA3">
        <w:rPr>
          <w:lang w:val="en-GB"/>
        </w:rPr>
        <w:t xml:space="preserve"> 50, Red </w:t>
      </w:r>
      <w:r>
        <w:rPr>
          <w:lang w:val="en-GB"/>
        </w:rPr>
        <w:t>=</w:t>
      </w:r>
      <w:r w:rsidRPr="00316CA3">
        <w:rPr>
          <w:lang w:val="en-GB"/>
        </w:rPr>
        <w:t xml:space="preserve"> 25, Unknown: -1. </w:t>
      </w:r>
    </w:p>
    <w:p w14:paraId="19FF83B5" w14:textId="77777777" w:rsidR="00A406B7" w:rsidRDefault="00A406B7" w:rsidP="00A406B7">
      <w:pPr>
        <w:rPr>
          <w:lang w:val="en-GB"/>
        </w:rPr>
      </w:pPr>
      <w:r>
        <w:rPr>
          <w:lang w:val="en-GB"/>
        </w:rPr>
        <w:t>That means there is no value below 25, and the range is not 0 – 100%</w:t>
      </w:r>
    </w:p>
    <w:p w14:paraId="7A6C6FD9" w14:textId="77777777" w:rsidR="00A406B7" w:rsidRDefault="00A406B7" w:rsidP="00E7573A">
      <w:pPr>
        <w:pStyle w:val="Heading5"/>
      </w:pPr>
      <w:r>
        <w:t>Telegraf (DRAFT)</w:t>
      </w:r>
    </w:p>
    <w:p w14:paraId="2D0BC168" w14:textId="77777777" w:rsidR="00A406B7" w:rsidRPr="00560B7D" w:rsidRDefault="00A406B7" w:rsidP="00A406B7">
      <w:pPr>
        <w:rPr>
          <w:lang w:val="en-GB"/>
        </w:rPr>
      </w:pPr>
      <w:r>
        <w:rPr>
          <w:lang w:val="en-GB"/>
        </w:rPr>
        <w:t xml:space="preserve">Source is </w:t>
      </w:r>
      <w:hyperlink r:id="rId790" w:history="1">
        <w:r w:rsidRPr="00560B7D">
          <w:rPr>
            <w:rStyle w:val="Hyperlink"/>
            <w:lang w:val="en-GB"/>
          </w:rPr>
          <w:t>here</w:t>
        </w:r>
      </w:hyperlink>
      <w:r>
        <w:rPr>
          <w:lang w:val="en-GB"/>
        </w:rPr>
        <w:t xml:space="preserve"> and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A406B7" w14:paraId="3020C521" w14:textId="77777777" w:rsidTr="00DE3454">
        <w:tc>
          <w:tcPr>
            <w:tcW w:w="1985" w:type="dxa"/>
            <w:vMerge w:val="restart"/>
            <w:shd w:val="clear" w:color="auto" w:fill="F2F2F2" w:themeFill="background1" w:themeFillShade="F2"/>
          </w:tcPr>
          <w:p w14:paraId="37078A13" w14:textId="77777777" w:rsidR="00A406B7" w:rsidRDefault="00A406B7" w:rsidP="00DE3454">
            <w:pPr>
              <w:pStyle w:val="Tablecontent"/>
              <w:rPr>
                <w:b/>
                <w:bCs/>
              </w:rPr>
            </w:pPr>
            <w:r>
              <w:rPr>
                <w:b/>
                <w:bCs/>
              </w:rPr>
              <w:t>CPU</w:t>
            </w:r>
          </w:p>
        </w:tc>
        <w:tc>
          <w:tcPr>
            <w:tcW w:w="8471" w:type="dxa"/>
          </w:tcPr>
          <w:p w14:paraId="3748C5D5" w14:textId="77777777" w:rsidR="00A406B7" w:rsidRDefault="00A406B7" w:rsidP="00DE3454">
            <w:pPr>
              <w:pStyle w:val="Tablecontent"/>
            </w:pPr>
            <w:r>
              <w:t>Telegraf groups these under System. Not sure why as system typically means the overall OS level.</w:t>
            </w:r>
          </w:p>
          <w:p w14:paraId="7DDA486D" w14:textId="77777777" w:rsidR="00A406B7" w:rsidRDefault="00A406B7" w:rsidP="00DE3454">
            <w:pPr>
              <w:pStyle w:val="Tablecontent"/>
              <w:numPr>
                <w:ilvl w:val="0"/>
                <w:numId w:val="61"/>
              </w:numPr>
            </w:pPr>
            <w:r w:rsidRPr="00560B7D">
              <w:t>Context Switches/sec</w:t>
            </w:r>
            <w:r>
              <w:t>ond. This is a CPU counter.</w:t>
            </w:r>
          </w:p>
          <w:p w14:paraId="3A198BD0" w14:textId="77777777" w:rsidR="00A406B7" w:rsidRDefault="00A406B7" w:rsidP="00DE3454">
            <w:pPr>
              <w:pStyle w:val="Tablecontent"/>
              <w:numPr>
                <w:ilvl w:val="0"/>
                <w:numId w:val="61"/>
              </w:numPr>
            </w:pPr>
            <w:r w:rsidRPr="00560B7D">
              <w:t>Processor Queue Length</w:t>
            </w:r>
            <w:r>
              <w:t>. This is a CPU counter. It should be available per CPU.</w:t>
            </w:r>
          </w:p>
          <w:p w14:paraId="01157B1D" w14:textId="77777777" w:rsidR="00A406B7" w:rsidRPr="00560B7D" w:rsidRDefault="00A406B7" w:rsidP="00DE3454">
            <w:pPr>
              <w:pStyle w:val="Tablecontent"/>
              <w:numPr>
                <w:ilvl w:val="0"/>
                <w:numId w:val="61"/>
              </w:numPr>
            </w:pPr>
            <w:r w:rsidRPr="00560B7D">
              <w:t>System Calls/sec</w:t>
            </w:r>
            <w:r>
              <w:t>ond. This is the only System counter.</w:t>
            </w:r>
          </w:p>
        </w:tc>
      </w:tr>
      <w:tr w:rsidR="00A406B7" w14:paraId="7B97712D" w14:textId="77777777" w:rsidTr="00DE3454">
        <w:tc>
          <w:tcPr>
            <w:tcW w:w="1985" w:type="dxa"/>
            <w:vMerge/>
            <w:shd w:val="clear" w:color="auto" w:fill="F2F2F2" w:themeFill="background1" w:themeFillShade="F2"/>
          </w:tcPr>
          <w:p w14:paraId="7437424D" w14:textId="77777777" w:rsidR="00A406B7" w:rsidRPr="00A72989" w:rsidRDefault="00A406B7" w:rsidP="00DE3454">
            <w:pPr>
              <w:pStyle w:val="Tablecontent"/>
              <w:rPr>
                <w:b/>
                <w:bCs/>
              </w:rPr>
            </w:pPr>
          </w:p>
        </w:tc>
        <w:tc>
          <w:tcPr>
            <w:tcW w:w="8471" w:type="dxa"/>
          </w:tcPr>
          <w:p w14:paraId="06F77BF9" w14:textId="77777777" w:rsidR="00A406B7" w:rsidRDefault="00A406B7" w:rsidP="00DE3454">
            <w:pPr>
              <w:pStyle w:val="Tablecontent"/>
            </w:pPr>
            <w:r>
              <w:t>Telegraf groups these under Processor. Not sure why it uses this old term instead of CPU. Does it mean it includes GPU?</w:t>
            </w:r>
          </w:p>
          <w:p w14:paraId="5F5BC237" w14:textId="77777777" w:rsidR="00A406B7" w:rsidRDefault="00A406B7" w:rsidP="00DE3454">
            <w:pPr>
              <w:pStyle w:val="Tablecontent"/>
              <w:numPr>
                <w:ilvl w:val="0"/>
                <w:numId w:val="62"/>
              </w:numPr>
            </w:pPr>
            <w:r w:rsidRPr="00560B7D">
              <w:t>% Idle Time</w:t>
            </w:r>
          </w:p>
          <w:p w14:paraId="5E36B21D" w14:textId="77777777" w:rsidR="00A406B7" w:rsidRDefault="00A406B7" w:rsidP="00DE3454">
            <w:pPr>
              <w:pStyle w:val="Tablecontent"/>
              <w:numPr>
                <w:ilvl w:val="0"/>
                <w:numId w:val="62"/>
              </w:numPr>
            </w:pPr>
            <w:r w:rsidRPr="00560B7D">
              <w:t>% Interrupt Time</w:t>
            </w:r>
          </w:p>
          <w:p w14:paraId="735BDF38" w14:textId="77777777" w:rsidR="00A406B7" w:rsidRDefault="00A406B7" w:rsidP="00DE3454">
            <w:pPr>
              <w:pStyle w:val="Tablecontent"/>
              <w:numPr>
                <w:ilvl w:val="0"/>
                <w:numId w:val="62"/>
              </w:numPr>
            </w:pPr>
            <w:r w:rsidRPr="00560B7D">
              <w:t>% Privileged Time</w:t>
            </w:r>
          </w:p>
          <w:p w14:paraId="268F5BA2" w14:textId="77777777" w:rsidR="00A406B7" w:rsidRDefault="00A406B7" w:rsidP="00DE3454">
            <w:pPr>
              <w:pStyle w:val="Tablecontent"/>
              <w:numPr>
                <w:ilvl w:val="0"/>
                <w:numId w:val="62"/>
              </w:numPr>
            </w:pPr>
            <w:r w:rsidRPr="00560B7D">
              <w:t>% User Time</w:t>
            </w:r>
          </w:p>
          <w:p w14:paraId="64BB2C18" w14:textId="77777777" w:rsidR="00A406B7" w:rsidRPr="00560B7D" w:rsidRDefault="00A406B7" w:rsidP="00DE3454">
            <w:pPr>
              <w:pStyle w:val="Tablecontent"/>
              <w:numPr>
                <w:ilvl w:val="0"/>
                <w:numId w:val="62"/>
              </w:numPr>
            </w:pPr>
            <w:r w:rsidRPr="00560B7D">
              <w:t>% Processor Time</w:t>
            </w:r>
          </w:p>
        </w:tc>
      </w:tr>
      <w:tr w:rsidR="00A406B7" w14:paraId="690B1E6C" w14:textId="77777777" w:rsidTr="00DE3454">
        <w:tc>
          <w:tcPr>
            <w:tcW w:w="1985" w:type="dxa"/>
            <w:shd w:val="clear" w:color="auto" w:fill="F2F2F2" w:themeFill="background1" w:themeFillShade="F2"/>
          </w:tcPr>
          <w:p w14:paraId="7BDDD117" w14:textId="77777777" w:rsidR="00A406B7" w:rsidRDefault="00A406B7" w:rsidP="00DE3454">
            <w:pPr>
              <w:pStyle w:val="Tablecontent"/>
              <w:rPr>
                <w:b/>
                <w:bCs/>
              </w:rPr>
            </w:pPr>
            <w:r>
              <w:rPr>
                <w:b/>
                <w:bCs/>
              </w:rPr>
              <w:lastRenderedPageBreak/>
              <w:t>Memory</w:t>
            </w:r>
          </w:p>
        </w:tc>
        <w:tc>
          <w:tcPr>
            <w:tcW w:w="8471" w:type="dxa"/>
          </w:tcPr>
          <w:p w14:paraId="07AB6867" w14:textId="77777777" w:rsidR="00A406B7" w:rsidRDefault="00A406B7" w:rsidP="00DE3454">
            <w:pPr>
              <w:pStyle w:val="Tablecontent"/>
            </w:pPr>
            <w:r w:rsidRPr="00560B7D">
              <w:t>Available Bytes</w:t>
            </w:r>
          </w:p>
          <w:p w14:paraId="55D0F36F" w14:textId="77777777" w:rsidR="00A406B7" w:rsidRDefault="00A406B7" w:rsidP="00DE3454">
            <w:pPr>
              <w:pStyle w:val="Tablecontent"/>
            </w:pPr>
            <w:r w:rsidRPr="00560B7D">
              <w:t>Cache Faults/sec</w:t>
            </w:r>
            <w:r>
              <w:t>ond</w:t>
            </w:r>
          </w:p>
          <w:p w14:paraId="4C17D61F" w14:textId="77777777" w:rsidR="00A406B7" w:rsidRDefault="00A406B7" w:rsidP="00DE3454">
            <w:pPr>
              <w:pStyle w:val="Tablecontent"/>
            </w:pPr>
            <w:r w:rsidRPr="00560B7D">
              <w:t>Demand Zero Faults/sec</w:t>
            </w:r>
            <w:r>
              <w:t>ond</w:t>
            </w:r>
          </w:p>
          <w:p w14:paraId="497E3336" w14:textId="77777777" w:rsidR="00A406B7" w:rsidRDefault="00A406B7" w:rsidP="00DE3454">
            <w:pPr>
              <w:pStyle w:val="Tablecontent"/>
            </w:pPr>
            <w:r w:rsidRPr="00560B7D">
              <w:t>Page Faults/sec</w:t>
            </w:r>
            <w:r>
              <w:t>ond</w:t>
            </w:r>
          </w:p>
          <w:p w14:paraId="097F7131" w14:textId="77777777" w:rsidR="00A406B7" w:rsidRDefault="00A406B7" w:rsidP="00DE3454">
            <w:pPr>
              <w:pStyle w:val="Tablecontent"/>
            </w:pPr>
            <w:r w:rsidRPr="00560B7D">
              <w:t>Pages/sec</w:t>
            </w:r>
            <w:r>
              <w:t>ond</w:t>
            </w:r>
          </w:p>
          <w:p w14:paraId="79261EB8" w14:textId="77777777" w:rsidR="00A406B7" w:rsidRDefault="00A406B7" w:rsidP="00DE3454">
            <w:pPr>
              <w:pStyle w:val="Tablecontent"/>
            </w:pPr>
            <w:r w:rsidRPr="00560B7D">
              <w:t>Transition Faults/sec</w:t>
            </w:r>
            <w:r>
              <w:t>ond</w:t>
            </w:r>
          </w:p>
          <w:p w14:paraId="46756258" w14:textId="77777777" w:rsidR="00A406B7" w:rsidRDefault="00A406B7" w:rsidP="00DE3454">
            <w:pPr>
              <w:pStyle w:val="Tablecontent"/>
            </w:pPr>
            <w:r>
              <w:t>P</w:t>
            </w:r>
            <w:r w:rsidRPr="00560B7D">
              <w:t>ool Nonpaged Bytes</w:t>
            </w:r>
          </w:p>
          <w:p w14:paraId="204A9A38" w14:textId="77777777" w:rsidR="00A406B7" w:rsidRPr="00560B7D" w:rsidRDefault="00A406B7" w:rsidP="00DE3454">
            <w:pPr>
              <w:pStyle w:val="Tablecontent"/>
            </w:pPr>
            <w:r w:rsidRPr="00560B7D">
              <w:t>Pool Paged Bytes</w:t>
            </w:r>
          </w:p>
        </w:tc>
      </w:tr>
      <w:tr w:rsidR="00A406B7" w14:paraId="58B05C0B" w14:textId="77777777" w:rsidTr="00DE3454">
        <w:tc>
          <w:tcPr>
            <w:tcW w:w="1985" w:type="dxa"/>
            <w:shd w:val="clear" w:color="auto" w:fill="F2F2F2" w:themeFill="background1" w:themeFillShade="F2"/>
          </w:tcPr>
          <w:p w14:paraId="6A9B0B65" w14:textId="77777777" w:rsidR="00A406B7" w:rsidRDefault="00A406B7" w:rsidP="00DE3454">
            <w:pPr>
              <w:pStyle w:val="Tablecontent"/>
              <w:rPr>
                <w:b/>
                <w:bCs/>
              </w:rPr>
            </w:pPr>
            <w:r>
              <w:rPr>
                <w:b/>
                <w:bCs/>
              </w:rPr>
              <w:t>Disk</w:t>
            </w:r>
          </w:p>
        </w:tc>
        <w:tc>
          <w:tcPr>
            <w:tcW w:w="8471" w:type="dxa"/>
          </w:tcPr>
          <w:p w14:paraId="59110CB0" w14:textId="77777777" w:rsidR="00A406B7" w:rsidRPr="00560B7D" w:rsidRDefault="00A406B7" w:rsidP="00DE3454">
            <w:pPr>
              <w:pStyle w:val="Tablecontent"/>
              <w:rPr>
                <w:color w:val="FF0000"/>
              </w:rPr>
            </w:pPr>
            <w:r w:rsidRPr="00560B7D">
              <w:rPr>
                <w:color w:val="FF0000"/>
              </w:rPr>
              <w:t xml:space="preserve">% Idle Time: not sure how this applies as </w:t>
            </w:r>
            <w:proofErr w:type="gramStart"/>
            <w:r w:rsidRPr="00560B7D">
              <w:rPr>
                <w:color w:val="FF0000"/>
              </w:rPr>
              <w:t>it’s</w:t>
            </w:r>
            <w:proofErr w:type="gramEnd"/>
            <w:r w:rsidRPr="00560B7D">
              <w:rPr>
                <w:color w:val="FF0000"/>
              </w:rPr>
              <w:t xml:space="preserve"> disk.??</w:t>
            </w:r>
          </w:p>
          <w:p w14:paraId="7E20A476" w14:textId="77777777" w:rsidR="00A406B7" w:rsidRDefault="00A406B7" w:rsidP="00DE3454">
            <w:pPr>
              <w:pStyle w:val="Tablecontent"/>
            </w:pPr>
            <w:r w:rsidRPr="00560B7D">
              <w:t>% Disk Time</w:t>
            </w:r>
          </w:p>
          <w:p w14:paraId="45522B9E" w14:textId="77777777" w:rsidR="00A406B7" w:rsidRDefault="00A406B7" w:rsidP="00DE3454">
            <w:pPr>
              <w:pStyle w:val="Tablecontent"/>
            </w:pPr>
            <w:r w:rsidRPr="00560B7D">
              <w:t>% Disk Read Time</w:t>
            </w:r>
          </w:p>
          <w:p w14:paraId="7C6023D6" w14:textId="77777777" w:rsidR="00A406B7" w:rsidRDefault="00A406B7" w:rsidP="00DE3454">
            <w:pPr>
              <w:pStyle w:val="Tablecontent"/>
            </w:pPr>
            <w:r w:rsidRPr="00560B7D">
              <w:t>% Disk Write Time</w:t>
            </w:r>
          </w:p>
          <w:p w14:paraId="0F4BC7F9" w14:textId="77777777" w:rsidR="00A406B7" w:rsidRDefault="00A406B7" w:rsidP="00DE3454">
            <w:pPr>
              <w:pStyle w:val="Tablecontent"/>
            </w:pPr>
            <w:r w:rsidRPr="00560B7D">
              <w:t>% User Time</w:t>
            </w:r>
          </w:p>
          <w:p w14:paraId="69435F6A" w14:textId="77777777" w:rsidR="00A406B7" w:rsidRPr="00560B7D" w:rsidRDefault="00A406B7" w:rsidP="00DE3454">
            <w:pPr>
              <w:pStyle w:val="Tablecontent"/>
            </w:pPr>
            <w:r w:rsidRPr="00560B7D">
              <w:t>Current Disk Queue Length</w:t>
            </w:r>
          </w:p>
        </w:tc>
      </w:tr>
      <w:tr w:rsidR="00A406B7" w14:paraId="5AD6D80D" w14:textId="77777777" w:rsidTr="00DE3454">
        <w:tc>
          <w:tcPr>
            <w:tcW w:w="1985" w:type="dxa"/>
            <w:shd w:val="clear" w:color="auto" w:fill="F2F2F2" w:themeFill="background1" w:themeFillShade="F2"/>
          </w:tcPr>
          <w:p w14:paraId="00C7F97A" w14:textId="77777777" w:rsidR="00A406B7" w:rsidRDefault="00A406B7" w:rsidP="00DE3454">
            <w:pPr>
              <w:pStyle w:val="Tablecontent"/>
              <w:rPr>
                <w:b/>
                <w:bCs/>
              </w:rPr>
            </w:pPr>
            <w:r>
              <w:rPr>
                <w:b/>
                <w:bCs/>
              </w:rPr>
              <w:t>Network</w:t>
            </w:r>
          </w:p>
        </w:tc>
        <w:tc>
          <w:tcPr>
            <w:tcW w:w="8471" w:type="dxa"/>
          </w:tcPr>
          <w:p w14:paraId="12BA6AE1" w14:textId="77777777" w:rsidR="00A406B7" w:rsidRDefault="00A406B7" w:rsidP="00DE3454">
            <w:pPr>
              <w:pStyle w:val="Tablecontent"/>
            </w:pPr>
            <w:r>
              <w:t>Limited set of information. Only the following 4 metrics</w:t>
            </w:r>
          </w:p>
          <w:p w14:paraId="14A2FE01" w14:textId="77777777" w:rsidR="00A406B7" w:rsidRDefault="00A406B7" w:rsidP="00DE3454">
            <w:pPr>
              <w:pStyle w:val="Tablecontent"/>
              <w:numPr>
                <w:ilvl w:val="0"/>
                <w:numId w:val="60"/>
              </w:numPr>
            </w:pPr>
            <w:r w:rsidRPr="00560B7D">
              <w:t>Bytes Received/sec</w:t>
            </w:r>
            <w:r>
              <w:t>ond</w:t>
            </w:r>
          </w:p>
          <w:p w14:paraId="4BF7172F" w14:textId="77777777" w:rsidR="00A406B7" w:rsidRDefault="00A406B7" w:rsidP="00DE3454">
            <w:pPr>
              <w:pStyle w:val="Tablecontent"/>
              <w:numPr>
                <w:ilvl w:val="0"/>
                <w:numId w:val="60"/>
              </w:numPr>
            </w:pPr>
            <w:r w:rsidRPr="00560B7D">
              <w:t>Bytes Sent/sec</w:t>
            </w:r>
            <w:r>
              <w:t>ond</w:t>
            </w:r>
          </w:p>
          <w:p w14:paraId="61414BB6" w14:textId="77777777" w:rsidR="00A406B7" w:rsidRDefault="00A406B7" w:rsidP="00DE3454">
            <w:pPr>
              <w:pStyle w:val="Tablecontent"/>
              <w:numPr>
                <w:ilvl w:val="0"/>
                <w:numId w:val="60"/>
              </w:numPr>
            </w:pPr>
            <w:r w:rsidRPr="00560B7D">
              <w:t>Packets Received/sec</w:t>
            </w:r>
            <w:r>
              <w:t>ond</w:t>
            </w:r>
          </w:p>
          <w:p w14:paraId="2102815A" w14:textId="77777777" w:rsidR="00A406B7" w:rsidRDefault="00A406B7" w:rsidP="00DE3454">
            <w:pPr>
              <w:pStyle w:val="Tablecontent"/>
              <w:numPr>
                <w:ilvl w:val="0"/>
                <w:numId w:val="60"/>
              </w:numPr>
            </w:pPr>
            <w:r w:rsidRPr="00560B7D">
              <w:t>Packets Sent/sec</w:t>
            </w:r>
            <w:r>
              <w:t>ond</w:t>
            </w:r>
          </w:p>
          <w:p w14:paraId="78291350" w14:textId="77777777" w:rsidR="00A406B7" w:rsidRPr="00560B7D" w:rsidRDefault="00A406B7" w:rsidP="00DE3454">
            <w:pPr>
              <w:pStyle w:val="Tablecontent"/>
            </w:pPr>
            <w:r>
              <w:t>No metrics on latency, packet retransmit, dropped packet, broadcast packet, multicast packet, and driver queue.</w:t>
            </w:r>
          </w:p>
        </w:tc>
      </w:tr>
    </w:tbl>
    <w:p w14:paraId="63673A66" w14:textId="77777777" w:rsidR="00F976E0" w:rsidRDefault="00F976E0" w:rsidP="00F976E0">
      <w:pPr>
        <w:pStyle w:val="Heading5"/>
      </w:pPr>
      <w:r>
        <w:t>Metric and Property Changes</w:t>
      </w:r>
    </w:p>
    <w:p w14:paraId="0A383EDD" w14:textId="77777777" w:rsidR="00F976E0" w:rsidRPr="00F33A56" w:rsidRDefault="00F976E0" w:rsidP="00F976E0">
      <w:pPr>
        <w:rPr>
          <w:lang w:val="en-GB"/>
        </w:rPr>
      </w:pPr>
      <w:r>
        <w:rPr>
          <w:lang w:val="en-GB"/>
        </w:rPr>
        <w:t>One popular request among customers is we simplify our metrics and properties to improve both scalability and usability. You notice that some metrics are marked for deprecation.</w:t>
      </w:r>
    </w:p>
    <w:p w14:paraId="2AD055AA" w14:textId="77777777" w:rsidR="00F976E0" w:rsidRDefault="00F976E0" w:rsidP="00F976E0">
      <w:pPr>
        <w:rPr>
          <w:lang w:val="en-GB"/>
        </w:rPr>
      </w:pPr>
      <w:r>
        <w:rPr>
          <w:lang w:val="en-GB"/>
        </w:rPr>
        <w:t xml:space="preserve">Metrics and Properties can be deprecated or disabled for the following reasons </w:t>
      </w:r>
    </w:p>
    <w:p w14:paraId="15732923" w14:textId="77777777" w:rsidR="00F976E0" w:rsidRPr="00AB3A08" w:rsidRDefault="00F976E0" w:rsidP="00F976E0">
      <w:pPr>
        <w:pStyle w:val="Bullet"/>
        <w:rPr>
          <w:lang w:val="en-GB"/>
        </w:rPr>
      </w:pPr>
      <w:r>
        <w:rPr>
          <w:lang w:val="en-GB"/>
        </w:rPr>
        <w:t>They are r</w:t>
      </w:r>
      <w:r w:rsidRPr="00AB3A08">
        <w:rPr>
          <w:lang w:val="en-GB"/>
        </w:rPr>
        <w:t>arely used and hence have been disabled. If you plan to use them, you can enable them.</w:t>
      </w:r>
    </w:p>
    <w:p w14:paraId="7DFDD70A" w14:textId="77777777" w:rsidR="00F976E0" w:rsidRPr="00AB3A08" w:rsidRDefault="00F976E0" w:rsidP="00F976E0">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proofErr w:type="gramStart"/>
      <w:r>
        <w:rPr>
          <w:lang w:val="en-GB"/>
        </w:rPr>
        <w:t>are</w:t>
      </w:r>
      <w:proofErr w:type="gramEnd"/>
      <w:r>
        <w:rPr>
          <w:lang w:val="en-GB"/>
        </w:rPr>
        <w:t xml:space="preserve"> provided</w:t>
      </w:r>
      <w:r w:rsidRPr="00AB3A08">
        <w:rPr>
          <w:lang w:val="en-GB"/>
        </w:rPr>
        <w:t>.</w:t>
      </w:r>
    </w:p>
    <w:p w14:paraId="0E2F84BC" w14:textId="77777777" w:rsidR="00F976E0" w:rsidRDefault="00F976E0" w:rsidP="00F976E0">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5003DB91" w14:textId="77777777" w:rsidR="00F976E0" w:rsidRDefault="00F976E0" w:rsidP="00F976E0">
      <w:pPr>
        <w:rPr>
          <w:lang w:val="en-GB"/>
        </w:rPr>
      </w:pPr>
      <w:r>
        <w:rPr>
          <w:lang w:val="en-GB"/>
        </w:rPr>
        <w:t xml:space="preserve">More at </w:t>
      </w:r>
      <w:hyperlink r:id="rId791" w:history="1">
        <w:r w:rsidRPr="009473F4">
          <w:rPr>
            <w:rStyle w:val="Hyperlink"/>
            <w:lang w:val="en-GB"/>
          </w:rPr>
          <w:t>https://www.vmware.com/support/packages.html</w:t>
        </w:r>
      </w:hyperlink>
      <w:r>
        <w:rPr>
          <w:lang w:val="en-GB"/>
        </w:rPr>
        <w:t xml:space="preserve"> and </w:t>
      </w:r>
      <w:hyperlink r:id="rId792" w:history="1">
        <w:r w:rsidRPr="00AB3A08">
          <w:rPr>
            <w:rStyle w:val="Hyperlink"/>
            <w:lang w:val="en-GB"/>
          </w:rPr>
          <w:t>here</w:t>
        </w:r>
      </w:hyperlink>
      <w:r>
        <w:rPr>
          <w:lang w:val="en-GB"/>
        </w:rPr>
        <w:t>.</w:t>
      </w:r>
    </w:p>
    <w:p w14:paraId="3F0B1727" w14:textId="77777777" w:rsidR="00F976E0" w:rsidRPr="00CD61F7" w:rsidRDefault="00F976E0" w:rsidP="00F976E0">
      <w:pPr>
        <w:pStyle w:val="Tablecontent"/>
        <w:tabs>
          <w:tab w:val="center" w:pos="2939"/>
        </w:tabs>
        <w:rPr>
          <w:lang w:val="en-GB"/>
        </w:rPr>
      </w:pPr>
      <w:r>
        <w:rPr>
          <w:lang w:val="en-GB"/>
        </w:rPr>
        <w:t xml:space="preserve">References for each vRealize Operations release: </w:t>
      </w:r>
      <w:hyperlink r:id="rId793" w:history="1">
        <w:r w:rsidRPr="00285DA5">
          <w:rPr>
            <w:rStyle w:val="Hyperlink"/>
          </w:rPr>
          <w:t>8.6</w:t>
        </w:r>
      </w:hyperlink>
      <w:r>
        <w:t xml:space="preserve">, </w:t>
      </w:r>
      <w:r>
        <w:rPr>
          <w:rStyle w:val="Hyperlink"/>
        </w:rPr>
        <w:t>8.5</w:t>
      </w:r>
      <w:r>
        <w:t xml:space="preserve">, </w:t>
      </w:r>
      <w:hyperlink r:id="rId794" w:history="1">
        <w:r w:rsidRPr="00285DA5">
          <w:rPr>
            <w:rStyle w:val="Hyperlink"/>
          </w:rPr>
          <w:t>8.4</w:t>
        </w:r>
      </w:hyperlink>
      <w:r>
        <w:t xml:space="preserve">, </w:t>
      </w:r>
      <w:hyperlink r:id="rId795" w:history="1">
        <w:r>
          <w:rPr>
            <w:rStyle w:val="Hyperlink"/>
          </w:rPr>
          <w:t>8.3 (KB no 82345)</w:t>
        </w:r>
      </w:hyperlink>
      <w:r>
        <w:t xml:space="preserve">, </w:t>
      </w:r>
      <w:hyperlink r:id="rId796" w:history="1">
        <w:r w:rsidRPr="00F33A56">
          <w:rPr>
            <w:rStyle w:val="Hyperlink"/>
          </w:rPr>
          <w:t xml:space="preserve">Changes </w:t>
        </w:r>
        <w:r>
          <w:rPr>
            <w:rStyle w:val="Hyperlink"/>
          </w:rPr>
          <w:t>in 8.2 (80895)</w:t>
        </w:r>
      </w:hyperlink>
      <w:r>
        <w:t xml:space="preserve"> we disable some instanced metrics here (enable them if required), </w:t>
      </w:r>
      <w:hyperlink r:id="rId797" w:history="1">
        <w:r>
          <w:rPr>
            <w:rStyle w:val="Hyperlink"/>
          </w:rPr>
          <w:t>8.1 (KB no 78493)</w:t>
        </w:r>
      </w:hyperlink>
      <w:r>
        <w:t xml:space="preserve">, </w:t>
      </w:r>
      <w:hyperlink r:id="rId798" w:history="1">
        <w:r>
          <w:rPr>
            <w:rStyle w:val="Hyperlink"/>
          </w:rPr>
          <w:t>8.0 (KB no 74950)</w:t>
        </w:r>
      </w:hyperlink>
      <w:r>
        <w:t xml:space="preserve">, </w:t>
      </w:r>
      <w:hyperlink r:id="rId799" w:history="1">
        <w:r>
          <w:rPr>
            <w:rStyle w:val="Hyperlink"/>
          </w:rPr>
          <w:t>7.5 (KB no 67734)</w:t>
        </w:r>
      </w:hyperlink>
      <w:r>
        <w:t xml:space="preserve">, </w:t>
      </w:r>
      <w:hyperlink r:id="rId800" w:history="1">
        <w:r>
          <w:rPr>
            <w:rStyle w:val="Hyperlink"/>
          </w:rPr>
          <w:t xml:space="preserve"> 7.0 (KB no 58843)</w:t>
        </w:r>
      </w:hyperlink>
    </w:p>
    <w:p w14:paraId="7F16D34C" w14:textId="77777777" w:rsidR="00A406B7" w:rsidRDefault="00A406B7" w:rsidP="00AC6E1E">
      <w:pPr>
        <w:pStyle w:val="Heading4"/>
      </w:pPr>
      <w:r>
        <w:t>Resource Management</w:t>
      </w:r>
    </w:p>
    <w:p w14:paraId="29B4FBC1" w14:textId="77777777" w:rsidR="00A406B7" w:rsidRDefault="00A406B7" w:rsidP="00A406B7">
      <w:r>
        <w:t>vSphere uses the following to manage the shared resources:</w:t>
      </w:r>
    </w:p>
    <w:p w14:paraId="1F2AD962" w14:textId="77777777" w:rsidR="00A406B7" w:rsidRPr="00A15C6E" w:rsidRDefault="00A406B7" w:rsidP="00A406B7">
      <w:pPr>
        <w:pStyle w:val="Bullet"/>
      </w:pPr>
      <w:r w:rsidRPr="00A15C6E">
        <w:t>Reservation</w:t>
      </w:r>
    </w:p>
    <w:p w14:paraId="49E235E7" w14:textId="77777777" w:rsidR="00A406B7" w:rsidRPr="00A15C6E" w:rsidRDefault="00A406B7" w:rsidP="00A406B7">
      <w:pPr>
        <w:pStyle w:val="Bullet"/>
      </w:pPr>
      <w:r w:rsidRPr="00A15C6E">
        <w:lastRenderedPageBreak/>
        <w:t>Limit</w:t>
      </w:r>
    </w:p>
    <w:p w14:paraId="063ACCB1" w14:textId="77777777" w:rsidR="00A406B7" w:rsidRPr="00A15C6E" w:rsidRDefault="00A406B7" w:rsidP="00A406B7">
      <w:pPr>
        <w:pStyle w:val="Bullet"/>
      </w:pPr>
      <w:r w:rsidRPr="00A15C6E">
        <w:t>Share</w:t>
      </w:r>
    </w:p>
    <w:p w14:paraId="18CB59C0" w14:textId="77777777" w:rsidR="00A406B7" w:rsidRDefault="00A406B7" w:rsidP="00A406B7">
      <w:pPr>
        <w:pStyle w:val="Bullet"/>
      </w:pPr>
      <w:r w:rsidRPr="00A15C6E">
        <w:t>Entitlement</w:t>
      </w:r>
    </w:p>
    <w:p w14:paraId="4C3EDE1C" w14:textId="77777777" w:rsidR="00A406B7" w:rsidRDefault="00A406B7" w:rsidP="00A406B7">
      <w:pPr>
        <w:rPr>
          <w:lang w:val="en-GB"/>
        </w:rPr>
      </w:pPr>
      <w:r>
        <w:rPr>
          <w:lang w:val="en-GB"/>
        </w:rPr>
        <w:t xml:space="preserve">Reservation and Limit are absolute. Share is relative to the value of other VMs on the same cluster.  </w:t>
      </w:r>
    </w:p>
    <w:p w14:paraId="22DBBD54" w14:textId="77777777" w:rsidR="00A406B7" w:rsidRPr="000E0E60" w:rsidRDefault="00A406B7" w:rsidP="00A406B7">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62FAFB3B" w14:textId="77777777" w:rsidR="00A406B7" w:rsidRPr="00A80097" w:rsidRDefault="00A406B7" w:rsidP="00A406B7">
      <w:pPr>
        <w:jc w:val="center"/>
      </w:pPr>
      <w:r>
        <w:rPr>
          <w:noProof/>
        </w:rPr>
        <w:drawing>
          <wp:inline distT="0" distB="0" distL="0" distR="0" wp14:anchorId="37064807" wp14:editId="0705F762">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801">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5184FDB8" w14:textId="77777777" w:rsidR="00A406B7" w:rsidRDefault="00A406B7" w:rsidP="00A406B7">
      <w:r>
        <w:t>Reservation represents a guarantee. It impacts the Provider (</w:t>
      </w:r>
      <w:proofErr w:type="gramStart"/>
      <w:r>
        <w:t>e.g.</w:t>
      </w:r>
      <w:proofErr w:type="gramEnd"/>
      <w:r>
        <w:t xml:space="preserve"> ESXi) as that’s where the reservation takes place. However, it works differently on CPU vs RAM. </w:t>
      </w:r>
    </w:p>
    <w:p w14:paraId="76065C46" w14:textId="77777777" w:rsidR="00A406B7" w:rsidRDefault="00A406B7" w:rsidP="00A406B7">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A406B7" w14:paraId="0CBBF1AE" w14:textId="77777777" w:rsidTr="00DE3454">
        <w:tc>
          <w:tcPr>
            <w:tcW w:w="1271" w:type="dxa"/>
            <w:shd w:val="clear" w:color="auto" w:fill="F2F2F2" w:themeFill="background1" w:themeFillShade="F2"/>
          </w:tcPr>
          <w:p w14:paraId="6D0EE0DD" w14:textId="77777777" w:rsidR="00A406B7" w:rsidRPr="00A72989" w:rsidRDefault="00A406B7" w:rsidP="00DE3454">
            <w:pPr>
              <w:pStyle w:val="Tablecontent"/>
              <w:rPr>
                <w:b/>
                <w:bCs/>
              </w:rPr>
            </w:pPr>
            <w:r w:rsidRPr="00A72989">
              <w:rPr>
                <w:b/>
                <w:bCs/>
              </w:rPr>
              <w:t>CPU</w:t>
            </w:r>
          </w:p>
        </w:tc>
        <w:tc>
          <w:tcPr>
            <w:tcW w:w="9185" w:type="dxa"/>
          </w:tcPr>
          <w:p w14:paraId="6ED56CCD" w14:textId="77777777" w:rsidR="00A406B7" w:rsidRDefault="00A406B7" w:rsidP="00DE3454">
            <w:pPr>
              <w:pStyle w:val="Tablecontent"/>
            </w:pPr>
            <w:r>
              <w:t xml:space="preserve">If the VM does not use the resource, then it does not come into play as far as the VM is concerned. </w:t>
            </w:r>
            <w:proofErr w:type="gramStart"/>
            <w:r>
              <w:t>It’s</w:t>
            </w:r>
            <w:proofErr w:type="gramEnd"/>
            <w:r>
              <w:t xml:space="preserve"> only enforced during the period where the VM actually uses it.</w:t>
            </w:r>
          </w:p>
        </w:tc>
      </w:tr>
      <w:tr w:rsidR="00A406B7" w14:paraId="1DF10CC3" w14:textId="77777777" w:rsidTr="00DE3454">
        <w:tc>
          <w:tcPr>
            <w:tcW w:w="1271" w:type="dxa"/>
            <w:shd w:val="clear" w:color="auto" w:fill="F2F2F2" w:themeFill="background1" w:themeFillShade="F2"/>
          </w:tcPr>
          <w:p w14:paraId="213367C5" w14:textId="77777777" w:rsidR="00A406B7" w:rsidRPr="00A72989" w:rsidRDefault="00A406B7" w:rsidP="00DE3454">
            <w:pPr>
              <w:pStyle w:val="Tablecontent"/>
              <w:rPr>
                <w:b/>
                <w:bCs/>
              </w:rPr>
            </w:pPr>
            <w:r w:rsidRPr="00A72989">
              <w:rPr>
                <w:b/>
                <w:bCs/>
              </w:rPr>
              <w:t>RAM</w:t>
            </w:r>
          </w:p>
        </w:tc>
        <w:tc>
          <w:tcPr>
            <w:tcW w:w="9185" w:type="dxa"/>
          </w:tcPr>
          <w:p w14:paraId="4C20B5F3" w14:textId="77777777" w:rsidR="00A406B7" w:rsidRDefault="00A406B7" w:rsidP="00DE3454">
            <w:pPr>
              <w:pStyle w:val="Tablecontent"/>
            </w:pPr>
            <w:r>
              <w:t xml:space="preserve">If </w:t>
            </w:r>
            <w:proofErr w:type="gramStart"/>
            <w:r>
              <w:t>it’s</w:t>
            </w:r>
            <w:proofErr w:type="gramEnd"/>
            <w:r>
              <w:t xml:space="preserve">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behaviour. No other VM can touch it even though </w:t>
            </w:r>
            <w:proofErr w:type="gramStart"/>
            <w:r>
              <w:t>it’s</w:t>
            </w:r>
            <w:proofErr w:type="gramEnd"/>
            <w:r>
              <w:t xml:space="preserve"> not used.</w:t>
            </w:r>
          </w:p>
        </w:tc>
      </w:tr>
    </w:tbl>
    <w:p w14:paraId="43835461" w14:textId="77777777" w:rsidR="00A406B7" w:rsidRDefault="00A406B7" w:rsidP="00A406B7">
      <w:r>
        <w:t>Limit should not be used as it’s not visible to the Guest OS. The result is unpredictable and could create a worse performance problem than reducing the VM configuration. For CPU, it impacts the CPU Ready counter. For RAM, in the VMX file, this is sched.mem.max.</w:t>
      </w:r>
    </w:p>
    <w:p w14:paraId="2048E847" w14:textId="77777777" w:rsidR="00A406B7" w:rsidRDefault="00A406B7" w:rsidP="00A406B7">
      <w:r>
        <w:t>Reservation, Share and Limit are relatively static. They do not fluctuate unless they are manually changed. Hence, they behave more like a property than a metric.</w:t>
      </w:r>
    </w:p>
    <w:p w14:paraId="2803B9DF" w14:textId="77777777" w:rsidR="00A406B7" w:rsidRPr="00A452F2" w:rsidRDefault="00A406B7" w:rsidP="00E7573A">
      <w:pPr>
        <w:pStyle w:val="Heading5"/>
      </w:pPr>
      <w:r w:rsidRPr="00A452F2">
        <w:t>Entitlement</w:t>
      </w:r>
    </w:p>
    <w:p w14:paraId="31FE5DD4" w14:textId="77777777" w:rsidR="00A406B7" w:rsidRDefault="00A406B7" w:rsidP="00A406B7">
      <w:r w:rsidRPr="00C84219">
        <w:rPr>
          <w:lang w:val="en-GB"/>
        </w:rPr>
        <w:t>Entitlement means what the VM is entitled to. It's a dynamic value determined by the hypervisor. It varies every second</w:t>
      </w:r>
      <w:r>
        <w:rPr>
          <w:lang w:val="en-GB"/>
        </w:rPr>
        <w:t xml:space="preserve">, </w:t>
      </w:r>
      <w:r w:rsidRPr="00C84219">
        <w:rPr>
          <w:lang w:val="en-GB"/>
        </w:rPr>
        <w:t xml:space="preserve">determined by Limit, </w:t>
      </w:r>
      <w:r>
        <w:t>Shares</w:t>
      </w:r>
      <w:r w:rsidRPr="00C84219">
        <w:rPr>
          <w:lang w:val="en-GB"/>
        </w:rPr>
        <w:t xml:space="preserve"> and Reservation of the VM itself and any shared allocation with other VMs running on the same host. </w:t>
      </w:r>
      <w:r>
        <w:t>For Shares, it certainly must consider shares of other VMs running on the same host. A VM can’t use more than what ESXi entitles it.</w:t>
      </w:r>
    </w:p>
    <w:p w14:paraId="0662623D" w14:textId="77777777" w:rsidR="00A406B7" w:rsidRPr="00C84219" w:rsidRDefault="00A406B7" w:rsidP="00A406B7">
      <w:pPr>
        <w:rPr>
          <w:lang w:val="en-GB"/>
        </w:rPr>
      </w:pPr>
      <w:r w:rsidRPr="00C84219">
        <w:rPr>
          <w:lang w:val="en-GB"/>
        </w:rPr>
        <w:lastRenderedPageBreak/>
        <w:t xml:space="preserve">Obviously, a VM can only use what it is entitled to at any given point of time, so the Usage counter cannot go higher than the Entitlement counter. </w:t>
      </w:r>
    </w:p>
    <w:p w14:paraId="075F77EF" w14:textId="77777777" w:rsidR="00A406B7" w:rsidRPr="00C84219" w:rsidRDefault="00A406B7" w:rsidP="00A406B7">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w:t>
      </w:r>
      <w:proofErr w:type="gramStart"/>
      <w:r w:rsidRPr="00C84219">
        <w:rPr>
          <w:lang w:val="en-GB"/>
        </w:rPr>
        <w:t>similar to</w:t>
      </w:r>
      <w:proofErr w:type="gramEnd"/>
      <w:r w:rsidRPr="00C84219">
        <w:rPr>
          <w:lang w:val="en-GB"/>
        </w:rPr>
        <w:t xml:space="preserve"> one another when the VM is highly utilized. </w:t>
      </w:r>
    </w:p>
    <w:p w14:paraId="7488C105" w14:textId="77777777" w:rsidR="00A406B7" w:rsidRDefault="00A406B7" w:rsidP="00A406B7">
      <w:pPr>
        <w:rPr>
          <w:lang w:val="en-GB"/>
        </w:rPr>
      </w:pPr>
      <w:r w:rsidRPr="00C84219">
        <w:rPr>
          <w:lang w:val="en-GB"/>
        </w:rPr>
        <w:t xml:space="preserve">The numerical value may not be identical because of reporting technique. vCenter reports Usage in percentage, and it is an </w:t>
      </w:r>
      <w:r w:rsidRPr="00315D2B">
        <w:rPr>
          <w:i/>
          <w:iCs/>
          <w:color w:val="FF0000"/>
          <w:lang w:val="en-GB"/>
        </w:rPr>
        <w:t>average</w:t>
      </w:r>
      <w:r w:rsidRPr="00315D2B">
        <w:rPr>
          <w:color w:val="FF0000"/>
          <w:lang w:val="en-GB"/>
        </w:rPr>
        <w:t xml:space="preserve"> </w:t>
      </w:r>
      <w:r w:rsidRPr="00C84219">
        <w:rPr>
          <w:lang w:val="en-GB"/>
        </w:rPr>
        <w:t xml:space="preserve">value of the sample period. vCenter reports Entitlement in MHz and it takes the </w:t>
      </w:r>
      <w:r w:rsidRPr="00315D2B">
        <w:rPr>
          <w:i/>
          <w:iCs/>
          <w:color w:val="FF0000"/>
          <w:lang w:val="en-GB"/>
        </w:rPr>
        <w:t>latest</w:t>
      </w:r>
      <w:r w:rsidRPr="00315D2B">
        <w:rPr>
          <w:color w:val="FF0000"/>
          <w:lang w:val="en-GB"/>
        </w:rPr>
        <w:t xml:space="preserve"> </w:t>
      </w:r>
      <w:r w:rsidRPr="00C84219">
        <w:rPr>
          <w:lang w:val="en-GB"/>
        </w:rPr>
        <w:t xml:space="preserve">value in the sample period. This also explains why you may see Usage a bit higher than Entitlement in </w:t>
      </w:r>
      <w:proofErr w:type="gramStart"/>
      <w:r w:rsidRPr="00C84219">
        <w:rPr>
          <w:lang w:val="en-GB"/>
        </w:rPr>
        <w:t>highly-utilized</w:t>
      </w:r>
      <w:proofErr w:type="gramEnd"/>
      <w:r w:rsidRPr="00C84219">
        <w:rPr>
          <w:lang w:val="en-GB"/>
        </w:rPr>
        <w:t xml:space="preserve"> vCPU. If the VM has low utilization, you will see the Entitlement counter is much higher than Usage.</w:t>
      </w:r>
    </w:p>
    <w:p w14:paraId="6A63FDA2" w14:textId="77777777" w:rsidR="00290538" w:rsidRDefault="00290538" w:rsidP="00AC6E1E">
      <w:pPr>
        <w:pStyle w:val="Heading3"/>
      </w:pPr>
      <w:r>
        <w:t>Kubernetes</w:t>
      </w:r>
    </w:p>
    <w:p w14:paraId="19062976" w14:textId="77777777" w:rsidR="00290538" w:rsidRDefault="00290538" w:rsidP="00290538">
      <w:pPr>
        <w:rPr>
          <w:lang w:val="en-GB"/>
        </w:rPr>
      </w:pPr>
      <w:r>
        <w:rPr>
          <w:lang w:val="en-GB"/>
        </w:rPr>
        <w:t xml:space="preserve">The largest object in K8 is a cluster. Unlike vSphere, there is no K8 Data Center and K8 vCenter objects. Inter-cluster load balancing like vRealize Operations WLP also does not apply. As customers can have multiple K8 clusters, vRealize Operations adds the Kubernetes World object. </w:t>
      </w:r>
    </w:p>
    <w:p w14:paraId="1C716624" w14:textId="77777777" w:rsidR="00290538" w:rsidRDefault="00290538" w:rsidP="00290538">
      <w:pPr>
        <w:rPr>
          <w:lang w:val="en-GB"/>
        </w:rPr>
      </w:pPr>
      <w:r>
        <w:rPr>
          <w:lang w:val="en-GB"/>
        </w:rPr>
        <w:t xml:space="preserve">The nature of K8 cluster means there are 2 sides of a K8 cluster from observability viewpoint. </w:t>
      </w:r>
    </w:p>
    <w:p w14:paraId="4568377D"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2075"/>
        <w:gridCol w:w="6676"/>
      </w:tblGrid>
      <w:tr w:rsidR="00290538" w14:paraId="749D0C05" w14:textId="77777777" w:rsidTr="00ED67F8">
        <w:tc>
          <w:tcPr>
            <w:tcW w:w="1705" w:type="dxa"/>
            <w:shd w:val="clear" w:color="auto" w:fill="F2F2F2" w:themeFill="background1" w:themeFillShade="F2"/>
          </w:tcPr>
          <w:p w14:paraId="4A258A08" w14:textId="77777777" w:rsidR="00290538" w:rsidRDefault="00290538" w:rsidP="00ED67F8">
            <w:pPr>
              <w:pStyle w:val="Tableheading"/>
            </w:pPr>
            <w:r>
              <w:t>View</w:t>
            </w:r>
          </w:p>
        </w:tc>
        <w:tc>
          <w:tcPr>
            <w:tcW w:w="2075" w:type="dxa"/>
            <w:shd w:val="clear" w:color="auto" w:fill="F2F2F2" w:themeFill="background1" w:themeFillShade="F2"/>
          </w:tcPr>
          <w:p w14:paraId="1D2D23A9" w14:textId="77777777" w:rsidR="00290538" w:rsidRDefault="00290538" w:rsidP="00ED67F8">
            <w:pPr>
              <w:pStyle w:val="Tableheading"/>
            </w:pPr>
            <w:r>
              <w:rPr>
                <w:lang w:val="en-GB"/>
              </w:rPr>
              <w:t>Hiearchy</w:t>
            </w:r>
          </w:p>
        </w:tc>
        <w:tc>
          <w:tcPr>
            <w:tcW w:w="6676" w:type="dxa"/>
            <w:shd w:val="clear" w:color="auto" w:fill="F2F2F2" w:themeFill="background1" w:themeFillShade="F2"/>
          </w:tcPr>
          <w:p w14:paraId="67BDBA32" w14:textId="77777777" w:rsidR="00290538" w:rsidRDefault="00290538" w:rsidP="00ED67F8">
            <w:pPr>
              <w:pStyle w:val="Tableheading"/>
            </w:pPr>
            <w:r>
              <w:t>Remarks</w:t>
            </w:r>
          </w:p>
        </w:tc>
      </w:tr>
      <w:tr w:rsidR="00290538" w14:paraId="329B5857" w14:textId="77777777" w:rsidTr="00ED67F8">
        <w:tc>
          <w:tcPr>
            <w:tcW w:w="1705" w:type="dxa"/>
          </w:tcPr>
          <w:p w14:paraId="47E2FF52" w14:textId="77777777" w:rsidR="00290538" w:rsidRDefault="00290538" w:rsidP="00ED67F8">
            <w:pPr>
              <w:pStyle w:val="Tablecontent"/>
            </w:pPr>
            <w:r>
              <w:t>Infrastructure</w:t>
            </w:r>
          </w:p>
        </w:tc>
        <w:tc>
          <w:tcPr>
            <w:tcW w:w="2075" w:type="dxa"/>
          </w:tcPr>
          <w:p w14:paraId="6A69CF05" w14:textId="77777777" w:rsidR="00290538" w:rsidRDefault="00290538" w:rsidP="00ED67F8">
            <w:pPr>
              <w:pStyle w:val="Tablecontent"/>
            </w:pPr>
            <w:r>
              <w:t>Cluster \</w:t>
            </w:r>
          </w:p>
          <w:p w14:paraId="7837D1AC" w14:textId="77777777" w:rsidR="00290538" w:rsidRDefault="00290538" w:rsidP="00ED67F8">
            <w:pPr>
              <w:pStyle w:val="Tablecontent"/>
            </w:pPr>
            <w:r>
              <w:t xml:space="preserve">    Node \</w:t>
            </w:r>
          </w:p>
          <w:p w14:paraId="1073B20B" w14:textId="77777777" w:rsidR="00290538" w:rsidRDefault="00290538" w:rsidP="00ED67F8">
            <w:pPr>
              <w:pStyle w:val="Tablecontent"/>
            </w:pPr>
            <w:r>
              <w:t xml:space="preserve">        Container</w:t>
            </w:r>
          </w:p>
        </w:tc>
        <w:tc>
          <w:tcPr>
            <w:tcW w:w="6676" w:type="dxa"/>
          </w:tcPr>
          <w:p w14:paraId="4181FB88" w14:textId="77777777" w:rsidR="00290538" w:rsidRDefault="00290538" w:rsidP="00ED67F8">
            <w:pPr>
              <w:pStyle w:val="Tablecontent"/>
            </w:pPr>
            <w:r>
              <w:t>I skip pod as the node runs containers, not pods. Pod is just a grouping (think of it like a folder).</w:t>
            </w:r>
          </w:p>
        </w:tc>
      </w:tr>
      <w:tr w:rsidR="00290538" w14:paraId="1956E51B" w14:textId="77777777" w:rsidTr="00ED67F8">
        <w:tc>
          <w:tcPr>
            <w:tcW w:w="1705" w:type="dxa"/>
          </w:tcPr>
          <w:p w14:paraId="0C98C379" w14:textId="77777777" w:rsidR="00290538" w:rsidRDefault="00290538" w:rsidP="00ED67F8">
            <w:pPr>
              <w:pStyle w:val="Tablecontent"/>
            </w:pPr>
            <w:r>
              <w:t>Application</w:t>
            </w:r>
          </w:p>
        </w:tc>
        <w:tc>
          <w:tcPr>
            <w:tcW w:w="2075" w:type="dxa"/>
          </w:tcPr>
          <w:p w14:paraId="5B8F9F78" w14:textId="77777777" w:rsidR="00290538" w:rsidRDefault="00290538" w:rsidP="00ED67F8">
            <w:pPr>
              <w:pStyle w:val="Tablecontent"/>
            </w:pPr>
            <w:r>
              <w:t xml:space="preserve">Cluster \ </w:t>
            </w:r>
          </w:p>
          <w:p w14:paraId="2FE5A65F" w14:textId="77777777" w:rsidR="00290538" w:rsidRDefault="00290538" w:rsidP="00ED67F8">
            <w:pPr>
              <w:pStyle w:val="Tablecontent"/>
            </w:pPr>
            <w:r>
              <w:t xml:space="preserve">    Namespace \ </w:t>
            </w:r>
          </w:p>
          <w:p w14:paraId="182C53F2" w14:textId="77777777" w:rsidR="00290538" w:rsidRDefault="00290538" w:rsidP="00ED67F8">
            <w:pPr>
              <w:pStyle w:val="Tablecontent"/>
            </w:pPr>
            <w:r>
              <w:t xml:space="preserve">        Workload \</w:t>
            </w:r>
          </w:p>
          <w:p w14:paraId="779D1EB0" w14:textId="77777777" w:rsidR="00290538" w:rsidRDefault="00290538" w:rsidP="00ED67F8">
            <w:pPr>
              <w:pStyle w:val="Tablecontent"/>
            </w:pPr>
            <w:r>
              <w:t xml:space="preserve">            Pod</w:t>
            </w:r>
          </w:p>
        </w:tc>
        <w:tc>
          <w:tcPr>
            <w:tcW w:w="6676" w:type="dxa"/>
          </w:tcPr>
          <w:p w14:paraId="61AF337B" w14:textId="77777777" w:rsidR="00290538" w:rsidRDefault="00290538" w:rsidP="00ED67F8">
            <w:pPr>
              <w:pStyle w:val="Tablecontent"/>
            </w:pPr>
            <w:r>
              <w:rPr>
                <w:lang w:val="en-GB"/>
              </w:rPr>
              <w:t>I do not start with container as containers in a pod run and stop together. They are as good as one from application viewpoint</w:t>
            </w:r>
          </w:p>
        </w:tc>
      </w:tr>
    </w:tbl>
    <w:p w14:paraId="359FF41B" w14:textId="77777777" w:rsidR="00290538" w:rsidRDefault="00290538" w:rsidP="00290538">
      <w:r>
        <w:t>The 2 sides are equaly important. You will see later that this impacts the way we design the cluster KPI (%) metric.</w:t>
      </w:r>
    </w:p>
    <w:p w14:paraId="54648B98" w14:textId="77777777" w:rsidR="00290538" w:rsidRDefault="00290538" w:rsidP="00290538">
      <w:r>
        <w:t xml:space="preserve">Performance modelling starts with the smallest object, as this is typically workload is run. The larger, or parent object is often just an aggregation of the children. When aggregating, you want to have a leading indicator. We cover the technique to avoid lagging indicator </w:t>
      </w:r>
      <w:hyperlink w:anchor="_CPU_Metrics" w:history="1">
        <w:r w:rsidRPr="00100553">
          <w:rPr>
            <w:rStyle w:val="Hyperlink"/>
          </w:rPr>
          <w:t>here</w:t>
        </w:r>
      </w:hyperlink>
      <w:r>
        <w:t xml:space="preserve">. </w:t>
      </w:r>
    </w:p>
    <w:p w14:paraId="304C339E" w14:textId="77777777" w:rsidR="00290538" w:rsidRDefault="00290538" w:rsidP="00290538">
      <w:r>
        <w:t>The number of members in a hierarchy impacts the way we should roll up a metric. It also depends on the nature of the metrics. Let’s take the Out of Memory metric for example. What do you notice from the table below?</w:t>
      </w:r>
    </w:p>
    <w:p w14:paraId="7664EF5D" w14:textId="77777777" w:rsidR="00290538" w:rsidRDefault="00290538" w:rsidP="00290538">
      <w:pPr>
        <w:pStyle w:val="BeforeTable"/>
      </w:pPr>
    </w:p>
    <w:tbl>
      <w:tblPr>
        <w:tblStyle w:val="TableGrid"/>
        <w:tblW w:w="1053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5675"/>
        <w:gridCol w:w="3150"/>
      </w:tblGrid>
      <w:tr w:rsidR="00290538" w14:paraId="4161B141" w14:textId="77777777" w:rsidTr="00ED67F8">
        <w:tc>
          <w:tcPr>
            <w:tcW w:w="1705" w:type="dxa"/>
            <w:shd w:val="clear" w:color="auto" w:fill="F2F2F2" w:themeFill="background1" w:themeFillShade="F2"/>
          </w:tcPr>
          <w:p w14:paraId="193FC11E" w14:textId="77777777" w:rsidR="00290538" w:rsidRDefault="00290538" w:rsidP="00ED67F8">
            <w:pPr>
              <w:pStyle w:val="Tableheading"/>
            </w:pPr>
            <w:r>
              <w:t>Level</w:t>
            </w:r>
          </w:p>
        </w:tc>
        <w:tc>
          <w:tcPr>
            <w:tcW w:w="5675" w:type="dxa"/>
            <w:shd w:val="clear" w:color="auto" w:fill="F2F2F2" w:themeFill="background1" w:themeFillShade="F2"/>
          </w:tcPr>
          <w:p w14:paraId="3DE058F7" w14:textId="77777777" w:rsidR="00290538" w:rsidRDefault="00290538" w:rsidP="00ED67F8">
            <w:pPr>
              <w:pStyle w:val="Tableheading"/>
            </w:pPr>
            <w:r>
              <w:t>Metric Name</w:t>
            </w:r>
          </w:p>
        </w:tc>
        <w:tc>
          <w:tcPr>
            <w:tcW w:w="3150" w:type="dxa"/>
            <w:shd w:val="clear" w:color="auto" w:fill="F2F2F2" w:themeFill="background1" w:themeFillShade="F2"/>
          </w:tcPr>
          <w:p w14:paraId="62C1D6FE" w14:textId="77777777" w:rsidR="00290538" w:rsidRDefault="00290538" w:rsidP="00ED67F8">
            <w:pPr>
              <w:pStyle w:val="Tableheading"/>
            </w:pPr>
            <w:r>
              <w:t>Threshold</w:t>
            </w:r>
          </w:p>
        </w:tc>
      </w:tr>
      <w:tr w:rsidR="00290538" w14:paraId="3DABC670" w14:textId="77777777" w:rsidTr="00ED67F8">
        <w:tc>
          <w:tcPr>
            <w:tcW w:w="1705" w:type="dxa"/>
          </w:tcPr>
          <w:p w14:paraId="5BD9E26E" w14:textId="77777777" w:rsidR="00290538" w:rsidRDefault="00290538" w:rsidP="00ED67F8">
            <w:pPr>
              <w:pStyle w:val="Tablecontent"/>
            </w:pPr>
            <w:r>
              <w:t>Container</w:t>
            </w:r>
          </w:p>
        </w:tc>
        <w:tc>
          <w:tcPr>
            <w:tcW w:w="5675" w:type="dxa"/>
          </w:tcPr>
          <w:p w14:paraId="50D06B4E" w14:textId="77777777" w:rsidR="00290538" w:rsidRDefault="00290538" w:rsidP="00ED67F8">
            <w:pPr>
              <w:pStyle w:val="Tablecontent"/>
            </w:pPr>
            <w:r>
              <w:t>Count of Out of Memory during the collection cycle</w:t>
            </w:r>
          </w:p>
        </w:tc>
        <w:tc>
          <w:tcPr>
            <w:tcW w:w="3150" w:type="dxa"/>
            <w:vMerge w:val="restart"/>
            <w:vAlign w:val="center"/>
          </w:tcPr>
          <w:p w14:paraId="66B164E7" w14:textId="77777777" w:rsidR="00290538" w:rsidRDefault="00290538" w:rsidP="00ED67F8">
            <w:pPr>
              <w:pStyle w:val="Tablecontent"/>
            </w:pPr>
            <w:r>
              <w:t xml:space="preserve">0 – 1 – 2 – 4. </w:t>
            </w:r>
          </w:p>
          <w:p w14:paraId="3E78DC64" w14:textId="77777777" w:rsidR="00290538" w:rsidRDefault="00290538" w:rsidP="00ED67F8">
            <w:pPr>
              <w:pStyle w:val="Tablecontent"/>
            </w:pPr>
            <w:r>
              <w:t>Green = 0</w:t>
            </w:r>
          </w:p>
        </w:tc>
      </w:tr>
      <w:tr w:rsidR="00290538" w14:paraId="715D2BD6" w14:textId="77777777" w:rsidTr="00ED67F8">
        <w:tc>
          <w:tcPr>
            <w:tcW w:w="1705" w:type="dxa"/>
          </w:tcPr>
          <w:p w14:paraId="01E895ED" w14:textId="77777777" w:rsidR="00290538" w:rsidRDefault="00290538" w:rsidP="00ED67F8">
            <w:pPr>
              <w:pStyle w:val="Tablecontent"/>
            </w:pPr>
            <w:r>
              <w:t>Pod</w:t>
            </w:r>
          </w:p>
        </w:tc>
        <w:tc>
          <w:tcPr>
            <w:tcW w:w="5675" w:type="dxa"/>
          </w:tcPr>
          <w:p w14:paraId="52CC5367" w14:textId="77777777" w:rsidR="00290538" w:rsidRPr="00177690" w:rsidRDefault="00290538" w:rsidP="00ED67F8">
            <w:pPr>
              <w:pStyle w:val="Tablecontent"/>
            </w:pPr>
            <w:r>
              <w:t>95</w:t>
            </w:r>
            <w:r w:rsidRPr="00691BBF">
              <w:rPr>
                <w:vertAlign w:val="superscript"/>
              </w:rPr>
              <w:t>th</w:t>
            </w:r>
            <w:r>
              <w:t xml:space="preserve"> percentile Container Out of Memory in the pod</w:t>
            </w:r>
          </w:p>
        </w:tc>
        <w:tc>
          <w:tcPr>
            <w:tcW w:w="3150" w:type="dxa"/>
            <w:vMerge/>
          </w:tcPr>
          <w:p w14:paraId="03A87A01" w14:textId="77777777" w:rsidR="00290538" w:rsidRDefault="00290538" w:rsidP="00ED67F8">
            <w:pPr>
              <w:pStyle w:val="Tablecontent"/>
            </w:pPr>
          </w:p>
        </w:tc>
      </w:tr>
      <w:tr w:rsidR="00290538" w14:paraId="14F56E02" w14:textId="77777777" w:rsidTr="00ED67F8">
        <w:tc>
          <w:tcPr>
            <w:tcW w:w="1705" w:type="dxa"/>
          </w:tcPr>
          <w:p w14:paraId="1E67A8C8" w14:textId="77777777" w:rsidR="00290538" w:rsidRDefault="00290538" w:rsidP="00ED67F8">
            <w:pPr>
              <w:pStyle w:val="Tablecontent"/>
            </w:pPr>
            <w:r>
              <w:t>Workload</w:t>
            </w:r>
          </w:p>
        </w:tc>
        <w:tc>
          <w:tcPr>
            <w:tcW w:w="5675" w:type="dxa"/>
          </w:tcPr>
          <w:p w14:paraId="09C2B3D6" w14:textId="77777777" w:rsidR="00290538" w:rsidRDefault="00290538" w:rsidP="00ED67F8">
            <w:pPr>
              <w:pStyle w:val="Tablecontent"/>
            </w:pPr>
            <w:r>
              <w:t>95</w:t>
            </w:r>
            <w:r w:rsidRPr="00691BBF">
              <w:rPr>
                <w:vertAlign w:val="superscript"/>
              </w:rPr>
              <w:t>th</w:t>
            </w:r>
            <w:r>
              <w:t xml:space="preserve"> percentile Container Out of Memory in the workload</w:t>
            </w:r>
          </w:p>
        </w:tc>
        <w:tc>
          <w:tcPr>
            <w:tcW w:w="3150" w:type="dxa"/>
            <w:vMerge/>
          </w:tcPr>
          <w:p w14:paraId="0D79CE8B" w14:textId="77777777" w:rsidR="00290538" w:rsidRDefault="00290538" w:rsidP="00ED67F8">
            <w:pPr>
              <w:pStyle w:val="Tablecontent"/>
            </w:pPr>
          </w:p>
        </w:tc>
      </w:tr>
      <w:tr w:rsidR="00290538" w14:paraId="13893EF3" w14:textId="77777777" w:rsidTr="00ED67F8">
        <w:tc>
          <w:tcPr>
            <w:tcW w:w="1705" w:type="dxa"/>
          </w:tcPr>
          <w:p w14:paraId="268A0F74" w14:textId="77777777" w:rsidR="00290538" w:rsidRDefault="00290538" w:rsidP="00ED67F8">
            <w:pPr>
              <w:pStyle w:val="Tablecontent"/>
            </w:pPr>
            <w:r>
              <w:t xml:space="preserve">Namespace </w:t>
            </w:r>
          </w:p>
        </w:tc>
        <w:tc>
          <w:tcPr>
            <w:tcW w:w="5675" w:type="dxa"/>
          </w:tcPr>
          <w:p w14:paraId="197FAEFB" w14:textId="77777777" w:rsidR="00290538" w:rsidRPr="00966095" w:rsidRDefault="00290538" w:rsidP="00ED67F8">
            <w:pPr>
              <w:pStyle w:val="Tablecontent"/>
              <w:rPr>
                <w:b/>
                <w:bCs/>
              </w:rPr>
            </w:pPr>
            <w:r>
              <w:t>95</w:t>
            </w:r>
            <w:r w:rsidRPr="00691BBF">
              <w:rPr>
                <w:vertAlign w:val="superscript"/>
              </w:rPr>
              <w:t>th</w:t>
            </w:r>
            <w:r>
              <w:t xml:space="preserve"> percentile Container Out of Memory in the namespace</w:t>
            </w:r>
          </w:p>
        </w:tc>
        <w:tc>
          <w:tcPr>
            <w:tcW w:w="3150" w:type="dxa"/>
            <w:vMerge/>
          </w:tcPr>
          <w:p w14:paraId="5268A4DB" w14:textId="77777777" w:rsidR="00290538" w:rsidRDefault="00290538" w:rsidP="00ED67F8">
            <w:pPr>
              <w:pStyle w:val="Tablecontent"/>
            </w:pPr>
          </w:p>
        </w:tc>
      </w:tr>
      <w:tr w:rsidR="00290538" w14:paraId="53DE0EC2" w14:textId="77777777" w:rsidTr="00ED67F8">
        <w:tc>
          <w:tcPr>
            <w:tcW w:w="1705" w:type="dxa"/>
          </w:tcPr>
          <w:p w14:paraId="1340BE81" w14:textId="77777777" w:rsidR="00290538" w:rsidRDefault="00290538" w:rsidP="00ED67F8">
            <w:pPr>
              <w:pStyle w:val="Tablecontent"/>
            </w:pPr>
            <w:r>
              <w:t>Node</w:t>
            </w:r>
          </w:p>
        </w:tc>
        <w:tc>
          <w:tcPr>
            <w:tcW w:w="5675" w:type="dxa"/>
          </w:tcPr>
          <w:p w14:paraId="35D9269E" w14:textId="77777777" w:rsidR="00290538" w:rsidRDefault="00290538" w:rsidP="00ED67F8">
            <w:pPr>
              <w:pStyle w:val="Tablecontent"/>
            </w:pPr>
            <w:r>
              <w:t>95</w:t>
            </w:r>
            <w:r w:rsidRPr="00691BBF">
              <w:rPr>
                <w:vertAlign w:val="superscript"/>
              </w:rPr>
              <w:t>th</w:t>
            </w:r>
            <w:r>
              <w:t xml:space="preserve"> percentile Container Out of Memory in the node</w:t>
            </w:r>
          </w:p>
        </w:tc>
        <w:tc>
          <w:tcPr>
            <w:tcW w:w="3150" w:type="dxa"/>
            <w:vMerge/>
          </w:tcPr>
          <w:p w14:paraId="66AB4760" w14:textId="77777777" w:rsidR="00290538" w:rsidRDefault="00290538" w:rsidP="00ED67F8">
            <w:pPr>
              <w:pStyle w:val="Tablecontent"/>
            </w:pPr>
          </w:p>
        </w:tc>
      </w:tr>
      <w:tr w:rsidR="00290538" w14:paraId="572250EF" w14:textId="77777777" w:rsidTr="00ED67F8">
        <w:tc>
          <w:tcPr>
            <w:tcW w:w="1705" w:type="dxa"/>
          </w:tcPr>
          <w:p w14:paraId="08E8FD00" w14:textId="77777777" w:rsidR="00290538" w:rsidRDefault="00290538" w:rsidP="00ED67F8">
            <w:pPr>
              <w:pStyle w:val="Tablecontent"/>
            </w:pPr>
            <w:r>
              <w:lastRenderedPageBreak/>
              <w:t>Cluster</w:t>
            </w:r>
          </w:p>
        </w:tc>
        <w:tc>
          <w:tcPr>
            <w:tcW w:w="5675" w:type="dxa"/>
          </w:tcPr>
          <w:p w14:paraId="6D3E9847" w14:textId="77777777" w:rsidR="00290538" w:rsidRDefault="00290538" w:rsidP="00ED67F8">
            <w:pPr>
              <w:pStyle w:val="Tablecontent"/>
            </w:pPr>
            <w:r>
              <w:t>95</w:t>
            </w:r>
            <w:r w:rsidRPr="00691BBF">
              <w:rPr>
                <w:vertAlign w:val="superscript"/>
              </w:rPr>
              <w:t>th</w:t>
            </w:r>
            <w:r>
              <w:t xml:space="preserve"> percentile Container Out of Memory in the cluster</w:t>
            </w:r>
          </w:p>
        </w:tc>
        <w:tc>
          <w:tcPr>
            <w:tcW w:w="3150" w:type="dxa"/>
            <w:vMerge/>
          </w:tcPr>
          <w:p w14:paraId="1564CD3D" w14:textId="77777777" w:rsidR="00290538" w:rsidRDefault="00290538" w:rsidP="00ED67F8">
            <w:pPr>
              <w:pStyle w:val="Tablecontent"/>
            </w:pPr>
          </w:p>
        </w:tc>
      </w:tr>
    </w:tbl>
    <w:p w14:paraId="5A87CE5E" w14:textId="77777777" w:rsidR="00290538" w:rsidRDefault="00290538" w:rsidP="00290538">
      <w:r>
        <w:t xml:space="preserve">As the container is the base object where we get the count of out of memory events, the counter is the raw counter. All other counters at the parent level are simply an aggregation. </w:t>
      </w:r>
    </w:p>
    <w:p w14:paraId="2704DB6B" w14:textId="77777777" w:rsidR="00290538" w:rsidRDefault="00290538" w:rsidP="00290538">
      <w:r>
        <w:t>Why do I choose the 95</w:t>
      </w:r>
      <w:r w:rsidRPr="00372D9D">
        <w:rPr>
          <w:vertAlign w:val="superscript"/>
        </w:rPr>
        <w:t>th</w:t>
      </w:r>
      <w:r>
        <w:t xml:space="preserve"> percentile function, instead of simply summing up the containers value at the pod level? After all, a pod contains only 1 – 2 containers for almost all the cases. In addition, the containers in a pod are always scheduled together.</w:t>
      </w:r>
    </w:p>
    <w:p w14:paraId="00626799" w14:textId="77777777" w:rsidR="00290538" w:rsidRDefault="00290538" w:rsidP="00290538">
      <w:r>
        <w:t xml:space="preserve">The reason is simplicity. When you design a KPI, think of all the objects, not just 1. You want to have pattern so it’s easier to understand. </w:t>
      </w:r>
    </w:p>
    <w:p w14:paraId="5A2D163F" w14:textId="77777777" w:rsidR="00290538" w:rsidRDefault="00290538" w:rsidP="00290538">
      <w:r>
        <w:t>A large cluster can potentially run thousands of containers. Why do I choose 95</w:t>
      </w:r>
      <w:r w:rsidRPr="00A42D39">
        <w:rPr>
          <w:vertAlign w:val="superscript"/>
        </w:rPr>
        <w:t>th</w:t>
      </w:r>
      <w:r>
        <w:t xml:space="preserve"> instead of 97</w:t>
      </w:r>
      <w:r w:rsidRPr="00A42D39">
        <w:rPr>
          <w:vertAlign w:val="superscript"/>
        </w:rPr>
        <w:t>th</w:t>
      </w:r>
      <w:r>
        <w:t xml:space="preserve"> percentile (3 standard deviations)? </w:t>
      </w:r>
    </w:p>
    <w:p w14:paraId="0EBB5B8A" w14:textId="77777777" w:rsidR="00290538" w:rsidRDefault="00290538" w:rsidP="00290538">
      <w:r>
        <w:t xml:space="preserve">The first reason is to keep the formula consistent. This is important to ensure the drill down does not give you a surprise. </w:t>
      </w:r>
    </w:p>
    <w:p w14:paraId="44B3672B" w14:textId="77777777" w:rsidR="00290538" w:rsidRDefault="00290538" w:rsidP="00290538">
      <w:r>
        <w:t>The second reason is 95</w:t>
      </w:r>
      <w:r w:rsidRPr="00F81B79">
        <w:rPr>
          <w:vertAlign w:val="superscript"/>
        </w:rPr>
        <w:t>th</w:t>
      </w:r>
      <w:r>
        <w:t xml:space="preserve"> is a more accurate representation. The use case here is a KPI metric. You can always complement it with other metrics such as count of container with out of memory if you want to be notified earlier.</w:t>
      </w:r>
    </w:p>
    <w:p w14:paraId="3189B2A4" w14:textId="77777777" w:rsidR="00290538" w:rsidRDefault="00290538" w:rsidP="00AC6E1E">
      <w:pPr>
        <w:pStyle w:val="Heading4"/>
      </w:pPr>
      <w:r>
        <w:t>Container</w:t>
      </w:r>
    </w:p>
    <w:p w14:paraId="0A970523" w14:textId="77777777" w:rsidR="00290538" w:rsidRDefault="00290538" w:rsidP="00290538">
      <w:pPr>
        <w:rPr>
          <w:lang w:val="en-GB"/>
        </w:rPr>
      </w:pPr>
      <w:r>
        <w:rPr>
          <w:lang w:val="en-GB"/>
        </w:rPr>
        <w:t xml:space="preserve">This object does not have K8 specific metric as it is just a group of Linux or Windows processes. This differs to a VM object or a Guest OS object, which have rich set of metrics. Maybe we’re better off with events and logs. Thoughts? </w:t>
      </w:r>
    </w:p>
    <w:p w14:paraId="5EACD519" w14:textId="77777777" w:rsidR="00290538" w:rsidRDefault="00290538" w:rsidP="00E7573A">
      <w:pPr>
        <w:pStyle w:val="Heading5"/>
      </w:pPr>
      <w:r>
        <w:t>Primary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166B1C03" w14:textId="77777777" w:rsidTr="00ED67F8">
        <w:tc>
          <w:tcPr>
            <w:tcW w:w="1116" w:type="dxa"/>
            <w:shd w:val="clear" w:color="auto" w:fill="F2F2F2" w:themeFill="background1" w:themeFillShade="F2"/>
          </w:tcPr>
          <w:p w14:paraId="27780191" w14:textId="77777777" w:rsidR="00290538" w:rsidRDefault="00290538" w:rsidP="00ED67F8">
            <w:pPr>
              <w:pStyle w:val="Tableheading"/>
            </w:pPr>
            <w:r>
              <w:t>Group</w:t>
            </w:r>
          </w:p>
        </w:tc>
        <w:tc>
          <w:tcPr>
            <w:tcW w:w="4971" w:type="dxa"/>
            <w:shd w:val="clear" w:color="auto" w:fill="F2F2F2" w:themeFill="background1" w:themeFillShade="F2"/>
          </w:tcPr>
          <w:p w14:paraId="41E0D737" w14:textId="77777777" w:rsidR="00290538" w:rsidRDefault="00290538" w:rsidP="00ED67F8">
            <w:pPr>
              <w:pStyle w:val="Tableheading"/>
            </w:pPr>
            <w:r>
              <w:t>Metric Name</w:t>
            </w:r>
          </w:p>
        </w:tc>
        <w:tc>
          <w:tcPr>
            <w:tcW w:w="1293" w:type="dxa"/>
            <w:shd w:val="clear" w:color="auto" w:fill="F2F2F2" w:themeFill="background1" w:themeFillShade="F2"/>
          </w:tcPr>
          <w:p w14:paraId="69AD3404" w14:textId="77777777" w:rsidR="00290538" w:rsidRDefault="00290538" w:rsidP="00ED67F8">
            <w:pPr>
              <w:pStyle w:val="Tableheading"/>
            </w:pPr>
            <w:r>
              <w:t>Weightage</w:t>
            </w:r>
          </w:p>
        </w:tc>
        <w:tc>
          <w:tcPr>
            <w:tcW w:w="3063" w:type="dxa"/>
            <w:shd w:val="clear" w:color="auto" w:fill="F2F2F2" w:themeFill="background1" w:themeFillShade="F2"/>
          </w:tcPr>
          <w:p w14:paraId="34B171E5" w14:textId="77777777" w:rsidR="00290538" w:rsidRDefault="00290538" w:rsidP="00ED67F8">
            <w:pPr>
              <w:pStyle w:val="Tableheading"/>
            </w:pPr>
            <w:r>
              <w:t>Green – Yellow – Orange – Red</w:t>
            </w:r>
          </w:p>
        </w:tc>
      </w:tr>
      <w:tr w:rsidR="00290538" w14:paraId="33D4B525" w14:textId="77777777" w:rsidTr="00ED67F8">
        <w:tc>
          <w:tcPr>
            <w:tcW w:w="1116" w:type="dxa"/>
          </w:tcPr>
          <w:p w14:paraId="261E4CF3" w14:textId="77777777" w:rsidR="00290538" w:rsidRDefault="00290538" w:rsidP="00ED67F8">
            <w:pPr>
              <w:pStyle w:val="Tablecontent"/>
            </w:pPr>
            <w:r>
              <w:t>CPU</w:t>
            </w:r>
          </w:p>
        </w:tc>
        <w:tc>
          <w:tcPr>
            <w:tcW w:w="4971" w:type="dxa"/>
          </w:tcPr>
          <w:p w14:paraId="737AC00B" w14:textId="77777777" w:rsidR="00290538" w:rsidRDefault="00290538" w:rsidP="00ED67F8">
            <w:pPr>
              <w:pStyle w:val="Tablecontent"/>
            </w:pPr>
            <w:r>
              <w:rPr>
                <w:rStyle w:val="inline-highlight"/>
              </w:rPr>
              <w:t>CPU Throttled %</w:t>
            </w:r>
          </w:p>
        </w:tc>
        <w:tc>
          <w:tcPr>
            <w:tcW w:w="1293" w:type="dxa"/>
          </w:tcPr>
          <w:p w14:paraId="472667EC" w14:textId="77777777" w:rsidR="00290538" w:rsidRDefault="00290538" w:rsidP="00ED67F8">
            <w:pPr>
              <w:pStyle w:val="Tablecontent"/>
              <w:jc w:val="right"/>
            </w:pPr>
            <w:r>
              <w:t>30%</w:t>
            </w:r>
          </w:p>
        </w:tc>
        <w:tc>
          <w:tcPr>
            <w:tcW w:w="3063" w:type="dxa"/>
          </w:tcPr>
          <w:p w14:paraId="276DA160" w14:textId="77777777" w:rsidR="00290538" w:rsidRDefault="00290538" w:rsidP="00ED67F8">
            <w:pPr>
              <w:pStyle w:val="Tablecontent"/>
            </w:pPr>
            <w:r>
              <w:t xml:space="preserve">0 – 5% - 10% - 20% - 40% </w:t>
            </w:r>
          </w:p>
        </w:tc>
      </w:tr>
      <w:tr w:rsidR="00290538" w14:paraId="4D100E21" w14:textId="77777777" w:rsidTr="00ED67F8">
        <w:tc>
          <w:tcPr>
            <w:tcW w:w="1116" w:type="dxa"/>
          </w:tcPr>
          <w:p w14:paraId="02361B0C" w14:textId="77777777" w:rsidR="00290538" w:rsidRDefault="00290538" w:rsidP="00ED67F8">
            <w:pPr>
              <w:pStyle w:val="Tablecontent"/>
            </w:pPr>
            <w:r>
              <w:t>Memory</w:t>
            </w:r>
          </w:p>
        </w:tc>
        <w:tc>
          <w:tcPr>
            <w:tcW w:w="4971" w:type="dxa"/>
          </w:tcPr>
          <w:p w14:paraId="70B83D39" w14:textId="77777777" w:rsidR="00290538" w:rsidRDefault="00290538" w:rsidP="00ED67F8">
            <w:pPr>
              <w:pStyle w:val="Tablecontent"/>
            </w:pPr>
            <w:r>
              <w:t xml:space="preserve">Out of Memory </w:t>
            </w:r>
          </w:p>
        </w:tc>
        <w:tc>
          <w:tcPr>
            <w:tcW w:w="1293" w:type="dxa"/>
          </w:tcPr>
          <w:p w14:paraId="6711B7CE" w14:textId="77777777" w:rsidR="00290538" w:rsidRDefault="00290538" w:rsidP="00ED67F8">
            <w:pPr>
              <w:pStyle w:val="Tablecontent"/>
              <w:jc w:val="right"/>
            </w:pPr>
            <w:r>
              <w:t>30%</w:t>
            </w:r>
          </w:p>
        </w:tc>
        <w:tc>
          <w:tcPr>
            <w:tcW w:w="3063" w:type="dxa"/>
          </w:tcPr>
          <w:p w14:paraId="2DC55399" w14:textId="77777777" w:rsidR="00290538" w:rsidRDefault="00290538" w:rsidP="00ED67F8">
            <w:pPr>
              <w:pStyle w:val="Tablecontent"/>
            </w:pPr>
            <w:r>
              <w:t xml:space="preserve">0 – 1 – 2 – 4. </w:t>
            </w:r>
          </w:p>
          <w:p w14:paraId="0624CE6E" w14:textId="77777777" w:rsidR="00290538" w:rsidRDefault="00290538" w:rsidP="00ED67F8">
            <w:pPr>
              <w:pStyle w:val="Tablecontent"/>
            </w:pPr>
            <w:r>
              <w:t>Green = 0</w:t>
            </w:r>
          </w:p>
        </w:tc>
      </w:tr>
      <w:tr w:rsidR="00290538" w14:paraId="57EBF8BB" w14:textId="77777777" w:rsidTr="00ED67F8">
        <w:tc>
          <w:tcPr>
            <w:tcW w:w="1116" w:type="dxa"/>
            <w:vMerge w:val="restart"/>
          </w:tcPr>
          <w:p w14:paraId="7BFADC5B" w14:textId="77777777" w:rsidR="00290538" w:rsidRDefault="00290538" w:rsidP="00ED67F8">
            <w:pPr>
              <w:pStyle w:val="Tablecontent"/>
            </w:pPr>
            <w:r>
              <w:t>Disk</w:t>
            </w:r>
          </w:p>
        </w:tc>
        <w:tc>
          <w:tcPr>
            <w:tcW w:w="4971" w:type="dxa"/>
          </w:tcPr>
          <w:p w14:paraId="61E47D20" w14:textId="77777777" w:rsidR="00290538" w:rsidRPr="00333BAA" w:rsidRDefault="00290538" w:rsidP="00ED67F8">
            <w:pPr>
              <w:pStyle w:val="Tablecontent"/>
              <w:rPr>
                <w:color w:val="FF0000"/>
              </w:rPr>
            </w:pPr>
            <w:r w:rsidRPr="00333BAA">
              <w:rPr>
                <w:color w:val="FF0000"/>
              </w:rPr>
              <w:t>Read Latency (ms)</w:t>
            </w:r>
            <w:r>
              <w:rPr>
                <w:color w:val="FF0000"/>
              </w:rPr>
              <w:t xml:space="preserve"> *</w:t>
            </w:r>
          </w:p>
        </w:tc>
        <w:tc>
          <w:tcPr>
            <w:tcW w:w="1293" w:type="dxa"/>
          </w:tcPr>
          <w:p w14:paraId="15A12E63" w14:textId="77777777" w:rsidR="00290538" w:rsidRDefault="00290538" w:rsidP="00ED67F8">
            <w:pPr>
              <w:pStyle w:val="Tablecontent"/>
              <w:jc w:val="right"/>
            </w:pPr>
            <w:r>
              <w:t>10%</w:t>
            </w:r>
          </w:p>
        </w:tc>
        <w:tc>
          <w:tcPr>
            <w:tcW w:w="3063" w:type="dxa"/>
            <w:vMerge w:val="restart"/>
            <w:vAlign w:val="center"/>
          </w:tcPr>
          <w:p w14:paraId="637D45CF" w14:textId="77777777" w:rsidR="00290538" w:rsidRDefault="00290538" w:rsidP="00ED67F8">
            <w:pPr>
              <w:pStyle w:val="Tablecontent"/>
            </w:pPr>
            <w:r>
              <w:t>0 – 10 – 20 – 40 – 80 ms</w:t>
            </w:r>
          </w:p>
        </w:tc>
      </w:tr>
      <w:tr w:rsidR="00290538" w14:paraId="0632D76A" w14:textId="77777777" w:rsidTr="00ED67F8">
        <w:tc>
          <w:tcPr>
            <w:tcW w:w="1116" w:type="dxa"/>
            <w:vMerge/>
          </w:tcPr>
          <w:p w14:paraId="12B1F24E" w14:textId="77777777" w:rsidR="00290538" w:rsidRDefault="00290538" w:rsidP="00ED67F8">
            <w:pPr>
              <w:pStyle w:val="Tablecontent"/>
            </w:pPr>
          </w:p>
        </w:tc>
        <w:tc>
          <w:tcPr>
            <w:tcW w:w="4971" w:type="dxa"/>
          </w:tcPr>
          <w:p w14:paraId="4FA9620B" w14:textId="77777777" w:rsidR="00290538" w:rsidRPr="00333BAA" w:rsidRDefault="00290538" w:rsidP="00ED67F8">
            <w:pPr>
              <w:pStyle w:val="Tablecontent"/>
              <w:rPr>
                <w:color w:val="FF0000"/>
              </w:rPr>
            </w:pPr>
            <w:r w:rsidRPr="00333BAA">
              <w:rPr>
                <w:color w:val="FF0000"/>
              </w:rPr>
              <w:t>Write Latency (ms)</w:t>
            </w:r>
            <w:r>
              <w:rPr>
                <w:color w:val="FF0000"/>
              </w:rPr>
              <w:t xml:space="preserve"> *</w:t>
            </w:r>
          </w:p>
        </w:tc>
        <w:tc>
          <w:tcPr>
            <w:tcW w:w="1293" w:type="dxa"/>
          </w:tcPr>
          <w:p w14:paraId="30231351" w14:textId="77777777" w:rsidR="00290538" w:rsidRDefault="00290538" w:rsidP="00ED67F8">
            <w:pPr>
              <w:pStyle w:val="Tablecontent"/>
              <w:jc w:val="right"/>
            </w:pPr>
            <w:r>
              <w:t>10%</w:t>
            </w:r>
          </w:p>
        </w:tc>
        <w:tc>
          <w:tcPr>
            <w:tcW w:w="3063" w:type="dxa"/>
            <w:vMerge/>
            <w:vAlign w:val="center"/>
          </w:tcPr>
          <w:p w14:paraId="4CA8E3AA" w14:textId="77777777" w:rsidR="00290538" w:rsidRDefault="00290538" w:rsidP="00ED67F8">
            <w:pPr>
              <w:pStyle w:val="Tablecontent"/>
            </w:pPr>
          </w:p>
        </w:tc>
      </w:tr>
      <w:tr w:rsidR="00290538" w14:paraId="50769D30" w14:textId="77777777" w:rsidTr="00ED67F8">
        <w:tc>
          <w:tcPr>
            <w:tcW w:w="1116" w:type="dxa"/>
            <w:vMerge w:val="restart"/>
          </w:tcPr>
          <w:p w14:paraId="677EAB23" w14:textId="77777777" w:rsidR="00290538" w:rsidRDefault="00290538" w:rsidP="00ED67F8">
            <w:pPr>
              <w:pStyle w:val="Tablecontent"/>
            </w:pPr>
            <w:r>
              <w:t>Network</w:t>
            </w:r>
          </w:p>
        </w:tc>
        <w:tc>
          <w:tcPr>
            <w:tcW w:w="4971" w:type="dxa"/>
          </w:tcPr>
          <w:p w14:paraId="01784F4F" w14:textId="77777777" w:rsidR="00290538" w:rsidRPr="009454A5" w:rsidRDefault="00290538" w:rsidP="00ED67F8">
            <w:pPr>
              <w:pStyle w:val="Tablecontent"/>
              <w:rPr>
                <w:b/>
                <w:bCs/>
              </w:rPr>
            </w:pPr>
            <w:r w:rsidRPr="00771A92">
              <w:t>Rece</w:t>
            </w:r>
            <w:r>
              <w:t>ive Packet Drop %</w:t>
            </w:r>
          </w:p>
        </w:tc>
        <w:tc>
          <w:tcPr>
            <w:tcW w:w="1293" w:type="dxa"/>
          </w:tcPr>
          <w:p w14:paraId="7F874B42" w14:textId="77777777" w:rsidR="00290538" w:rsidRDefault="00290538" w:rsidP="00ED67F8">
            <w:pPr>
              <w:pStyle w:val="Tablecontent"/>
              <w:jc w:val="right"/>
            </w:pPr>
            <w:r>
              <w:t>10%</w:t>
            </w:r>
          </w:p>
        </w:tc>
        <w:tc>
          <w:tcPr>
            <w:tcW w:w="3063" w:type="dxa"/>
            <w:vMerge w:val="restart"/>
            <w:vAlign w:val="center"/>
          </w:tcPr>
          <w:p w14:paraId="045F20B6" w14:textId="77777777" w:rsidR="00290538" w:rsidRDefault="00290538" w:rsidP="00ED67F8">
            <w:pPr>
              <w:pStyle w:val="Tablecontent"/>
            </w:pPr>
            <w:r>
              <w:t>0 – 0.5% - 0.1% - 2% - 4%</w:t>
            </w:r>
          </w:p>
        </w:tc>
      </w:tr>
      <w:tr w:rsidR="00290538" w14:paraId="72B6BC1F" w14:textId="77777777" w:rsidTr="00ED67F8">
        <w:tc>
          <w:tcPr>
            <w:tcW w:w="1116" w:type="dxa"/>
            <w:vMerge/>
          </w:tcPr>
          <w:p w14:paraId="717927AE" w14:textId="77777777" w:rsidR="00290538" w:rsidRDefault="00290538" w:rsidP="00ED67F8">
            <w:pPr>
              <w:pStyle w:val="Tablecontent"/>
            </w:pPr>
          </w:p>
        </w:tc>
        <w:tc>
          <w:tcPr>
            <w:tcW w:w="4971" w:type="dxa"/>
          </w:tcPr>
          <w:p w14:paraId="4FF437F8" w14:textId="77777777" w:rsidR="00290538" w:rsidRDefault="00290538" w:rsidP="00ED67F8">
            <w:pPr>
              <w:pStyle w:val="Tablecontent"/>
            </w:pPr>
            <w:r>
              <w:t>Transmit Packet Drop %</w:t>
            </w:r>
          </w:p>
        </w:tc>
        <w:tc>
          <w:tcPr>
            <w:tcW w:w="1293" w:type="dxa"/>
          </w:tcPr>
          <w:p w14:paraId="67140560" w14:textId="77777777" w:rsidR="00290538" w:rsidRDefault="00290538" w:rsidP="00ED67F8">
            <w:pPr>
              <w:pStyle w:val="Tablecontent"/>
              <w:jc w:val="right"/>
            </w:pPr>
            <w:r>
              <w:t>10%</w:t>
            </w:r>
          </w:p>
        </w:tc>
        <w:tc>
          <w:tcPr>
            <w:tcW w:w="3063" w:type="dxa"/>
            <w:vMerge/>
          </w:tcPr>
          <w:p w14:paraId="061F1D61" w14:textId="77777777" w:rsidR="00290538" w:rsidRDefault="00290538" w:rsidP="00ED67F8">
            <w:pPr>
              <w:pStyle w:val="Tablecontent"/>
            </w:pPr>
          </w:p>
        </w:tc>
      </w:tr>
    </w:tbl>
    <w:p w14:paraId="675BDFB4" w14:textId="77777777" w:rsidR="00290538" w:rsidRPr="00895410" w:rsidRDefault="00290538" w:rsidP="00290538">
      <w:pPr>
        <w:rPr>
          <w:color w:val="FF0000"/>
          <w:lang w:val="en-GB"/>
        </w:rPr>
      </w:pPr>
      <w:r w:rsidRPr="00895410">
        <w:rPr>
          <w:color w:val="FF0000"/>
          <w:lang w:val="en-GB"/>
        </w:rPr>
        <w:t xml:space="preserve">* </w:t>
      </w:r>
      <w:proofErr w:type="gramStart"/>
      <w:r w:rsidRPr="00895410">
        <w:rPr>
          <w:color w:val="FF0000"/>
          <w:lang w:val="en-GB"/>
        </w:rPr>
        <w:t>investigating</w:t>
      </w:r>
      <w:proofErr w:type="gramEnd"/>
      <w:r w:rsidRPr="00895410">
        <w:rPr>
          <w:color w:val="FF0000"/>
          <w:lang w:val="en-GB"/>
        </w:rPr>
        <w:t xml:space="preserve"> why </w:t>
      </w:r>
      <w:r w:rsidRPr="00895410">
        <w:rPr>
          <w:color w:val="FF0000"/>
        </w:rPr>
        <w:t>disk latency cannot be calculated from cAdvisor….</w:t>
      </w:r>
    </w:p>
    <w:p w14:paraId="4AA1F2B4" w14:textId="77777777" w:rsidR="00290538" w:rsidRDefault="00290538" w:rsidP="00290538">
      <w:r>
        <w:rPr>
          <w:lang w:val="en-GB"/>
        </w:rPr>
        <w:t xml:space="preserve">Let’s explain the </w:t>
      </w:r>
      <w:r w:rsidRPr="00B76058">
        <w:rPr>
          <w:b/>
          <w:bCs/>
          <w:lang w:val="en-GB"/>
        </w:rPr>
        <w:t>Out of Memory</w:t>
      </w:r>
      <w:r>
        <w:rPr>
          <w:lang w:val="en-GB"/>
        </w:rPr>
        <w:t xml:space="preserve"> as it does not exist in Windows or Linux. While it only exists in K8, it is not a native K8 metric as it is still about underlying OS. To prove the point, you can create this metric yourself even if you do not run K8. This metric counts the number </w:t>
      </w:r>
      <w:r>
        <w:t xml:space="preserve">of times the container hit out of memory event as defined by Linux (not sure about Windows). When Linux kernel encounter low memory, it will shutdown process. It tries to kill processes with the biggest consumed memory yet lowest active portion. </w:t>
      </w:r>
    </w:p>
    <w:p w14:paraId="41E8B5F6" w14:textId="77777777" w:rsidR="00290538" w:rsidRDefault="00290538" w:rsidP="00290538">
      <w:r>
        <w:lastRenderedPageBreak/>
        <w:t xml:space="preserve">I assign 60/40 between compute and non-compute. </w:t>
      </w:r>
      <w:proofErr w:type="gramStart"/>
      <w:r>
        <w:t>So</w:t>
      </w:r>
      <w:proofErr w:type="gramEnd"/>
      <w:r>
        <w:t xml:space="preserve"> CPU and memory gets 30%, while disk and network gets 20%. Let me know if Kubernetes network dropped packet contains false positive. If yes, then we should reduce their weightage.</w:t>
      </w:r>
    </w:p>
    <w:p w14:paraId="17997EA7" w14:textId="77777777" w:rsidR="00290538" w:rsidRDefault="00290538" w:rsidP="00290538">
      <w:r>
        <w:t xml:space="preserve">As the error packet is rare and critical, we classify it as override. </w:t>
      </w:r>
    </w:p>
    <w:p w14:paraId="769C8FCD" w14:textId="77777777" w:rsidR="00290538" w:rsidRDefault="00290538" w:rsidP="00290538">
      <w:r>
        <w:t xml:space="preserve">For disk, why do I split read and write? Because you can have 1 problem and not the other. If we combine them, the bad performance can be masked. </w:t>
      </w:r>
    </w:p>
    <w:p w14:paraId="6F45A215" w14:textId="77777777" w:rsidR="00290538" w:rsidRDefault="00290538" w:rsidP="00290538">
      <w:r>
        <w:t xml:space="preserve">We do the same thing for network. We did not combine them. We also do not add them. If you have 1% TX packet drop and 2% RX </w:t>
      </w:r>
      <w:proofErr w:type="gramStart"/>
      <w:r>
        <w:t>packet</w:t>
      </w:r>
      <w:proofErr w:type="gramEnd"/>
      <w:r>
        <w:t xml:space="preserve"> drop, you do not have 3% packet drop overall. </w:t>
      </w:r>
    </w:p>
    <w:p w14:paraId="5D67EE26" w14:textId="77777777" w:rsidR="00290538" w:rsidRDefault="00290538" w:rsidP="00290538">
      <w:r>
        <w:t xml:space="preserve">What counter is missing from above? </w:t>
      </w:r>
    </w:p>
    <w:p w14:paraId="7727FEA5" w14:textId="77777777" w:rsidR="00290538" w:rsidRDefault="00290538" w:rsidP="00290538">
      <w:r>
        <w:t>Disk queue length. This is only available at the OS level, not process level, as the queue is at Windows or Linux layer.</w:t>
      </w:r>
    </w:p>
    <w:p w14:paraId="5460EDC9" w14:textId="77777777" w:rsidR="00290538" w:rsidRDefault="00290538" w:rsidP="00E7573A">
      <w:pPr>
        <w:pStyle w:val="Heading6"/>
      </w:pPr>
      <w:r>
        <w:t>Override</w:t>
      </w:r>
    </w:p>
    <w:p w14:paraId="258F1CF3" w14:textId="77777777" w:rsidR="00290538" w:rsidRPr="00705449" w:rsidRDefault="00290538" w:rsidP="00290538">
      <w:r w:rsidRPr="00705449">
        <w:t xml:space="preserve">This table overrides the container performance (%) metric with the value derived from this table. </w:t>
      </w:r>
    </w:p>
    <w:p w14:paraId="7E566373" w14:textId="77777777" w:rsidR="00290538" w:rsidRDefault="00290538" w:rsidP="00290538">
      <w:pPr>
        <w:jc w:val="center"/>
      </w:pPr>
      <w:r w:rsidRPr="002A7A3F">
        <w:rPr>
          <w:noProof/>
        </w:rPr>
        <w:drawing>
          <wp:inline distT="0" distB="0" distL="0" distR="0" wp14:anchorId="3BD6C8D6" wp14:editId="39E38E7D">
            <wp:extent cx="5931205" cy="1028753"/>
            <wp:effectExtent l="0" t="0" r="0" b="0"/>
            <wp:docPr id="1085195926" name="Picture 10851959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Table&#10;&#10;Description automatically generated"/>
                    <pic:cNvPicPr/>
                  </pic:nvPicPr>
                  <pic:blipFill>
                    <a:blip r:embed="rId802"/>
                    <a:stretch>
                      <a:fillRect/>
                    </a:stretch>
                  </pic:blipFill>
                  <pic:spPr>
                    <a:xfrm>
                      <a:off x="0" y="0"/>
                      <a:ext cx="5931205" cy="1028753"/>
                    </a:xfrm>
                    <a:prstGeom prst="rect">
                      <a:avLst/>
                    </a:prstGeom>
                  </pic:spPr>
                </pic:pic>
              </a:graphicData>
            </a:graphic>
          </wp:inline>
        </w:drawing>
      </w:r>
    </w:p>
    <w:p w14:paraId="5332366D" w14:textId="77777777" w:rsidR="00290538" w:rsidRDefault="00290538" w:rsidP="00290538">
      <w:r>
        <w:t xml:space="preserve">Example: </w:t>
      </w:r>
    </w:p>
    <w:p w14:paraId="485ED2FB" w14:textId="77777777" w:rsidR="00290538" w:rsidRPr="000D4BC2" w:rsidRDefault="00290538" w:rsidP="00290538">
      <w:pPr>
        <w:ind w:left="720"/>
      </w:pPr>
      <w:r w:rsidRPr="000D4BC2">
        <w:t>0.5% TX error packet</w:t>
      </w:r>
      <w:r>
        <w:t>. This translates as</w:t>
      </w:r>
      <w:r w:rsidRPr="000D4BC2">
        <w:t xml:space="preserve"> 12.5%.</w:t>
      </w:r>
    </w:p>
    <w:p w14:paraId="78D0C9C9" w14:textId="77777777" w:rsidR="00290538" w:rsidRPr="000D4BC2" w:rsidRDefault="00290538" w:rsidP="00290538">
      <w:pPr>
        <w:ind w:left="720"/>
      </w:pPr>
      <w:r w:rsidRPr="000D4BC2">
        <w:t>0.0% RX error packet</w:t>
      </w:r>
      <w:r>
        <w:t>. This translates as</w:t>
      </w:r>
      <w:r w:rsidRPr="000D4BC2">
        <w:t xml:space="preserve"> 100%.</w:t>
      </w:r>
    </w:p>
    <w:p w14:paraId="7CDA25B8" w14:textId="77777777" w:rsidR="00290538" w:rsidRPr="000D4BC2" w:rsidRDefault="00290538" w:rsidP="00290538">
      <w:r w:rsidRPr="000D4BC2">
        <w:t xml:space="preserve">Result is </w:t>
      </w:r>
    </w:p>
    <w:p w14:paraId="57E5EDDE"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xml:space="preserve">= </w:t>
      </w:r>
      <w:proofErr w:type="gramStart"/>
      <w:r w:rsidRPr="000D4BC2">
        <w:rPr>
          <w:rFonts w:ascii="Lucida Console" w:hAnsi="Lucida Console"/>
          <w:sz w:val="20"/>
          <w:szCs w:val="20"/>
        </w:rPr>
        <w:t>( 100</w:t>
      </w:r>
      <w:proofErr w:type="gramEnd"/>
      <w:r w:rsidRPr="000D4BC2">
        <w:rPr>
          <w:rFonts w:ascii="Lucida Console" w:hAnsi="Lucida Console"/>
          <w:sz w:val="20"/>
          <w:szCs w:val="20"/>
        </w:rPr>
        <w:t>% x 1  +   12.5% x 8 ) / 9</w:t>
      </w:r>
    </w:p>
    <w:p w14:paraId="2AE33863"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xml:space="preserve">= </w:t>
      </w:r>
      <w:proofErr w:type="gramStart"/>
      <w:r w:rsidRPr="000D4BC2">
        <w:rPr>
          <w:rFonts w:ascii="Lucida Console" w:hAnsi="Lucida Console"/>
          <w:sz w:val="20"/>
          <w:szCs w:val="20"/>
        </w:rPr>
        <w:t xml:space="preserve">(  </w:t>
      </w:r>
      <w:proofErr w:type="gramEnd"/>
      <w:r w:rsidRPr="000D4BC2">
        <w:rPr>
          <w:rFonts w:ascii="Lucida Console" w:hAnsi="Lucida Console"/>
          <w:sz w:val="20"/>
          <w:szCs w:val="20"/>
        </w:rPr>
        <w:t xml:space="preserve"> 100%    +      100%   ) / 9</w:t>
      </w:r>
    </w:p>
    <w:p w14:paraId="69F70687"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200%             / 9</w:t>
      </w:r>
    </w:p>
    <w:p w14:paraId="44C25DB5"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22.2%</w:t>
      </w:r>
    </w:p>
    <w:p w14:paraId="6F91BB79" w14:textId="77777777" w:rsidR="00290538" w:rsidRPr="00164A65" w:rsidRDefault="00290538" w:rsidP="00290538">
      <w:r>
        <w:t>Red is given 8x the weightage of green. That’s why there are 9 (from 1 + 8) numbers.</w:t>
      </w:r>
    </w:p>
    <w:p w14:paraId="44D1FF2D" w14:textId="77777777" w:rsidR="00290538" w:rsidRDefault="00290538" w:rsidP="00E7573A">
      <w:pPr>
        <w:pStyle w:val="Heading5"/>
      </w:pPr>
      <w:r>
        <w:t>Secondary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32DE37D1" w14:textId="77777777" w:rsidTr="00ED67F8">
        <w:tc>
          <w:tcPr>
            <w:tcW w:w="1116" w:type="dxa"/>
            <w:shd w:val="clear" w:color="auto" w:fill="F2F2F2" w:themeFill="background1" w:themeFillShade="F2"/>
          </w:tcPr>
          <w:p w14:paraId="473742AE" w14:textId="77777777" w:rsidR="00290538" w:rsidRDefault="00290538" w:rsidP="00ED67F8">
            <w:pPr>
              <w:pStyle w:val="Tableheading"/>
            </w:pPr>
            <w:r>
              <w:t>Group</w:t>
            </w:r>
          </w:p>
        </w:tc>
        <w:tc>
          <w:tcPr>
            <w:tcW w:w="4971" w:type="dxa"/>
            <w:shd w:val="clear" w:color="auto" w:fill="F2F2F2" w:themeFill="background1" w:themeFillShade="F2"/>
          </w:tcPr>
          <w:p w14:paraId="2E05E52E" w14:textId="77777777" w:rsidR="00290538" w:rsidRDefault="00290538" w:rsidP="00ED67F8">
            <w:pPr>
              <w:pStyle w:val="Tableheading"/>
            </w:pPr>
            <w:r>
              <w:t>Metric Name</w:t>
            </w:r>
          </w:p>
        </w:tc>
        <w:tc>
          <w:tcPr>
            <w:tcW w:w="4353" w:type="dxa"/>
            <w:shd w:val="clear" w:color="auto" w:fill="F2F2F2" w:themeFill="background1" w:themeFillShade="F2"/>
          </w:tcPr>
          <w:p w14:paraId="3335D2A1" w14:textId="77777777" w:rsidR="00290538" w:rsidRDefault="00290538" w:rsidP="00ED67F8">
            <w:pPr>
              <w:pStyle w:val="Tableheading"/>
            </w:pPr>
            <w:r>
              <w:t>Remarks</w:t>
            </w:r>
          </w:p>
        </w:tc>
      </w:tr>
      <w:tr w:rsidR="00290538" w14:paraId="56DB64A7" w14:textId="77777777" w:rsidTr="00ED67F8">
        <w:tc>
          <w:tcPr>
            <w:tcW w:w="1116" w:type="dxa"/>
          </w:tcPr>
          <w:p w14:paraId="121011CA" w14:textId="77777777" w:rsidR="00290538" w:rsidRDefault="00290538" w:rsidP="00ED67F8">
            <w:pPr>
              <w:pStyle w:val="Tablecontent"/>
            </w:pPr>
            <w:r>
              <w:t>CPU</w:t>
            </w:r>
          </w:p>
        </w:tc>
        <w:tc>
          <w:tcPr>
            <w:tcW w:w="4971" w:type="dxa"/>
          </w:tcPr>
          <w:p w14:paraId="0D872317" w14:textId="77777777" w:rsidR="00290538" w:rsidRDefault="00290538" w:rsidP="00ED67F8">
            <w:pPr>
              <w:pStyle w:val="Tablecontent"/>
            </w:pPr>
            <w:r>
              <w:rPr>
                <w:rStyle w:val="inline-highlight"/>
              </w:rPr>
              <w:t>CPU Usage</w:t>
            </w:r>
            <w:r>
              <w:rPr>
                <w:rStyle w:val="inline-highlight"/>
              </w:rPr>
              <w:softHyphen/>
              <w:t xml:space="preserve"> % </w:t>
            </w:r>
          </w:p>
        </w:tc>
        <w:tc>
          <w:tcPr>
            <w:tcW w:w="4353" w:type="dxa"/>
          </w:tcPr>
          <w:p w14:paraId="1459DF62" w14:textId="77777777" w:rsidR="00290538" w:rsidRDefault="00290538" w:rsidP="00ED67F8">
            <w:pPr>
              <w:pStyle w:val="Tablecontent"/>
            </w:pPr>
          </w:p>
        </w:tc>
      </w:tr>
      <w:tr w:rsidR="00290538" w14:paraId="7E14B503" w14:textId="77777777" w:rsidTr="00ED67F8">
        <w:tc>
          <w:tcPr>
            <w:tcW w:w="1116" w:type="dxa"/>
          </w:tcPr>
          <w:p w14:paraId="39B14165" w14:textId="77777777" w:rsidR="00290538" w:rsidRDefault="00290538" w:rsidP="00ED67F8">
            <w:pPr>
              <w:pStyle w:val="Tablecontent"/>
            </w:pPr>
            <w:r>
              <w:t>Memory</w:t>
            </w:r>
          </w:p>
        </w:tc>
        <w:tc>
          <w:tcPr>
            <w:tcW w:w="4971" w:type="dxa"/>
          </w:tcPr>
          <w:p w14:paraId="60269AA7" w14:textId="77777777" w:rsidR="00290538" w:rsidRDefault="00290538" w:rsidP="00ED67F8">
            <w:pPr>
              <w:pStyle w:val="Tablecontent"/>
            </w:pPr>
            <w:r>
              <w:t xml:space="preserve">Memory Usage (%) </w:t>
            </w:r>
          </w:p>
        </w:tc>
        <w:tc>
          <w:tcPr>
            <w:tcW w:w="4353" w:type="dxa"/>
          </w:tcPr>
          <w:p w14:paraId="4407E623" w14:textId="77777777" w:rsidR="00290538" w:rsidRDefault="00290538" w:rsidP="00ED67F8">
            <w:pPr>
              <w:pStyle w:val="Tablecontent"/>
            </w:pPr>
          </w:p>
        </w:tc>
      </w:tr>
      <w:tr w:rsidR="00290538" w14:paraId="347F129B" w14:textId="77777777" w:rsidTr="00ED67F8">
        <w:tc>
          <w:tcPr>
            <w:tcW w:w="1116" w:type="dxa"/>
            <w:vMerge w:val="restart"/>
          </w:tcPr>
          <w:p w14:paraId="7B712E4B" w14:textId="77777777" w:rsidR="00290538" w:rsidRDefault="00290538" w:rsidP="00ED67F8">
            <w:pPr>
              <w:pStyle w:val="Tablecontent"/>
            </w:pPr>
            <w:r>
              <w:t>Disk</w:t>
            </w:r>
          </w:p>
        </w:tc>
        <w:tc>
          <w:tcPr>
            <w:tcW w:w="4971" w:type="dxa"/>
          </w:tcPr>
          <w:p w14:paraId="4009FD57" w14:textId="77777777" w:rsidR="00290538" w:rsidRDefault="00290538" w:rsidP="00ED67F8">
            <w:pPr>
              <w:pStyle w:val="Tablecontent"/>
            </w:pPr>
            <w:r>
              <w:t>Read IOPS</w:t>
            </w:r>
          </w:p>
        </w:tc>
        <w:tc>
          <w:tcPr>
            <w:tcW w:w="4353" w:type="dxa"/>
          </w:tcPr>
          <w:p w14:paraId="5A48C374" w14:textId="77777777" w:rsidR="00290538" w:rsidRDefault="00290538" w:rsidP="00ED67F8">
            <w:pPr>
              <w:pStyle w:val="Tablecontent"/>
            </w:pPr>
          </w:p>
        </w:tc>
      </w:tr>
      <w:tr w:rsidR="00290538" w14:paraId="607195C5" w14:textId="77777777" w:rsidTr="00ED67F8">
        <w:tc>
          <w:tcPr>
            <w:tcW w:w="1116" w:type="dxa"/>
            <w:vMerge/>
          </w:tcPr>
          <w:p w14:paraId="09F99981" w14:textId="77777777" w:rsidR="00290538" w:rsidRDefault="00290538" w:rsidP="00ED67F8">
            <w:pPr>
              <w:pStyle w:val="Tablecontent"/>
            </w:pPr>
          </w:p>
        </w:tc>
        <w:tc>
          <w:tcPr>
            <w:tcW w:w="4971" w:type="dxa"/>
          </w:tcPr>
          <w:p w14:paraId="4782B17F" w14:textId="77777777" w:rsidR="00290538" w:rsidRDefault="00290538" w:rsidP="00ED67F8">
            <w:pPr>
              <w:pStyle w:val="Tablecontent"/>
            </w:pPr>
            <w:r>
              <w:t>Write IOPS</w:t>
            </w:r>
          </w:p>
        </w:tc>
        <w:tc>
          <w:tcPr>
            <w:tcW w:w="4353" w:type="dxa"/>
          </w:tcPr>
          <w:p w14:paraId="7BE0217C" w14:textId="77777777" w:rsidR="00290538" w:rsidRDefault="00290538" w:rsidP="00ED67F8">
            <w:pPr>
              <w:pStyle w:val="Tablecontent"/>
            </w:pPr>
          </w:p>
        </w:tc>
      </w:tr>
      <w:tr w:rsidR="00290538" w14:paraId="3504AB32" w14:textId="77777777" w:rsidTr="00ED67F8">
        <w:tc>
          <w:tcPr>
            <w:tcW w:w="1116" w:type="dxa"/>
            <w:vMerge/>
          </w:tcPr>
          <w:p w14:paraId="008B8CFF" w14:textId="77777777" w:rsidR="00290538" w:rsidRDefault="00290538" w:rsidP="00ED67F8">
            <w:pPr>
              <w:pStyle w:val="Tablecontent"/>
            </w:pPr>
          </w:p>
        </w:tc>
        <w:tc>
          <w:tcPr>
            <w:tcW w:w="4971" w:type="dxa"/>
          </w:tcPr>
          <w:p w14:paraId="04ACD1BB" w14:textId="77777777" w:rsidR="00290538" w:rsidRDefault="00290538" w:rsidP="00ED67F8">
            <w:pPr>
              <w:pStyle w:val="Tablecontent"/>
            </w:pPr>
            <w:r>
              <w:t>Read Throughput (MBps)</w:t>
            </w:r>
          </w:p>
        </w:tc>
        <w:tc>
          <w:tcPr>
            <w:tcW w:w="4353" w:type="dxa"/>
          </w:tcPr>
          <w:p w14:paraId="74F6A429" w14:textId="77777777" w:rsidR="00290538" w:rsidRDefault="00290538" w:rsidP="00ED67F8">
            <w:pPr>
              <w:pStyle w:val="Tablecontent"/>
            </w:pPr>
          </w:p>
        </w:tc>
      </w:tr>
      <w:tr w:rsidR="00290538" w14:paraId="625A37C3" w14:textId="77777777" w:rsidTr="00ED67F8">
        <w:tc>
          <w:tcPr>
            <w:tcW w:w="1116" w:type="dxa"/>
            <w:vMerge/>
          </w:tcPr>
          <w:p w14:paraId="0F285FC7" w14:textId="77777777" w:rsidR="00290538" w:rsidRDefault="00290538" w:rsidP="00ED67F8">
            <w:pPr>
              <w:pStyle w:val="Tablecontent"/>
            </w:pPr>
          </w:p>
        </w:tc>
        <w:tc>
          <w:tcPr>
            <w:tcW w:w="4971" w:type="dxa"/>
          </w:tcPr>
          <w:p w14:paraId="1AEF1B21" w14:textId="77777777" w:rsidR="00290538" w:rsidRDefault="00290538" w:rsidP="00ED67F8">
            <w:pPr>
              <w:pStyle w:val="Tablecontent"/>
            </w:pPr>
            <w:r>
              <w:t>Write Throughput (MBps)</w:t>
            </w:r>
          </w:p>
        </w:tc>
        <w:tc>
          <w:tcPr>
            <w:tcW w:w="4353" w:type="dxa"/>
          </w:tcPr>
          <w:p w14:paraId="61F07F8D" w14:textId="77777777" w:rsidR="00290538" w:rsidRDefault="00290538" w:rsidP="00ED67F8">
            <w:pPr>
              <w:pStyle w:val="Tablecontent"/>
            </w:pPr>
            <w:r>
              <w:t>Storage is in byte</w:t>
            </w:r>
          </w:p>
        </w:tc>
      </w:tr>
      <w:tr w:rsidR="00290538" w14:paraId="597FD953" w14:textId="77777777" w:rsidTr="00ED67F8">
        <w:tc>
          <w:tcPr>
            <w:tcW w:w="1116" w:type="dxa"/>
            <w:vMerge w:val="restart"/>
          </w:tcPr>
          <w:p w14:paraId="3A1A1120" w14:textId="77777777" w:rsidR="00290538" w:rsidRDefault="00290538" w:rsidP="00ED67F8">
            <w:pPr>
              <w:pStyle w:val="Tablecontent"/>
            </w:pPr>
            <w:r>
              <w:t>Network</w:t>
            </w:r>
          </w:p>
        </w:tc>
        <w:tc>
          <w:tcPr>
            <w:tcW w:w="4971" w:type="dxa"/>
          </w:tcPr>
          <w:p w14:paraId="150FD7F0" w14:textId="77777777" w:rsidR="00290538" w:rsidRPr="00771A92" w:rsidRDefault="00290538" w:rsidP="00ED67F8">
            <w:pPr>
              <w:pStyle w:val="Tablecontent"/>
            </w:pPr>
            <w:r w:rsidRPr="00771A92">
              <w:t>Rece</w:t>
            </w:r>
            <w:r>
              <w:t>ive Throughput (Mbps)</w:t>
            </w:r>
          </w:p>
        </w:tc>
        <w:tc>
          <w:tcPr>
            <w:tcW w:w="4353" w:type="dxa"/>
          </w:tcPr>
          <w:p w14:paraId="1BDBC777" w14:textId="77777777" w:rsidR="00290538" w:rsidRDefault="00290538" w:rsidP="00ED67F8">
            <w:pPr>
              <w:pStyle w:val="Tablecontent"/>
            </w:pPr>
            <w:r>
              <w:t>Networking is in bit</w:t>
            </w:r>
          </w:p>
        </w:tc>
      </w:tr>
      <w:tr w:rsidR="00290538" w14:paraId="5A1D1124" w14:textId="77777777" w:rsidTr="00ED67F8">
        <w:tc>
          <w:tcPr>
            <w:tcW w:w="1116" w:type="dxa"/>
            <w:vMerge/>
          </w:tcPr>
          <w:p w14:paraId="18C12EBB" w14:textId="77777777" w:rsidR="00290538" w:rsidRDefault="00290538" w:rsidP="00ED67F8">
            <w:pPr>
              <w:pStyle w:val="Tablecontent"/>
            </w:pPr>
          </w:p>
        </w:tc>
        <w:tc>
          <w:tcPr>
            <w:tcW w:w="4971" w:type="dxa"/>
          </w:tcPr>
          <w:p w14:paraId="462A6CC9" w14:textId="77777777" w:rsidR="00290538" w:rsidRPr="00771A92" w:rsidRDefault="00290538" w:rsidP="00ED67F8">
            <w:pPr>
              <w:pStyle w:val="Tablecontent"/>
            </w:pPr>
            <w:r>
              <w:t>Transmit Throughput (Mbps)</w:t>
            </w:r>
          </w:p>
        </w:tc>
        <w:tc>
          <w:tcPr>
            <w:tcW w:w="4353" w:type="dxa"/>
          </w:tcPr>
          <w:p w14:paraId="649C4557" w14:textId="77777777" w:rsidR="00290538" w:rsidRDefault="00290538" w:rsidP="00ED67F8">
            <w:pPr>
              <w:pStyle w:val="Tablecontent"/>
            </w:pPr>
          </w:p>
        </w:tc>
      </w:tr>
      <w:tr w:rsidR="00290538" w14:paraId="3A33F418" w14:textId="77777777" w:rsidTr="00ED67F8">
        <w:tc>
          <w:tcPr>
            <w:tcW w:w="1116" w:type="dxa"/>
            <w:vMerge/>
          </w:tcPr>
          <w:p w14:paraId="2827798E" w14:textId="77777777" w:rsidR="00290538" w:rsidRDefault="00290538" w:rsidP="00ED67F8">
            <w:pPr>
              <w:pStyle w:val="Tablecontent"/>
            </w:pPr>
          </w:p>
        </w:tc>
        <w:tc>
          <w:tcPr>
            <w:tcW w:w="4971" w:type="dxa"/>
          </w:tcPr>
          <w:p w14:paraId="0D6F1082" w14:textId="77777777" w:rsidR="00290538" w:rsidRDefault="00290538" w:rsidP="00ED67F8">
            <w:pPr>
              <w:pStyle w:val="Tablecontent"/>
            </w:pPr>
            <w:r>
              <w:t>Received packets per second (pps)</w:t>
            </w:r>
          </w:p>
        </w:tc>
        <w:tc>
          <w:tcPr>
            <w:tcW w:w="4353" w:type="dxa"/>
          </w:tcPr>
          <w:p w14:paraId="78D90F7C" w14:textId="77777777" w:rsidR="00290538" w:rsidRDefault="00290538" w:rsidP="00ED67F8">
            <w:pPr>
              <w:pStyle w:val="Tablecontent"/>
            </w:pPr>
          </w:p>
        </w:tc>
      </w:tr>
      <w:tr w:rsidR="00290538" w14:paraId="4BBCDCE9" w14:textId="77777777" w:rsidTr="00ED67F8">
        <w:tc>
          <w:tcPr>
            <w:tcW w:w="1116" w:type="dxa"/>
            <w:vMerge/>
          </w:tcPr>
          <w:p w14:paraId="762813DB" w14:textId="77777777" w:rsidR="00290538" w:rsidRDefault="00290538" w:rsidP="00ED67F8">
            <w:pPr>
              <w:pStyle w:val="Tablecontent"/>
            </w:pPr>
          </w:p>
        </w:tc>
        <w:tc>
          <w:tcPr>
            <w:tcW w:w="4971" w:type="dxa"/>
          </w:tcPr>
          <w:p w14:paraId="7A8EC246" w14:textId="77777777" w:rsidR="00290538" w:rsidRDefault="00290538" w:rsidP="00ED67F8">
            <w:pPr>
              <w:pStyle w:val="Tablecontent"/>
            </w:pPr>
            <w:r>
              <w:t>Transmit packets per second (pps)</w:t>
            </w:r>
          </w:p>
        </w:tc>
        <w:tc>
          <w:tcPr>
            <w:tcW w:w="4353" w:type="dxa"/>
          </w:tcPr>
          <w:p w14:paraId="51BFF23D" w14:textId="77777777" w:rsidR="00290538" w:rsidRDefault="00290538" w:rsidP="00ED67F8">
            <w:pPr>
              <w:pStyle w:val="Tablecontent"/>
            </w:pPr>
          </w:p>
        </w:tc>
      </w:tr>
    </w:tbl>
    <w:p w14:paraId="2773ACD0" w14:textId="77777777" w:rsidR="00290538" w:rsidRPr="002F6FC4" w:rsidRDefault="00290538" w:rsidP="00290538">
      <w:pPr>
        <w:rPr>
          <w:lang w:val="en-GB"/>
        </w:rPr>
      </w:pPr>
    </w:p>
    <w:p w14:paraId="1BB97D0F" w14:textId="77777777" w:rsidR="00290538" w:rsidRDefault="00290538" w:rsidP="00AC6E1E">
      <w:pPr>
        <w:pStyle w:val="Heading4"/>
      </w:pPr>
      <w:r>
        <w:t>Pod</w:t>
      </w:r>
    </w:p>
    <w:p w14:paraId="35FF6597" w14:textId="77777777" w:rsidR="00290538" w:rsidRDefault="00290538" w:rsidP="00290538">
      <w:pPr>
        <w:rPr>
          <w:lang w:val="en-GB"/>
        </w:rPr>
      </w:pPr>
      <w:r>
        <w:rPr>
          <w:lang w:val="en-GB"/>
        </w:rPr>
        <w:t>A pod is simply a collection of containers that are managed as one. They are run and shutdown together. A pod has nothing else, meaning there is no pod-level metrics.</w:t>
      </w:r>
      <w:r w:rsidRPr="000D3C5B">
        <w:rPr>
          <w:lang w:val="en-GB"/>
        </w:rPr>
        <w:t xml:space="preserve"> </w:t>
      </w:r>
      <w:r>
        <w:rPr>
          <w:lang w:val="en-GB"/>
        </w:rPr>
        <w:t>As a result, this object does not have K8 specific metric as it’s just a group of Linux or Windows processes.</w:t>
      </w:r>
    </w:p>
    <w:p w14:paraId="21E93417" w14:textId="77777777" w:rsidR="00290538" w:rsidRDefault="00290538" w:rsidP="00290538">
      <w:pPr>
        <w:rPr>
          <w:lang w:val="en-GB"/>
        </w:rPr>
      </w:pPr>
      <w:r>
        <w:rPr>
          <w:lang w:val="en-GB"/>
        </w:rPr>
        <w:t xml:space="preserve">Most of the time, a pod only has 1 container. This makes application design easier as each pod only serves 1 purpose. In some situation, it has a side-car container to handle things like logging. Because of the low number of members in the group and the need to have leading indicator, we use the </w:t>
      </w:r>
      <w:r w:rsidRPr="00AC3CE2">
        <w:rPr>
          <w:color w:val="00B0F0"/>
          <w:lang w:val="en-GB"/>
        </w:rPr>
        <w:t>worst among the container</w:t>
      </w:r>
      <w:r>
        <w:rPr>
          <w:color w:val="00B0F0"/>
          <w:lang w:val="en-GB"/>
        </w:rPr>
        <w:t>s</w:t>
      </w:r>
      <w:r w:rsidRPr="00AC3CE2">
        <w:rPr>
          <w:color w:val="00B0F0"/>
          <w:lang w:val="en-GB"/>
        </w:rPr>
        <w:t xml:space="preserve"> </w:t>
      </w:r>
      <w:r>
        <w:rPr>
          <w:lang w:val="en-GB"/>
        </w:rPr>
        <w:t xml:space="preserve">when aggregating to pod. When the metric can be summed up, we sum them up instead of taking the worst as it reports the severity better. </w:t>
      </w:r>
    </w:p>
    <w:p w14:paraId="0A800EDB" w14:textId="77777777" w:rsidR="00290538" w:rsidRDefault="00290538" w:rsidP="00E7573A">
      <w:pPr>
        <w:pStyle w:val="Heading5"/>
      </w:pPr>
      <w:r>
        <w:t>Primary Metrics</w:t>
      </w:r>
    </w:p>
    <w:p w14:paraId="6DC69962" w14:textId="77777777" w:rsidR="00290538" w:rsidRDefault="00290538" w:rsidP="00290538">
      <w:pPr>
        <w:rPr>
          <w:lang w:val="en-GB"/>
        </w:rPr>
      </w:pPr>
      <w:r>
        <w:rPr>
          <w:lang w:val="en-GB"/>
        </w:rPr>
        <w:t xml:space="preserve">Due to the nature of pod, the counters are identical to that of containers. </w:t>
      </w:r>
    </w:p>
    <w:p w14:paraId="76F73CC9"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696048ED" w14:textId="77777777" w:rsidTr="00ED67F8">
        <w:tc>
          <w:tcPr>
            <w:tcW w:w="1115" w:type="dxa"/>
            <w:shd w:val="clear" w:color="auto" w:fill="F2F2F2" w:themeFill="background1" w:themeFillShade="F2"/>
          </w:tcPr>
          <w:p w14:paraId="05E3D259" w14:textId="77777777" w:rsidR="00290538" w:rsidRDefault="00290538" w:rsidP="00ED67F8">
            <w:pPr>
              <w:pStyle w:val="Tableheading"/>
            </w:pPr>
            <w:r>
              <w:t>Group</w:t>
            </w:r>
          </w:p>
        </w:tc>
        <w:tc>
          <w:tcPr>
            <w:tcW w:w="5789" w:type="dxa"/>
            <w:shd w:val="clear" w:color="auto" w:fill="F2F2F2" w:themeFill="background1" w:themeFillShade="F2"/>
          </w:tcPr>
          <w:p w14:paraId="10096665" w14:textId="77777777" w:rsidR="00290538" w:rsidRDefault="00290538" w:rsidP="00ED67F8">
            <w:pPr>
              <w:pStyle w:val="Tableheading"/>
            </w:pPr>
            <w:r>
              <w:t>Metric Name</w:t>
            </w:r>
          </w:p>
        </w:tc>
        <w:tc>
          <w:tcPr>
            <w:tcW w:w="1203" w:type="dxa"/>
            <w:shd w:val="clear" w:color="auto" w:fill="F2F2F2" w:themeFill="background1" w:themeFillShade="F2"/>
          </w:tcPr>
          <w:p w14:paraId="53A9DDCC" w14:textId="77777777" w:rsidR="00290538" w:rsidRDefault="00290538" w:rsidP="00ED67F8">
            <w:pPr>
              <w:pStyle w:val="Tableheading"/>
            </w:pPr>
            <w:r>
              <w:t>Weightage</w:t>
            </w:r>
          </w:p>
        </w:tc>
        <w:tc>
          <w:tcPr>
            <w:tcW w:w="2333" w:type="dxa"/>
            <w:shd w:val="clear" w:color="auto" w:fill="F2F2F2" w:themeFill="background1" w:themeFillShade="F2"/>
          </w:tcPr>
          <w:p w14:paraId="36AEC249" w14:textId="77777777" w:rsidR="00290538" w:rsidRDefault="00290538" w:rsidP="00ED67F8">
            <w:pPr>
              <w:pStyle w:val="Tableheading"/>
            </w:pPr>
            <w:r>
              <w:t>Threshold</w:t>
            </w:r>
          </w:p>
        </w:tc>
      </w:tr>
      <w:tr w:rsidR="00290538" w14:paraId="3094BF78" w14:textId="77777777" w:rsidTr="00ED67F8">
        <w:tc>
          <w:tcPr>
            <w:tcW w:w="1115" w:type="dxa"/>
          </w:tcPr>
          <w:p w14:paraId="2DDAA735" w14:textId="77777777" w:rsidR="00290538" w:rsidRDefault="00290538" w:rsidP="00ED67F8">
            <w:pPr>
              <w:pStyle w:val="Tablecontent"/>
            </w:pPr>
            <w:r>
              <w:t>CPU</w:t>
            </w:r>
          </w:p>
        </w:tc>
        <w:tc>
          <w:tcPr>
            <w:tcW w:w="5789" w:type="dxa"/>
          </w:tcPr>
          <w:p w14:paraId="384D6070" w14:textId="77777777" w:rsidR="00290538" w:rsidRDefault="00290538" w:rsidP="00ED67F8">
            <w:pPr>
              <w:pStyle w:val="Tablecontent"/>
            </w:pPr>
            <w:r>
              <w:t>95</w:t>
            </w:r>
            <w:r w:rsidRPr="00691BBF">
              <w:rPr>
                <w:vertAlign w:val="superscript"/>
              </w:rPr>
              <w:t>th</w:t>
            </w:r>
            <w:r>
              <w:t xml:space="preserve"> percentile Container CPU Throttling in a p</w:t>
            </w:r>
            <w:r w:rsidRPr="00BA6AEA">
              <w:rPr>
                <w:rStyle w:val="Strong"/>
                <w:b w:val="0"/>
                <w:bCs w:val="0"/>
              </w:rPr>
              <w:t>od</w:t>
            </w:r>
          </w:p>
        </w:tc>
        <w:tc>
          <w:tcPr>
            <w:tcW w:w="1203" w:type="dxa"/>
          </w:tcPr>
          <w:p w14:paraId="0B798DC5" w14:textId="77777777" w:rsidR="00290538" w:rsidRDefault="00290538" w:rsidP="00ED67F8">
            <w:pPr>
              <w:pStyle w:val="Tablecontent"/>
              <w:jc w:val="right"/>
            </w:pPr>
            <w:r>
              <w:t>30%</w:t>
            </w:r>
          </w:p>
        </w:tc>
        <w:tc>
          <w:tcPr>
            <w:tcW w:w="2333" w:type="dxa"/>
            <w:vMerge w:val="restart"/>
            <w:vAlign w:val="center"/>
          </w:tcPr>
          <w:p w14:paraId="51407351" w14:textId="77777777" w:rsidR="00290538" w:rsidRDefault="00290538" w:rsidP="00ED67F8">
            <w:pPr>
              <w:pStyle w:val="Tablecontent"/>
            </w:pPr>
            <w:r>
              <w:t>See container. All the thresholds are identical with the associated metric in container.</w:t>
            </w:r>
          </w:p>
        </w:tc>
      </w:tr>
      <w:tr w:rsidR="00290538" w14:paraId="27DEE973" w14:textId="77777777" w:rsidTr="00ED67F8">
        <w:tc>
          <w:tcPr>
            <w:tcW w:w="1115" w:type="dxa"/>
          </w:tcPr>
          <w:p w14:paraId="55823EA7" w14:textId="77777777" w:rsidR="00290538" w:rsidRDefault="00290538" w:rsidP="00ED67F8">
            <w:pPr>
              <w:pStyle w:val="Tablecontent"/>
            </w:pPr>
            <w:r>
              <w:t>Memory</w:t>
            </w:r>
          </w:p>
        </w:tc>
        <w:tc>
          <w:tcPr>
            <w:tcW w:w="5789" w:type="dxa"/>
          </w:tcPr>
          <w:p w14:paraId="00AA6144" w14:textId="77777777" w:rsidR="00290538" w:rsidRDefault="00290538" w:rsidP="00ED67F8">
            <w:pPr>
              <w:pStyle w:val="Tablecontent"/>
            </w:pPr>
            <w:r>
              <w:t>95</w:t>
            </w:r>
            <w:r w:rsidRPr="00691BBF">
              <w:rPr>
                <w:vertAlign w:val="superscript"/>
              </w:rPr>
              <w:t>th</w:t>
            </w:r>
            <w:r>
              <w:t xml:space="preserve"> percentile Container Out-of-Memory </w:t>
            </w:r>
            <w:r w:rsidRPr="001D5D7C">
              <w:t xml:space="preserve">in a </w:t>
            </w:r>
            <w:r>
              <w:t>p</w:t>
            </w:r>
            <w:r w:rsidRPr="001D5D7C">
              <w:rPr>
                <w:rStyle w:val="Strong"/>
                <w:b w:val="0"/>
                <w:bCs w:val="0"/>
              </w:rPr>
              <w:t>od</w:t>
            </w:r>
          </w:p>
        </w:tc>
        <w:tc>
          <w:tcPr>
            <w:tcW w:w="1203" w:type="dxa"/>
          </w:tcPr>
          <w:p w14:paraId="236223F4" w14:textId="77777777" w:rsidR="00290538" w:rsidRDefault="00290538" w:rsidP="00ED67F8">
            <w:pPr>
              <w:pStyle w:val="Tablecontent"/>
              <w:jc w:val="right"/>
            </w:pPr>
            <w:r>
              <w:t>30%</w:t>
            </w:r>
          </w:p>
        </w:tc>
        <w:tc>
          <w:tcPr>
            <w:tcW w:w="2333" w:type="dxa"/>
            <w:vMerge/>
          </w:tcPr>
          <w:p w14:paraId="070A0E9A" w14:textId="77777777" w:rsidR="00290538" w:rsidRDefault="00290538" w:rsidP="00ED67F8">
            <w:pPr>
              <w:pStyle w:val="Tablecontent"/>
            </w:pPr>
          </w:p>
        </w:tc>
      </w:tr>
      <w:tr w:rsidR="00290538" w14:paraId="40CF3479" w14:textId="77777777" w:rsidTr="00ED67F8">
        <w:tc>
          <w:tcPr>
            <w:tcW w:w="1115" w:type="dxa"/>
            <w:vMerge w:val="restart"/>
          </w:tcPr>
          <w:p w14:paraId="2DAEA527" w14:textId="77777777" w:rsidR="00290538" w:rsidRDefault="00290538" w:rsidP="00ED67F8">
            <w:pPr>
              <w:pStyle w:val="Tablecontent"/>
            </w:pPr>
            <w:r>
              <w:t>Disk</w:t>
            </w:r>
          </w:p>
        </w:tc>
        <w:tc>
          <w:tcPr>
            <w:tcW w:w="5789" w:type="dxa"/>
          </w:tcPr>
          <w:p w14:paraId="20028620" w14:textId="77777777" w:rsidR="00290538" w:rsidRDefault="00290538" w:rsidP="00ED67F8">
            <w:pPr>
              <w:pStyle w:val="Tablecontent"/>
            </w:pPr>
            <w:r>
              <w:t>95</w:t>
            </w:r>
            <w:r w:rsidRPr="00691BBF">
              <w:rPr>
                <w:vertAlign w:val="superscript"/>
              </w:rPr>
              <w:t>th</w:t>
            </w:r>
            <w:r>
              <w:t xml:space="preserve"> percentile Container Read Latency (ms) </w:t>
            </w:r>
            <w:r w:rsidRPr="001D5D7C">
              <w:t xml:space="preserve">in a </w:t>
            </w:r>
            <w:r>
              <w:t>p</w:t>
            </w:r>
            <w:r w:rsidRPr="001D5D7C">
              <w:rPr>
                <w:rStyle w:val="Strong"/>
                <w:b w:val="0"/>
                <w:bCs w:val="0"/>
              </w:rPr>
              <w:t>od</w:t>
            </w:r>
          </w:p>
        </w:tc>
        <w:tc>
          <w:tcPr>
            <w:tcW w:w="1203" w:type="dxa"/>
          </w:tcPr>
          <w:p w14:paraId="1BE03742" w14:textId="77777777" w:rsidR="00290538" w:rsidRDefault="00290538" w:rsidP="00ED67F8">
            <w:pPr>
              <w:pStyle w:val="Tablecontent"/>
              <w:jc w:val="right"/>
            </w:pPr>
            <w:r>
              <w:t>10%</w:t>
            </w:r>
          </w:p>
        </w:tc>
        <w:tc>
          <w:tcPr>
            <w:tcW w:w="2333" w:type="dxa"/>
            <w:vMerge/>
            <w:vAlign w:val="center"/>
          </w:tcPr>
          <w:p w14:paraId="03B48E99" w14:textId="77777777" w:rsidR="00290538" w:rsidRDefault="00290538" w:rsidP="00ED67F8">
            <w:pPr>
              <w:pStyle w:val="Tablecontent"/>
            </w:pPr>
          </w:p>
        </w:tc>
      </w:tr>
      <w:tr w:rsidR="00290538" w14:paraId="4164C585" w14:textId="77777777" w:rsidTr="00ED67F8">
        <w:tc>
          <w:tcPr>
            <w:tcW w:w="1115" w:type="dxa"/>
            <w:vMerge/>
          </w:tcPr>
          <w:p w14:paraId="681CE095" w14:textId="77777777" w:rsidR="00290538" w:rsidRDefault="00290538" w:rsidP="00ED67F8">
            <w:pPr>
              <w:pStyle w:val="Tablecontent"/>
            </w:pPr>
          </w:p>
        </w:tc>
        <w:tc>
          <w:tcPr>
            <w:tcW w:w="5789" w:type="dxa"/>
          </w:tcPr>
          <w:p w14:paraId="36E09563" w14:textId="77777777" w:rsidR="00290538" w:rsidRDefault="00290538" w:rsidP="00ED67F8">
            <w:pPr>
              <w:pStyle w:val="Tablecontent"/>
            </w:pPr>
            <w:r>
              <w:t>95</w:t>
            </w:r>
            <w:r w:rsidRPr="00691BBF">
              <w:rPr>
                <w:vertAlign w:val="superscript"/>
              </w:rPr>
              <w:t>th</w:t>
            </w:r>
            <w:r>
              <w:t xml:space="preserve"> percentile Container Write Latency (ms) </w:t>
            </w:r>
            <w:r w:rsidRPr="001D5D7C">
              <w:t xml:space="preserve">in a </w:t>
            </w:r>
            <w:r>
              <w:t>p</w:t>
            </w:r>
            <w:r w:rsidRPr="001D5D7C">
              <w:rPr>
                <w:rStyle w:val="Strong"/>
                <w:b w:val="0"/>
                <w:bCs w:val="0"/>
              </w:rPr>
              <w:t>od</w:t>
            </w:r>
          </w:p>
        </w:tc>
        <w:tc>
          <w:tcPr>
            <w:tcW w:w="1203" w:type="dxa"/>
          </w:tcPr>
          <w:p w14:paraId="60CFC7F6" w14:textId="77777777" w:rsidR="00290538" w:rsidRDefault="00290538" w:rsidP="00ED67F8">
            <w:pPr>
              <w:pStyle w:val="Tablecontent"/>
              <w:jc w:val="right"/>
            </w:pPr>
            <w:r>
              <w:t>10%</w:t>
            </w:r>
          </w:p>
        </w:tc>
        <w:tc>
          <w:tcPr>
            <w:tcW w:w="2333" w:type="dxa"/>
            <w:vMerge/>
            <w:vAlign w:val="center"/>
          </w:tcPr>
          <w:p w14:paraId="1E370FC5" w14:textId="77777777" w:rsidR="00290538" w:rsidRDefault="00290538" w:rsidP="00ED67F8">
            <w:pPr>
              <w:pStyle w:val="Tablecontent"/>
            </w:pPr>
          </w:p>
        </w:tc>
      </w:tr>
      <w:tr w:rsidR="00290538" w14:paraId="38322B74" w14:textId="77777777" w:rsidTr="00ED67F8">
        <w:tc>
          <w:tcPr>
            <w:tcW w:w="1115" w:type="dxa"/>
            <w:vMerge w:val="restart"/>
          </w:tcPr>
          <w:p w14:paraId="51FA47B2" w14:textId="77777777" w:rsidR="00290538" w:rsidRDefault="00290538" w:rsidP="00ED67F8">
            <w:pPr>
              <w:pStyle w:val="Tablecontent"/>
            </w:pPr>
            <w:r>
              <w:t>Network</w:t>
            </w:r>
          </w:p>
        </w:tc>
        <w:tc>
          <w:tcPr>
            <w:tcW w:w="5789" w:type="dxa"/>
          </w:tcPr>
          <w:p w14:paraId="099D6357" w14:textId="77777777" w:rsidR="00290538" w:rsidRPr="009454A5" w:rsidRDefault="00290538" w:rsidP="00ED67F8">
            <w:pPr>
              <w:pStyle w:val="Tablecontent"/>
              <w:rPr>
                <w:b/>
                <w:bCs/>
              </w:rPr>
            </w:pPr>
            <w:r>
              <w:t>95</w:t>
            </w:r>
            <w:r w:rsidRPr="00691BBF">
              <w:rPr>
                <w:vertAlign w:val="superscript"/>
              </w:rPr>
              <w:t>th</w:t>
            </w:r>
            <w:r>
              <w:t xml:space="preserve"> percentile Container Receive Packet Drop % </w:t>
            </w:r>
            <w:r w:rsidRPr="001D5D7C">
              <w:t xml:space="preserve">in a </w:t>
            </w:r>
            <w:r>
              <w:t>p</w:t>
            </w:r>
            <w:r w:rsidRPr="001D5D7C">
              <w:rPr>
                <w:rStyle w:val="Strong"/>
                <w:b w:val="0"/>
                <w:bCs w:val="0"/>
              </w:rPr>
              <w:t>od</w:t>
            </w:r>
          </w:p>
        </w:tc>
        <w:tc>
          <w:tcPr>
            <w:tcW w:w="1203" w:type="dxa"/>
          </w:tcPr>
          <w:p w14:paraId="75F8B4C1" w14:textId="77777777" w:rsidR="00290538" w:rsidRDefault="00290538" w:rsidP="00ED67F8">
            <w:pPr>
              <w:pStyle w:val="Tablecontent"/>
              <w:jc w:val="right"/>
            </w:pPr>
            <w:r>
              <w:t>10%</w:t>
            </w:r>
          </w:p>
        </w:tc>
        <w:tc>
          <w:tcPr>
            <w:tcW w:w="2333" w:type="dxa"/>
            <w:vMerge/>
            <w:vAlign w:val="center"/>
          </w:tcPr>
          <w:p w14:paraId="613B3A23" w14:textId="77777777" w:rsidR="00290538" w:rsidRDefault="00290538" w:rsidP="00ED67F8">
            <w:pPr>
              <w:pStyle w:val="Tablecontent"/>
            </w:pPr>
          </w:p>
        </w:tc>
      </w:tr>
      <w:tr w:rsidR="00290538" w14:paraId="08A32F3D" w14:textId="77777777" w:rsidTr="00ED67F8">
        <w:tc>
          <w:tcPr>
            <w:tcW w:w="1115" w:type="dxa"/>
            <w:vMerge/>
          </w:tcPr>
          <w:p w14:paraId="77B9D9B4" w14:textId="77777777" w:rsidR="00290538" w:rsidRDefault="00290538" w:rsidP="00ED67F8">
            <w:pPr>
              <w:pStyle w:val="Tablecontent"/>
            </w:pPr>
          </w:p>
        </w:tc>
        <w:tc>
          <w:tcPr>
            <w:tcW w:w="5789" w:type="dxa"/>
          </w:tcPr>
          <w:p w14:paraId="2FE1C30E" w14:textId="77777777" w:rsidR="00290538" w:rsidRDefault="00290538" w:rsidP="00ED67F8">
            <w:pPr>
              <w:pStyle w:val="Tablecontent"/>
            </w:pPr>
            <w:r>
              <w:t>95</w:t>
            </w:r>
            <w:r w:rsidRPr="00691BBF">
              <w:rPr>
                <w:vertAlign w:val="superscript"/>
              </w:rPr>
              <w:t>th</w:t>
            </w:r>
            <w:r>
              <w:t xml:space="preserve"> percentile Container Transmit Packet Drop % </w:t>
            </w:r>
            <w:r w:rsidRPr="001D5D7C">
              <w:t xml:space="preserve">in a </w:t>
            </w:r>
            <w:r>
              <w:t>p</w:t>
            </w:r>
            <w:r w:rsidRPr="001D5D7C">
              <w:rPr>
                <w:rStyle w:val="Strong"/>
                <w:b w:val="0"/>
                <w:bCs w:val="0"/>
              </w:rPr>
              <w:t>od</w:t>
            </w:r>
          </w:p>
        </w:tc>
        <w:tc>
          <w:tcPr>
            <w:tcW w:w="1203" w:type="dxa"/>
          </w:tcPr>
          <w:p w14:paraId="0304C2E3" w14:textId="77777777" w:rsidR="00290538" w:rsidRDefault="00290538" w:rsidP="00ED67F8">
            <w:pPr>
              <w:pStyle w:val="Tablecontent"/>
              <w:jc w:val="right"/>
            </w:pPr>
            <w:r>
              <w:t>10%</w:t>
            </w:r>
          </w:p>
        </w:tc>
        <w:tc>
          <w:tcPr>
            <w:tcW w:w="2333" w:type="dxa"/>
            <w:vMerge/>
          </w:tcPr>
          <w:p w14:paraId="68B526ED" w14:textId="77777777" w:rsidR="00290538" w:rsidRDefault="00290538" w:rsidP="00ED67F8">
            <w:pPr>
              <w:pStyle w:val="Tablecontent"/>
            </w:pPr>
          </w:p>
        </w:tc>
      </w:tr>
    </w:tbl>
    <w:p w14:paraId="7757F92B" w14:textId="77777777" w:rsidR="00290538" w:rsidRDefault="00290538" w:rsidP="00290538">
      <w:r>
        <w:t>If you think a pod should have a different KPI, let me know!</w:t>
      </w:r>
    </w:p>
    <w:p w14:paraId="04FEE7CD" w14:textId="77777777" w:rsidR="00290538" w:rsidRDefault="00290538" w:rsidP="00E7573A">
      <w:pPr>
        <w:pStyle w:val="Heading6"/>
      </w:pPr>
      <w:r>
        <w:t>Override</w:t>
      </w:r>
    </w:p>
    <w:p w14:paraId="420F5CA5" w14:textId="77777777" w:rsidR="00290538" w:rsidRDefault="00290538" w:rsidP="00290538">
      <w:r>
        <w:t>As you can expect, the override is also identical to the one in container. The difference is we take the 95</w:t>
      </w:r>
      <w:r w:rsidRPr="00D9047E">
        <w:rPr>
          <w:vertAlign w:val="superscript"/>
        </w:rPr>
        <w:t>th</w:t>
      </w:r>
      <w:r>
        <w:t xml:space="preserve"> percentile. </w:t>
      </w:r>
    </w:p>
    <w:p w14:paraId="6261F01E" w14:textId="77777777" w:rsidR="00290538" w:rsidRDefault="00290538" w:rsidP="00290538">
      <w:pPr>
        <w:jc w:val="center"/>
      </w:pPr>
      <w:r w:rsidRPr="00866E38">
        <w:rPr>
          <w:noProof/>
        </w:rPr>
        <w:drawing>
          <wp:inline distT="0" distB="0" distL="0" distR="0" wp14:anchorId="69DE1598" wp14:editId="07EF4D4D">
            <wp:extent cx="6117336" cy="1197864"/>
            <wp:effectExtent l="0" t="0" r="0" b="2540"/>
            <wp:docPr id="1859674507" name="Picture 18596745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7" name="Picture 1859674507" descr="Table&#10;&#10;Description automatically generated"/>
                    <pic:cNvPicPr/>
                  </pic:nvPicPr>
                  <pic:blipFill>
                    <a:blip r:embed="rId803"/>
                    <a:stretch>
                      <a:fillRect/>
                    </a:stretch>
                  </pic:blipFill>
                  <pic:spPr>
                    <a:xfrm>
                      <a:off x="0" y="0"/>
                      <a:ext cx="6117336" cy="1197864"/>
                    </a:xfrm>
                    <a:prstGeom prst="rect">
                      <a:avLst/>
                    </a:prstGeom>
                  </pic:spPr>
                </pic:pic>
              </a:graphicData>
            </a:graphic>
          </wp:inline>
        </w:drawing>
      </w:r>
    </w:p>
    <w:p w14:paraId="6245A85B" w14:textId="77777777" w:rsidR="00290538" w:rsidRDefault="00290538" w:rsidP="00E7573A">
      <w:pPr>
        <w:pStyle w:val="Heading5"/>
      </w:pPr>
      <w:r>
        <w:lastRenderedPageBreak/>
        <w:t>Secondary Metrics</w:t>
      </w:r>
    </w:p>
    <w:p w14:paraId="255895C2" w14:textId="77777777" w:rsidR="00290538" w:rsidRPr="00CB552A" w:rsidRDefault="00290538" w:rsidP="00290538">
      <w:pPr>
        <w:rPr>
          <w:lang w:val="en-GB"/>
        </w:rPr>
      </w:pPr>
      <w:r>
        <w:rPr>
          <w:lang w:val="en-GB"/>
        </w:rPr>
        <w:t xml:space="preserve">I don’t think we need this since it only has 1-2 containers. We will simply list the containers and their metrics. </w:t>
      </w:r>
    </w:p>
    <w:p w14:paraId="52760021" w14:textId="77777777" w:rsidR="00290538" w:rsidRDefault="00290538" w:rsidP="00AC6E1E">
      <w:pPr>
        <w:pStyle w:val="Heading4"/>
      </w:pPr>
      <w:r>
        <w:t>Workload</w:t>
      </w:r>
    </w:p>
    <w:p w14:paraId="13EFC4DD" w14:textId="77777777" w:rsidR="00290538" w:rsidRDefault="00290538" w:rsidP="00290538">
      <w:pPr>
        <w:rPr>
          <w:lang w:val="en-GB"/>
        </w:rPr>
      </w:pPr>
      <w:r>
        <w:rPr>
          <w:lang w:val="en-GB"/>
        </w:rPr>
        <w:t xml:space="preserve">This is another word for application. In this case the term application means application software, business application or your custom code. You run your workload or application inside 1 or more pods. An application can have 3 tiers, and each tier can have multiple pods. To make management easier, you manage at workload level instead of individual pods. You specify the number of instances for each type of pods. </w:t>
      </w:r>
    </w:p>
    <w:p w14:paraId="706001B6" w14:textId="77777777" w:rsidR="00290538" w:rsidRDefault="00290538" w:rsidP="00290538">
      <w:pPr>
        <w:rPr>
          <w:lang w:val="en-GB"/>
        </w:rPr>
      </w:pPr>
      <w:r>
        <w:rPr>
          <w:lang w:val="en-GB"/>
        </w:rPr>
        <w:t xml:space="preserve">Workload is simply a collection of pods with desired state policy. </w:t>
      </w:r>
      <w:r w:rsidRPr="00D71EFF">
        <w:rPr>
          <w:lang w:val="en-GB"/>
        </w:rPr>
        <w:t xml:space="preserve">The sum of all </w:t>
      </w:r>
      <w:r>
        <w:rPr>
          <w:lang w:val="en-GB"/>
        </w:rPr>
        <w:t>p</w:t>
      </w:r>
      <w:r w:rsidRPr="00D71EFF">
        <w:rPr>
          <w:lang w:val="en-GB"/>
        </w:rPr>
        <w:t>ods belonging to either a Kubernetes Deployment, StatefulSet or DaemonSet will represent Workload's performance</w:t>
      </w:r>
      <w:r>
        <w:rPr>
          <w:lang w:val="en-GB"/>
        </w:rPr>
        <w:t xml:space="preserve">. </w:t>
      </w:r>
      <w:proofErr w:type="gramStart"/>
      <w:r>
        <w:rPr>
          <w:lang w:val="en-GB"/>
        </w:rPr>
        <w:t>So</w:t>
      </w:r>
      <w:proofErr w:type="gramEnd"/>
      <w:r>
        <w:rPr>
          <w:lang w:val="en-GB"/>
        </w:rPr>
        <w:t xml:space="preserve"> the counters are basically the same as pod’s counters. As a result, a workload does not have K8 specific metric as it’s just a group of Linux or Windows processes.</w:t>
      </w:r>
    </w:p>
    <w:p w14:paraId="2E2EA27F" w14:textId="77777777" w:rsidR="00290538" w:rsidRDefault="00290538" w:rsidP="00E7573A">
      <w:pPr>
        <w:pStyle w:val="Heading5"/>
      </w:pPr>
      <w:r>
        <w:t>Primary Metrics</w:t>
      </w:r>
    </w:p>
    <w:p w14:paraId="4E1CB3E2" w14:textId="77777777" w:rsidR="00290538" w:rsidRDefault="00290538" w:rsidP="00290538">
      <w:pPr>
        <w:rPr>
          <w:lang w:val="en-GB"/>
        </w:rPr>
      </w:pPr>
      <w:r>
        <w:rPr>
          <w:lang w:val="en-GB"/>
        </w:rPr>
        <w:t xml:space="preserve">Due to the nature of workload, the counters are identical to that of a pod. </w:t>
      </w:r>
    </w:p>
    <w:p w14:paraId="3E2DC576"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197D72FB" w14:textId="77777777" w:rsidTr="00ED67F8">
        <w:tc>
          <w:tcPr>
            <w:tcW w:w="1115" w:type="dxa"/>
            <w:shd w:val="clear" w:color="auto" w:fill="F2F2F2" w:themeFill="background1" w:themeFillShade="F2"/>
          </w:tcPr>
          <w:p w14:paraId="7CFD09F8" w14:textId="77777777" w:rsidR="00290538" w:rsidRDefault="00290538" w:rsidP="00ED67F8">
            <w:pPr>
              <w:pStyle w:val="Tableheading"/>
            </w:pPr>
            <w:r>
              <w:t>Group</w:t>
            </w:r>
          </w:p>
        </w:tc>
        <w:tc>
          <w:tcPr>
            <w:tcW w:w="5789" w:type="dxa"/>
            <w:shd w:val="clear" w:color="auto" w:fill="F2F2F2" w:themeFill="background1" w:themeFillShade="F2"/>
          </w:tcPr>
          <w:p w14:paraId="12746196" w14:textId="77777777" w:rsidR="00290538" w:rsidRDefault="00290538" w:rsidP="00ED67F8">
            <w:pPr>
              <w:pStyle w:val="Tableheading"/>
            </w:pPr>
            <w:r>
              <w:t>Metric Name</w:t>
            </w:r>
          </w:p>
        </w:tc>
        <w:tc>
          <w:tcPr>
            <w:tcW w:w="1203" w:type="dxa"/>
            <w:shd w:val="clear" w:color="auto" w:fill="F2F2F2" w:themeFill="background1" w:themeFillShade="F2"/>
          </w:tcPr>
          <w:p w14:paraId="15D07FF3" w14:textId="77777777" w:rsidR="00290538" w:rsidRDefault="00290538" w:rsidP="00ED67F8">
            <w:pPr>
              <w:pStyle w:val="Tableheading"/>
            </w:pPr>
            <w:r>
              <w:t>Weightage</w:t>
            </w:r>
          </w:p>
        </w:tc>
        <w:tc>
          <w:tcPr>
            <w:tcW w:w="2333" w:type="dxa"/>
            <w:shd w:val="clear" w:color="auto" w:fill="F2F2F2" w:themeFill="background1" w:themeFillShade="F2"/>
          </w:tcPr>
          <w:p w14:paraId="7AC9598D" w14:textId="77777777" w:rsidR="00290538" w:rsidRDefault="00290538" w:rsidP="00ED67F8">
            <w:pPr>
              <w:pStyle w:val="Tableheading"/>
            </w:pPr>
            <w:r>
              <w:t>Threshold</w:t>
            </w:r>
          </w:p>
        </w:tc>
      </w:tr>
      <w:tr w:rsidR="00290538" w14:paraId="48D17596" w14:textId="77777777" w:rsidTr="00ED67F8">
        <w:tc>
          <w:tcPr>
            <w:tcW w:w="1115" w:type="dxa"/>
          </w:tcPr>
          <w:p w14:paraId="7CB0CB4A" w14:textId="77777777" w:rsidR="00290538" w:rsidRDefault="00290538" w:rsidP="00ED67F8">
            <w:pPr>
              <w:pStyle w:val="Tablecontent"/>
            </w:pPr>
            <w:r>
              <w:t>CPU</w:t>
            </w:r>
          </w:p>
        </w:tc>
        <w:tc>
          <w:tcPr>
            <w:tcW w:w="5789" w:type="dxa"/>
          </w:tcPr>
          <w:p w14:paraId="2573DA5C" w14:textId="77777777" w:rsidR="00290538" w:rsidRDefault="00290538" w:rsidP="00ED67F8">
            <w:pPr>
              <w:pStyle w:val="Tablecontent"/>
            </w:pPr>
            <w:r>
              <w:t>95</w:t>
            </w:r>
            <w:r w:rsidRPr="00691BBF">
              <w:rPr>
                <w:vertAlign w:val="superscript"/>
              </w:rPr>
              <w:t>th</w:t>
            </w:r>
            <w:r>
              <w:t xml:space="preserve"> percentile Container CPU Throttling in a workload</w:t>
            </w:r>
          </w:p>
        </w:tc>
        <w:tc>
          <w:tcPr>
            <w:tcW w:w="1203" w:type="dxa"/>
          </w:tcPr>
          <w:p w14:paraId="688CB44A" w14:textId="77777777" w:rsidR="00290538" w:rsidRDefault="00290538" w:rsidP="00ED67F8">
            <w:pPr>
              <w:pStyle w:val="Tablecontent"/>
              <w:jc w:val="right"/>
            </w:pPr>
            <w:r>
              <w:t>30%</w:t>
            </w:r>
          </w:p>
        </w:tc>
        <w:tc>
          <w:tcPr>
            <w:tcW w:w="2333" w:type="dxa"/>
            <w:vMerge w:val="restart"/>
            <w:vAlign w:val="center"/>
          </w:tcPr>
          <w:p w14:paraId="78ED75E9" w14:textId="77777777" w:rsidR="00290538" w:rsidRDefault="00290538" w:rsidP="00ED67F8">
            <w:pPr>
              <w:pStyle w:val="Tablecontent"/>
            </w:pPr>
            <w:r>
              <w:t>See container. All the thresholds are identical with the associated metric in container.</w:t>
            </w:r>
          </w:p>
        </w:tc>
      </w:tr>
      <w:tr w:rsidR="00290538" w14:paraId="437CFA1B" w14:textId="77777777" w:rsidTr="00ED67F8">
        <w:tc>
          <w:tcPr>
            <w:tcW w:w="1115" w:type="dxa"/>
          </w:tcPr>
          <w:p w14:paraId="2698E4C5" w14:textId="77777777" w:rsidR="00290538" w:rsidRDefault="00290538" w:rsidP="00ED67F8">
            <w:pPr>
              <w:pStyle w:val="Tablecontent"/>
            </w:pPr>
            <w:r>
              <w:t>Memory</w:t>
            </w:r>
          </w:p>
        </w:tc>
        <w:tc>
          <w:tcPr>
            <w:tcW w:w="5789" w:type="dxa"/>
          </w:tcPr>
          <w:p w14:paraId="528D14E9" w14:textId="77777777" w:rsidR="00290538" w:rsidRDefault="00290538" w:rsidP="00ED67F8">
            <w:pPr>
              <w:pStyle w:val="Tablecontent"/>
            </w:pPr>
            <w:r>
              <w:t>95</w:t>
            </w:r>
            <w:r w:rsidRPr="00691BBF">
              <w:rPr>
                <w:vertAlign w:val="superscript"/>
              </w:rPr>
              <w:t>th</w:t>
            </w:r>
            <w:r>
              <w:t xml:space="preserve"> percentile Container Out-of-Memory </w:t>
            </w:r>
            <w:r w:rsidRPr="001D5D7C">
              <w:t xml:space="preserve">in a </w:t>
            </w:r>
            <w:r>
              <w:t>workload</w:t>
            </w:r>
          </w:p>
        </w:tc>
        <w:tc>
          <w:tcPr>
            <w:tcW w:w="1203" w:type="dxa"/>
          </w:tcPr>
          <w:p w14:paraId="09680318" w14:textId="77777777" w:rsidR="00290538" w:rsidRDefault="00290538" w:rsidP="00ED67F8">
            <w:pPr>
              <w:pStyle w:val="Tablecontent"/>
              <w:jc w:val="right"/>
            </w:pPr>
            <w:r>
              <w:t>30%</w:t>
            </w:r>
          </w:p>
        </w:tc>
        <w:tc>
          <w:tcPr>
            <w:tcW w:w="2333" w:type="dxa"/>
            <w:vMerge/>
          </w:tcPr>
          <w:p w14:paraId="764B5807" w14:textId="77777777" w:rsidR="00290538" w:rsidRDefault="00290538" w:rsidP="00ED67F8">
            <w:pPr>
              <w:pStyle w:val="Tablecontent"/>
            </w:pPr>
          </w:p>
        </w:tc>
      </w:tr>
      <w:tr w:rsidR="00290538" w14:paraId="3E4F587C" w14:textId="77777777" w:rsidTr="00ED67F8">
        <w:tc>
          <w:tcPr>
            <w:tcW w:w="1115" w:type="dxa"/>
            <w:vMerge w:val="restart"/>
          </w:tcPr>
          <w:p w14:paraId="2C93B780" w14:textId="77777777" w:rsidR="00290538" w:rsidRDefault="00290538" w:rsidP="00ED67F8">
            <w:pPr>
              <w:pStyle w:val="Tablecontent"/>
            </w:pPr>
            <w:r>
              <w:t>Disk</w:t>
            </w:r>
          </w:p>
        </w:tc>
        <w:tc>
          <w:tcPr>
            <w:tcW w:w="5789" w:type="dxa"/>
          </w:tcPr>
          <w:p w14:paraId="39F36D3C" w14:textId="77777777" w:rsidR="00290538" w:rsidRDefault="00290538" w:rsidP="00ED67F8">
            <w:pPr>
              <w:pStyle w:val="Tablecontent"/>
            </w:pPr>
            <w:r>
              <w:t>95</w:t>
            </w:r>
            <w:r w:rsidRPr="00691BBF">
              <w:rPr>
                <w:vertAlign w:val="superscript"/>
              </w:rPr>
              <w:t>th</w:t>
            </w:r>
            <w:r>
              <w:t xml:space="preserve"> percentile Container Read Latency (ms) </w:t>
            </w:r>
            <w:r w:rsidRPr="001D5D7C">
              <w:t xml:space="preserve">in a </w:t>
            </w:r>
            <w:r>
              <w:t>workload</w:t>
            </w:r>
          </w:p>
        </w:tc>
        <w:tc>
          <w:tcPr>
            <w:tcW w:w="1203" w:type="dxa"/>
          </w:tcPr>
          <w:p w14:paraId="4AB2786E" w14:textId="77777777" w:rsidR="00290538" w:rsidRDefault="00290538" w:rsidP="00ED67F8">
            <w:pPr>
              <w:pStyle w:val="Tablecontent"/>
              <w:jc w:val="right"/>
            </w:pPr>
            <w:r>
              <w:t>10%</w:t>
            </w:r>
          </w:p>
        </w:tc>
        <w:tc>
          <w:tcPr>
            <w:tcW w:w="2333" w:type="dxa"/>
            <w:vMerge/>
            <w:vAlign w:val="center"/>
          </w:tcPr>
          <w:p w14:paraId="3BC2E170" w14:textId="77777777" w:rsidR="00290538" w:rsidRDefault="00290538" w:rsidP="00ED67F8">
            <w:pPr>
              <w:pStyle w:val="Tablecontent"/>
            </w:pPr>
          </w:p>
        </w:tc>
      </w:tr>
      <w:tr w:rsidR="00290538" w14:paraId="7633F7C7" w14:textId="77777777" w:rsidTr="00ED67F8">
        <w:tc>
          <w:tcPr>
            <w:tcW w:w="1115" w:type="dxa"/>
            <w:vMerge/>
          </w:tcPr>
          <w:p w14:paraId="05025BE0" w14:textId="77777777" w:rsidR="00290538" w:rsidRDefault="00290538" w:rsidP="00ED67F8">
            <w:pPr>
              <w:pStyle w:val="Tablecontent"/>
            </w:pPr>
          </w:p>
        </w:tc>
        <w:tc>
          <w:tcPr>
            <w:tcW w:w="5789" w:type="dxa"/>
          </w:tcPr>
          <w:p w14:paraId="468B5726" w14:textId="77777777" w:rsidR="00290538" w:rsidRDefault="00290538" w:rsidP="00ED67F8">
            <w:pPr>
              <w:pStyle w:val="Tablecontent"/>
            </w:pPr>
            <w:r>
              <w:t>95</w:t>
            </w:r>
            <w:r w:rsidRPr="00691BBF">
              <w:rPr>
                <w:vertAlign w:val="superscript"/>
              </w:rPr>
              <w:t>th</w:t>
            </w:r>
            <w:r>
              <w:t xml:space="preserve"> percentile Container Write Latency (ms) </w:t>
            </w:r>
            <w:r w:rsidRPr="001D5D7C">
              <w:t xml:space="preserve">in a </w:t>
            </w:r>
            <w:r>
              <w:t>workload</w:t>
            </w:r>
          </w:p>
        </w:tc>
        <w:tc>
          <w:tcPr>
            <w:tcW w:w="1203" w:type="dxa"/>
          </w:tcPr>
          <w:p w14:paraId="6A9B1E2D" w14:textId="77777777" w:rsidR="00290538" w:rsidRDefault="00290538" w:rsidP="00ED67F8">
            <w:pPr>
              <w:pStyle w:val="Tablecontent"/>
              <w:jc w:val="right"/>
            </w:pPr>
            <w:r>
              <w:t>10%</w:t>
            </w:r>
          </w:p>
        </w:tc>
        <w:tc>
          <w:tcPr>
            <w:tcW w:w="2333" w:type="dxa"/>
            <w:vMerge/>
            <w:vAlign w:val="center"/>
          </w:tcPr>
          <w:p w14:paraId="5BE1883A" w14:textId="77777777" w:rsidR="00290538" w:rsidRDefault="00290538" w:rsidP="00ED67F8">
            <w:pPr>
              <w:pStyle w:val="Tablecontent"/>
            </w:pPr>
          </w:p>
        </w:tc>
      </w:tr>
      <w:tr w:rsidR="00290538" w14:paraId="1A783FD6" w14:textId="77777777" w:rsidTr="00ED67F8">
        <w:tc>
          <w:tcPr>
            <w:tcW w:w="1115" w:type="dxa"/>
            <w:vMerge w:val="restart"/>
          </w:tcPr>
          <w:p w14:paraId="42B57DE9" w14:textId="77777777" w:rsidR="00290538" w:rsidRDefault="00290538" w:rsidP="00ED67F8">
            <w:pPr>
              <w:pStyle w:val="Tablecontent"/>
            </w:pPr>
            <w:r>
              <w:t>Network</w:t>
            </w:r>
          </w:p>
        </w:tc>
        <w:tc>
          <w:tcPr>
            <w:tcW w:w="5789" w:type="dxa"/>
          </w:tcPr>
          <w:p w14:paraId="47AC2DC8" w14:textId="77777777" w:rsidR="00290538" w:rsidRPr="009454A5" w:rsidRDefault="00290538" w:rsidP="00ED67F8">
            <w:pPr>
              <w:pStyle w:val="Tablecontent"/>
              <w:rPr>
                <w:b/>
                <w:bCs/>
              </w:rPr>
            </w:pPr>
            <w:r>
              <w:t>95</w:t>
            </w:r>
            <w:r w:rsidRPr="00691BBF">
              <w:rPr>
                <w:vertAlign w:val="superscript"/>
              </w:rPr>
              <w:t>th</w:t>
            </w:r>
            <w:r>
              <w:t xml:space="preserve"> percentile Container Receive Packet Drop % </w:t>
            </w:r>
            <w:r w:rsidRPr="001D5D7C">
              <w:t xml:space="preserve">in a </w:t>
            </w:r>
            <w:r>
              <w:t>workload</w:t>
            </w:r>
          </w:p>
        </w:tc>
        <w:tc>
          <w:tcPr>
            <w:tcW w:w="1203" w:type="dxa"/>
          </w:tcPr>
          <w:p w14:paraId="33653F34" w14:textId="77777777" w:rsidR="00290538" w:rsidRDefault="00290538" w:rsidP="00ED67F8">
            <w:pPr>
              <w:pStyle w:val="Tablecontent"/>
              <w:jc w:val="right"/>
            </w:pPr>
            <w:r>
              <w:t>10%</w:t>
            </w:r>
          </w:p>
        </w:tc>
        <w:tc>
          <w:tcPr>
            <w:tcW w:w="2333" w:type="dxa"/>
            <w:vMerge/>
            <w:vAlign w:val="center"/>
          </w:tcPr>
          <w:p w14:paraId="4E3676CC" w14:textId="77777777" w:rsidR="00290538" w:rsidRDefault="00290538" w:rsidP="00ED67F8">
            <w:pPr>
              <w:pStyle w:val="Tablecontent"/>
            </w:pPr>
          </w:p>
        </w:tc>
      </w:tr>
      <w:tr w:rsidR="00290538" w14:paraId="7D439699" w14:textId="77777777" w:rsidTr="00ED67F8">
        <w:tc>
          <w:tcPr>
            <w:tcW w:w="1115" w:type="dxa"/>
            <w:vMerge/>
          </w:tcPr>
          <w:p w14:paraId="1235B269" w14:textId="77777777" w:rsidR="00290538" w:rsidRDefault="00290538" w:rsidP="00ED67F8">
            <w:pPr>
              <w:pStyle w:val="Tablecontent"/>
            </w:pPr>
          </w:p>
        </w:tc>
        <w:tc>
          <w:tcPr>
            <w:tcW w:w="5789" w:type="dxa"/>
          </w:tcPr>
          <w:p w14:paraId="310A2C6E" w14:textId="77777777" w:rsidR="00290538" w:rsidRDefault="00290538" w:rsidP="00ED67F8">
            <w:pPr>
              <w:pStyle w:val="Tablecontent"/>
            </w:pPr>
            <w:r>
              <w:t>95</w:t>
            </w:r>
            <w:r w:rsidRPr="00691BBF">
              <w:rPr>
                <w:vertAlign w:val="superscript"/>
              </w:rPr>
              <w:t>th</w:t>
            </w:r>
            <w:r>
              <w:t xml:space="preserve"> percentile Container Transmit Packet Drop % </w:t>
            </w:r>
            <w:r w:rsidRPr="001D5D7C">
              <w:t xml:space="preserve">in a </w:t>
            </w:r>
            <w:r>
              <w:t>workload</w:t>
            </w:r>
          </w:p>
        </w:tc>
        <w:tc>
          <w:tcPr>
            <w:tcW w:w="1203" w:type="dxa"/>
          </w:tcPr>
          <w:p w14:paraId="6E5739F8" w14:textId="77777777" w:rsidR="00290538" w:rsidRDefault="00290538" w:rsidP="00ED67F8">
            <w:pPr>
              <w:pStyle w:val="Tablecontent"/>
              <w:jc w:val="right"/>
            </w:pPr>
            <w:r>
              <w:t>10%</w:t>
            </w:r>
          </w:p>
        </w:tc>
        <w:tc>
          <w:tcPr>
            <w:tcW w:w="2333" w:type="dxa"/>
            <w:vMerge/>
          </w:tcPr>
          <w:p w14:paraId="2357E046" w14:textId="77777777" w:rsidR="00290538" w:rsidRDefault="00290538" w:rsidP="00ED67F8">
            <w:pPr>
              <w:pStyle w:val="Tablecontent"/>
            </w:pPr>
          </w:p>
        </w:tc>
      </w:tr>
    </w:tbl>
    <w:p w14:paraId="24F55C20" w14:textId="77777777" w:rsidR="00290538" w:rsidRDefault="00290538" w:rsidP="00E7573A">
      <w:pPr>
        <w:pStyle w:val="Heading6"/>
      </w:pPr>
      <w:r>
        <w:t>Override</w:t>
      </w:r>
    </w:p>
    <w:p w14:paraId="73DC0ADE" w14:textId="77777777" w:rsidR="00290538" w:rsidRDefault="00290538" w:rsidP="00290538">
      <w:r>
        <w:t xml:space="preserve">As you can expect, the override is also identical to the one in container. The difference is we obviously </w:t>
      </w:r>
      <w:proofErr w:type="gramStart"/>
      <w:r>
        <w:t>have to</w:t>
      </w:r>
      <w:proofErr w:type="gramEnd"/>
      <w:r>
        <w:t xml:space="preserve"> take the 95</w:t>
      </w:r>
      <w:r w:rsidRPr="00D9047E">
        <w:rPr>
          <w:vertAlign w:val="superscript"/>
        </w:rPr>
        <w:t>th</w:t>
      </w:r>
      <w:r>
        <w:t xml:space="preserve"> percentile at workload level, instead of pod level.</w:t>
      </w:r>
    </w:p>
    <w:p w14:paraId="5B99DF48" w14:textId="77777777" w:rsidR="00290538" w:rsidRDefault="00290538" w:rsidP="00E7573A">
      <w:pPr>
        <w:pStyle w:val="Heading5"/>
      </w:pPr>
      <w:r>
        <w:t>Secondary Metrics</w:t>
      </w:r>
    </w:p>
    <w:p w14:paraId="3917B814" w14:textId="77777777" w:rsidR="00290538" w:rsidRPr="00654660" w:rsidRDefault="00290538" w:rsidP="00290538">
      <w:pPr>
        <w:rPr>
          <w:lang w:val="en-GB"/>
        </w:rPr>
      </w:pPr>
      <w:r>
        <w:rPr>
          <w:lang w:val="en-GB"/>
        </w:rPr>
        <w:t>[e1: we will see if we need this after we build the dashboard]</w:t>
      </w:r>
    </w:p>
    <w:p w14:paraId="5DFDB8D2" w14:textId="77777777" w:rsidR="00290538" w:rsidRDefault="00290538" w:rsidP="00AC6E1E">
      <w:pPr>
        <w:pStyle w:val="Heading4"/>
      </w:pPr>
      <w:r>
        <w:lastRenderedPageBreak/>
        <w:t>Namespace</w:t>
      </w:r>
    </w:p>
    <w:p w14:paraId="69A83D28" w14:textId="77777777" w:rsidR="00290538" w:rsidRDefault="00290538" w:rsidP="00290538">
      <w:pPr>
        <w:rPr>
          <w:lang w:val="en-GB"/>
        </w:rPr>
      </w:pPr>
      <w:r>
        <w:rPr>
          <w:lang w:val="en-GB"/>
        </w:rPr>
        <w:t>From performance viewpoint, a namespace is nothing but a collection of workloads. There is no raw metric at a namespace level. This means the KPI is identical to that of workloads</w:t>
      </w:r>
    </w:p>
    <w:p w14:paraId="763F24CF" w14:textId="77777777" w:rsidR="00290538" w:rsidRDefault="00290538" w:rsidP="00AC6E1E">
      <w:pPr>
        <w:pStyle w:val="Heading4"/>
      </w:pPr>
      <w:r>
        <w:t>Node</w:t>
      </w:r>
    </w:p>
    <w:p w14:paraId="6F740E03" w14:textId="77777777" w:rsidR="00290538" w:rsidRDefault="00290538" w:rsidP="00290538">
      <w:pPr>
        <w:rPr>
          <w:lang w:val="en-GB"/>
        </w:rPr>
      </w:pPr>
      <w:r>
        <w:rPr>
          <w:lang w:val="en-GB"/>
        </w:rPr>
        <w:t>The primary function of a node is to run workloads (in the shape of pods). A node that is not able to give the resources that its running workloads are demanding is considered not performing well.</w:t>
      </w:r>
    </w:p>
    <w:p w14:paraId="524A69D2" w14:textId="77777777" w:rsidR="00290538" w:rsidRDefault="00290538" w:rsidP="00290538">
      <w:pPr>
        <w:rPr>
          <w:lang w:val="en-GB"/>
        </w:rPr>
      </w:pPr>
      <w:r>
        <w:rPr>
          <w:lang w:val="en-GB"/>
        </w:rPr>
        <w:t xml:space="preserve">Node is where K8 has K8 native metrics, as it runs </w:t>
      </w:r>
      <w:r w:rsidRPr="009046E9">
        <w:rPr>
          <w:color w:val="00B0F0"/>
          <w:lang w:val="en-GB"/>
        </w:rPr>
        <w:t xml:space="preserve">kubelet </w:t>
      </w:r>
      <w:r>
        <w:rPr>
          <w:lang w:val="en-GB"/>
        </w:rPr>
        <w:t xml:space="preserve">and </w:t>
      </w:r>
      <w:r w:rsidRPr="009046E9">
        <w:rPr>
          <w:color w:val="00B0F0"/>
          <w:lang w:val="en-GB"/>
        </w:rPr>
        <w:t xml:space="preserve">kube-proxy </w:t>
      </w:r>
      <w:r>
        <w:rPr>
          <w:lang w:val="en-GB"/>
        </w:rPr>
        <w:t xml:space="preserve">alongside the containers. As node is an operating system, there is system-wide metrics that is available, such as disk queue length. </w:t>
      </w:r>
    </w:p>
    <w:p w14:paraId="0BCA8A50" w14:textId="77777777" w:rsidR="00290538" w:rsidRDefault="00290538" w:rsidP="00290538">
      <w:pPr>
        <w:rPr>
          <w:lang w:val="en-GB"/>
        </w:rPr>
      </w:pPr>
      <w:r>
        <w:rPr>
          <w:lang w:val="en-GB"/>
        </w:rPr>
        <w:t>The result is there are 14 metrics that make up a node performance. As they sum to a 100%, each metric has relativley minimal weightage. They are however important. To overcome this, we split the table into 2:</w:t>
      </w:r>
    </w:p>
    <w:p w14:paraId="7428DD8D" w14:textId="77777777" w:rsidR="00290538" w:rsidRDefault="00290538" w:rsidP="00290538">
      <w:pPr>
        <w:pStyle w:val="Bullet"/>
        <w:rPr>
          <w:lang w:val="en-GB"/>
        </w:rPr>
      </w:pPr>
      <w:r>
        <w:rPr>
          <w:lang w:val="en-GB"/>
        </w:rPr>
        <w:t xml:space="preserve">Container related. As this is where application </w:t>
      </w:r>
      <w:proofErr w:type="gramStart"/>
      <w:r>
        <w:rPr>
          <w:lang w:val="en-GB"/>
        </w:rPr>
        <w:t>are</w:t>
      </w:r>
      <w:proofErr w:type="gramEnd"/>
      <w:r>
        <w:rPr>
          <w:lang w:val="en-GB"/>
        </w:rPr>
        <w:t xml:space="preserve"> running, we label this as application.</w:t>
      </w:r>
    </w:p>
    <w:p w14:paraId="5EC856CB" w14:textId="77777777" w:rsidR="00290538" w:rsidRDefault="00290538" w:rsidP="00290538">
      <w:pPr>
        <w:pStyle w:val="Bullet"/>
        <w:rPr>
          <w:lang w:val="en-GB"/>
        </w:rPr>
      </w:pPr>
      <w:r>
        <w:rPr>
          <w:lang w:val="en-GB"/>
        </w:rPr>
        <w:t>K8 services related. As this is part of K8 infrastructure, we label this as infrastructure.</w:t>
      </w:r>
    </w:p>
    <w:p w14:paraId="46B68B3A" w14:textId="77777777" w:rsidR="00290538" w:rsidRDefault="00290538" w:rsidP="00E7573A">
      <w:pPr>
        <w:pStyle w:val="Heading5"/>
      </w:pPr>
      <w:r>
        <w:t>Primary Metrics</w:t>
      </w:r>
    </w:p>
    <w:p w14:paraId="640815F9" w14:textId="77777777" w:rsidR="00290538" w:rsidRDefault="00290538" w:rsidP="00290538">
      <w:pPr>
        <w:rPr>
          <w:lang w:val="en-GB"/>
        </w:rPr>
      </w:pPr>
      <w:r>
        <w:rPr>
          <w:lang w:val="en-GB"/>
        </w:rPr>
        <w:t>The primary function of a node is to run Pods. A node is not performing if it is unable to give its pod the resources they ask. Since a node can run many pods, we need to properly aggregate them. We take the value at 95</w:t>
      </w:r>
      <w:r w:rsidRPr="00A03CF2">
        <w:rPr>
          <w:vertAlign w:val="superscript"/>
          <w:lang w:val="en-GB"/>
        </w:rPr>
        <w:t>th</w:t>
      </w:r>
      <w:r>
        <w:rPr>
          <w:lang w:val="en-GB"/>
        </w:rPr>
        <w:t xml:space="preserve"> percentile as the fair representation.</w:t>
      </w:r>
    </w:p>
    <w:p w14:paraId="253FCC7F" w14:textId="77777777" w:rsidR="00290538" w:rsidRDefault="00290538" w:rsidP="00E7573A">
      <w:pPr>
        <w:pStyle w:val="Heading6"/>
      </w:pPr>
      <w:r w:rsidRPr="00BB25D9">
        <w:t>Kubernetes Applications</w:t>
      </w:r>
      <w:r>
        <w:t xml:space="preserve"> </w:t>
      </w:r>
    </w:p>
    <w:p w14:paraId="1B94F237"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0403A525" w14:textId="77777777" w:rsidTr="00ED67F8">
        <w:tc>
          <w:tcPr>
            <w:tcW w:w="1116" w:type="dxa"/>
            <w:shd w:val="clear" w:color="auto" w:fill="F2F2F2" w:themeFill="background1" w:themeFillShade="F2"/>
          </w:tcPr>
          <w:p w14:paraId="3C1CE5CC" w14:textId="77777777" w:rsidR="00290538" w:rsidRDefault="00290538" w:rsidP="00ED67F8">
            <w:pPr>
              <w:pStyle w:val="Tableheading"/>
            </w:pPr>
            <w:r>
              <w:t>Group</w:t>
            </w:r>
          </w:p>
        </w:tc>
        <w:tc>
          <w:tcPr>
            <w:tcW w:w="4971" w:type="dxa"/>
            <w:shd w:val="clear" w:color="auto" w:fill="F2F2F2" w:themeFill="background1" w:themeFillShade="F2"/>
          </w:tcPr>
          <w:p w14:paraId="3BA89754" w14:textId="77777777" w:rsidR="00290538" w:rsidRDefault="00290538" w:rsidP="00ED67F8">
            <w:pPr>
              <w:pStyle w:val="Tableheading"/>
            </w:pPr>
            <w:r>
              <w:t>Metric Name</w:t>
            </w:r>
          </w:p>
        </w:tc>
        <w:tc>
          <w:tcPr>
            <w:tcW w:w="1293" w:type="dxa"/>
            <w:shd w:val="clear" w:color="auto" w:fill="F2F2F2" w:themeFill="background1" w:themeFillShade="F2"/>
          </w:tcPr>
          <w:p w14:paraId="4DC251A6" w14:textId="77777777" w:rsidR="00290538" w:rsidRDefault="00290538" w:rsidP="00ED67F8">
            <w:pPr>
              <w:pStyle w:val="Tableheading"/>
            </w:pPr>
            <w:r>
              <w:t>Weightage</w:t>
            </w:r>
          </w:p>
        </w:tc>
        <w:tc>
          <w:tcPr>
            <w:tcW w:w="3063" w:type="dxa"/>
            <w:shd w:val="clear" w:color="auto" w:fill="F2F2F2" w:themeFill="background1" w:themeFillShade="F2"/>
          </w:tcPr>
          <w:p w14:paraId="32C328DE" w14:textId="77777777" w:rsidR="00290538" w:rsidRDefault="00290538" w:rsidP="00ED67F8">
            <w:pPr>
              <w:pStyle w:val="Tableheading"/>
            </w:pPr>
            <w:r>
              <w:t>Green – Yellow – Orange – Red</w:t>
            </w:r>
          </w:p>
        </w:tc>
      </w:tr>
      <w:tr w:rsidR="00290538" w14:paraId="11C62E6A" w14:textId="77777777" w:rsidTr="00ED67F8">
        <w:tc>
          <w:tcPr>
            <w:tcW w:w="1116" w:type="dxa"/>
          </w:tcPr>
          <w:p w14:paraId="1AE31D6A" w14:textId="77777777" w:rsidR="00290538" w:rsidRDefault="00290538" w:rsidP="00ED67F8">
            <w:pPr>
              <w:pStyle w:val="Tablecontent"/>
            </w:pPr>
            <w:r>
              <w:t>CPU</w:t>
            </w:r>
          </w:p>
        </w:tc>
        <w:tc>
          <w:tcPr>
            <w:tcW w:w="4971" w:type="dxa"/>
          </w:tcPr>
          <w:p w14:paraId="15EC1BFD" w14:textId="77777777" w:rsidR="00290538" w:rsidRDefault="00290538" w:rsidP="00ED67F8">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1DFA8065" w14:textId="77777777" w:rsidR="00290538" w:rsidRDefault="00290538" w:rsidP="00ED67F8">
            <w:pPr>
              <w:pStyle w:val="Tablecontent"/>
              <w:jc w:val="right"/>
            </w:pPr>
            <w:r>
              <w:t>30.0%</w:t>
            </w:r>
          </w:p>
        </w:tc>
        <w:tc>
          <w:tcPr>
            <w:tcW w:w="3063" w:type="dxa"/>
            <w:vMerge w:val="restart"/>
            <w:vAlign w:val="center"/>
          </w:tcPr>
          <w:p w14:paraId="2E1C611C" w14:textId="77777777" w:rsidR="00290538" w:rsidRDefault="00290538" w:rsidP="00ED67F8">
            <w:pPr>
              <w:pStyle w:val="Tablecontent"/>
            </w:pPr>
            <w:r>
              <w:t>See container. All the thresholds are identical with the associated metric in container.</w:t>
            </w:r>
          </w:p>
        </w:tc>
      </w:tr>
      <w:tr w:rsidR="00290538" w14:paraId="4953CCC7" w14:textId="77777777" w:rsidTr="00ED67F8">
        <w:tc>
          <w:tcPr>
            <w:tcW w:w="1116" w:type="dxa"/>
          </w:tcPr>
          <w:p w14:paraId="7AEF57AB" w14:textId="77777777" w:rsidR="00290538" w:rsidRDefault="00290538" w:rsidP="00ED67F8">
            <w:pPr>
              <w:pStyle w:val="Tablecontent"/>
            </w:pPr>
            <w:r>
              <w:t>Memory</w:t>
            </w:r>
          </w:p>
        </w:tc>
        <w:tc>
          <w:tcPr>
            <w:tcW w:w="4971" w:type="dxa"/>
          </w:tcPr>
          <w:p w14:paraId="4B03400B" w14:textId="77777777" w:rsidR="00290538" w:rsidRDefault="00290538" w:rsidP="00ED67F8">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6BCC8D3" w14:textId="77777777" w:rsidR="00290538" w:rsidRDefault="00290538" w:rsidP="00ED67F8">
            <w:pPr>
              <w:pStyle w:val="Tablecontent"/>
              <w:jc w:val="right"/>
            </w:pPr>
            <w:r>
              <w:t>27.5%</w:t>
            </w:r>
          </w:p>
        </w:tc>
        <w:tc>
          <w:tcPr>
            <w:tcW w:w="3063" w:type="dxa"/>
            <w:vMerge/>
          </w:tcPr>
          <w:p w14:paraId="237136E6" w14:textId="77777777" w:rsidR="00290538" w:rsidRDefault="00290538" w:rsidP="00ED67F8">
            <w:pPr>
              <w:pStyle w:val="Tablecontent"/>
            </w:pPr>
          </w:p>
        </w:tc>
      </w:tr>
      <w:tr w:rsidR="00290538" w14:paraId="16FDC28D" w14:textId="77777777" w:rsidTr="00ED67F8">
        <w:tc>
          <w:tcPr>
            <w:tcW w:w="1116" w:type="dxa"/>
            <w:vMerge w:val="restart"/>
          </w:tcPr>
          <w:p w14:paraId="2EE3C31D" w14:textId="77777777" w:rsidR="00290538" w:rsidRDefault="00290538" w:rsidP="00ED67F8">
            <w:pPr>
              <w:pStyle w:val="Tablecontent"/>
            </w:pPr>
            <w:r>
              <w:t>Network</w:t>
            </w:r>
          </w:p>
        </w:tc>
        <w:tc>
          <w:tcPr>
            <w:tcW w:w="4971" w:type="dxa"/>
          </w:tcPr>
          <w:p w14:paraId="72C0FAAF"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705E12E4" w14:textId="77777777" w:rsidR="00290538" w:rsidRDefault="00290538" w:rsidP="00ED67F8">
            <w:pPr>
              <w:pStyle w:val="Tablecontent"/>
              <w:jc w:val="right"/>
            </w:pPr>
            <w:r>
              <w:t>10.0%</w:t>
            </w:r>
          </w:p>
        </w:tc>
        <w:tc>
          <w:tcPr>
            <w:tcW w:w="3063" w:type="dxa"/>
            <w:vMerge/>
          </w:tcPr>
          <w:p w14:paraId="6407B6D4" w14:textId="77777777" w:rsidR="00290538" w:rsidRDefault="00290538" w:rsidP="00ED67F8">
            <w:pPr>
              <w:pStyle w:val="Tablecontent"/>
            </w:pPr>
          </w:p>
        </w:tc>
      </w:tr>
      <w:tr w:rsidR="00290538" w14:paraId="732A7CB6" w14:textId="77777777" w:rsidTr="00ED67F8">
        <w:tc>
          <w:tcPr>
            <w:tcW w:w="1116" w:type="dxa"/>
            <w:vMerge/>
          </w:tcPr>
          <w:p w14:paraId="201D6567" w14:textId="77777777" w:rsidR="00290538" w:rsidRDefault="00290538" w:rsidP="00ED67F8">
            <w:pPr>
              <w:pStyle w:val="Tablecontent"/>
            </w:pPr>
          </w:p>
        </w:tc>
        <w:tc>
          <w:tcPr>
            <w:tcW w:w="4971" w:type="dxa"/>
          </w:tcPr>
          <w:p w14:paraId="22C7F384"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6BD5D349" w14:textId="77777777" w:rsidR="00290538" w:rsidRDefault="00290538" w:rsidP="00ED67F8">
            <w:pPr>
              <w:pStyle w:val="Tablecontent"/>
              <w:jc w:val="right"/>
            </w:pPr>
            <w:r>
              <w:t>10.0%</w:t>
            </w:r>
          </w:p>
        </w:tc>
        <w:tc>
          <w:tcPr>
            <w:tcW w:w="3063" w:type="dxa"/>
            <w:vMerge/>
          </w:tcPr>
          <w:p w14:paraId="05178A8A" w14:textId="77777777" w:rsidR="00290538" w:rsidRDefault="00290538" w:rsidP="00ED67F8">
            <w:pPr>
              <w:pStyle w:val="Tablecontent"/>
            </w:pPr>
          </w:p>
        </w:tc>
      </w:tr>
      <w:tr w:rsidR="00290538" w14:paraId="463EF170" w14:textId="77777777" w:rsidTr="00ED67F8">
        <w:tc>
          <w:tcPr>
            <w:tcW w:w="1116" w:type="dxa"/>
            <w:vMerge w:val="restart"/>
          </w:tcPr>
          <w:p w14:paraId="3FFF553E" w14:textId="77777777" w:rsidR="00290538" w:rsidRDefault="00290538" w:rsidP="00ED67F8">
            <w:pPr>
              <w:pStyle w:val="Tablecontent"/>
            </w:pPr>
            <w:r>
              <w:t>Disk</w:t>
            </w:r>
          </w:p>
        </w:tc>
        <w:tc>
          <w:tcPr>
            <w:tcW w:w="4971" w:type="dxa"/>
          </w:tcPr>
          <w:p w14:paraId="41760091"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67009ABB" w14:textId="77777777" w:rsidR="00290538" w:rsidRDefault="00290538" w:rsidP="00ED67F8">
            <w:pPr>
              <w:pStyle w:val="Tablecontent"/>
              <w:jc w:val="right"/>
            </w:pPr>
            <w:r>
              <w:t>7.5%</w:t>
            </w:r>
          </w:p>
        </w:tc>
        <w:tc>
          <w:tcPr>
            <w:tcW w:w="3063" w:type="dxa"/>
            <w:vMerge/>
          </w:tcPr>
          <w:p w14:paraId="1D3CF2E5" w14:textId="77777777" w:rsidR="00290538" w:rsidRDefault="00290538" w:rsidP="00ED67F8">
            <w:pPr>
              <w:pStyle w:val="Tablecontent"/>
            </w:pPr>
          </w:p>
        </w:tc>
      </w:tr>
      <w:tr w:rsidR="00290538" w14:paraId="1372FCA3" w14:textId="77777777" w:rsidTr="00ED67F8">
        <w:tc>
          <w:tcPr>
            <w:tcW w:w="1116" w:type="dxa"/>
            <w:vMerge/>
          </w:tcPr>
          <w:p w14:paraId="77C14301" w14:textId="77777777" w:rsidR="00290538" w:rsidRDefault="00290538" w:rsidP="00ED67F8">
            <w:pPr>
              <w:pStyle w:val="Tablecontent"/>
            </w:pPr>
          </w:p>
        </w:tc>
        <w:tc>
          <w:tcPr>
            <w:tcW w:w="4971" w:type="dxa"/>
          </w:tcPr>
          <w:p w14:paraId="4C347E17"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14D61498" w14:textId="77777777" w:rsidR="00290538" w:rsidRDefault="00290538" w:rsidP="00ED67F8">
            <w:pPr>
              <w:pStyle w:val="Tablecontent"/>
              <w:jc w:val="right"/>
            </w:pPr>
            <w:r>
              <w:t>7.5%</w:t>
            </w:r>
          </w:p>
        </w:tc>
        <w:tc>
          <w:tcPr>
            <w:tcW w:w="3063" w:type="dxa"/>
            <w:vMerge/>
          </w:tcPr>
          <w:p w14:paraId="73E0D5B2" w14:textId="77777777" w:rsidR="00290538" w:rsidRDefault="00290538" w:rsidP="00ED67F8">
            <w:pPr>
              <w:pStyle w:val="Tablecontent"/>
            </w:pPr>
          </w:p>
        </w:tc>
      </w:tr>
      <w:tr w:rsidR="00290538" w14:paraId="22B38E6B" w14:textId="77777777" w:rsidTr="00ED67F8">
        <w:tc>
          <w:tcPr>
            <w:tcW w:w="1116" w:type="dxa"/>
            <w:vMerge/>
          </w:tcPr>
          <w:p w14:paraId="3D52AD24" w14:textId="77777777" w:rsidR="00290538" w:rsidRDefault="00290538" w:rsidP="00ED67F8">
            <w:pPr>
              <w:pStyle w:val="Tablecontent"/>
            </w:pPr>
          </w:p>
        </w:tc>
        <w:tc>
          <w:tcPr>
            <w:tcW w:w="4971" w:type="dxa"/>
          </w:tcPr>
          <w:p w14:paraId="27C91333" w14:textId="77777777" w:rsidR="00290538" w:rsidRDefault="00290538" w:rsidP="00ED67F8">
            <w:pPr>
              <w:pStyle w:val="Tablecontent"/>
              <w:rPr>
                <w:rStyle w:val="inline-highlight"/>
              </w:rPr>
            </w:pPr>
            <w:r>
              <w:rPr>
                <w:rStyle w:val="inline-highlight"/>
              </w:rPr>
              <w:t>Average Disk Queue Length</w:t>
            </w:r>
          </w:p>
        </w:tc>
        <w:tc>
          <w:tcPr>
            <w:tcW w:w="1293" w:type="dxa"/>
          </w:tcPr>
          <w:p w14:paraId="67F24C30" w14:textId="77777777" w:rsidR="00290538" w:rsidRDefault="00290538" w:rsidP="00ED67F8">
            <w:pPr>
              <w:pStyle w:val="Tablecontent"/>
              <w:jc w:val="right"/>
            </w:pPr>
            <w:r>
              <w:t>7.5%</w:t>
            </w:r>
          </w:p>
        </w:tc>
        <w:tc>
          <w:tcPr>
            <w:tcW w:w="3063" w:type="dxa"/>
          </w:tcPr>
          <w:p w14:paraId="5561C446" w14:textId="77777777" w:rsidR="00290538" w:rsidRDefault="00290538" w:rsidP="00ED67F8">
            <w:pPr>
              <w:pStyle w:val="Tablecontent"/>
            </w:pPr>
            <w:r>
              <w:t>0 – 10 – 20 – 40 – 80</w:t>
            </w:r>
          </w:p>
        </w:tc>
      </w:tr>
    </w:tbl>
    <w:p w14:paraId="5D6B624E" w14:textId="77777777" w:rsidR="00290538" w:rsidRDefault="00290538" w:rsidP="00E7573A">
      <w:pPr>
        <w:pStyle w:val="Heading6"/>
      </w:pPr>
      <w:r w:rsidRPr="00DF5F8B">
        <w:rPr>
          <w:rStyle w:val="Strong"/>
          <w:b/>
          <w:bCs/>
        </w:rPr>
        <w:t xml:space="preserve">Kubernetes Applications </w:t>
      </w:r>
      <w:r w:rsidRPr="00DF5F8B">
        <w:t>Override</w:t>
      </w:r>
    </w:p>
    <w:p w14:paraId="7BA73674" w14:textId="77777777" w:rsidR="00290538" w:rsidRPr="00DF5F8B" w:rsidRDefault="00290538" w:rsidP="00290538">
      <w:r>
        <w:t xml:space="preserve">As you can expect, the override is also identical to the one in container. The difference is we obviously </w:t>
      </w:r>
      <w:proofErr w:type="gramStart"/>
      <w:r>
        <w:t>have to</w:t>
      </w:r>
      <w:proofErr w:type="gramEnd"/>
      <w:r>
        <w:t xml:space="preserve"> take the 95</w:t>
      </w:r>
      <w:r w:rsidRPr="00D9047E">
        <w:rPr>
          <w:vertAlign w:val="superscript"/>
        </w:rPr>
        <w:t>th</w:t>
      </w:r>
      <w:r>
        <w:t xml:space="preserve"> percentile at node level.</w:t>
      </w:r>
    </w:p>
    <w:p w14:paraId="58E10476" w14:textId="77777777" w:rsidR="00290538" w:rsidRDefault="00290538" w:rsidP="00E7573A">
      <w:pPr>
        <w:pStyle w:val="Heading6"/>
      </w:pPr>
      <w:r w:rsidRPr="00BB25D9">
        <w:lastRenderedPageBreak/>
        <w:t>Kubernetes Infrastructure</w:t>
      </w:r>
      <w:r>
        <w:t xml:space="preserve"> </w:t>
      </w:r>
    </w:p>
    <w:p w14:paraId="4B751AAD" w14:textId="77777777" w:rsidR="00290538" w:rsidRDefault="00290538" w:rsidP="00290538">
      <w:r>
        <w:t>Kubernetes-specific services are not in the data path all the time, but if they are not performing then potentially all pods can be affected.</w:t>
      </w:r>
    </w:p>
    <w:p w14:paraId="668D49B2"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764"/>
        <w:gridCol w:w="3456"/>
      </w:tblGrid>
      <w:tr w:rsidR="00290538" w14:paraId="7A0D5F25" w14:textId="77777777" w:rsidTr="00ED67F8">
        <w:trPr>
          <w:jc w:val="center"/>
        </w:trPr>
        <w:tc>
          <w:tcPr>
            <w:tcW w:w="4500" w:type="dxa"/>
            <w:shd w:val="clear" w:color="auto" w:fill="F2F2F2" w:themeFill="background1" w:themeFillShade="F2"/>
          </w:tcPr>
          <w:p w14:paraId="55510C40" w14:textId="77777777" w:rsidR="00290538" w:rsidRDefault="00290538" w:rsidP="00ED67F8">
            <w:pPr>
              <w:pStyle w:val="Tableheading"/>
            </w:pPr>
            <w:r>
              <w:t>Metric Name</w:t>
            </w:r>
          </w:p>
        </w:tc>
        <w:tc>
          <w:tcPr>
            <w:tcW w:w="1764" w:type="dxa"/>
            <w:shd w:val="clear" w:color="auto" w:fill="F2F2F2" w:themeFill="background1" w:themeFillShade="F2"/>
          </w:tcPr>
          <w:p w14:paraId="214FE43E" w14:textId="77777777" w:rsidR="00290538" w:rsidRDefault="00290538" w:rsidP="00ED67F8">
            <w:pPr>
              <w:pStyle w:val="Tableheading"/>
            </w:pPr>
            <w:r>
              <w:t>Weightage</w:t>
            </w:r>
          </w:p>
        </w:tc>
        <w:tc>
          <w:tcPr>
            <w:tcW w:w="3456" w:type="dxa"/>
            <w:shd w:val="clear" w:color="auto" w:fill="F2F2F2" w:themeFill="background1" w:themeFillShade="F2"/>
          </w:tcPr>
          <w:p w14:paraId="10F3F512" w14:textId="77777777" w:rsidR="00290538" w:rsidRDefault="00290538" w:rsidP="00ED67F8">
            <w:pPr>
              <w:pStyle w:val="Tableheading"/>
            </w:pPr>
            <w:r>
              <w:t>Green – Yellow – Orange – Red</w:t>
            </w:r>
          </w:p>
        </w:tc>
      </w:tr>
      <w:tr w:rsidR="00290538" w14:paraId="2288F8FB" w14:textId="77777777" w:rsidTr="00ED67F8">
        <w:trPr>
          <w:jc w:val="center"/>
        </w:trPr>
        <w:tc>
          <w:tcPr>
            <w:tcW w:w="4500" w:type="dxa"/>
          </w:tcPr>
          <w:p w14:paraId="6E0803B4" w14:textId="77777777" w:rsidR="00290538" w:rsidRDefault="00290538" w:rsidP="00ED67F8">
            <w:pPr>
              <w:pStyle w:val="Tablecontent"/>
            </w:pPr>
            <w:r w:rsidRPr="009A4E24">
              <w:t xml:space="preserve">PLEG list latency </w:t>
            </w:r>
            <w:r>
              <w:t>(</w:t>
            </w:r>
            <w:r w:rsidRPr="009A4E24">
              <w:t>seconds</w:t>
            </w:r>
            <w:r>
              <w:t>)</w:t>
            </w:r>
          </w:p>
        </w:tc>
        <w:tc>
          <w:tcPr>
            <w:tcW w:w="1764" w:type="dxa"/>
            <w:vMerge w:val="restart"/>
            <w:vAlign w:val="center"/>
          </w:tcPr>
          <w:p w14:paraId="4482F492" w14:textId="77777777" w:rsidR="00290538" w:rsidRDefault="00290538" w:rsidP="00ED67F8">
            <w:pPr>
              <w:pStyle w:val="Tablecontent"/>
            </w:pPr>
            <w:r>
              <w:t>Equal weightage for all.</w:t>
            </w:r>
          </w:p>
        </w:tc>
        <w:tc>
          <w:tcPr>
            <w:tcW w:w="3456" w:type="dxa"/>
          </w:tcPr>
          <w:p w14:paraId="6EED5955" w14:textId="77777777" w:rsidR="00290538" w:rsidRDefault="00290538" w:rsidP="00ED67F8">
            <w:pPr>
              <w:pStyle w:val="Tablecontent"/>
            </w:pPr>
            <w:r>
              <w:t>0 – 5 – 10 – 20 – 40 seconds</w:t>
            </w:r>
          </w:p>
        </w:tc>
      </w:tr>
      <w:tr w:rsidR="00290538" w14:paraId="112E6FF9" w14:textId="77777777" w:rsidTr="00ED67F8">
        <w:trPr>
          <w:jc w:val="center"/>
        </w:trPr>
        <w:tc>
          <w:tcPr>
            <w:tcW w:w="4500" w:type="dxa"/>
          </w:tcPr>
          <w:p w14:paraId="7BC48C9F" w14:textId="77777777" w:rsidR="00290538" w:rsidRDefault="00290538" w:rsidP="00ED67F8">
            <w:pPr>
              <w:pStyle w:val="Tablecontent"/>
              <w:rPr>
                <w:rStyle w:val="inline-highlight"/>
              </w:rPr>
            </w:pPr>
            <w:r>
              <w:rPr>
                <w:rStyle w:val="inline-highlight"/>
              </w:rPr>
              <w:t>Pod Startup Duration (seconds)</w:t>
            </w:r>
          </w:p>
        </w:tc>
        <w:tc>
          <w:tcPr>
            <w:tcW w:w="1764" w:type="dxa"/>
            <w:vMerge/>
          </w:tcPr>
          <w:p w14:paraId="3E53AEFE" w14:textId="77777777" w:rsidR="00290538" w:rsidRDefault="00290538" w:rsidP="00ED67F8">
            <w:pPr>
              <w:pStyle w:val="Tablecontent"/>
              <w:jc w:val="right"/>
            </w:pPr>
          </w:p>
        </w:tc>
        <w:tc>
          <w:tcPr>
            <w:tcW w:w="3456" w:type="dxa"/>
          </w:tcPr>
          <w:p w14:paraId="2B6D0A3C" w14:textId="77777777" w:rsidR="00290538" w:rsidRDefault="00290538" w:rsidP="00ED67F8">
            <w:pPr>
              <w:pStyle w:val="Tablecontent"/>
            </w:pPr>
            <w:r>
              <w:t>0 – 20 – 40 – 80 – 160 seconds</w:t>
            </w:r>
          </w:p>
        </w:tc>
      </w:tr>
      <w:tr w:rsidR="00290538" w14:paraId="5109AB2C" w14:textId="77777777" w:rsidTr="00ED67F8">
        <w:trPr>
          <w:jc w:val="center"/>
        </w:trPr>
        <w:tc>
          <w:tcPr>
            <w:tcW w:w="4500" w:type="dxa"/>
          </w:tcPr>
          <w:p w14:paraId="3D8A6492" w14:textId="77777777" w:rsidR="00290538" w:rsidRDefault="00290538" w:rsidP="00ED67F8">
            <w:pPr>
              <w:pStyle w:val="Tablecontent"/>
              <w:rPr>
                <w:rStyle w:val="inline-highlight"/>
              </w:rPr>
            </w:pPr>
            <w:r>
              <w:rPr>
                <w:rStyle w:val="inline-highlight"/>
              </w:rPr>
              <w:t>Kubelet HTTP Request Latency (seconds)</w:t>
            </w:r>
          </w:p>
        </w:tc>
        <w:tc>
          <w:tcPr>
            <w:tcW w:w="1764" w:type="dxa"/>
            <w:vMerge/>
          </w:tcPr>
          <w:p w14:paraId="014108F7" w14:textId="77777777" w:rsidR="00290538" w:rsidRDefault="00290538" w:rsidP="00ED67F8">
            <w:pPr>
              <w:pStyle w:val="Tablecontent"/>
              <w:jc w:val="right"/>
            </w:pPr>
          </w:p>
        </w:tc>
        <w:tc>
          <w:tcPr>
            <w:tcW w:w="3456" w:type="dxa"/>
            <w:vMerge w:val="restart"/>
            <w:vAlign w:val="center"/>
          </w:tcPr>
          <w:p w14:paraId="370189A1" w14:textId="77777777" w:rsidR="00290538" w:rsidRDefault="00290538" w:rsidP="00ED67F8">
            <w:pPr>
              <w:pStyle w:val="Tablecontent"/>
            </w:pPr>
            <w:r>
              <w:t>0 – 1 – 2 – 4 – 8 seconds</w:t>
            </w:r>
          </w:p>
        </w:tc>
      </w:tr>
      <w:tr w:rsidR="00290538" w14:paraId="2B60CEE9" w14:textId="77777777" w:rsidTr="00ED67F8">
        <w:trPr>
          <w:jc w:val="center"/>
        </w:trPr>
        <w:tc>
          <w:tcPr>
            <w:tcW w:w="4500" w:type="dxa"/>
          </w:tcPr>
          <w:p w14:paraId="7AF89970" w14:textId="77777777" w:rsidR="00290538" w:rsidRDefault="00290538" w:rsidP="00ED67F8">
            <w:pPr>
              <w:pStyle w:val="Tablecontent"/>
              <w:rPr>
                <w:rStyle w:val="inline-highlight"/>
              </w:rPr>
            </w:pPr>
            <w:r>
              <w:rPr>
                <w:rStyle w:val="inline-highlight"/>
              </w:rPr>
              <w:t>Kubeproxy HTTP Request Latency (seconds)</w:t>
            </w:r>
          </w:p>
        </w:tc>
        <w:tc>
          <w:tcPr>
            <w:tcW w:w="1764" w:type="dxa"/>
            <w:vMerge/>
          </w:tcPr>
          <w:p w14:paraId="2E235174" w14:textId="77777777" w:rsidR="00290538" w:rsidRDefault="00290538" w:rsidP="00ED67F8">
            <w:pPr>
              <w:pStyle w:val="Tablecontent"/>
              <w:jc w:val="right"/>
            </w:pPr>
          </w:p>
        </w:tc>
        <w:tc>
          <w:tcPr>
            <w:tcW w:w="3456" w:type="dxa"/>
            <w:vMerge/>
          </w:tcPr>
          <w:p w14:paraId="1BF89B0C" w14:textId="77777777" w:rsidR="00290538" w:rsidRDefault="00290538" w:rsidP="00ED67F8">
            <w:pPr>
              <w:pStyle w:val="Tablecontent"/>
            </w:pPr>
          </w:p>
        </w:tc>
      </w:tr>
    </w:tbl>
    <w:p w14:paraId="3BEE9949" w14:textId="77777777" w:rsidR="00290538" w:rsidRDefault="00290538" w:rsidP="00290538">
      <w:r>
        <w:t xml:space="preserve">Kubelet performance metrics: Pod Lifecycle Event Generator (PLEG), Pod Startup and HTTP Request Latencies </w:t>
      </w:r>
    </w:p>
    <w:p w14:paraId="4B7B5ACA" w14:textId="77777777" w:rsidR="00290538" w:rsidRDefault="00290538" w:rsidP="00290538">
      <w:r>
        <w:t xml:space="preserve">Kube-proxy performance metric: HTTP Request Latency </w:t>
      </w:r>
    </w:p>
    <w:p w14:paraId="5656C5FB" w14:textId="77777777" w:rsidR="00290538" w:rsidRDefault="00290538" w:rsidP="00290538">
      <w:r>
        <w:t>We measure all these metrics at the 95</w:t>
      </w:r>
      <w:r w:rsidRPr="001D7A10">
        <w:rPr>
          <w:vertAlign w:val="superscript"/>
        </w:rPr>
        <w:t>th</w:t>
      </w:r>
      <w:r>
        <w:t xml:space="preserve"> percentile</w:t>
      </w:r>
    </w:p>
    <w:p w14:paraId="59F61CC7" w14:textId="77777777" w:rsidR="00290538" w:rsidRDefault="00290538" w:rsidP="00E7573A">
      <w:pPr>
        <w:pStyle w:val="Heading5"/>
      </w:pPr>
      <w:r>
        <w:t>Secondary Metrics</w:t>
      </w:r>
    </w:p>
    <w:p w14:paraId="51BADC07"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24C02FA5" w14:textId="77777777" w:rsidTr="00ED67F8">
        <w:tc>
          <w:tcPr>
            <w:tcW w:w="1116" w:type="dxa"/>
            <w:shd w:val="clear" w:color="auto" w:fill="F2F2F2" w:themeFill="background1" w:themeFillShade="F2"/>
          </w:tcPr>
          <w:p w14:paraId="0897DB4D" w14:textId="77777777" w:rsidR="00290538" w:rsidRDefault="00290538" w:rsidP="00ED67F8">
            <w:pPr>
              <w:pStyle w:val="Tableheading"/>
            </w:pPr>
            <w:r>
              <w:t>Group</w:t>
            </w:r>
          </w:p>
        </w:tc>
        <w:tc>
          <w:tcPr>
            <w:tcW w:w="4971" w:type="dxa"/>
            <w:shd w:val="clear" w:color="auto" w:fill="F2F2F2" w:themeFill="background1" w:themeFillShade="F2"/>
          </w:tcPr>
          <w:p w14:paraId="44C4DBE2" w14:textId="77777777" w:rsidR="00290538" w:rsidRDefault="00290538" w:rsidP="00ED67F8">
            <w:pPr>
              <w:pStyle w:val="Tableheading"/>
            </w:pPr>
            <w:r>
              <w:t>Metric Name</w:t>
            </w:r>
          </w:p>
        </w:tc>
        <w:tc>
          <w:tcPr>
            <w:tcW w:w="4353" w:type="dxa"/>
            <w:shd w:val="clear" w:color="auto" w:fill="F2F2F2" w:themeFill="background1" w:themeFillShade="F2"/>
          </w:tcPr>
          <w:p w14:paraId="4F344ECF" w14:textId="77777777" w:rsidR="00290538" w:rsidRDefault="00290538" w:rsidP="00ED67F8">
            <w:pPr>
              <w:pStyle w:val="Tableheading"/>
            </w:pPr>
            <w:r>
              <w:t>Remarks</w:t>
            </w:r>
          </w:p>
        </w:tc>
      </w:tr>
      <w:tr w:rsidR="00290538" w14:paraId="2F9CEF2B" w14:textId="77777777" w:rsidTr="00ED67F8">
        <w:tc>
          <w:tcPr>
            <w:tcW w:w="1116" w:type="dxa"/>
          </w:tcPr>
          <w:p w14:paraId="7BF09B9D" w14:textId="77777777" w:rsidR="00290538" w:rsidRDefault="00290538" w:rsidP="00ED67F8">
            <w:pPr>
              <w:pStyle w:val="Tablecontent"/>
            </w:pPr>
            <w:r>
              <w:t>CPU</w:t>
            </w:r>
          </w:p>
        </w:tc>
        <w:tc>
          <w:tcPr>
            <w:tcW w:w="4971" w:type="dxa"/>
          </w:tcPr>
          <w:p w14:paraId="588ECB99" w14:textId="77777777" w:rsidR="00290538" w:rsidRDefault="00290538" w:rsidP="00ED67F8">
            <w:pPr>
              <w:pStyle w:val="Tablecontent"/>
            </w:pPr>
            <w:r>
              <w:rPr>
                <w:rStyle w:val="inline-highlight"/>
              </w:rPr>
              <w:t>CPU Usage</w:t>
            </w:r>
            <w:r>
              <w:rPr>
                <w:rStyle w:val="inline-highlight"/>
              </w:rPr>
              <w:softHyphen/>
              <w:t xml:space="preserve"> % </w:t>
            </w:r>
          </w:p>
        </w:tc>
        <w:tc>
          <w:tcPr>
            <w:tcW w:w="4353" w:type="dxa"/>
          </w:tcPr>
          <w:p w14:paraId="79258645" w14:textId="77777777" w:rsidR="00290538" w:rsidRDefault="00290538" w:rsidP="00ED67F8">
            <w:pPr>
              <w:pStyle w:val="Tablecontent"/>
            </w:pPr>
          </w:p>
        </w:tc>
      </w:tr>
      <w:tr w:rsidR="00290538" w14:paraId="4C6C312D" w14:textId="77777777" w:rsidTr="00ED67F8">
        <w:tc>
          <w:tcPr>
            <w:tcW w:w="1116" w:type="dxa"/>
            <w:vMerge w:val="restart"/>
          </w:tcPr>
          <w:p w14:paraId="328FFFE4" w14:textId="77777777" w:rsidR="00290538" w:rsidRDefault="00290538" w:rsidP="00ED67F8">
            <w:pPr>
              <w:pStyle w:val="Tablecontent"/>
            </w:pPr>
            <w:r>
              <w:t>Memory</w:t>
            </w:r>
          </w:p>
        </w:tc>
        <w:tc>
          <w:tcPr>
            <w:tcW w:w="4971" w:type="dxa"/>
          </w:tcPr>
          <w:p w14:paraId="59589B4E" w14:textId="77777777" w:rsidR="00290538" w:rsidRDefault="00290538" w:rsidP="00ED67F8">
            <w:pPr>
              <w:pStyle w:val="Tablecontent"/>
            </w:pPr>
            <w:r>
              <w:t xml:space="preserve">Memory Usage (%) </w:t>
            </w:r>
          </w:p>
        </w:tc>
        <w:tc>
          <w:tcPr>
            <w:tcW w:w="4353" w:type="dxa"/>
          </w:tcPr>
          <w:p w14:paraId="374AD222" w14:textId="77777777" w:rsidR="00290538" w:rsidRDefault="00290538" w:rsidP="00ED67F8">
            <w:pPr>
              <w:pStyle w:val="Tablecontent"/>
            </w:pPr>
          </w:p>
        </w:tc>
      </w:tr>
      <w:tr w:rsidR="00290538" w14:paraId="79333E33" w14:textId="77777777" w:rsidTr="00ED67F8">
        <w:tc>
          <w:tcPr>
            <w:tcW w:w="1116" w:type="dxa"/>
            <w:vMerge/>
          </w:tcPr>
          <w:p w14:paraId="6DA7687B" w14:textId="77777777" w:rsidR="00290538" w:rsidRDefault="00290538" w:rsidP="00ED67F8">
            <w:pPr>
              <w:pStyle w:val="Tablecontent"/>
            </w:pPr>
          </w:p>
        </w:tc>
        <w:tc>
          <w:tcPr>
            <w:tcW w:w="4971" w:type="dxa"/>
          </w:tcPr>
          <w:p w14:paraId="4A602E6B" w14:textId="77777777" w:rsidR="00290538" w:rsidRDefault="00290538" w:rsidP="00ED67F8">
            <w:pPr>
              <w:pStyle w:val="Tablecontent"/>
            </w:pPr>
            <w:r>
              <w:t>Cached Buffers and Reclaim</w:t>
            </w:r>
          </w:p>
        </w:tc>
        <w:tc>
          <w:tcPr>
            <w:tcW w:w="4353" w:type="dxa"/>
          </w:tcPr>
          <w:p w14:paraId="66E1A2E6" w14:textId="77777777" w:rsidR="00290538" w:rsidRDefault="00290538" w:rsidP="00ED67F8">
            <w:pPr>
              <w:pStyle w:val="Tablecontent"/>
            </w:pPr>
          </w:p>
        </w:tc>
      </w:tr>
      <w:tr w:rsidR="00290538" w14:paraId="2EA9F2AA" w14:textId="77777777" w:rsidTr="00ED67F8">
        <w:tc>
          <w:tcPr>
            <w:tcW w:w="1116" w:type="dxa"/>
            <w:vMerge/>
          </w:tcPr>
          <w:p w14:paraId="3DE612E7" w14:textId="77777777" w:rsidR="00290538" w:rsidRDefault="00290538" w:rsidP="00ED67F8">
            <w:pPr>
              <w:pStyle w:val="Tablecontent"/>
            </w:pPr>
          </w:p>
        </w:tc>
        <w:tc>
          <w:tcPr>
            <w:tcW w:w="4971" w:type="dxa"/>
          </w:tcPr>
          <w:p w14:paraId="3E7002CE" w14:textId="77777777" w:rsidR="00290538" w:rsidRDefault="00290538" w:rsidP="00ED67F8">
            <w:pPr>
              <w:pStyle w:val="Tablecontent"/>
            </w:pPr>
            <w:r>
              <w:t>Swap Used (%)</w:t>
            </w:r>
          </w:p>
        </w:tc>
        <w:tc>
          <w:tcPr>
            <w:tcW w:w="4353" w:type="dxa"/>
          </w:tcPr>
          <w:p w14:paraId="6A287F56" w14:textId="77777777" w:rsidR="00290538" w:rsidRDefault="00290538" w:rsidP="00ED67F8">
            <w:pPr>
              <w:pStyle w:val="Tablecontent"/>
            </w:pPr>
          </w:p>
        </w:tc>
      </w:tr>
      <w:tr w:rsidR="00290538" w14:paraId="031D565B" w14:textId="77777777" w:rsidTr="00ED67F8">
        <w:tc>
          <w:tcPr>
            <w:tcW w:w="1116" w:type="dxa"/>
            <w:vMerge w:val="restart"/>
          </w:tcPr>
          <w:p w14:paraId="48CF373A" w14:textId="77777777" w:rsidR="00290538" w:rsidRDefault="00290538" w:rsidP="00ED67F8">
            <w:pPr>
              <w:pStyle w:val="Tablecontent"/>
            </w:pPr>
            <w:r>
              <w:t>Disk</w:t>
            </w:r>
          </w:p>
        </w:tc>
        <w:tc>
          <w:tcPr>
            <w:tcW w:w="4971" w:type="dxa"/>
          </w:tcPr>
          <w:p w14:paraId="5086933F" w14:textId="77777777" w:rsidR="00290538" w:rsidRDefault="00290538" w:rsidP="00ED67F8">
            <w:pPr>
              <w:pStyle w:val="Tablecontent"/>
            </w:pPr>
            <w:r>
              <w:t>Read IOPS</w:t>
            </w:r>
          </w:p>
        </w:tc>
        <w:tc>
          <w:tcPr>
            <w:tcW w:w="4353" w:type="dxa"/>
          </w:tcPr>
          <w:p w14:paraId="55CBB64C" w14:textId="77777777" w:rsidR="00290538" w:rsidRDefault="00290538" w:rsidP="00ED67F8">
            <w:pPr>
              <w:pStyle w:val="Tablecontent"/>
            </w:pPr>
          </w:p>
        </w:tc>
      </w:tr>
      <w:tr w:rsidR="00290538" w14:paraId="2BB07FCB" w14:textId="77777777" w:rsidTr="00ED67F8">
        <w:tc>
          <w:tcPr>
            <w:tcW w:w="1116" w:type="dxa"/>
            <w:vMerge/>
          </w:tcPr>
          <w:p w14:paraId="1786A53F" w14:textId="77777777" w:rsidR="00290538" w:rsidRDefault="00290538" w:rsidP="00ED67F8">
            <w:pPr>
              <w:pStyle w:val="Tablecontent"/>
            </w:pPr>
          </w:p>
        </w:tc>
        <w:tc>
          <w:tcPr>
            <w:tcW w:w="4971" w:type="dxa"/>
          </w:tcPr>
          <w:p w14:paraId="237E209B" w14:textId="77777777" w:rsidR="00290538" w:rsidRDefault="00290538" w:rsidP="00ED67F8">
            <w:pPr>
              <w:pStyle w:val="Tablecontent"/>
            </w:pPr>
            <w:r>
              <w:t>Write IOPS</w:t>
            </w:r>
          </w:p>
        </w:tc>
        <w:tc>
          <w:tcPr>
            <w:tcW w:w="4353" w:type="dxa"/>
          </w:tcPr>
          <w:p w14:paraId="38B5A610" w14:textId="77777777" w:rsidR="00290538" w:rsidRDefault="00290538" w:rsidP="00ED67F8">
            <w:pPr>
              <w:pStyle w:val="Tablecontent"/>
            </w:pPr>
          </w:p>
        </w:tc>
      </w:tr>
      <w:tr w:rsidR="00290538" w14:paraId="3A9A81C6" w14:textId="77777777" w:rsidTr="00ED67F8">
        <w:tc>
          <w:tcPr>
            <w:tcW w:w="1116" w:type="dxa"/>
            <w:vMerge/>
          </w:tcPr>
          <w:p w14:paraId="2D234944" w14:textId="77777777" w:rsidR="00290538" w:rsidRDefault="00290538" w:rsidP="00ED67F8">
            <w:pPr>
              <w:pStyle w:val="Tablecontent"/>
            </w:pPr>
          </w:p>
        </w:tc>
        <w:tc>
          <w:tcPr>
            <w:tcW w:w="4971" w:type="dxa"/>
          </w:tcPr>
          <w:p w14:paraId="3DBE8A39" w14:textId="77777777" w:rsidR="00290538" w:rsidRDefault="00290538" w:rsidP="00ED67F8">
            <w:pPr>
              <w:pStyle w:val="Tablecontent"/>
            </w:pPr>
            <w:r>
              <w:t>Read Throughput (MBps)</w:t>
            </w:r>
          </w:p>
        </w:tc>
        <w:tc>
          <w:tcPr>
            <w:tcW w:w="4353" w:type="dxa"/>
          </w:tcPr>
          <w:p w14:paraId="51C98259" w14:textId="77777777" w:rsidR="00290538" w:rsidRDefault="00290538" w:rsidP="00ED67F8">
            <w:pPr>
              <w:pStyle w:val="Tablecontent"/>
            </w:pPr>
          </w:p>
        </w:tc>
      </w:tr>
      <w:tr w:rsidR="00290538" w14:paraId="3C85B1DB" w14:textId="77777777" w:rsidTr="00ED67F8">
        <w:tc>
          <w:tcPr>
            <w:tcW w:w="1116" w:type="dxa"/>
            <w:vMerge/>
          </w:tcPr>
          <w:p w14:paraId="547162EB" w14:textId="77777777" w:rsidR="00290538" w:rsidRDefault="00290538" w:rsidP="00ED67F8">
            <w:pPr>
              <w:pStyle w:val="Tablecontent"/>
            </w:pPr>
          </w:p>
        </w:tc>
        <w:tc>
          <w:tcPr>
            <w:tcW w:w="4971" w:type="dxa"/>
          </w:tcPr>
          <w:p w14:paraId="1CECB0FB" w14:textId="77777777" w:rsidR="00290538" w:rsidRDefault="00290538" w:rsidP="00ED67F8">
            <w:pPr>
              <w:pStyle w:val="Tablecontent"/>
            </w:pPr>
            <w:r>
              <w:t>Write Throughput (MBps)</w:t>
            </w:r>
          </w:p>
        </w:tc>
        <w:tc>
          <w:tcPr>
            <w:tcW w:w="4353" w:type="dxa"/>
          </w:tcPr>
          <w:p w14:paraId="3F4E5E55" w14:textId="77777777" w:rsidR="00290538" w:rsidRDefault="00290538" w:rsidP="00ED67F8">
            <w:pPr>
              <w:pStyle w:val="Tablecontent"/>
            </w:pPr>
            <w:r>
              <w:t>Storage is in byte</w:t>
            </w:r>
          </w:p>
        </w:tc>
      </w:tr>
      <w:tr w:rsidR="00290538" w14:paraId="4A576C69" w14:textId="77777777" w:rsidTr="00ED67F8">
        <w:tc>
          <w:tcPr>
            <w:tcW w:w="1116" w:type="dxa"/>
            <w:vMerge w:val="restart"/>
          </w:tcPr>
          <w:p w14:paraId="7004E344" w14:textId="77777777" w:rsidR="00290538" w:rsidRDefault="00290538" w:rsidP="00ED67F8">
            <w:pPr>
              <w:pStyle w:val="Tablecontent"/>
            </w:pPr>
            <w:r>
              <w:t>Network</w:t>
            </w:r>
          </w:p>
        </w:tc>
        <w:tc>
          <w:tcPr>
            <w:tcW w:w="4971" w:type="dxa"/>
          </w:tcPr>
          <w:p w14:paraId="068F9733" w14:textId="77777777" w:rsidR="00290538" w:rsidRPr="00771A92" w:rsidRDefault="00290538" w:rsidP="00ED67F8">
            <w:pPr>
              <w:pStyle w:val="Tablecontent"/>
            </w:pPr>
            <w:r w:rsidRPr="00771A92">
              <w:t>Rece</w:t>
            </w:r>
            <w:r>
              <w:t>ive Throughput (Mbps)</w:t>
            </w:r>
          </w:p>
        </w:tc>
        <w:tc>
          <w:tcPr>
            <w:tcW w:w="4353" w:type="dxa"/>
          </w:tcPr>
          <w:p w14:paraId="4DA83DCB" w14:textId="77777777" w:rsidR="00290538" w:rsidRDefault="00290538" w:rsidP="00ED67F8">
            <w:pPr>
              <w:pStyle w:val="Tablecontent"/>
            </w:pPr>
            <w:r>
              <w:t>Networking is in bit</w:t>
            </w:r>
          </w:p>
        </w:tc>
      </w:tr>
      <w:tr w:rsidR="00290538" w14:paraId="6CBB8B75" w14:textId="77777777" w:rsidTr="00ED67F8">
        <w:tc>
          <w:tcPr>
            <w:tcW w:w="1116" w:type="dxa"/>
            <w:vMerge/>
          </w:tcPr>
          <w:p w14:paraId="16E6E5EB" w14:textId="77777777" w:rsidR="00290538" w:rsidRDefault="00290538" w:rsidP="00ED67F8">
            <w:pPr>
              <w:pStyle w:val="Tablecontent"/>
            </w:pPr>
          </w:p>
        </w:tc>
        <w:tc>
          <w:tcPr>
            <w:tcW w:w="4971" w:type="dxa"/>
          </w:tcPr>
          <w:p w14:paraId="330F1FD2" w14:textId="77777777" w:rsidR="00290538" w:rsidRPr="00771A92" w:rsidRDefault="00290538" w:rsidP="00ED67F8">
            <w:pPr>
              <w:pStyle w:val="Tablecontent"/>
            </w:pPr>
            <w:r>
              <w:t>Transmit Throughput (Mbps)</w:t>
            </w:r>
          </w:p>
        </w:tc>
        <w:tc>
          <w:tcPr>
            <w:tcW w:w="4353" w:type="dxa"/>
          </w:tcPr>
          <w:p w14:paraId="66447EA6" w14:textId="77777777" w:rsidR="00290538" w:rsidRDefault="00290538" w:rsidP="00ED67F8">
            <w:pPr>
              <w:pStyle w:val="Tablecontent"/>
            </w:pPr>
          </w:p>
        </w:tc>
      </w:tr>
      <w:tr w:rsidR="00290538" w14:paraId="3C3F2263" w14:textId="77777777" w:rsidTr="00ED67F8">
        <w:tc>
          <w:tcPr>
            <w:tcW w:w="1116" w:type="dxa"/>
            <w:vMerge/>
          </w:tcPr>
          <w:p w14:paraId="71E1E995" w14:textId="77777777" w:rsidR="00290538" w:rsidRDefault="00290538" w:rsidP="00ED67F8">
            <w:pPr>
              <w:pStyle w:val="Tablecontent"/>
            </w:pPr>
          </w:p>
        </w:tc>
        <w:tc>
          <w:tcPr>
            <w:tcW w:w="4971" w:type="dxa"/>
          </w:tcPr>
          <w:p w14:paraId="02CAF07E" w14:textId="77777777" w:rsidR="00290538" w:rsidRDefault="00290538" w:rsidP="00ED67F8">
            <w:pPr>
              <w:pStyle w:val="Tablecontent"/>
            </w:pPr>
            <w:r>
              <w:t>Received packets per second (pps)</w:t>
            </w:r>
          </w:p>
        </w:tc>
        <w:tc>
          <w:tcPr>
            <w:tcW w:w="4353" w:type="dxa"/>
          </w:tcPr>
          <w:p w14:paraId="3E78D2E3" w14:textId="77777777" w:rsidR="00290538" w:rsidRDefault="00290538" w:rsidP="00ED67F8">
            <w:pPr>
              <w:pStyle w:val="Tablecontent"/>
            </w:pPr>
          </w:p>
        </w:tc>
      </w:tr>
      <w:tr w:rsidR="00290538" w14:paraId="22BD507A" w14:textId="77777777" w:rsidTr="00ED67F8">
        <w:tc>
          <w:tcPr>
            <w:tcW w:w="1116" w:type="dxa"/>
            <w:vMerge/>
          </w:tcPr>
          <w:p w14:paraId="5D170B3A" w14:textId="77777777" w:rsidR="00290538" w:rsidRDefault="00290538" w:rsidP="00ED67F8">
            <w:pPr>
              <w:pStyle w:val="Tablecontent"/>
            </w:pPr>
          </w:p>
        </w:tc>
        <w:tc>
          <w:tcPr>
            <w:tcW w:w="4971" w:type="dxa"/>
          </w:tcPr>
          <w:p w14:paraId="5816930D" w14:textId="77777777" w:rsidR="00290538" w:rsidRDefault="00290538" w:rsidP="00ED67F8">
            <w:pPr>
              <w:pStyle w:val="Tablecontent"/>
            </w:pPr>
            <w:r>
              <w:t>Transmit packets per second (pps)</w:t>
            </w:r>
          </w:p>
        </w:tc>
        <w:tc>
          <w:tcPr>
            <w:tcW w:w="4353" w:type="dxa"/>
          </w:tcPr>
          <w:p w14:paraId="75143189" w14:textId="77777777" w:rsidR="00290538" w:rsidRDefault="00290538" w:rsidP="00ED67F8">
            <w:pPr>
              <w:pStyle w:val="Tablecontent"/>
            </w:pPr>
          </w:p>
        </w:tc>
      </w:tr>
    </w:tbl>
    <w:p w14:paraId="53C52DF6" w14:textId="77777777" w:rsidR="00290538" w:rsidRDefault="00290538" w:rsidP="00AC6E1E">
      <w:pPr>
        <w:pStyle w:val="Heading4"/>
      </w:pPr>
      <w:r>
        <w:t>Cluster</w:t>
      </w:r>
    </w:p>
    <w:p w14:paraId="4E8127CF" w14:textId="77777777" w:rsidR="00290538" w:rsidRDefault="00290538" w:rsidP="00290538">
      <w:pPr>
        <w:rPr>
          <w:lang w:val="en-GB"/>
        </w:rPr>
      </w:pPr>
      <w:r>
        <w:rPr>
          <w:lang w:val="en-GB"/>
        </w:rPr>
        <w:t>A cluster is fundamentally just a collection of nodes. However, there are cluster level K8 services that do not exist at a node level. Technically, they run at individual node</w:t>
      </w:r>
    </w:p>
    <w:p w14:paraId="4BE10A30" w14:textId="77777777" w:rsidR="00290538" w:rsidRPr="00CE2CC7" w:rsidRDefault="00290538" w:rsidP="00290538">
      <w:pPr>
        <w:pStyle w:val="Bullet"/>
        <w:rPr>
          <w:lang w:val="en-GB"/>
        </w:rPr>
      </w:pPr>
      <w:r>
        <w:rPr>
          <w:lang w:val="en-GB"/>
        </w:rPr>
        <w:t>API S</w:t>
      </w:r>
      <w:r w:rsidRPr="00CE2CC7">
        <w:rPr>
          <w:lang w:val="en-GB"/>
        </w:rPr>
        <w:t xml:space="preserve">erver </w:t>
      </w:r>
    </w:p>
    <w:p w14:paraId="1350B30D" w14:textId="77777777" w:rsidR="00290538" w:rsidRPr="00CE2CC7" w:rsidRDefault="00290538" w:rsidP="00290538">
      <w:pPr>
        <w:pStyle w:val="Bullet"/>
        <w:rPr>
          <w:lang w:val="en-GB"/>
        </w:rPr>
      </w:pPr>
      <w:r w:rsidRPr="00CE2CC7">
        <w:rPr>
          <w:lang w:val="en-GB"/>
        </w:rPr>
        <w:t>Core</w:t>
      </w:r>
      <w:r>
        <w:rPr>
          <w:lang w:val="en-GB"/>
        </w:rPr>
        <w:t xml:space="preserve"> DNS</w:t>
      </w:r>
      <w:r w:rsidRPr="00CE2CC7">
        <w:rPr>
          <w:lang w:val="en-GB"/>
        </w:rPr>
        <w:t xml:space="preserve"> </w:t>
      </w:r>
    </w:p>
    <w:p w14:paraId="19F1A482" w14:textId="77777777" w:rsidR="00290538" w:rsidRPr="00CE2CC7" w:rsidRDefault="00290538" w:rsidP="00290538">
      <w:pPr>
        <w:pStyle w:val="Bullet"/>
        <w:rPr>
          <w:lang w:val="en-GB"/>
        </w:rPr>
      </w:pPr>
      <w:r w:rsidRPr="00CE2CC7">
        <w:rPr>
          <w:lang w:val="en-GB"/>
        </w:rPr>
        <w:lastRenderedPageBreak/>
        <w:t xml:space="preserve">etcd </w:t>
      </w:r>
    </w:p>
    <w:p w14:paraId="6640DE33" w14:textId="77777777" w:rsidR="00290538" w:rsidRPr="00CE2CC7" w:rsidRDefault="00290538" w:rsidP="00290538">
      <w:pPr>
        <w:pStyle w:val="Bullet"/>
        <w:rPr>
          <w:lang w:val="en-GB"/>
        </w:rPr>
      </w:pPr>
      <w:r>
        <w:rPr>
          <w:lang w:val="en-GB"/>
        </w:rPr>
        <w:t>S</w:t>
      </w:r>
      <w:r w:rsidRPr="00CE2CC7">
        <w:rPr>
          <w:lang w:val="en-GB"/>
        </w:rPr>
        <w:t xml:space="preserve">cheduler </w:t>
      </w:r>
    </w:p>
    <w:p w14:paraId="61993599" w14:textId="77777777" w:rsidR="00290538" w:rsidRDefault="00290538" w:rsidP="00290538">
      <w:pPr>
        <w:rPr>
          <w:lang w:val="en-GB"/>
        </w:rPr>
      </w:pPr>
      <w:r>
        <w:rPr>
          <w:lang w:val="en-GB"/>
        </w:rPr>
        <w:t xml:space="preserve">They need to </w:t>
      </w:r>
      <w:proofErr w:type="gramStart"/>
      <w:r>
        <w:rPr>
          <w:lang w:val="en-GB"/>
        </w:rPr>
        <w:t>monitored</w:t>
      </w:r>
      <w:proofErr w:type="gramEnd"/>
      <w:r>
        <w:rPr>
          <w:lang w:val="en-GB"/>
        </w:rPr>
        <w:t>, alongside Kubelet and Kubeproxy services.</w:t>
      </w:r>
    </w:p>
    <w:p w14:paraId="4DAA1E13" w14:textId="77777777" w:rsidR="00290538" w:rsidRDefault="00290538" w:rsidP="00E7573A">
      <w:pPr>
        <w:pStyle w:val="Heading5"/>
        <w:numPr>
          <w:ilvl w:val="0"/>
          <w:numId w:val="0"/>
        </w:numPr>
      </w:pPr>
      <w:r>
        <w:t>Primary Metrics</w:t>
      </w:r>
    </w:p>
    <w:p w14:paraId="1250A389" w14:textId="77777777" w:rsidR="00290538" w:rsidRPr="00D9168B" w:rsidRDefault="00290538" w:rsidP="00290538">
      <w:pPr>
        <w:rPr>
          <w:lang w:val="en-GB"/>
        </w:rPr>
      </w:pPr>
      <w:r>
        <w:rPr>
          <w:lang w:val="en-GB"/>
        </w:rPr>
        <w:t>Just like node, the cluster has similar set of metrics. The difference is the cluster object has 4 additional services, and the rest of the metrics is the 95</w:t>
      </w:r>
      <w:r w:rsidRPr="006F111E">
        <w:rPr>
          <w:vertAlign w:val="superscript"/>
          <w:lang w:val="en-GB"/>
        </w:rPr>
        <w:t>th</w:t>
      </w:r>
      <w:r>
        <w:rPr>
          <w:lang w:val="en-GB"/>
        </w:rPr>
        <w:t xml:space="preserve"> percentile of the node metric. </w:t>
      </w:r>
    </w:p>
    <w:p w14:paraId="3A9E7013" w14:textId="77777777" w:rsidR="00290538" w:rsidRDefault="00290538" w:rsidP="00E7573A">
      <w:pPr>
        <w:pStyle w:val="Heading6"/>
      </w:pPr>
      <w:r w:rsidRPr="00BB25D9">
        <w:t>Kubernetes Applications</w:t>
      </w:r>
      <w:r>
        <w:t xml:space="preserve"> </w:t>
      </w:r>
    </w:p>
    <w:p w14:paraId="6B3E504F" w14:textId="77777777" w:rsidR="00290538" w:rsidRPr="00F6361A" w:rsidRDefault="00290538" w:rsidP="00290538">
      <w:pPr>
        <w:rPr>
          <w:lang w:val="en-GB"/>
        </w:rPr>
      </w:pPr>
      <w:r>
        <w:rPr>
          <w:lang w:val="en-GB"/>
        </w:rPr>
        <w:t xml:space="preserve">The metric is essentialy identical to that of a </w:t>
      </w:r>
      <w:proofErr w:type="gramStart"/>
      <w:r>
        <w:rPr>
          <w:lang w:val="en-GB"/>
        </w:rPr>
        <w:t>Node, since</w:t>
      </w:r>
      <w:proofErr w:type="gramEnd"/>
      <w:r>
        <w:rPr>
          <w:lang w:val="en-GB"/>
        </w:rPr>
        <w:t xml:space="preserve"> the difference between K8 cluster and K8 node is at the K8 services.</w:t>
      </w:r>
    </w:p>
    <w:p w14:paraId="509BC482"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734"/>
        <w:gridCol w:w="1293"/>
        <w:gridCol w:w="3207"/>
      </w:tblGrid>
      <w:tr w:rsidR="00290538" w14:paraId="475CDF2D" w14:textId="77777777" w:rsidTr="00ED67F8">
        <w:tc>
          <w:tcPr>
            <w:tcW w:w="1116" w:type="dxa"/>
            <w:shd w:val="clear" w:color="auto" w:fill="F2F2F2" w:themeFill="background1" w:themeFillShade="F2"/>
          </w:tcPr>
          <w:p w14:paraId="02CE98F4" w14:textId="77777777" w:rsidR="00290538" w:rsidRDefault="00290538" w:rsidP="00ED67F8">
            <w:pPr>
              <w:pStyle w:val="Tableheading"/>
            </w:pPr>
            <w:r>
              <w:t>Group</w:t>
            </w:r>
          </w:p>
        </w:tc>
        <w:tc>
          <w:tcPr>
            <w:tcW w:w="4734" w:type="dxa"/>
            <w:shd w:val="clear" w:color="auto" w:fill="F2F2F2" w:themeFill="background1" w:themeFillShade="F2"/>
          </w:tcPr>
          <w:p w14:paraId="4ACE876E" w14:textId="77777777" w:rsidR="00290538" w:rsidRDefault="00290538" w:rsidP="00ED67F8">
            <w:pPr>
              <w:pStyle w:val="Tableheading"/>
            </w:pPr>
            <w:r>
              <w:t>Metric Name</w:t>
            </w:r>
          </w:p>
        </w:tc>
        <w:tc>
          <w:tcPr>
            <w:tcW w:w="1293" w:type="dxa"/>
            <w:shd w:val="clear" w:color="auto" w:fill="F2F2F2" w:themeFill="background1" w:themeFillShade="F2"/>
          </w:tcPr>
          <w:p w14:paraId="702E690B" w14:textId="77777777" w:rsidR="00290538" w:rsidRDefault="00290538" w:rsidP="00ED67F8">
            <w:pPr>
              <w:pStyle w:val="Tableheading"/>
            </w:pPr>
            <w:r>
              <w:t>Weightage</w:t>
            </w:r>
          </w:p>
        </w:tc>
        <w:tc>
          <w:tcPr>
            <w:tcW w:w="3207" w:type="dxa"/>
            <w:shd w:val="clear" w:color="auto" w:fill="F2F2F2" w:themeFill="background1" w:themeFillShade="F2"/>
          </w:tcPr>
          <w:p w14:paraId="3F80B2EC" w14:textId="77777777" w:rsidR="00290538" w:rsidRDefault="00290538" w:rsidP="00ED67F8">
            <w:pPr>
              <w:pStyle w:val="Tableheading"/>
            </w:pPr>
            <w:r>
              <w:t>Green – Yellow – Orange – Red</w:t>
            </w:r>
          </w:p>
        </w:tc>
      </w:tr>
      <w:tr w:rsidR="00290538" w14:paraId="3C226117" w14:textId="77777777" w:rsidTr="00ED67F8">
        <w:tc>
          <w:tcPr>
            <w:tcW w:w="1116" w:type="dxa"/>
          </w:tcPr>
          <w:p w14:paraId="50EA9A36" w14:textId="77777777" w:rsidR="00290538" w:rsidRDefault="00290538" w:rsidP="00ED67F8">
            <w:pPr>
              <w:pStyle w:val="Tablecontent"/>
            </w:pPr>
            <w:r>
              <w:t>CPU</w:t>
            </w:r>
          </w:p>
        </w:tc>
        <w:tc>
          <w:tcPr>
            <w:tcW w:w="4734" w:type="dxa"/>
          </w:tcPr>
          <w:p w14:paraId="532AF3CA" w14:textId="77777777" w:rsidR="00290538" w:rsidRDefault="00290538" w:rsidP="00ED67F8">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31D774FC" w14:textId="77777777" w:rsidR="00290538" w:rsidRDefault="00290538" w:rsidP="00ED67F8">
            <w:pPr>
              <w:pStyle w:val="Tablecontent"/>
              <w:jc w:val="right"/>
            </w:pPr>
            <w:r>
              <w:t>30.0%</w:t>
            </w:r>
          </w:p>
        </w:tc>
        <w:tc>
          <w:tcPr>
            <w:tcW w:w="3207" w:type="dxa"/>
            <w:vMerge w:val="restart"/>
            <w:vAlign w:val="center"/>
          </w:tcPr>
          <w:p w14:paraId="31AFB0E7" w14:textId="77777777" w:rsidR="00290538" w:rsidRDefault="00290538" w:rsidP="00ED67F8">
            <w:pPr>
              <w:pStyle w:val="Tablecontent"/>
            </w:pPr>
            <w:r>
              <w:t>See container. All the thresholds are identical with the associated metric in container.</w:t>
            </w:r>
          </w:p>
        </w:tc>
      </w:tr>
      <w:tr w:rsidR="00290538" w14:paraId="69B738EE" w14:textId="77777777" w:rsidTr="00ED67F8">
        <w:tc>
          <w:tcPr>
            <w:tcW w:w="1116" w:type="dxa"/>
          </w:tcPr>
          <w:p w14:paraId="0DF37AA9" w14:textId="77777777" w:rsidR="00290538" w:rsidRDefault="00290538" w:rsidP="00ED67F8">
            <w:pPr>
              <w:pStyle w:val="Tablecontent"/>
            </w:pPr>
            <w:r>
              <w:t>Memory</w:t>
            </w:r>
          </w:p>
        </w:tc>
        <w:tc>
          <w:tcPr>
            <w:tcW w:w="4734" w:type="dxa"/>
          </w:tcPr>
          <w:p w14:paraId="50B56DED" w14:textId="77777777" w:rsidR="00290538" w:rsidRDefault="00290538" w:rsidP="00ED67F8">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B46F057" w14:textId="77777777" w:rsidR="00290538" w:rsidRDefault="00290538" w:rsidP="00ED67F8">
            <w:pPr>
              <w:pStyle w:val="Tablecontent"/>
              <w:jc w:val="right"/>
            </w:pPr>
            <w:r>
              <w:t>27.5%</w:t>
            </w:r>
          </w:p>
        </w:tc>
        <w:tc>
          <w:tcPr>
            <w:tcW w:w="3207" w:type="dxa"/>
            <w:vMerge/>
          </w:tcPr>
          <w:p w14:paraId="4B7F323D" w14:textId="77777777" w:rsidR="00290538" w:rsidRDefault="00290538" w:rsidP="00ED67F8">
            <w:pPr>
              <w:pStyle w:val="Tablecontent"/>
            </w:pPr>
          </w:p>
        </w:tc>
      </w:tr>
      <w:tr w:rsidR="00290538" w14:paraId="57930DDC" w14:textId="77777777" w:rsidTr="00ED67F8">
        <w:tc>
          <w:tcPr>
            <w:tcW w:w="1116" w:type="dxa"/>
            <w:vMerge w:val="restart"/>
          </w:tcPr>
          <w:p w14:paraId="350FFC72" w14:textId="77777777" w:rsidR="00290538" w:rsidRDefault="00290538" w:rsidP="00ED67F8">
            <w:pPr>
              <w:pStyle w:val="Tablecontent"/>
            </w:pPr>
            <w:r>
              <w:t>Network</w:t>
            </w:r>
          </w:p>
        </w:tc>
        <w:tc>
          <w:tcPr>
            <w:tcW w:w="4734" w:type="dxa"/>
          </w:tcPr>
          <w:p w14:paraId="4154702A"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5F5FD16C" w14:textId="77777777" w:rsidR="00290538" w:rsidRDefault="00290538" w:rsidP="00ED67F8">
            <w:pPr>
              <w:pStyle w:val="Tablecontent"/>
              <w:jc w:val="right"/>
            </w:pPr>
            <w:r>
              <w:t>10.0%</w:t>
            </w:r>
          </w:p>
        </w:tc>
        <w:tc>
          <w:tcPr>
            <w:tcW w:w="3207" w:type="dxa"/>
            <w:vMerge/>
          </w:tcPr>
          <w:p w14:paraId="79F21816" w14:textId="77777777" w:rsidR="00290538" w:rsidRDefault="00290538" w:rsidP="00ED67F8">
            <w:pPr>
              <w:pStyle w:val="Tablecontent"/>
            </w:pPr>
          </w:p>
        </w:tc>
      </w:tr>
      <w:tr w:rsidR="00290538" w14:paraId="6F0F4639" w14:textId="77777777" w:rsidTr="00ED67F8">
        <w:tc>
          <w:tcPr>
            <w:tcW w:w="1116" w:type="dxa"/>
            <w:vMerge/>
          </w:tcPr>
          <w:p w14:paraId="3F879327" w14:textId="77777777" w:rsidR="00290538" w:rsidRDefault="00290538" w:rsidP="00ED67F8">
            <w:pPr>
              <w:pStyle w:val="Tablecontent"/>
            </w:pPr>
          </w:p>
        </w:tc>
        <w:tc>
          <w:tcPr>
            <w:tcW w:w="4734" w:type="dxa"/>
          </w:tcPr>
          <w:p w14:paraId="4F251E07"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5DFDCABB" w14:textId="77777777" w:rsidR="00290538" w:rsidRDefault="00290538" w:rsidP="00ED67F8">
            <w:pPr>
              <w:pStyle w:val="Tablecontent"/>
              <w:jc w:val="right"/>
            </w:pPr>
            <w:r>
              <w:t>10.0%</w:t>
            </w:r>
          </w:p>
        </w:tc>
        <w:tc>
          <w:tcPr>
            <w:tcW w:w="3207" w:type="dxa"/>
            <w:vMerge/>
          </w:tcPr>
          <w:p w14:paraId="6C57601E" w14:textId="77777777" w:rsidR="00290538" w:rsidRDefault="00290538" w:rsidP="00ED67F8">
            <w:pPr>
              <w:pStyle w:val="Tablecontent"/>
            </w:pPr>
          </w:p>
        </w:tc>
      </w:tr>
      <w:tr w:rsidR="00290538" w14:paraId="5B687AB5" w14:textId="77777777" w:rsidTr="00ED67F8">
        <w:tc>
          <w:tcPr>
            <w:tcW w:w="1116" w:type="dxa"/>
            <w:vMerge w:val="restart"/>
          </w:tcPr>
          <w:p w14:paraId="3805E521" w14:textId="77777777" w:rsidR="00290538" w:rsidRDefault="00290538" w:rsidP="00ED67F8">
            <w:pPr>
              <w:pStyle w:val="Tablecontent"/>
            </w:pPr>
            <w:r>
              <w:t>Disk</w:t>
            </w:r>
          </w:p>
        </w:tc>
        <w:tc>
          <w:tcPr>
            <w:tcW w:w="4734" w:type="dxa"/>
          </w:tcPr>
          <w:p w14:paraId="5533F688"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4585AD8D" w14:textId="77777777" w:rsidR="00290538" w:rsidRDefault="00290538" w:rsidP="00ED67F8">
            <w:pPr>
              <w:pStyle w:val="Tablecontent"/>
              <w:jc w:val="right"/>
            </w:pPr>
            <w:r>
              <w:t>7.5%</w:t>
            </w:r>
          </w:p>
        </w:tc>
        <w:tc>
          <w:tcPr>
            <w:tcW w:w="3207" w:type="dxa"/>
            <w:vMerge/>
          </w:tcPr>
          <w:p w14:paraId="345FD483" w14:textId="77777777" w:rsidR="00290538" w:rsidRDefault="00290538" w:rsidP="00ED67F8">
            <w:pPr>
              <w:pStyle w:val="Tablecontent"/>
            </w:pPr>
          </w:p>
        </w:tc>
      </w:tr>
      <w:tr w:rsidR="00290538" w14:paraId="74483EBB" w14:textId="77777777" w:rsidTr="00ED67F8">
        <w:tc>
          <w:tcPr>
            <w:tcW w:w="1116" w:type="dxa"/>
            <w:vMerge/>
          </w:tcPr>
          <w:p w14:paraId="523858C8" w14:textId="77777777" w:rsidR="00290538" w:rsidRDefault="00290538" w:rsidP="00ED67F8">
            <w:pPr>
              <w:pStyle w:val="Tablecontent"/>
            </w:pPr>
          </w:p>
        </w:tc>
        <w:tc>
          <w:tcPr>
            <w:tcW w:w="4734" w:type="dxa"/>
          </w:tcPr>
          <w:p w14:paraId="56B2C121"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22A7EBFA" w14:textId="77777777" w:rsidR="00290538" w:rsidRDefault="00290538" w:rsidP="00ED67F8">
            <w:pPr>
              <w:pStyle w:val="Tablecontent"/>
              <w:jc w:val="right"/>
            </w:pPr>
            <w:r>
              <w:t>7.5%</w:t>
            </w:r>
          </w:p>
        </w:tc>
        <w:tc>
          <w:tcPr>
            <w:tcW w:w="3207" w:type="dxa"/>
            <w:vMerge/>
          </w:tcPr>
          <w:p w14:paraId="1F149942" w14:textId="77777777" w:rsidR="00290538" w:rsidRDefault="00290538" w:rsidP="00ED67F8">
            <w:pPr>
              <w:pStyle w:val="Tablecontent"/>
            </w:pPr>
          </w:p>
        </w:tc>
      </w:tr>
      <w:tr w:rsidR="00290538" w14:paraId="37C071B7" w14:textId="77777777" w:rsidTr="00ED67F8">
        <w:tc>
          <w:tcPr>
            <w:tcW w:w="1116" w:type="dxa"/>
            <w:vMerge/>
          </w:tcPr>
          <w:p w14:paraId="129B9043" w14:textId="77777777" w:rsidR="00290538" w:rsidRDefault="00290538" w:rsidP="00ED67F8">
            <w:pPr>
              <w:pStyle w:val="Tablecontent"/>
            </w:pPr>
          </w:p>
        </w:tc>
        <w:tc>
          <w:tcPr>
            <w:tcW w:w="4734" w:type="dxa"/>
          </w:tcPr>
          <w:p w14:paraId="74FA056C" w14:textId="77777777" w:rsidR="00290538" w:rsidRDefault="00290538" w:rsidP="00ED67F8">
            <w:pPr>
              <w:pStyle w:val="Tablecontent"/>
              <w:rPr>
                <w:rStyle w:val="inline-highlight"/>
              </w:rPr>
            </w:pPr>
            <w:r>
              <w:t>95</w:t>
            </w:r>
            <w:r w:rsidRPr="00691BBF">
              <w:rPr>
                <w:vertAlign w:val="superscript"/>
              </w:rPr>
              <w:t>th</w:t>
            </w:r>
            <w:r>
              <w:t xml:space="preserve"> percentile Node </w:t>
            </w:r>
            <w:r>
              <w:rPr>
                <w:rStyle w:val="inline-highlight"/>
              </w:rPr>
              <w:t>Disk Queue Length</w:t>
            </w:r>
          </w:p>
        </w:tc>
        <w:tc>
          <w:tcPr>
            <w:tcW w:w="1293" w:type="dxa"/>
          </w:tcPr>
          <w:p w14:paraId="36AEEB15" w14:textId="77777777" w:rsidR="00290538" w:rsidRDefault="00290538" w:rsidP="00ED67F8">
            <w:pPr>
              <w:pStyle w:val="Tablecontent"/>
              <w:jc w:val="right"/>
            </w:pPr>
            <w:r>
              <w:t>7.5%</w:t>
            </w:r>
          </w:p>
        </w:tc>
        <w:tc>
          <w:tcPr>
            <w:tcW w:w="3207" w:type="dxa"/>
          </w:tcPr>
          <w:p w14:paraId="6F7D5F5D" w14:textId="77777777" w:rsidR="00290538" w:rsidRDefault="00290538" w:rsidP="00ED67F8">
            <w:pPr>
              <w:pStyle w:val="Tablecontent"/>
            </w:pPr>
            <w:r>
              <w:t>0 – 10 – 20 – 40 – 80</w:t>
            </w:r>
          </w:p>
        </w:tc>
      </w:tr>
    </w:tbl>
    <w:p w14:paraId="6CD747EE" w14:textId="77777777" w:rsidR="00290538" w:rsidRDefault="00290538" w:rsidP="00E7573A">
      <w:pPr>
        <w:pStyle w:val="Heading6"/>
      </w:pPr>
      <w:r w:rsidRPr="00DF5F8B">
        <w:rPr>
          <w:rStyle w:val="Strong"/>
          <w:b/>
          <w:bCs/>
        </w:rPr>
        <w:t xml:space="preserve">Kubernetes Applications </w:t>
      </w:r>
      <w:r w:rsidRPr="00DF5F8B">
        <w:t>Override</w:t>
      </w:r>
    </w:p>
    <w:p w14:paraId="19EF561F" w14:textId="77777777" w:rsidR="00290538" w:rsidRDefault="00290538" w:rsidP="00290538">
      <w:r>
        <w:t xml:space="preserve">As you can expect, the override is also identical to the one in container. The difference is we obviously </w:t>
      </w:r>
      <w:proofErr w:type="gramStart"/>
      <w:r>
        <w:t>have to</w:t>
      </w:r>
      <w:proofErr w:type="gramEnd"/>
      <w:r>
        <w:t xml:space="preserve"> take the 95</w:t>
      </w:r>
      <w:r w:rsidRPr="00D9047E">
        <w:rPr>
          <w:vertAlign w:val="superscript"/>
        </w:rPr>
        <w:t>th</w:t>
      </w:r>
      <w:r>
        <w:t xml:space="preserve"> percentile at cluster level.</w:t>
      </w:r>
    </w:p>
    <w:p w14:paraId="0DC7A307" w14:textId="77777777" w:rsidR="00290538" w:rsidRDefault="00290538" w:rsidP="00290538">
      <w:pPr>
        <w:pStyle w:val="BeforeTable"/>
        <w:rPr>
          <w:lang w:val="en-GB"/>
        </w:rPr>
      </w:pPr>
    </w:p>
    <w:p w14:paraId="3EC60D1F" w14:textId="77777777" w:rsidR="00290538" w:rsidRDefault="00290538" w:rsidP="00E7573A">
      <w:pPr>
        <w:pStyle w:val="Heading6"/>
      </w:pPr>
      <w:r w:rsidRPr="00BB25D9">
        <w:t>Kubernetes Infrastructure</w:t>
      </w:r>
    </w:p>
    <w:p w14:paraId="4EF24656" w14:textId="77777777" w:rsidR="00290538" w:rsidRDefault="00290538" w:rsidP="00290538">
      <w:r>
        <w:t xml:space="preserve">As you can expect, the override is also identical to the one in node. The difference </w:t>
      </w:r>
    </w:p>
    <w:p w14:paraId="3F81368C"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980"/>
        <w:gridCol w:w="3510"/>
      </w:tblGrid>
      <w:tr w:rsidR="00290538" w14:paraId="4C5EA54C" w14:textId="77777777" w:rsidTr="00ED67F8">
        <w:trPr>
          <w:jc w:val="center"/>
        </w:trPr>
        <w:tc>
          <w:tcPr>
            <w:tcW w:w="4500" w:type="dxa"/>
            <w:shd w:val="clear" w:color="auto" w:fill="F2F2F2" w:themeFill="background1" w:themeFillShade="F2"/>
          </w:tcPr>
          <w:p w14:paraId="5B166283" w14:textId="77777777" w:rsidR="00290538" w:rsidRDefault="00290538" w:rsidP="00ED67F8">
            <w:pPr>
              <w:pStyle w:val="Tableheading"/>
            </w:pPr>
            <w:r>
              <w:t>Metric Name</w:t>
            </w:r>
          </w:p>
        </w:tc>
        <w:tc>
          <w:tcPr>
            <w:tcW w:w="1980" w:type="dxa"/>
            <w:shd w:val="clear" w:color="auto" w:fill="F2F2F2" w:themeFill="background1" w:themeFillShade="F2"/>
          </w:tcPr>
          <w:p w14:paraId="04CE2AA3" w14:textId="77777777" w:rsidR="00290538" w:rsidRDefault="00290538" w:rsidP="00ED67F8">
            <w:pPr>
              <w:pStyle w:val="Tableheading"/>
            </w:pPr>
            <w:r>
              <w:t>Weightage</w:t>
            </w:r>
          </w:p>
        </w:tc>
        <w:tc>
          <w:tcPr>
            <w:tcW w:w="3510" w:type="dxa"/>
            <w:shd w:val="clear" w:color="auto" w:fill="F2F2F2" w:themeFill="background1" w:themeFillShade="F2"/>
          </w:tcPr>
          <w:p w14:paraId="74466A08" w14:textId="77777777" w:rsidR="00290538" w:rsidRDefault="00290538" w:rsidP="00ED67F8">
            <w:pPr>
              <w:pStyle w:val="Tableheading"/>
            </w:pPr>
            <w:r>
              <w:t>Green – Yellow – Orange – Red</w:t>
            </w:r>
          </w:p>
        </w:tc>
      </w:tr>
      <w:tr w:rsidR="00290538" w14:paraId="6F72EBC5" w14:textId="77777777" w:rsidTr="00ED67F8">
        <w:trPr>
          <w:jc w:val="center"/>
        </w:trPr>
        <w:tc>
          <w:tcPr>
            <w:tcW w:w="4500" w:type="dxa"/>
          </w:tcPr>
          <w:p w14:paraId="65F84021" w14:textId="77777777" w:rsidR="00290538" w:rsidRDefault="00290538" w:rsidP="00ED67F8">
            <w:pPr>
              <w:pStyle w:val="Tablecontent"/>
            </w:pPr>
            <w:r w:rsidRPr="009A4E24">
              <w:t xml:space="preserve">PLEG list latency </w:t>
            </w:r>
            <w:r>
              <w:t>(</w:t>
            </w:r>
            <w:r w:rsidRPr="009A4E24">
              <w:t>seconds</w:t>
            </w:r>
            <w:r>
              <w:t>)</w:t>
            </w:r>
          </w:p>
        </w:tc>
        <w:tc>
          <w:tcPr>
            <w:tcW w:w="1980" w:type="dxa"/>
            <w:vMerge w:val="restart"/>
            <w:vAlign w:val="center"/>
          </w:tcPr>
          <w:p w14:paraId="7FC124ED" w14:textId="77777777" w:rsidR="00290538" w:rsidRDefault="00290538" w:rsidP="00ED67F8">
            <w:pPr>
              <w:pStyle w:val="Tablecontent"/>
            </w:pPr>
            <w:r>
              <w:t xml:space="preserve">Equal weightage for all. </w:t>
            </w:r>
          </w:p>
        </w:tc>
        <w:tc>
          <w:tcPr>
            <w:tcW w:w="3510" w:type="dxa"/>
          </w:tcPr>
          <w:p w14:paraId="2FB28A5D" w14:textId="77777777" w:rsidR="00290538" w:rsidRDefault="00290538" w:rsidP="00ED67F8">
            <w:pPr>
              <w:pStyle w:val="Tablecontent"/>
            </w:pPr>
            <w:r>
              <w:t>0 – 5 – 10 – 20 – 40 seconds</w:t>
            </w:r>
          </w:p>
        </w:tc>
      </w:tr>
      <w:tr w:rsidR="00290538" w14:paraId="2B35BB36" w14:textId="77777777" w:rsidTr="00ED67F8">
        <w:trPr>
          <w:jc w:val="center"/>
        </w:trPr>
        <w:tc>
          <w:tcPr>
            <w:tcW w:w="4500" w:type="dxa"/>
          </w:tcPr>
          <w:p w14:paraId="26CBEA8A" w14:textId="77777777" w:rsidR="00290538" w:rsidRDefault="00290538" w:rsidP="00ED67F8">
            <w:pPr>
              <w:pStyle w:val="Tablecontent"/>
              <w:rPr>
                <w:rStyle w:val="inline-highlight"/>
              </w:rPr>
            </w:pPr>
            <w:r>
              <w:rPr>
                <w:rStyle w:val="inline-highlight"/>
              </w:rPr>
              <w:t>Pod Startup Duration (seconds)</w:t>
            </w:r>
          </w:p>
        </w:tc>
        <w:tc>
          <w:tcPr>
            <w:tcW w:w="1980" w:type="dxa"/>
            <w:vMerge/>
          </w:tcPr>
          <w:p w14:paraId="77F18147" w14:textId="77777777" w:rsidR="00290538" w:rsidRDefault="00290538" w:rsidP="00ED67F8">
            <w:pPr>
              <w:pStyle w:val="Tablecontent"/>
              <w:jc w:val="right"/>
            </w:pPr>
          </w:p>
        </w:tc>
        <w:tc>
          <w:tcPr>
            <w:tcW w:w="3510" w:type="dxa"/>
          </w:tcPr>
          <w:p w14:paraId="06F97622" w14:textId="77777777" w:rsidR="00290538" w:rsidRDefault="00290538" w:rsidP="00ED67F8">
            <w:pPr>
              <w:pStyle w:val="Tablecontent"/>
            </w:pPr>
            <w:r>
              <w:t>0 – 20 – 40 – 80 – 160 seconds</w:t>
            </w:r>
          </w:p>
        </w:tc>
      </w:tr>
      <w:tr w:rsidR="00290538" w14:paraId="04BB6E63" w14:textId="77777777" w:rsidTr="00ED67F8">
        <w:trPr>
          <w:jc w:val="center"/>
        </w:trPr>
        <w:tc>
          <w:tcPr>
            <w:tcW w:w="4500" w:type="dxa"/>
          </w:tcPr>
          <w:p w14:paraId="475BDDAF" w14:textId="77777777" w:rsidR="00290538" w:rsidRDefault="00290538" w:rsidP="00ED67F8">
            <w:pPr>
              <w:pStyle w:val="Tablecontent"/>
              <w:rPr>
                <w:rStyle w:val="inline-highlight"/>
              </w:rPr>
            </w:pPr>
            <w:r>
              <w:rPr>
                <w:rStyle w:val="inline-highlight"/>
              </w:rPr>
              <w:t>Kubelet HTTP Request Latency (seconds)</w:t>
            </w:r>
          </w:p>
        </w:tc>
        <w:tc>
          <w:tcPr>
            <w:tcW w:w="1980" w:type="dxa"/>
            <w:vMerge/>
          </w:tcPr>
          <w:p w14:paraId="2A545EF6" w14:textId="77777777" w:rsidR="00290538" w:rsidRDefault="00290538" w:rsidP="00ED67F8">
            <w:pPr>
              <w:pStyle w:val="Tablecontent"/>
              <w:jc w:val="right"/>
            </w:pPr>
          </w:p>
        </w:tc>
        <w:tc>
          <w:tcPr>
            <w:tcW w:w="3510" w:type="dxa"/>
            <w:vMerge w:val="restart"/>
            <w:vAlign w:val="center"/>
          </w:tcPr>
          <w:p w14:paraId="01CBDBC9" w14:textId="77777777" w:rsidR="00290538" w:rsidRDefault="00290538" w:rsidP="00ED67F8">
            <w:pPr>
              <w:pStyle w:val="Tablecontent"/>
            </w:pPr>
            <w:r>
              <w:t>0 – 1 – 2 – 4 – 8 seconds</w:t>
            </w:r>
          </w:p>
        </w:tc>
      </w:tr>
      <w:tr w:rsidR="00290538" w14:paraId="5DA23F07" w14:textId="77777777" w:rsidTr="00ED67F8">
        <w:trPr>
          <w:jc w:val="center"/>
        </w:trPr>
        <w:tc>
          <w:tcPr>
            <w:tcW w:w="4500" w:type="dxa"/>
          </w:tcPr>
          <w:p w14:paraId="25868092" w14:textId="77777777" w:rsidR="00290538" w:rsidRDefault="00290538" w:rsidP="00ED67F8">
            <w:pPr>
              <w:pStyle w:val="Tablecontent"/>
              <w:rPr>
                <w:rStyle w:val="inline-highlight"/>
              </w:rPr>
            </w:pPr>
            <w:r>
              <w:rPr>
                <w:rStyle w:val="inline-highlight"/>
              </w:rPr>
              <w:t>Kubeproxy HTTP Request Latency (seconds)</w:t>
            </w:r>
          </w:p>
        </w:tc>
        <w:tc>
          <w:tcPr>
            <w:tcW w:w="1980" w:type="dxa"/>
            <w:vMerge/>
          </w:tcPr>
          <w:p w14:paraId="33FF18C7" w14:textId="77777777" w:rsidR="00290538" w:rsidRDefault="00290538" w:rsidP="00ED67F8">
            <w:pPr>
              <w:pStyle w:val="Tablecontent"/>
              <w:jc w:val="right"/>
            </w:pPr>
          </w:p>
        </w:tc>
        <w:tc>
          <w:tcPr>
            <w:tcW w:w="3510" w:type="dxa"/>
            <w:vMerge/>
          </w:tcPr>
          <w:p w14:paraId="5C665A47" w14:textId="77777777" w:rsidR="00290538" w:rsidRDefault="00290538" w:rsidP="00ED67F8">
            <w:pPr>
              <w:pStyle w:val="Tablecontent"/>
            </w:pPr>
          </w:p>
        </w:tc>
      </w:tr>
      <w:tr w:rsidR="00290538" w14:paraId="5BEA6A62" w14:textId="77777777" w:rsidTr="00ED67F8">
        <w:trPr>
          <w:jc w:val="center"/>
        </w:trPr>
        <w:tc>
          <w:tcPr>
            <w:tcW w:w="4500" w:type="dxa"/>
          </w:tcPr>
          <w:p w14:paraId="3458E0FC" w14:textId="77777777" w:rsidR="00290538" w:rsidRPr="00CE2CC7" w:rsidRDefault="00290538" w:rsidP="00ED67F8">
            <w:pPr>
              <w:pStyle w:val="Tablecontent"/>
              <w:rPr>
                <w:lang w:val="en-GB"/>
              </w:rPr>
            </w:pPr>
            <w:r w:rsidRPr="00853066">
              <w:rPr>
                <w:lang w:val="en-GB"/>
              </w:rPr>
              <w:t>API server HTTP Request latency</w:t>
            </w:r>
            <w:r>
              <w:rPr>
                <w:lang w:val="en-GB"/>
              </w:rPr>
              <w:t xml:space="preserve"> </w:t>
            </w:r>
            <w:r>
              <w:rPr>
                <w:rStyle w:val="inline-highlight"/>
              </w:rPr>
              <w:t>(seconds)</w:t>
            </w:r>
          </w:p>
        </w:tc>
        <w:tc>
          <w:tcPr>
            <w:tcW w:w="1980" w:type="dxa"/>
            <w:vMerge/>
          </w:tcPr>
          <w:p w14:paraId="50BBFD89" w14:textId="77777777" w:rsidR="00290538" w:rsidRDefault="00290538" w:rsidP="00ED67F8">
            <w:pPr>
              <w:pStyle w:val="Tablecontent"/>
              <w:jc w:val="right"/>
            </w:pPr>
          </w:p>
        </w:tc>
        <w:tc>
          <w:tcPr>
            <w:tcW w:w="3510" w:type="dxa"/>
            <w:vMerge/>
          </w:tcPr>
          <w:p w14:paraId="56FA5061" w14:textId="77777777" w:rsidR="00290538" w:rsidRDefault="00290538" w:rsidP="00ED67F8">
            <w:pPr>
              <w:pStyle w:val="Tablecontent"/>
            </w:pPr>
          </w:p>
        </w:tc>
      </w:tr>
      <w:tr w:rsidR="00290538" w14:paraId="4AA7B739" w14:textId="77777777" w:rsidTr="00ED67F8">
        <w:trPr>
          <w:jc w:val="center"/>
        </w:trPr>
        <w:tc>
          <w:tcPr>
            <w:tcW w:w="4500" w:type="dxa"/>
          </w:tcPr>
          <w:p w14:paraId="4B0026F0" w14:textId="77777777" w:rsidR="00290538" w:rsidRDefault="00290538" w:rsidP="00ED67F8">
            <w:pPr>
              <w:pStyle w:val="Tablecontent"/>
              <w:rPr>
                <w:rStyle w:val="inline-highlight"/>
              </w:rPr>
            </w:pPr>
            <w:r w:rsidRPr="00CE2CC7">
              <w:rPr>
                <w:lang w:val="en-GB"/>
              </w:rPr>
              <w:t>Core</w:t>
            </w:r>
            <w:r>
              <w:rPr>
                <w:lang w:val="en-GB"/>
              </w:rPr>
              <w:t xml:space="preserve"> DNS </w:t>
            </w:r>
            <w:r>
              <w:rPr>
                <w:rStyle w:val="inline-highlight"/>
              </w:rPr>
              <w:t>Request Latency (seconds)</w:t>
            </w:r>
          </w:p>
        </w:tc>
        <w:tc>
          <w:tcPr>
            <w:tcW w:w="1980" w:type="dxa"/>
            <w:vMerge/>
          </w:tcPr>
          <w:p w14:paraId="5FE2B042" w14:textId="77777777" w:rsidR="00290538" w:rsidRDefault="00290538" w:rsidP="00ED67F8">
            <w:pPr>
              <w:pStyle w:val="Tablecontent"/>
              <w:jc w:val="right"/>
            </w:pPr>
          </w:p>
        </w:tc>
        <w:tc>
          <w:tcPr>
            <w:tcW w:w="3510" w:type="dxa"/>
            <w:vMerge/>
          </w:tcPr>
          <w:p w14:paraId="1690C379" w14:textId="77777777" w:rsidR="00290538" w:rsidRDefault="00290538" w:rsidP="00ED67F8">
            <w:pPr>
              <w:pStyle w:val="Tablecontent"/>
            </w:pPr>
          </w:p>
        </w:tc>
      </w:tr>
      <w:tr w:rsidR="00290538" w14:paraId="7171E374" w14:textId="77777777" w:rsidTr="00ED67F8">
        <w:trPr>
          <w:jc w:val="center"/>
        </w:trPr>
        <w:tc>
          <w:tcPr>
            <w:tcW w:w="4500" w:type="dxa"/>
          </w:tcPr>
          <w:p w14:paraId="1F2CDD60" w14:textId="77777777" w:rsidR="00290538" w:rsidRPr="00CE2CC7" w:rsidRDefault="00290538" w:rsidP="00ED67F8">
            <w:pPr>
              <w:pStyle w:val="Tablecontent"/>
              <w:rPr>
                <w:lang w:val="en-GB"/>
              </w:rPr>
            </w:pPr>
            <w:r w:rsidRPr="00CE2CC7">
              <w:rPr>
                <w:lang w:val="en-GB"/>
              </w:rPr>
              <w:t>Core</w:t>
            </w:r>
            <w:r>
              <w:rPr>
                <w:lang w:val="en-GB"/>
              </w:rPr>
              <w:t xml:space="preserve"> DNS Forward </w:t>
            </w:r>
            <w:r>
              <w:rPr>
                <w:rStyle w:val="inline-highlight"/>
              </w:rPr>
              <w:t>Request Latency (seconds)</w:t>
            </w:r>
          </w:p>
        </w:tc>
        <w:tc>
          <w:tcPr>
            <w:tcW w:w="1980" w:type="dxa"/>
            <w:vMerge/>
          </w:tcPr>
          <w:p w14:paraId="17357349" w14:textId="77777777" w:rsidR="00290538" w:rsidRDefault="00290538" w:rsidP="00ED67F8">
            <w:pPr>
              <w:pStyle w:val="Tablecontent"/>
              <w:jc w:val="right"/>
            </w:pPr>
          </w:p>
        </w:tc>
        <w:tc>
          <w:tcPr>
            <w:tcW w:w="3510" w:type="dxa"/>
            <w:vMerge/>
          </w:tcPr>
          <w:p w14:paraId="78946EF7" w14:textId="77777777" w:rsidR="00290538" w:rsidRDefault="00290538" w:rsidP="00ED67F8">
            <w:pPr>
              <w:pStyle w:val="Tablecontent"/>
            </w:pPr>
          </w:p>
        </w:tc>
      </w:tr>
      <w:tr w:rsidR="00290538" w14:paraId="6466DB5D" w14:textId="77777777" w:rsidTr="00ED67F8">
        <w:trPr>
          <w:jc w:val="center"/>
        </w:trPr>
        <w:tc>
          <w:tcPr>
            <w:tcW w:w="4500" w:type="dxa"/>
          </w:tcPr>
          <w:p w14:paraId="392FBE5F" w14:textId="77777777" w:rsidR="00290538" w:rsidRPr="00CE2CC7" w:rsidRDefault="00290538" w:rsidP="00ED67F8">
            <w:pPr>
              <w:pStyle w:val="Tablecontent"/>
              <w:rPr>
                <w:lang w:val="en-GB"/>
              </w:rPr>
            </w:pPr>
            <w:r>
              <w:rPr>
                <w:rStyle w:val="inline-highlight"/>
              </w:rPr>
              <w:t>etcd HTTP Request Latency (seconds)</w:t>
            </w:r>
          </w:p>
        </w:tc>
        <w:tc>
          <w:tcPr>
            <w:tcW w:w="1980" w:type="dxa"/>
            <w:vMerge/>
          </w:tcPr>
          <w:p w14:paraId="77A70545" w14:textId="77777777" w:rsidR="00290538" w:rsidRDefault="00290538" w:rsidP="00ED67F8">
            <w:pPr>
              <w:pStyle w:val="Tablecontent"/>
              <w:jc w:val="right"/>
            </w:pPr>
          </w:p>
        </w:tc>
        <w:tc>
          <w:tcPr>
            <w:tcW w:w="3510" w:type="dxa"/>
            <w:vMerge/>
          </w:tcPr>
          <w:p w14:paraId="5D822233" w14:textId="77777777" w:rsidR="00290538" w:rsidRDefault="00290538" w:rsidP="00ED67F8">
            <w:pPr>
              <w:pStyle w:val="Tablecontent"/>
            </w:pPr>
          </w:p>
        </w:tc>
      </w:tr>
      <w:tr w:rsidR="00290538" w14:paraId="0D3A6C34" w14:textId="77777777" w:rsidTr="00ED67F8">
        <w:trPr>
          <w:jc w:val="center"/>
        </w:trPr>
        <w:tc>
          <w:tcPr>
            <w:tcW w:w="4500" w:type="dxa"/>
          </w:tcPr>
          <w:p w14:paraId="58FA5AA5" w14:textId="77777777" w:rsidR="00290538" w:rsidRDefault="00290538" w:rsidP="00ED67F8">
            <w:pPr>
              <w:pStyle w:val="Tablecontent"/>
              <w:rPr>
                <w:rStyle w:val="inline-highlight"/>
              </w:rPr>
            </w:pPr>
            <w:r>
              <w:rPr>
                <w:rStyle w:val="inline-highlight"/>
              </w:rPr>
              <w:lastRenderedPageBreak/>
              <w:t>Scheduler HTTP Request Latency (seconds)</w:t>
            </w:r>
          </w:p>
        </w:tc>
        <w:tc>
          <w:tcPr>
            <w:tcW w:w="1980" w:type="dxa"/>
            <w:vMerge/>
          </w:tcPr>
          <w:p w14:paraId="1774604F" w14:textId="77777777" w:rsidR="00290538" w:rsidRDefault="00290538" w:rsidP="00ED67F8">
            <w:pPr>
              <w:pStyle w:val="Tablecontent"/>
              <w:jc w:val="right"/>
            </w:pPr>
          </w:p>
        </w:tc>
        <w:tc>
          <w:tcPr>
            <w:tcW w:w="3510" w:type="dxa"/>
            <w:vMerge/>
          </w:tcPr>
          <w:p w14:paraId="669F6D8B" w14:textId="77777777" w:rsidR="00290538" w:rsidRDefault="00290538" w:rsidP="00ED67F8">
            <w:pPr>
              <w:pStyle w:val="Tablecontent"/>
            </w:pPr>
          </w:p>
        </w:tc>
      </w:tr>
    </w:tbl>
    <w:p w14:paraId="1555C04A" w14:textId="77777777" w:rsidR="00290538" w:rsidRDefault="00290538" w:rsidP="00290538">
      <w:r>
        <w:t>We measure all these metrics at the 95</w:t>
      </w:r>
      <w:r w:rsidRPr="001D7A10">
        <w:rPr>
          <w:vertAlign w:val="superscript"/>
        </w:rPr>
        <w:t>th</w:t>
      </w:r>
      <w:r>
        <w:t xml:space="preserve"> percentile. </w:t>
      </w:r>
    </w:p>
    <w:p w14:paraId="15BE8F9B" w14:textId="77777777" w:rsidR="00290538" w:rsidRDefault="00290538" w:rsidP="00E7573A">
      <w:pPr>
        <w:pStyle w:val="Heading5"/>
      </w:pPr>
      <w:r>
        <w:t>Secondary Metrics</w:t>
      </w:r>
    </w:p>
    <w:p w14:paraId="4A97F40A"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1EDBE7A1" w14:textId="77777777" w:rsidTr="00ED67F8">
        <w:tc>
          <w:tcPr>
            <w:tcW w:w="1116" w:type="dxa"/>
            <w:shd w:val="clear" w:color="auto" w:fill="F2F2F2" w:themeFill="background1" w:themeFillShade="F2"/>
          </w:tcPr>
          <w:p w14:paraId="427A0F74" w14:textId="77777777" w:rsidR="00290538" w:rsidRDefault="00290538" w:rsidP="00ED67F8">
            <w:pPr>
              <w:pStyle w:val="Tableheading"/>
            </w:pPr>
            <w:r>
              <w:t>Group</w:t>
            </w:r>
          </w:p>
        </w:tc>
        <w:tc>
          <w:tcPr>
            <w:tcW w:w="4971" w:type="dxa"/>
            <w:shd w:val="clear" w:color="auto" w:fill="F2F2F2" w:themeFill="background1" w:themeFillShade="F2"/>
          </w:tcPr>
          <w:p w14:paraId="5FAFBD97" w14:textId="77777777" w:rsidR="00290538" w:rsidRDefault="00290538" w:rsidP="00ED67F8">
            <w:pPr>
              <w:pStyle w:val="Tableheading"/>
            </w:pPr>
            <w:r>
              <w:t>Metric Name</w:t>
            </w:r>
          </w:p>
        </w:tc>
        <w:tc>
          <w:tcPr>
            <w:tcW w:w="4353" w:type="dxa"/>
            <w:shd w:val="clear" w:color="auto" w:fill="F2F2F2" w:themeFill="background1" w:themeFillShade="F2"/>
          </w:tcPr>
          <w:p w14:paraId="74092BA2" w14:textId="77777777" w:rsidR="00290538" w:rsidRDefault="00290538" w:rsidP="00ED67F8">
            <w:pPr>
              <w:pStyle w:val="Tableheading"/>
            </w:pPr>
            <w:r>
              <w:t>Remarks</w:t>
            </w:r>
          </w:p>
        </w:tc>
      </w:tr>
      <w:tr w:rsidR="00290538" w14:paraId="6F622C9D" w14:textId="77777777" w:rsidTr="00ED67F8">
        <w:tc>
          <w:tcPr>
            <w:tcW w:w="1116" w:type="dxa"/>
          </w:tcPr>
          <w:p w14:paraId="7551D60A" w14:textId="77777777" w:rsidR="00290538" w:rsidRDefault="00290538" w:rsidP="00ED67F8">
            <w:pPr>
              <w:pStyle w:val="Tablecontent"/>
            </w:pPr>
            <w:r>
              <w:t>CPU</w:t>
            </w:r>
          </w:p>
        </w:tc>
        <w:tc>
          <w:tcPr>
            <w:tcW w:w="4971" w:type="dxa"/>
          </w:tcPr>
          <w:p w14:paraId="5F8D3391" w14:textId="77777777" w:rsidR="00290538" w:rsidRDefault="00290538" w:rsidP="00ED67F8">
            <w:pPr>
              <w:pStyle w:val="Tablecontent"/>
            </w:pPr>
            <w:r>
              <w:rPr>
                <w:rStyle w:val="inline-highlight"/>
              </w:rPr>
              <w:t>Average Overall CPU Usage</w:t>
            </w:r>
            <w:r>
              <w:rPr>
                <w:rStyle w:val="inline-highlight"/>
              </w:rPr>
              <w:softHyphen/>
              <w:t xml:space="preserve"> (%)</w:t>
            </w:r>
          </w:p>
        </w:tc>
        <w:tc>
          <w:tcPr>
            <w:tcW w:w="4353" w:type="dxa"/>
          </w:tcPr>
          <w:p w14:paraId="47003E48" w14:textId="77777777" w:rsidR="00290538" w:rsidRDefault="00290538" w:rsidP="00ED67F8">
            <w:pPr>
              <w:pStyle w:val="Tablecontent"/>
            </w:pPr>
          </w:p>
        </w:tc>
      </w:tr>
      <w:tr w:rsidR="00290538" w14:paraId="0C020CB1" w14:textId="77777777" w:rsidTr="00ED67F8">
        <w:tc>
          <w:tcPr>
            <w:tcW w:w="1116" w:type="dxa"/>
          </w:tcPr>
          <w:p w14:paraId="245688C9" w14:textId="77777777" w:rsidR="00290538" w:rsidRDefault="00290538" w:rsidP="00ED67F8">
            <w:pPr>
              <w:pStyle w:val="Tablecontent"/>
            </w:pPr>
          </w:p>
        </w:tc>
        <w:tc>
          <w:tcPr>
            <w:tcW w:w="4971" w:type="dxa"/>
          </w:tcPr>
          <w:p w14:paraId="26CA4357"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API Server (%)</w:t>
            </w:r>
          </w:p>
        </w:tc>
        <w:tc>
          <w:tcPr>
            <w:tcW w:w="4353" w:type="dxa"/>
            <w:vMerge w:val="restart"/>
            <w:vAlign w:val="center"/>
          </w:tcPr>
          <w:p w14:paraId="38861C8D" w14:textId="77777777" w:rsidR="00290538" w:rsidRDefault="00290538" w:rsidP="00ED67F8">
            <w:pPr>
              <w:pStyle w:val="Tablecontent"/>
            </w:pPr>
            <w:r>
              <w:t>To detect anomaly as this value should be stable</w:t>
            </w:r>
          </w:p>
        </w:tc>
      </w:tr>
      <w:tr w:rsidR="00290538" w14:paraId="18A580E0" w14:textId="77777777" w:rsidTr="00ED67F8">
        <w:tc>
          <w:tcPr>
            <w:tcW w:w="1116" w:type="dxa"/>
          </w:tcPr>
          <w:p w14:paraId="45AD9002" w14:textId="77777777" w:rsidR="00290538" w:rsidRDefault="00290538" w:rsidP="00ED67F8">
            <w:pPr>
              <w:pStyle w:val="Tablecontent"/>
            </w:pPr>
          </w:p>
        </w:tc>
        <w:tc>
          <w:tcPr>
            <w:tcW w:w="4971" w:type="dxa"/>
          </w:tcPr>
          <w:p w14:paraId="2E7A6EED"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Core DNS (%)</w:t>
            </w:r>
          </w:p>
        </w:tc>
        <w:tc>
          <w:tcPr>
            <w:tcW w:w="4353" w:type="dxa"/>
            <w:vMerge/>
          </w:tcPr>
          <w:p w14:paraId="29FE378A" w14:textId="77777777" w:rsidR="00290538" w:rsidRDefault="00290538" w:rsidP="00ED67F8">
            <w:pPr>
              <w:pStyle w:val="Tablecontent"/>
            </w:pPr>
          </w:p>
        </w:tc>
      </w:tr>
      <w:tr w:rsidR="00290538" w14:paraId="512EDCA6" w14:textId="77777777" w:rsidTr="00ED67F8">
        <w:tc>
          <w:tcPr>
            <w:tcW w:w="1116" w:type="dxa"/>
          </w:tcPr>
          <w:p w14:paraId="204DDFC1" w14:textId="77777777" w:rsidR="00290538" w:rsidRDefault="00290538" w:rsidP="00ED67F8">
            <w:pPr>
              <w:pStyle w:val="Tablecontent"/>
            </w:pPr>
          </w:p>
        </w:tc>
        <w:tc>
          <w:tcPr>
            <w:tcW w:w="4971" w:type="dxa"/>
          </w:tcPr>
          <w:p w14:paraId="668DA270"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etcd (%)</w:t>
            </w:r>
          </w:p>
        </w:tc>
        <w:tc>
          <w:tcPr>
            <w:tcW w:w="4353" w:type="dxa"/>
            <w:vMerge/>
          </w:tcPr>
          <w:p w14:paraId="629D8CC9" w14:textId="77777777" w:rsidR="00290538" w:rsidRDefault="00290538" w:rsidP="00ED67F8">
            <w:pPr>
              <w:pStyle w:val="Tablecontent"/>
            </w:pPr>
          </w:p>
        </w:tc>
      </w:tr>
      <w:tr w:rsidR="00290538" w14:paraId="1A0C18AF" w14:textId="77777777" w:rsidTr="00ED67F8">
        <w:tc>
          <w:tcPr>
            <w:tcW w:w="1116" w:type="dxa"/>
          </w:tcPr>
          <w:p w14:paraId="0DD3C026" w14:textId="77777777" w:rsidR="00290538" w:rsidRDefault="00290538" w:rsidP="00ED67F8">
            <w:pPr>
              <w:pStyle w:val="Tablecontent"/>
            </w:pPr>
          </w:p>
        </w:tc>
        <w:tc>
          <w:tcPr>
            <w:tcW w:w="4971" w:type="dxa"/>
          </w:tcPr>
          <w:p w14:paraId="0F7F1E3E"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Scheduler (%)</w:t>
            </w:r>
          </w:p>
        </w:tc>
        <w:tc>
          <w:tcPr>
            <w:tcW w:w="4353" w:type="dxa"/>
            <w:vMerge/>
          </w:tcPr>
          <w:p w14:paraId="1AB7D8FD" w14:textId="77777777" w:rsidR="00290538" w:rsidRDefault="00290538" w:rsidP="00ED67F8">
            <w:pPr>
              <w:pStyle w:val="Tablecontent"/>
            </w:pPr>
          </w:p>
        </w:tc>
      </w:tr>
      <w:tr w:rsidR="00290538" w14:paraId="0A519DC3" w14:textId="77777777" w:rsidTr="00ED67F8">
        <w:tc>
          <w:tcPr>
            <w:tcW w:w="1116" w:type="dxa"/>
          </w:tcPr>
          <w:p w14:paraId="5D1BC2F2" w14:textId="77777777" w:rsidR="00290538" w:rsidRDefault="00290538" w:rsidP="00ED67F8">
            <w:pPr>
              <w:pStyle w:val="Tablecontent"/>
            </w:pPr>
          </w:p>
        </w:tc>
        <w:tc>
          <w:tcPr>
            <w:tcW w:w="4971" w:type="dxa"/>
          </w:tcPr>
          <w:p w14:paraId="0D12A1CC" w14:textId="77777777" w:rsidR="00290538" w:rsidRDefault="00290538" w:rsidP="00ED67F8">
            <w:pPr>
              <w:pStyle w:val="Tablecontent"/>
              <w:rPr>
                <w:rStyle w:val="inline-highlight"/>
              </w:rPr>
            </w:pPr>
            <w:r>
              <w:rPr>
                <w:rStyle w:val="inline-highlight"/>
              </w:rPr>
              <w:t>Highest CPU Usage</w:t>
            </w:r>
            <w:r>
              <w:rPr>
                <w:rStyle w:val="inline-highlight"/>
              </w:rPr>
              <w:softHyphen/>
              <w:t xml:space="preserve"> of API Server (%)</w:t>
            </w:r>
          </w:p>
        </w:tc>
        <w:tc>
          <w:tcPr>
            <w:tcW w:w="4353" w:type="dxa"/>
          </w:tcPr>
          <w:p w14:paraId="1ED5C775" w14:textId="77777777" w:rsidR="00290538" w:rsidRDefault="00290538" w:rsidP="00ED67F8">
            <w:pPr>
              <w:pStyle w:val="Tablecontent"/>
            </w:pPr>
            <w:r>
              <w:t>To detect anomaly or imbalance</w:t>
            </w:r>
          </w:p>
        </w:tc>
      </w:tr>
      <w:tr w:rsidR="00290538" w14:paraId="1E151EAA" w14:textId="77777777" w:rsidTr="00ED67F8">
        <w:tc>
          <w:tcPr>
            <w:tcW w:w="1116" w:type="dxa"/>
          </w:tcPr>
          <w:p w14:paraId="781DF58A" w14:textId="77777777" w:rsidR="00290538" w:rsidRDefault="00290538" w:rsidP="00ED67F8">
            <w:pPr>
              <w:pStyle w:val="Tablecontent"/>
            </w:pPr>
          </w:p>
        </w:tc>
        <w:tc>
          <w:tcPr>
            <w:tcW w:w="4971" w:type="dxa"/>
          </w:tcPr>
          <w:p w14:paraId="306195B6" w14:textId="77777777" w:rsidR="00290538" w:rsidRDefault="00290538" w:rsidP="00ED67F8">
            <w:pPr>
              <w:pStyle w:val="Tablecontent"/>
              <w:rPr>
                <w:rStyle w:val="inline-highlight"/>
              </w:rPr>
            </w:pPr>
          </w:p>
        </w:tc>
        <w:tc>
          <w:tcPr>
            <w:tcW w:w="4353" w:type="dxa"/>
          </w:tcPr>
          <w:p w14:paraId="2AB93438" w14:textId="77777777" w:rsidR="00290538" w:rsidRDefault="00290538" w:rsidP="00ED67F8">
            <w:pPr>
              <w:pStyle w:val="Tablecontent"/>
            </w:pPr>
          </w:p>
        </w:tc>
      </w:tr>
      <w:tr w:rsidR="00290538" w14:paraId="3E2E95BA" w14:textId="77777777" w:rsidTr="00ED67F8">
        <w:tc>
          <w:tcPr>
            <w:tcW w:w="1116" w:type="dxa"/>
          </w:tcPr>
          <w:p w14:paraId="2B461CD3" w14:textId="77777777" w:rsidR="00290538" w:rsidRDefault="00290538" w:rsidP="00ED67F8">
            <w:pPr>
              <w:pStyle w:val="Tablecontent"/>
            </w:pPr>
          </w:p>
        </w:tc>
        <w:tc>
          <w:tcPr>
            <w:tcW w:w="4971" w:type="dxa"/>
          </w:tcPr>
          <w:p w14:paraId="3BCCA5EA" w14:textId="77777777" w:rsidR="00290538" w:rsidRDefault="00290538" w:rsidP="00ED67F8">
            <w:pPr>
              <w:pStyle w:val="Tablecontent"/>
              <w:rPr>
                <w:rStyle w:val="inline-highlight"/>
              </w:rPr>
            </w:pPr>
          </w:p>
        </w:tc>
        <w:tc>
          <w:tcPr>
            <w:tcW w:w="4353" w:type="dxa"/>
          </w:tcPr>
          <w:p w14:paraId="3505E4FD" w14:textId="77777777" w:rsidR="00290538" w:rsidRDefault="00290538" w:rsidP="00ED67F8">
            <w:pPr>
              <w:pStyle w:val="Tablecontent"/>
            </w:pPr>
          </w:p>
        </w:tc>
      </w:tr>
      <w:tr w:rsidR="00290538" w14:paraId="4875BB7C" w14:textId="77777777" w:rsidTr="00ED67F8">
        <w:tc>
          <w:tcPr>
            <w:tcW w:w="1116" w:type="dxa"/>
          </w:tcPr>
          <w:p w14:paraId="1C32D5EB" w14:textId="77777777" w:rsidR="00290538" w:rsidRDefault="00290538" w:rsidP="00ED67F8">
            <w:pPr>
              <w:pStyle w:val="Tablecontent"/>
            </w:pPr>
          </w:p>
        </w:tc>
        <w:tc>
          <w:tcPr>
            <w:tcW w:w="4971" w:type="dxa"/>
          </w:tcPr>
          <w:p w14:paraId="65454793" w14:textId="77777777" w:rsidR="00290538" w:rsidRDefault="00290538" w:rsidP="00ED67F8">
            <w:pPr>
              <w:pStyle w:val="Tablecontent"/>
              <w:rPr>
                <w:rStyle w:val="inline-highlight"/>
              </w:rPr>
            </w:pPr>
          </w:p>
        </w:tc>
        <w:tc>
          <w:tcPr>
            <w:tcW w:w="4353" w:type="dxa"/>
          </w:tcPr>
          <w:p w14:paraId="2DD7BCE0" w14:textId="77777777" w:rsidR="00290538" w:rsidRDefault="00290538" w:rsidP="00ED67F8">
            <w:pPr>
              <w:pStyle w:val="Tablecontent"/>
            </w:pPr>
          </w:p>
        </w:tc>
      </w:tr>
      <w:tr w:rsidR="00290538" w14:paraId="4955F7B5" w14:textId="77777777" w:rsidTr="00ED67F8">
        <w:tc>
          <w:tcPr>
            <w:tcW w:w="1116" w:type="dxa"/>
            <w:vMerge w:val="restart"/>
          </w:tcPr>
          <w:p w14:paraId="67A66347" w14:textId="77777777" w:rsidR="00290538" w:rsidRDefault="00290538" w:rsidP="00ED67F8">
            <w:pPr>
              <w:pStyle w:val="Tablecontent"/>
            </w:pPr>
            <w:r>
              <w:t>Memory</w:t>
            </w:r>
          </w:p>
        </w:tc>
        <w:tc>
          <w:tcPr>
            <w:tcW w:w="4971" w:type="dxa"/>
          </w:tcPr>
          <w:p w14:paraId="753B95D3" w14:textId="77777777" w:rsidR="00290538" w:rsidRDefault="00290538" w:rsidP="00ED67F8">
            <w:pPr>
              <w:pStyle w:val="Tablecontent"/>
            </w:pPr>
            <w:r>
              <w:t xml:space="preserve">Memory Usage (%) </w:t>
            </w:r>
          </w:p>
        </w:tc>
        <w:tc>
          <w:tcPr>
            <w:tcW w:w="4353" w:type="dxa"/>
          </w:tcPr>
          <w:p w14:paraId="09EFA33C" w14:textId="77777777" w:rsidR="00290538" w:rsidRDefault="00290538" w:rsidP="00ED67F8">
            <w:pPr>
              <w:pStyle w:val="Tablecontent"/>
            </w:pPr>
          </w:p>
        </w:tc>
      </w:tr>
      <w:tr w:rsidR="00290538" w14:paraId="21187EDD" w14:textId="77777777" w:rsidTr="00ED67F8">
        <w:tc>
          <w:tcPr>
            <w:tcW w:w="1116" w:type="dxa"/>
            <w:vMerge/>
          </w:tcPr>
          <w:p w14:paraId="020CBC77" w14:textId="77777777" w:rsidR="00290538" w:rsidRDefault="00290538" w:rsidP="00ED67F8">
            <w:pPr>
              <w:pStyle w:val="Tablecontent"/>
            </w:pPr>
          </w:p>
        </w:tc>
        <w:tc>
          <w:tcPr>
            <w:tcW w:w="4971" w:type="dxa"/>
          </w:tcPr>
          <w:p w14:paraId="3DA6CF50" w14:textId="77777777" w:rsidR="00290538" w:rsidRDefault="00290538" w:rsidP="00ED67F8">
            <w:pPr>
              <w:pStyle w:val="Tablecontent"/>
            </w:pPr>
            <w:r>
              <w:t>Cached Buffers and Reclaim</w:t>
            </w:r>
          </w:p>
        </w:tc>
        <w:tc>
          <w:tcPr>
            <w:tcW w:w="4353" w:type="dxa"/>
          </w:tcPr>
          <w:p w14:paraId="436BFEBD" w14:textId="77777777" w:rsidR="00290538" w:rsidRDefault="00290538" w:rsidP="00ED67F8">
            <w:pPr>
              <w:pStyle w:val="Tablecontent"/>
            </w:pPr>
          </w:p>
        </w:tc>
      </w:tr>
      <w:tr w:rsidR="00290538" w14:paraId="51061915" w14:textId="77777777" w:rsidTr="00ED67F8">
        <w:tc>
          <w:tcPr>
            <w:tcW w:w="1116" w:type="dxa"/>
            <w:vMerge/>
          </w:tcPr>
          <w:p w14:paraId="43C7B4D5" w14:textId="77777777" w:rsidR="00290538" w:rsidRDefault="00290538" w:rsidP="00ED67F8">
            <w:pPr>
              <w:pStyle w:val="Tablecontent"/>
            </w:pPr>
          </w:p>
        </w:tc>
        <w:tc>
          <w:tcPr>
            <w:tcW w:w="4971" w:type="dxa"/>
          </w:tcPr>
          <w:p w14:paraId="5F713355" w14:textId="77777777" w:rsidR="00290538" w:rsidRDefault="00290538" w:rsidP="00ED67F8">
            <w:pPr>
              <w:pStyle w:val="Tablecontent"/>
            </w:pPr>
            <w:r>
              <w:t>Swap Used (%)</w:t>
            </w:r>
          </w:p>
        </w:tc>
        <w:tc>
          <w:tcPr>
            <w:tcW w:w="4353" w:type="dxa"/>
          </w:tcPr>
          <w:p w14:paraId="14CB298F" w14:textId="77777777" w:rsidR="00290538" w:rsidRDefault="00290538" w:rsidP="00ED67F8">
            <w:pPr>
              <w:pStyle w:val="Tablecontent"/>
            </w:pPr>
          </w:p>
        </w:tc>
      </w:tr>
      <w:tr w:rsidR="00290538" w14:paraId="616CA34E" w14:textId="77777777" w:rsidTr="00ED67F8">
        <w:tc>
          <w:tcPr>
            <w:tcW w:w="1116" w:type="dxa"/>
            <w:vMerge w:val="restart"/>
          </w:tcPr>
          <w:p w14:paraId="71FD1511" w14:textId="77777777" w:rsidR="00290538" w:rsidRDefault="00290538" w:rsidP="00ED67F8">
            <w:pPr>
              <w:pStyle w:val="Tablecontent"/>
            </w:pPr>
            <w:r>
              <w:t>Disk</w:t>
            </w:r>
          </w:p>
        </w:tc>
        <w:tc>
          <w:tcPr>
            <w:tcW w:w="4971" w:type="dxa"/>
          </w:tcPr>
          <w:p w14:paraId="151E103C" w14:textId="77777777" w:rsidR="00290538" w:rsidRDefault="00290538" w:rsidP="00ED67F8">
            <w:pPr>
              <w:pStyle w:val="Tablecontent"/>
            </w:pPr>
            <w:r>
              <w:t>Read IOPS</w:t>
            </w:r>
          </w:p>
        </w:tc>
        <w:tc>
          <w:tcPr>
            <w:tcW w:w="4353" w:type="dxa"/>
          </w:tcPr>
          <w:p w14:paraId="3D61865E" w14:textId="77777777" w:rsidR="00290538" w:rsidRDefault="00290538" w:rsidP="00ED67F8">
            <w:pPr>
              <w:pStyle w:val="Tablecontent"/>
            </w:pPr>
          </w:p>
        </w:tc>
      </w:tr>
      <w:tr w:rsidR="00290538" w14:paraId="2A4DD086" w14:textId="77777777" w:rsidTr="00ED67F8">
        <w:tc>
          <w:tcPr>
            <w:tcW w:w="1116" w:type="dxa"/>
            <w:vMerge/>
          </w:tcPr>
          <w:p w14:paraId="1FC1DB67" w14:textId="77777777" w:rsidR="00290538" w:rsidRDefault="00290538" w:rsidP="00ED67F8">
            <w:pPr>
              <w:pStyle w:val="Tablecontent"/>
            </w:pPr>
          </w:p>
        </w:tc>
        <w:tc>
          <w:tcPr>
            <w:tcW w:w="4971" w:type="dxa"/>
          </w:tcPr>
          <w:p w14:paraId="6B0ABFC1" w14:textId="77777777" w:rsidR="00290538" w:rsidRDefault="00290538" w:rsidP="00ED67F8">
            <w:pPr>
              <w:pStyle w:val="Tablecontent"/>
            </w:pPr>
            <w:r>
              <w:t>Write IOPS</w:t>
            </w:r>
          </w:p>
        </w:tc>
        <w:tc>
          <w:tcPr>
            <w:tcW w:w="4353" w:type="dxa"/>
          </w:tcPr>
          <w:p w14:paraId="166B37F1" w14:textId="77777777" w:rsidR="00290538" w:rsidRDefault="00290538" w:rsidP="00ED67F8">
            <w:pPr>
              <w:pStyle w:val="Tablecontent"/>
            </w:pPr>
          </w:p>
        </w:tc>
      </w:tr>
      <w:tr w:rsidR="00290538" w14:paraId="31012B8E" w14:textId="77777777" w:rsidTr="00ED67F8">
        <w:tc>
          <w:tcPr>
            <w:tcW w:w="1116" w:type="dxa"/>
            <w:vMerge/>
          </w:tcPr>
          <w:p w14:paraId="06457276" w14:textId="77777777" w:rsidR="00290538" w:rsidRDefault="00290538" w:rsidP="00ED67F8">
            <w:pPr>
              <w:pStyle w:val="Tablecontent"/>
            </w:pPr>
          </w:p>
        </w:tc>
        <w:tc>
          <w:tcPr>
            <w:tcW w:w="4971" w:type="dxa"/>
          </w:tcPr>
          <w:p w14:paraId="3144BAD0" w14:textId="77777777" w:rsidR="00290538" w:rsidRDefault="00290538" w:rsidP="00ED67F8">
            <w:pPr>
              <w:pStyle w:val="Tablecontent"/>
            </w:pPr>
            <w:r>
              <w:t>Read Throughput (MBps)</w:t>
            </w:r>
          </w:p>
        </w:tc>
        <w:tc>
          <w:tcPr>
            <w:tcW w:w="4353" w:type="dxa"/>
          </w:tcPr>
          <w:p w14:paraId="34BF7BE7" w14:textId="77777777" w:rsidR="00290538" w:rsidRDefault="00290538" w:rsidP="00ED67F8">
            <w:pPr>
              <w:pStyle w:val="Tablecontent"/>
            </w:pPr>
          </w:p>
        </w:tc>
      </w:tr>
      <w:tr w:rsidR="00290538" w14:paraId="2A52D8B3" w14:textId="77777777" w:rsidTr="00ED67F8">
        <w:tc>
          <w:tcPr>
            <w:tcW w:w="1116" w:type="dxa"/>
            <w:vMerge/>
          </w:tcPr>
          <w:p w14:paraId="14F0A9E0" w14:textId="77777777" w:rsidR="00290538" w:rsidRDefault="00290538" w:rsidP="00ED67F8">
            <w:pPr>
              <w:pStyle w:val="Tablecontent"/>
            </w:pPr>
          </w:p>
        </w:tc>
        <w:tc>
          <w:tcPr>
            <w:tcW w:w="4971" w:type="dxa"/>
          </w:tcPr>
          <w:p w14:paraId="6FB1AE32" w14:textId="77777777" w:rsidR="00290538" w:rsidRDefault="00290538" w:rsidP="00ED67F8">
            <w:pPr>
              <w:pStyle w:val="Tablecontent"/>
            </w:pPr>
            <w:r>
              <w:t>Write Throughput (MBps)</w:t>
            </w:r>
          </w:p>
        </w:tc>
        <w:tc>
          <w:tcPr>
            <w:tcW w:w="4353" w:type="dxa"/>
          </w:tcPr>
          <w:p w14:paraId="0E749A5F" w14:textId="77777777" w:rsidR="00290538" w:rsidRDefault="00290538" w:rsidP="00ED67F8">
            <w:pPr>
              <w:pStyle w:val="Tablecontent"/>
            </w:pPr>
            <w:r>
              <w:t>Storage is in byte</w:t>
            </w:r>
          </w:p>
        </w:tc>
      </w:tr>
      <w:tr w:rsidR="00290538" w14:paraId="4723477E" w14:textId="77777777" w:rsidTr="00ED67F8">
        <w:tc>
          <w:tcPr>
            <w:tcW w:w="1116" w:type="dxa"/>
            <w:vMerge w:val="restart"/>
          </w:tcPr>
          <w:p w14:paraId="4750089E" w14:textId="77777777" w:rsidR="00290538" w:rsidRDefault="00290538" w:rsidP="00ED67F8">
            <w:pPr>
              <w:pStyle w:val="Tablecontent"/>
            </w:pPr>
            <w:r>
              <w:t>Network</w:t>
            </w:r>
          </w:p>
        </w:tc>
        <w:tc>
          <w:tcPr>
            <w:tcW w:w="4971" w:type="dxa"/>
          </w:tcPr>
          <w:p w14:paraId="64677B13" w14:textId="77777777" w:rsidR="00290538" w:rsidRPr="00771A92" w:rsidRDefault="00290538" w:rsidP="00ED67F8">
            <w:pPr>
              <w:pStyle w:val="Tablecontent"/>
            </w:pPr>
            <w:r w:rsidRPr="00771A92">
              <w:t>Rece</w:t>
            </w:r>
            <w:r>
              <w:t>ive Throughput (Mbps)</w:t>
            </w:r>
          </w:p>
        </w:tc>
        <w:tc>
          <w:tcPr>
            <w:tcW w:w="4353" w:type="dxa"/>
          </w:tcPr>
          <w:p w14:paraId="70E97465" w14:textId="77777777" w:rsidR="00290538" w:rsidRDefault="00290538" w:rsidP="00ED67F8">
            <w:pPr>
              <w:pStyle w:val="Tablecontent"/>
            </w:pPr>
            <w:r>
              <w:t>Networking is in bit</w:t>
            </w:r>
          </w:p>
        </w:tc>
      </w:tr>
      <w:tr w:rsidR="00290538" w14:paraId="651A5DCF" w14:textId="77777777" w:rsidTr="00ED67F8">
        <w:tc>
          <w:tcPr>
            <w:tcW w:w="1116" w:type="dxa"/>
            <w:vMerge/>
          </w:tcPr>
          <w:p w14:paraId="2F7A8FE8" w14:textId="77777777" w:rsidR="00290538" w:rsidRDefault="00290538" w:rsidP="00ED67F8">
            <w:pPr>
              <w:pStyle w:val="Tablecontent"/>
            </w:pPr>
          </w:p>
        </w:tc>
        <w:tc>
          <w:tcPr>
            <w:tcW w:w="4971" w:type="dxa"/>
          </w:tcPr>
          <w:p w14:paraId="0BEF76AD" w14:textId="77777777" w:rsidR="00290538" w:rsidRPr="00771A92" w:rsidRDefault="00290538" w:rsidP="00ED67F8">
            <w:pPr>
              <w:pStyle w:val="Tablecontent"/>
            </w:pPr>
            <w:r>
              <w:t>Transmit Throughput (Mbps)</w:t>
            </w:r>
          </w:p>
        </w:tc>
        <w:tc>
          <w:tcPr>
            <w:tcW w:w="4353" w:type="dxa"/>
          </w:tcPr>
          <w:p w14:paraId="7CA87195" w14:textId="77777777" w:rsidR="00290538" w:rsidRDefault="00290538" w:rsidP="00ED67F8">
            <w:pPr>
              <w:pStyle w:val="Tablecontent"/>
            </w:pPr>
          </w:p>
        </w:tc>
      </w:tr>
      <w:tr w:rsidR="00290538" w14:paraId="5D9F6DC0" w14:textId="77777777" w:rsidTr="00ED67F8">
        <w:tc>
          <w:tcPr>
            <w:tcW w:w="1116" w:type="dxa"/>
            <w:vMerge/>
          </w:tcPr>
          <w:p w14:paraId="3F8DB1A1" w14:textId="77777777" w:rsidR="00290538" w:rsidRDefault="00290538" w:rsidP="00ED67F8">
            <w:pPr>
              <w:pStyle w:val="Tablecontent"/>
            </w:pPr>
          </w:p>
        </w:tc>
        <w:tc>
          <w:tcPr>
            <w:tcW w:w="4971" w:type="dxa"/>
          </w:tcPr>
          <w:p w14:paraId="39E448C0" w14:textId="77777777" w:rsidR="00290538" w:rsidRDefault="00290538" w:rsidP="00ED67F8">
            <w:pPr>
              <w:pStyle w:val="Tablecontent"/>
            </w:pPr>
            <w:r>
              <w:t>Received packets per second (pps)</w:t>
            </w:r>
          </w:p>
        </w:tc>
        <w:tc>
          <w:tcPr>
            <w:tcW w:w="4353" w:type="dxa"/>
          </w:tcPr>
          <w:p w14:paraId="05C7D0BC" w14:textId="77777777" w:rsidR="00290538" w:rsidRDefault="00290538" w:rsidP="00ED67F8">
            <w:pPr>
              <w:pStyle w:val="Tablecontent"/>
            </w:pPr>
          </w:p>
        </w:tc>
      </w:tr>
      <w:tr w:rsidR="00290538" w14:paraId="6E408262" w14:textId="77777777" w:rsidTr="00ED67F8">
        <w:tc>
          <w:tcPr>
            <w:tcW w:w="1116" w:type="dxa"/>
            <w:vMerge/>
          </w:tcPr>
          <w:p w14:paraId="48423418" w14:textId="77777777" w:rsidR="00290538" w:rsidRDefault="00290538" w:rsidP="00ED67F8">
            <w:pPr>
              <w:pStyle w:val="Tablecontent"/>
            </w:pPr>
          </w:p>
        </w:tc>
        <w:tc>
          <w:tcPr>
            <w:tcW w:w="4971" w:type="dxa"/>
          </w:tcPr>
          <w:p w14:paraId="2ED5524A" w14:textId="77777777" w:rsidR="00290538" w:rsidRDefault="00290538" w:rsidP="00ED67F8">
            <w:pPr>
              <w:pStyle w:val="Tablecontent"/>
            </w:pPr>
            <w:r>
              <w:t>Transmit packets per second (pps)</w:t>
            </w:r>
          </w:p>
        </w:tc>
        <w:tc>
          <w:tcPr>
            <w:tcW w:w="4353" w:type="dxa"/>
          </w:tcPr>
          <w:p w14:paraId="48C2A4FE" w14:textId="77777777" w:rsidR="00290538" w:rsidRDefault="00290538" w:rsidP="00ED67F8">
            <w:pPr>
              <w:pStyle w:val="Tablecontent"/>
            </w:pPr>
          </w:p>
        </w:tc>
      </w:tr>
    </w:tbl>
    <w:p w14:paraId="28791567" w14:textId="7C8DC885" w:rsidR="00290538" w:rsidRDefault="00290538" w:rsidP="00290538">
      <w:pPr>
        <w:pStyle w:val="Heading2"/>
      </w:pPr>
      <w:r>
        <w:lastRenderedPageBreak/>
        <w:t>Operations Metrics</w:t>
      </w:r>
    </w:p>
    <w:p w14:paraId="27AADE65" w14:textId="5888A182" w:rsidR="00290538" w:rsidRPr="00A452F2" w:rsidRDefault="00290538" w:rsidP="00290538">
      <w:pPr>
        <w:pStyle w:val="AfterChapterTitle"/>
        <w:rPr>
          <w:lang w:val="en-GB"/>
        </w:rPr>
      </w:pPr>
      <w:r>
        <mc:AlternateContent>
          <mc:Choice Requires="wps">
            <w:drawing>
              <wp:anchor distT="0" distB="0" distL="114300" distR="114300" simplePos="0" relativeHeight="251660318" behindDoc="0" locked="0" layoutInCell="1" allowOverlap="1" wp14:anchorId="61228DB3" wp14:editId="05A2F109">
                <wp:simplePos x="0" y="0"/>
                <wp:positionH relativeFrom="column">
                  <wp:posOffset>0</wp:posOffset>
                </wp:positionH>
                <wp:positionV relativeFrom="paragraph">
                  <wp:posOffset>0</wp:posOffset>
                </wp:positionV>
                <wp:extent cx="1828800" cy="1828800"/>
                <wp:effectExtent l="0" t="0" r="0" b="0"/>
                <wp:wrapNone/>
                <wp:docPr id="1054" name="Text Box 10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228DB3" id="Text Box 1054" o:spid="_x0000_s1039" type="#_x0000_t202" style="position:absolute;margin-left:0;margin-top:0;width:2in;height:2in;z-index:25166031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smig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pcBsm&#10;igIAABMFAAAOAAAAAAAAAAAAAAAAAC4CAABkcnMvZTJvRG9jLnhtbFBLAQItABQABgAIAAAAIQBL&#10;iSbN1gAAAAUBAAAPAAAAAAAAAAAAAAAAAOQEAABkcnMvZG93bnJldi54bWxQSwUGAAAAAAQABADz&#10;AAAA5wUAAAAA&#10;" filled="f" stroked="f">
                <v:textbox style="mso-fit-shape-to-text:t">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53246D">
        <w:rPr>
          <w:lang w:val="en-GB"/>
        </w:rPr>
        <w:t>W</w:t>
      </w:r>
      <w:r>
        <w:rPr>
          <w:lang w:val="en-GB"/>
        </w:rPr>
        <w:t xml:space="preserve">hat we’ve covered so far is the </w:t>
      </w:r>
      <w:r w:rsidR="0053246D">
        <w:rPr>
          <w:lang w:val="en-GB"/>
        </w:rPr>
        <w:t xml:space="preserve">“raw” </w:t>
      </w:r>
      <w:r w:rsidR="00C84722">
        <w:rPr>
          <w:lang w:val="en-GB"/>
        </w:rPr>
        <w:t xml:space="preserve">metrics of each product and objects. </w:t>
      </w:r>
      <w:r>
        <w:rPr>
          <w:lang w:val="en-GB"/>
        </w:rPr>
        <w:t>To apply them to context such as capacity, performance, and cost, you need to create new metrics based on these raw metrics</w:t>
      </w:r>
      <w:r w:rsidR="00C84722">
        <w:rPr>
          <w:lang w:val="en-GB"/>
        </w:rPr>
        <w:t xml:space="preserve">. Typically, you also need to aggregate across different object types. </w:t>
      </w:r>
      <w:r w:rsidR="00051AE2">
        <w:rPr>
          <w:lang w:val="en-GB"/>
        </w:rPr>
        <w:t xml:space="preserve">For example, your NSX Edge performance (%) takes data from 3 different sources (application, Linux and vSphere VM). </w:t>
      </w:r>
    </w:p>
    <w:p w14:paraId="4416A00F" w14:textId="014AAA6F" w:rsidR="008D5014" w:rsidRDefault="008D5014" w:rsidP="00AC6E1E">
      <w:pPr>
        <w:pStyle w:val="Heading3"/>
      </w:pPr>
      <w:r>
        <w:t>Performance Metrics</w:t>
      </w:r>
    </w:p>
    <w:p w14:paraId="33074773" w14:textId="74068EFD" w:rsidR="008D5014" w:rsidRDefault="008D5014" w:rsidP="008D5014">
      <w:pPr>
        <w:rPr>
          <w:lang w:val="en-GB"/>
        </w:rPr>
      </w:pPr>
      <w:r>
        <w:rPr>
          <w:lang w:val="en-GB"/>
        </w:rPr>
        <w:t xml:space="preserve">When we discuss metric, typically </w:t>
      </w:r>
      <w:r w:rsidR="00606AE8">
        <w:rPr>
          <w:lang w:val="en-GB"/>
        </w:rPr>
        <w:t>it is</w:t>
      </w:r>
      <w:r>
        <w:rPr>
          <w:lang w:val="en-GB"/>
        </w:rPr>
        <w:t xml:space="preserve"> about performance, and not capacity. Performance is more complex, and you’ll see it involves a lot more metrics.</w:t>
      </w:r>
      <w:r w:rsidR="00916FED">
        <w:rPr>
          <w:lang w:val="en-GB"/>
        </w:rPr>
        <w:t xml:space="preserve"> After years of trials and improvements, I’m happy to share that we can define performance as a metric. </w:t>
      </w:r>
      <w:r w:rsidR="00693664">
        <w:rPr>
          <w:lang w:val="en-GB"/>
        </w:rPr>
        <w:t>This means you can have the performance metric for any object, such as vSphere Cluster Performance (%)</w:t>
      </w:r>
      <w:r w:rsidR="00012411">
        <w:rPr>
          <w:lang w:val="en-GB"/>
        </w:rPr>
        <w:t xml:space="preserve"> and Kubernetes Node Performance (%).</w:t>
      </w:r>
    </w:p>
    <w:p w14:paraId="3AA875A0" w14:textId="63C32CDA" w:rsidR="00FF55D6" w:rsidRDefault="00FF55D6" w:rsidP="008D5014">
      <w:pPr>
        <w:rPr>
          <w:lang w:val="en-GB"/>
        </w:rPr>
      </w:pPr>
      <w:r>
        <w:rPr>
          <w:lang w:val="en-GB"/>
        </w:rPr>
        <w:t>We label this metric KPI</w:t>
      </w:r>
      <w:r w:rsidR="00431180">
        <w:rPr>
          <w:lang w:val="en-GB"/>
        </w:rPr>
        <w:t xml:space="preserve">, as KPI is a known industry term. </w:t>
      </w:r>
    </w:p>
    <w:p w14:paraId="12F03FF3" w14:textId="77777777" w:rsidR="002A2582" w:rsidRDefault="002A2582" w:rsidP="00AC6E1E">
      <w:pPr>
        <w:pStyle w:val="Heading4"/>
      </w:pPr>
      <w:bookmarkStart w:id="97" w:name="_VM_KPI_(%)"/>
      <w:bookmarkEnd w:id="97"/>
      <w:r>
        <w:t>KPI Calculation</w:t>
      </w:r>
    </w:p>
    <w:p w14:paraId="0DB1E893" w14:textId="754DF064" w:rsidR="00012411" w:rsidRDefault="002A2582" w:rsidP="002A2582">
      <w:r>
        <w:t>KPI is defined as 0 – 100%</w:t>
      </w:r>
      <w:r w:rsidR="00012411">
        <w:t xml:space="preserve">, where 100% means </w:t>
      </w:r>
      <w:r w:rsidR="000C4717">
        <w:t xml:space="preserve">best performance. 0% means it’s at your worst expectation, not the absolute slowest possible. </w:t>
      </w:r>
    </w:p>
    <w:p w14:paraId="0DDDD9B8" w14:textId="5E75BA1F" w:rsidR="006D2AE2" w:rsidRDefault="000724F6" w:rsidP="002A2582">
      <w:r>
        <w:t xml:space="preserve">We </w:t>
      </w:r>
      <w:r w:rsidR="002A2582">
        <w:t xml:space="preserve">use 4 colors, </w:t>
      </w:r>
      <w:r>
        <w:t xml:space="preserve">so we can </w:t>
      </w:r>
      <w:r w:rsidR="002A2582">
        <w:t xml:space="preserve">divide </w:t>
      </w:r>
      <w:r>
        <w:t xml:space="preserve">100% into 4 equal parts. </w:t>
      </w:r>
      <w:r w:rsidR="00C236CB">
        <w:t xml:space="preserve">So Green is simply 75% - 100% and Red is simply 0% - 25%. </w:t>
      </w:r>
      <w:r>
        <w:t xml:space="preserve">This is </w:t>
      </w:r>
      <w:r w:rsidR="006D2AE2">
        <w:t xml:space="preserve">more natural </w:t>
      </w:r>
      <w:r w:rsidR="00513179">
        <w:t>than dividing into 3,</w:t>
      </w:r>
      <w:r w:rsidR="006D2AE2">
        <w:t xml:space="preserve"> where you end up with odd numbers such as 33.33% and 66.67%. </w:t>
      </w:r>
    </w:p>
    <w:p w14:paraId="25D20C72" w14:textId="53209838" w:rsidR="002A2582" w:rsidRDefault="006D2AE2" w:rsidP="002A2582">
      <w:r>
        <w:t xml:space="preserve">The other advantage is </w:t>
      </w:r>
      <w:r w:rsidR="00513179">
        <w:t>it gives you leading indicator (shown as yellow)</w:t>
      </w:r>
      <w:r w:rsidR="002A2582">
        <w:t xml:space="preserve">. </w:t>
      </w:r>
    </w:p>
    <w:p w14:paraId="0634299D" w14:textId="77777777" w:rsidR="002A2582" w:rsidRDefault="002A2582" w:rsidP="002A2582">
      <w:pPr>
        <w:jc w:val="center"/>
      </w:pPr>
      <w:r w:rsidRPr="00100776">
        <w:rPr>
          <w:noProof/>
          <w:lang w:val="en-GB"/>
        </w:rPr>
        <w:lastRenderedPageBreak/>
        <w:drawing>
          <wp:inline distT="0" distB="0" distL="0" distR="0" wp14:anchorId="3BB59B74" wp14:editId="411972DA">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804"/>
                    <a:stretch>
                      <a:fillRect/>
                    </a:stretch>
                  </pic:blipFill>
                  <pic:spPr>
                    <a:xfrm>
                      <a:off x="0" y="0"/>
                      <a:ext cx="3516322" cy="731438"/>
                    </a:xfrm>
                    <a:prstGeom prst="rect">
                      <a:avLst/>
                    </a:prstGeom>
                  </pic:spPr>
                </pic:pic>
              </a:graphicData>
            </a:graphic>
          </wp:inline>
        </w:drawing>
      </w:r>
    </w:p>
    <w:p w14:paraId="1A2D285B" w14:textId="1A03400E" w:rsidR="002A2582" w:rsidRDefault="002A2582" w:rsidP="002A2582">
      <w:r>
        <w:t>Why don’t we make green 95% - 100%? 75% for green sounds rather bad</w:t>
      </w:r>
      <w:r w:rsidR="008D5697">
        <w:t xml:space="preserve"> or low</w:t>
      </w:r>
      <w:r>
        <w:t xml:space="preserve">. </w:t>
      </w:r>
    </w:p>
    <w:p w14:paraId="5171E700" w14:textId="0D6B7F86" w:rsidR="002A2582" w:rsidRDefault="00022C3B" w:rsidP="002A2582">
      <w:r>
        <w:t>My answer is i</w:t>
      </w:r>
      <w:r w:rsidR="002A2582">
        <w:t xml:space="preserve">f you create an unequal distribution, some bands will have to be narrower than others. With uneven bands, you also need to be extra careful when defining the </w:t>
      </w:r>
      <w:r w:rsidR="002A2582" w:rsidRPr="005A0E26">
        <w:rPr>
          <w:color w:val="00B0F0"/>
        </w:rPr>
        <w:t xml:space="preserve">threshold </w:t>
      </w:r>
      <w:r w:rsidR="002A2582">
        <w:t>for each metric that make up the KPI.</w:t>
      </w:r>
      <w:r>
        <w:t xml:space="preserve"> I made the 4 bands equal, so the threshold</w:t>
      </w:r>
      <w:r w:rsidR="001D43C0">
        <w:t>s</w:t>
      </w:r>
      <w:r>
        <w:t xml:space="preserve"> are easier to set. </w:t>
      </w:r>
    </w:p>
    <w:p w14:paraId="7007F0FF" w14:textId="2886231E" w:rsidR="009D630B" w:rsidRDefault="009D630B" w:rsidP="002A2582">
      <w:r>
        <w:t>Making the threshold easy to set is critical. As you design your KPI, you will vrealize that the threshold is the hardest part.</w:t>
      </w:r>
      <w:r w:rsidR="00C06CB7">
        <w:t xml:space="preserve"> In fact, there are times where I drop a metric as I do not feel comfortable with the threashold. </w:t>
      </w:r>
    </w:p>
    <w:p w14:paraId="19B7D0D5" w14:textId="77777777" w:rsidR="002A2582" w:rsidRDefault="002A2582" w:rsidP="002A2582">
      <w:pPr>
        <w:rPr>
          <w:lang w:val="en-GB"/>
        </w:rPr>
      </w:pPr>
      <w:r>
        <w:rPr>
          <w:lang w:val="en-GB"/>
        </w:rPr>
        <w:t>The following KPI uses 4 metrics as its input. Each metric has a set of thresholds for green, yellow, orange and red.</w:t>
      </w:r>
    </w:p>
    <w:p w14:paraId="3BD32916" w14:textId="77777777" w:rsidR="002A2582" w:rsidRDefault="002A2582" w:rsidP="002A2582">
      <w:pPr>
        <w:jc w:val="center"/>
        <w:rPr>
          <w:lang w:val="en-GB"/>
        </w:rPr>
      </w:pPr>
      <w:r>
        <w:rPr>
          <w:noProof/>
        </w:rPr>
        <w:drawing>
          <wp:inline distT="0" distB="0" distL="0" distR="0" wp14:anchorId="0857FA81" wp14:editId="3231CA28">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80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AEFAD06-EA1F-4200-AEF7-205330D1CCD3}"/>
                        </a:ext>
                      </a:extLst>
                    </a:blip>
                    <a:stretch>
                      <a:fillRect/>
                    </a:stretch>
                  </pic:blipFill>
                  <pic:spPr>
                    <a:xfrm>
                      <a:off x="0" y="0"/>
                      <a:ext cx="4932086" cy="2016088"/>
                    </a:xfrm>
                    <a:prstGeom prst="rect">
                      <a:avLst/>
                    </a:prstGeom>
                  </pic:spPr>
                </pic:pic>
              </a:graphicData>
            </a:graphic>
          </wp:inline>
        </w:drawing>
      </w:r>
    </w:p>
    <w:p w14:paraId="2EDC0331" w14:textId="717C93FF" w:rsidR="002A2582" w:rsidRDefault="002A2582" w:rsidP="002A2582">
      <w:pPr>
        <w:rPr>
          <w:lang w:val="en-GB"/>
        </w:rPr>
      </w:pPr>
      <w:r>
        <w:rPr>
          <w:lang w:val="en-GB"/>
        </w:rPr>
        <w:t xml:space="preserve">Now that we have the threshold for each metric, we can convert each metric into Green – Red. </w:t>
      </w:r>
      <w:r w:rsidR="00FA462B">
        <w:rPr>
          <w:lang w:val="en-GB"/>
        </w:rPr>
        <w:t>The model</w:t>
      </w:r>
      <w:r w:rsidR="00317818">
        <w:rPr>
          <w:lang w:val="en-GB"/>
        </w:rPr>
        <w:t xml:space="preserve"> </w:t>
      </w:r>
      <w:r>
        <w:rPr>
          <w:lang w:val="en-GB"/>
        </w:rPr>
        <w:t>is also able to handle when the entire range is defined by a single number. This is useful when you want to define green = 0. That means a single packet loss will put the metric into the yellow range already.</w:t>
      </w:r>
    </w:p>
    <w:p w14:paraId="247AE0F6" w14:textId="505023E9" w:rsidR="00446014" w:rsidRDefault="00446014" w:rsidP="002A2582">
      <w:pPr>
        <w:rPr>
          <w:lang w:val="en-GB"/>
        </w:rPr>
      </w:pPr>
      <w:r>
        <w:rPr>
          <w:lang w:val="en-GB"/>
        </w:rPr>
        <w:t xml:space="preserve">What if anything above 0 is red? </w:t>
      </w:r>
    </w:p>
    <w:p w14:paraId="1A0E5A77" w14:textId="4AA720BD" w:rsidR="00446014" w:rsidRDefault="00B24E8D" w:rsidP="002A2582">
      <w:pPr>
        <w:rPr>
          <w:lang w:val="en-GB"/>
        </w:rPr>
      </w:pPr>
      <w:r>
        <w:rPr>
          <w:lang w:val="en-GB"/>
        </w:rPr>
        <w:t>Y</w:t>
      </w:r>
      <w:r w:rsidR="00446014">
        <w:rPr>
          <w:lang w:val="en-GB"/>
        </w:rPr>
        <w:t xml:space="preserve">ou </w:t>
      </w:r>
      <w:r>
        <w:rPr>
          <w:lang w:val="en-GB"/>
        </w:rPr>
        <w:t xml:space="preserve">simply set 0 for green, </w:t>
      </w:r>
      <w:proofErr w:type="gramStart"/>
      <w:r w:rsidR="00446014">
        <w:rPr>
          <w:lang w:val="en-GB"/>
        </w:rPr>
        <w:t>yellow</w:t>
      </w:r>
      <w:proofErr w:type="gramEnd"/>
      <w:r w:rsidR="00446014">
        <w:rPr>
          <w:lang w:val="en-GB"/>
        </w:rPr>
        <w:t xml:space="preserve"> and orange.</w:t>
      </w:r>
      <w:r w:rsidR="00B766E5">
        <w:rPr>
          <w:lang w:val="en-GB"/>
        </w:rPr>
        <w:t xml:space="preserve"> Within the red zone, you can set </w:t>
      </w:r>
      <w:r w:rsidR="002A2B43">
        <w:rPr>
          <w:lang w:val="en-GB"/>
        </w:rPr>
        <w:t>0 – 0, or 0 to something.</w:t>
      </w:r>
    </w:p>
    <w:p w14:paraId="089FCD7A" w14:textId="5824F15C" w:rsidR="00E660B6" w:rsidRDefault="00606AE8" w:rsidP="00E7573A">
      <w:pPr>
        <w:pStyle w:val="Heading5"/>
      </w:pPr>
      <w:r>
        <w:t>Translation</w:t>
      </w:r>
    </w:p>
    <w:p w14:paraId="49732C3E" w14:textId="60AE4134" w:rsidR="002A2582" w:rsidRDefault="002A2582" w:rsidP="002A2582">
      <w:pPr>
        <w:rPr>
          <w:lang w:val="en-GB"/>
        </w:rPr>
      </w:pPr>
      <w:r>
        <w:rPr>
          <w:lang w:val="en-GB"/>
        </w:rPr>
        <w:t>How do we translat</w:t>
      </w:r>
      <w:r w:rsidR="00D6284D">
        <w:rPr>
          <w:lang w:val="en-GB"/>
        </w:rPr>
        <w:t>e</w:t>
      </w:r>
      <w:r w:rsidR="00446014">
        <w:rPr>
          <w:lang w:val="en-GB"/>
        </w:rPr>
        <w:t xml:space="preserve"> a row</w:t>
      </w:r>
      <w:r>
        <w:rPr>
          <w:lang w:val="en-GB"/>
        </w:rPr>
        <w:t xml:space="preserve">? </w:t>
      </w:r>
    </w:p>
    <w:p w14:paraId="62751E43" w14:textId="5F6A1084" w:rsidR="002A2582" w:rsidRDefault="002A2582" w:rsidP="002A2582">
      <w:pPr>
        <w:rPr>
          <w:lang w:val="en-GB"/>
        </w:rPr>
      </w:pPr>
      <w:r>
        <w:rPr>
          <w:lang w:val="en-GB"/>
        </w:rPr>
        <w:t>Let’s use an example. Take the Disk Latency (%) metric. It has range from 0 to 40 ms, which maps into the 0 – 100% using the following mapping table.</w:t>
      </w:r>
    </w:p>
    <w:p w14:paraId="4216E514" w14:textId="77777777" w:rsidR="002A2582" w:rsidRDefault="002A2582" w:rsidP="002A2582">
      <w:pPr>
        <w:jc w:val="center"/>
        <w:rPr>
          <w:lang w:val="en-GB"/>
        </w:rPr>
      </w:pPr>
      <w:r>
        <w:rPr>
          <w:noProof/>
        </w:rPr>
        <w:lastRenderedPageBreak/>
        <w:drawing>
          <wp:inline distT="0" distB="0" distL="0" distR="0" wp14:anchorId="3B252936" wp14:editId="1BAADDCD">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80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1DB3E00-22EE-43DE-8666-C1ABDD69EAB3}"/>
                        </a:ext>
                      </a:extLst>
                    </a:blip>
                    <a:stretch>
                      <a:fillRect/>
                    </a:stretch>
                  </pic:blipFill>
                  <pic:spPr>
                    <a:xfrm>
                      <a:off x="0" y="0"/>
                      <a:ext cx="2928569" cy="2614246"/>
                    </a:xfrm>
                    <a:prstGeom prst="rect">
                      <a:avLst/>
                    </a:prstGeom>
                  </pic:spPr>
                </pic:pic>
              </a:graphicData>
            </a:graphic>
          </wp:inline>
        </w:drawing>
      </w:r>
    </w:p>
    <w:p w14:paraId="035F09F5" w14:textId="77777777" w:rsidR="002A2582" w:rsidRDefault="002A2582" w:rsidP="002A2582">
      <w:pPr>
        <w:rPr>
          <w:lang w:val="en-GB"/>
        </w:rPr>
      </w:pPr>
      <w:r>
        <w:rPr>
          <w:lang w:val="en-GB"/>
        </w:rPr>
        <w:t>With the above mapping, we can be precise in assigning the value. For examples:</w:t>
      </w:r>
    </w:p>
    <w:p w14:paraId="700DBFBD" w14:textId="77777777" w:rsidR="002A2582" w:rsidRPr="00AF7A85" w:rsidRDefault="002A2582" w:rsidP="002A2582">
      <w:pPr>
        <w:pStyle w:val="Bullet"/>
      </w:pPr>
      <w:r>
        <w:rPr>
          <w:lang w:val="en-GB"/>
        </w:rPr>
        <w:t xml:space="preserve">9 </w:t>
      </w:r>
      <w:r w:rsidRPr="00AF7A85">
        <w:t xml:space="preserve">millisecond disk latency translates into KPI value of 77.5%, which is green. The reason is green ranges from 75% to 100%, where 0 ms equals to 100% and 10 ms equals to 75%. </w:t>
      </w:r>
      <w:proofErr w:type="gramStart"/>
      <w:r w:rsidRPr="00AF7A85">
        <w:t>So</w:t>
      </w:r>
      <w:proofErr w:type="gramEnd"/>
      <w:r w:rsidRPr="00AF7A85">
        <w:t xml:space="preserve"> each millisecond is around 2.5%.</w:t>
      </w:r>
    </w:p>
    <w:p w14:paraId="5A81974A" w14:textId="77777777" w:rsidR="002A2582" w:rsidRDefault="002A2582" w:rsidP="002A2582">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699D9CDF" w14:textId="17DDF8DA" w:rsidR="002A2582" w:rsidRDefault="00134BC2" w:rsidP="00E7573A">
      <w:pPr>
        <w:pStyle w:val="Heading5"/>
      </w:pPr>
      <w:r>
        <w:t xml:space="preserve">Threshold </w:t>
      </w:r>
      <w:r w:rsidR="00F05F85">
        <w:t>Design</w:t>
      </w:r>
      <w:r>
        <w:t xml:space="preserve"> </w:t>
      </w:r>
    </w:p>
    <w:p w14:paraId="5E980814" w14:textId="77777777" w:rsidR="002A2582" w:rsidRDefault="002A2582" w:rsidP="002A2582">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097AC4C8" w14:textId="77777777" w:rsidR="002A2582" w:rsidRDefault="002A2582" w:rsidP="002A2582">
      <w:pPr>
        <w:rPr>
          <w:lang w:val="en-GB"/>
        </w:rPr>
      </w:pPr>
      <w:r>
        <w:rPr>
          <w:lang w:val="en-GB"/>
        </w:rPr>
        <w:t>So how do we solve it?</w:t>
      </w:r>
    </w:p>
    <w:p w14:paraId="45DBD425" w14:textId="4CFEC692" w:rsidR="002A2582" w:rsidRDefault="002A2582" w:rsidP="002A2582">
      <w:pPr>
        <w:rPr>
          <w:lang w:val="en-GB"/>
        </w:rPr>
      </w:pPr>
      <w:r>
        <w:rPr>
          <w:lang w:val="en-GB"/>
        </w:rPr>
        <w:t xml:space="preserve">Enter </w:t>
      </w:r>
      <w:r w:rsidR="002211EB">
        <w:rPr>
          <w:lang w:val="en-GB"/>
        </w:rPr>
        <w:t xml:space="preserve">progressive </w:t>
      </w:r>
      <w:r w:rsidRPr="002211EB">
        <w:rPr>
          <w:lang w:val="en-GB"/>
        </w:rPr>
        <w:t>weight</w:t>
      </w:r>
      <w:r w:rsidR="002211EB" w:rsidRPr="002211EB">
        <w:rPr>
          <w:lang w:val="en-GB"/>
        </w:rPr>
        <w:t>age</w:t>
      </w:r>
      <w:r>
        <w:rPr>
          <w:lang w:val="en-GB"/>
        </w:rPr>
        <w:t xml:space="preserve">. </w:t>
      </w:r>
    </w:p>
    <w:p w14:paraId="1D665EB8" w14:textId="6196A2F8" w:rsidR="002A2582" w:rsidRDefault="002A2582" w:rsidP="002A2582">
      <w:pPr>
        <w:rPr>
          <w:lang w:val="en-GB"/>
        </w:rPr>
      </w:pPr>
      <w:r>
        <w:rPr>
          <w:lang w:val="en-GB"/>
        </w:rPr>
        <w:t>We assign weightage so that Yellow is 2x Green, Orange is 2x Yellow and Red is 2x Orange. Mathematically, a single red has equal weightage with 8 green.</w:t>
      </w:r>
      <w:r w:rsidR="00614635">
        <w:rPr>
          <w:lang w:val="en-GB"/>
        </w:rPr>
        <w:t xml:space="preserve"> </w:t>
      </w:r>
      <w:r w:rsidR="00AE469D">
        <w:rPr>
          <w:lang w:val="en-GB"/>
        </w:rPr>
        <w:t xml:space="preserve">The following table shows that 1 perfect red and 8 perfect </w:t>
      </w:r>
      <w:proofErr w:type="gramStart"/>
      <w:r w:rsidR="00AE469D">
        <w:rPr>
          <w:lang w:val="en-GB"/>
        </w:rPr>
        <w:t>green</w:t>
      </w:r>
      <w:proofErr w:type="gramEnd"/>
      <w:r w:rsidR="00AE469D">
        <w:rPr>
          <w:lang w:val="en-GB"/>
        </w:rPr>
        <w:t xml:space="preserve"> will result in the score of 50.</w:t>
      </w:r>
    </w:p>
    <w:p w14:paraId="2DA5FAE0" w14:textId="327AA8BA" w:rsidR="002946C9" w:rsidRDefault="002946C9" w:rsidP="002946C9">
      <w:pPr>
        <w:jc w:val="center"/>
        <w:rPr>
          <w:lang w:val="en-GB"/>
        </w:rPr>
      </w:pPr>
      <w:r w:rsidRPr="002946C9">
        <w:rPr>
          <w:noProof/>
          <w:lang w:val="en-GB"/>
        </w:rPr>
        <w:drawing>
          <wp:inline distT="0" distB="0" distL="0" distR="0" wp14:anchorId="26A7C77B" wp14:editId="0D9C8058">
            <wp:extent cx="2857647" cy="2273417"/>
            <wp:effectExtent l="0" t="0" r="0" b="0"/>
            <wp:docPr id="1971068992" name="Picture 19710689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2" name="Picture 1971068992" descr="Table&#10;&#10;Description automatically generated"/>
                    <pic:cNvPicPr/>
                  </pic:nvPicPr>
                  <pic:blipFill>
                    <a:blip r:embed="rId807"/>
                    <a:stretch>
                      <a:fillRect/>
                    </a:stretch>
                  </pic:blipFill>
                  <pic:spPr>
                    <a:xfrm>
                      <a:off x="0" y="0"/>
                      <a:ext cx="2857647" cy="2273417"/>
                    </a:xfrm>
                    <a:prstGeom prst="rect">
                      <a:avLst/>
                    </a:prstGeom>
                  </pic:spPr>
                </pic:pic>
              </a:graphicData>
            </a:graphic>
          </wp:inline>
        </w:drawing>
      </w:r>
    </w:p>
    <w:p w14:paraId="6FE3B7B5" w14:textId="1106978F" w:rsidR="002946C9" w:rsidRDefault="00AE469D" w:rsidP="002A2582">
      <w:pPr>
        <w:rPr>
          <w:lang w:val="en-GB"/>
        </w:rPr>
      </w:pPr>
      <w:r>
        <w:rPr>
          <w:lang w:val="en-GB"/>
        </w:rPr>
        <w:t xml:space="preserve">That also means that </w:t>
      </w:r>
      <w:r w:rsidR="00CE48B8">
        <w:rPr>
          <w:lang w:val="en-GB"/>
        </w:rPr>
        <w:t>if you have 1 perfect red, and your green are not perfect, you can expect your value to be in the orange category.</w:t>
      </w:r>
    </w:p>
    <w:p w14:paraId="6DAC9711" w14:textId="2EB4F9E6" w:rsidR="00614635" w:rsidRDefault="00614635" w:rsidP="002A2582">
      <w:pPr>
        <w:rPr>
          <w:lang w:val="en-GB"/>
        </w:rPr>
      </w:pPr>
      <w:r>
        <w:rPr>
          <w:lang w:val="en-GB"/>
        </w:rPr>
        <w:t xml:space="preserve">This relative weightage plays a key role in determining the threshold. Try to match the actual value so they also correspond to 1x 2x 4x 8x. For example, set the VM disk latency so it goes up from 20 ms </w:t>
      </w:r>
      <w:r w:rsidRPr="00614635">
        <w:rPr>
          <w:lang w:val="en-GB"/>
        </w:rPr>
        <w:sym w:font="Wingdings" w:char="F0E0"/>
      </w:r>
      <w:r>
        <w:rPr>
          <w:lang w:val="en-GB"/>
        </w:rPr>
        <w:t xml:space="preserve"> 40 ms </w:t>
      </w:r>
      <w:r w:rsidRPr="00614635">
        <w:rPr>
          <w:lang w:val="en-GB"/>
        </w:rPr>
        <w:sym w:font="Wingdings" w:char="F0E0"/>
      </w:r>
      <w:r>
        <w:rPr>
          <w:lang w:val="en-GB"/>
        </w:rPr>
        <w:t xml:space="preserve"> 80 ms </w:t>
      </w:r>
      <w:r w:rsidRPr="00614635">
        <w:rPr>
          <w:lang w:val="en-GB"/>
        </w:rPr>
        <w:sym w:font="Wingdings" w:char="F0E0"/>
      </w:r>
      <w:r>
        <w:rPr>
          <w:lang w:val="en-GB"/>
        </w:rPr>
        <w:t xml:space="preserve"> 160 ms. Notice they always double.</w:t>
      </w:r>
    </w:p>
    <w:p w14:paraId="3EE70BD2" w14:textId="77777777" w:rsidR="002A2582" w:rsidRDefault="002A2582" w:rsidP="002A2582">
      <w:pPr>
        <w:rPr>
          <w:lang w:val="en-GB"/>
        </w:rPr>
      </w:pPr>
      <w:r w:rsidRPr="0082742F">
        <w:rPr>
          <w:noProof/>
          <w:lang w:val="en-GB"/>
        </w:rPr>
        <w:lastRenderedPageBreak/>
        <w:drawing>
          <wp:inline distT="0" distB="0" distL="0" distR="0" wp14:anchorId="050BCB81" wp14:editId="308AD906">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808"/>
                    <a:stretch>
                      <a:fillRect/>
                    </a:stretch>
                  </pic:blipFill>
                  <pic:spPr>
                    <a:xfrm>
                      <a:off x="0" y="0"/>
                      <a:ext cx="6645910" cy="2239010"/>
                    </a:xfrm>
                    <a:prstGeom prst="rect">
                      <a:avLst/>
                    </a:prstGeom>
                  </pic:spPr>
                </pic:pic>
              </a:graphicData>
            </a:graphic>
          </wp:inline>
        </w:drawing>
      </w:r>
    </w:p>
    <w:p w14:paraId="23953C6B" w14:textId="00CA1A67" w:rsidR="00614635" w:rsidRPr="00BF2E18" w:rsidRDefault="00614635" w:rsidP="00614635">
      <w:pPr>
        <w:rPr>
          <w:lang w:val="en-GB"/>
        </w:rPr>
      </w:pPr>
      <w:r>
        <w:rPr>
          <w:lang w:val="en-GB"/>
        </w:rPr>
        <w:t>Note that this method does not replace assigning different weightage to each metric. You can still do that.</w:t>
      </w:r>
    </w:p>
    <w:p w14:paraId="40BD5D6B" w14:textId="77777777" w:rsidR="002A2582" w:rsidRPr="00C7670D" w:rsidRDefault="002A2582" w:rsidP="002A2582">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w:t>
      </w:r>
      <w:proofErr w:type="gramStart"/>
      <w:r>
        <w:rPr>
          <w:lang w:val="en-GB"/>
        </w:rPr>
        <w:t>pretty complex</w:t>
      </w:r>
      <w:proofErr w:type="gramEnd"/>
      <w:r>
        <w:rPr>
          <w:lang w:val="en-GB"/>
        </w:rPr>
        <w:t>.</w:t>
      </w:r>
    </w:p>
    <w:p w14:paraId="6FEDD6EC" w14:textId="06D31AFD" w:rsidR="005B07AD" w:rsidRDefault="005B07AD" w:rsidP="00E7573A">
      <w:pPr>
        <w:pStyle w:val="Heading5"/>
      </w:pPr>
      <w:r>
        <w:t>Optional Features</w:t>
      </w:r>
    </w:p>
    <w:p w14:paraId="6BBF1095" w14:textId="5CA82A0C" w:rsidR="00613C26" w:rsidRPr="00613C26" w:rsidRDefault="00613C26" w:rsidP="00613C26">
      <w:pPr>
        <w:rPr>
          <w:lang w:val="en-GB"/>
        </w:rPr>
      </w:pPr>
      <w:r>
        <w:rPr>
          <w:lang w:val="en-GB"/>
        </w:rPr>
        <w:t xml:space="preserve">The above model </w:t>
      </w:r>
      <w:proofErr w:type="gramStart"/>
      <w:r>
        <w:rPr>
          <w:lang w:val="en-GB"/>
        </w:rPr>
        <w:t>is capable of handling</w:t>
      </w:r>
      <w:proofErr w:type="gramEnd"/>
      <w:r>
        <w:rPr>
          <w:lang w:val="en-GB"/>
        </w:rPr>
        <w:t xml:space="preserve"> many cases. To handle more complex requirements, apply any of these</w:t>
      </w:r>
      <w:r w:rsidR="00EE1C8C">
        <w:rPr>
          <w:lang w:val="en-GB"/>
        </w:rPr>
        <w:t xml:space="preserve"> optional</w:t>
      </w:r>
      <w:r>
        <w:rPr>
          <w:lang w:val="en-GB"/>
        </w:rPr>
        <w:t xml:space="preserve"> techniques. They can also be used together. </w:t>
      </w:r>
    </w:p>
    <w:p w14:paraId="43445E19" w14:textId="27537C7E" w:rsidR="005B07AD" w:rsidRDefault="00F05F85" w:rsidP="00E7573A">
      <w:pPr>
        <w:pStyle w:val="Heading6"/>
      </w:pPr>
      <w:r>
        <w:t>Important Metric</w:t>
      </w:r>
    </w:p>
    <w:p w14:paraId="5090F495" w14:textId="77777777" w:rsidR="00F05F85" w:rsidRDefault="00F05F85" w:rsidP="005B07AD">
      <w:pPr>
        <w:rPr>
          <w:lang w:val="en-GB"/>
        </w:rPr>
      </w:pPr>
      <w:r>
        <w:rPr>
          <w:lang w:val="en-GB"/>
        </w:rPr>
        <w:t>What i</w:t>
      </w:r>
      <w:r w:rsidR="005B07AD">
        <w:rPr>
          <w:lang w:val="en-GB"/>
        </w:rPr>
        <w:t>f some metrics are relatively more important</w:t>
      </w:r>
      <w:r>
        <w:rPr>
          <w:lang w:val="en-GB"/>
        </w:rPr>
        <w:t xml:space="preserve"> than others? </w:t>
      </w:r>
    </w:p>
    <w:p w14:paraId="56AD48AC" w14:textId="344765CF" w:rsidR="00F05F85" w:rsidRDefault="00F05F85" w:rsidP="005B07AD">
      <w:pPr>
        <w:rPr>
          <w:lang w:val="en-GB"/>
        </w:rPr>
      </w:pPr>
      <w:r>
        <w:rPr>
          <w:lang w:val="en-GB"/>
        </w:rPr>
        <w:t>G</w:t>
      </w:r>
      <w:r w:rsidR="005B07AD">
        <w:rPr>
          <w:lang w:val="en-GB"/>
        </w:rPr>
        <w:t xml:space="preserve">ive it a higher weightage. </w:t>
      </w:r>
      <w:r>
        <w:rPr>
          <w:lang w:val="en-GB"/>
        </w:rPr>
        <w:t>If metric A is 2x more important than metric B, then ensure metric A weightage is 2x of metric B.</w:t>
      </w:r>
    </w:p>
    <w:p w14:paraId="51CD0190" w14:textId="72FFB41A" w:rsidR="005B07AD" w:rsidRDefault="005B07AD" w:rsidP="005B07AD">
      <w:pPr>
        <w:rPr>
          <w:lang w:val="en-GB"/>
        </w:rPr>
      </w:pPr>
      <w:r>
        <w:rPr>
          <w:lang w:val="en-GB"/>
        </w:rPr>
        <w:t>The sum of all weightages is 100%. In the following example, the CPU is given highest weightage. Notice they sum to exactly 100%</w:t>
      </w:r>
    </w:p>
    <w:p w14:paraId="40C1CE73" w14:textId="77777777" w:rsidR="005B07AD" w:rsidRDefault="005B07AD" w:rsidP="005B07AD">
      <w:pPr>
        <w:pStyle w:val="BeforeTable"/>
      </w:pPr>
    </w:p>
    <w:tbl>
      <w:tblPr>
        <w:tblStyle w:val="TableGrid"/>
        <w:tblW w:w="0" w:type="auto"/>
        <w:tblInd w:w="25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13"/>
        <w:gridCol w:w="1787"/>
      </w:tblGrid>
      <w:tr w:rsidR="005B07AD" w14:paraId="56EF7448" w14:textId="77777777" w:rsidTr="00B6132F">
        <w:tc>
          <w:tcPr>
            <w:tcW w:w="2713" w:type="dxa"/>
            <w:shd w:val="clear" w:color="auto" w:fill="F2F2F2" w:themeFill="background1" w:themeFillShade="F2"/>
          </w:tcPr>
          <w:p w14:paraId="6619E326" w14:textId="77777777" w:rsidR="005B07AD" w:rsidRDefault="005B07AD" w:rsidP="00B6132F">
            <w:pPr>
              <w:pStyle w:val="Tableheading"/>
            </w:pPr>
            <w:r>
              <w:t>Metric</w:t>
            </w:r>
          </w:p>
        </w:tc>
        <w:tc>
          <w:tcPr>
            <w:tcW w:w="1787" w:type="dxa"/>
            <w:shd w:val="clear" w:color="auto" w:fill="F2F2F2" w:themeFill="background1" w:themeFillShade="F2"/>
          </w:tcPr>
          <w:p w14:paraId="0A2C0CB0" w14:textId="77777777" w:rsidR="005B07AD" w:rsidRDefault="005B07AD" w:rsidP="00B6132F">
            <w:pPr>
              <w:pStyle w:val="Tableheading"/>
            </w:pPr>
            <w:r>
              <w:t xml:space="preserve">Weightage </w:t>
            </w:r>
          </w:p>
        </w:tc>
      </w:tr>
      <w:tr w:rsidR="005B07AD" w14:paraId="3AA395DA" w14:textId="77777777" w:rsidTr="00B6132F">
        <w:tc>
          <w:tcPr>
            <w:tcW w:w="2713" w:type="dxa"/>
          </w:tcPr>
          <w:p w14:paraId="3B4CDEC6" w14:textId="77777777" w:rsidR="005B07AD" w:rsidRDefault="005B07AD" w:rsidP="00B6132F">
            <w:pPr>
              <w:pStyle w:val="Tablecontent"/>
            </w:pPr>
            <w:r>
              <w:t>CPU Usage</w:t>
            </w:r>
          </w:p>
        </w:tc>
        <w:tc>
          <w:tcPr>
            <w:tcW w:w="1787" w:type="dxa"/>
          </w:tcPr>
          <w:p w14:paraId="0F0B2BFF" w14:textId="77777777" w:rsidR="005B07AD" w:rsidRDefault="005B07AD" w:rsidP="00B6132F">
            <w:pPr>
              <w:pStyle w:val="Tablecontent"/>
            </w:pPr>
            <w:r>
              <w:t>40%</w:t>
            </w:r>
          </w:p>
        </w:tc>
      </w:tr>
      <w:tr w:rsidR="005B07AD" w14:paraId="4E11D3A3" w14:textId="77777777" w:rsidTr="00B6132F">
        <w:tc>
          <w:tcPr>
            <w:tcW w:w="2713" w:type="dxa"/>
          </w:tcPr>
          <w:p w14:paraId="30B89939" w14:textId="77777777" w:rsidR="005B07AD" w:rsidRDefault="005B07AD" w:rsidP="00B6132F">
            <w:pPr>
              <w:pStyle w:val="Tablecontent"/>
            </w:pPr>
            <w:r>
              <w:t>Memory Usage</w:t>
            </w:r>
          </w:p>
        </w:tc>
        <w:tc>
          <w:tcPr>
            <w:tcW w:w="1787" w:type="dxa"/>
          </w:tcPr>
          <w:p w14:paraId="34DAEF0F" w14:textId="77777777" w:rsidR="005B07AD" w:rsidRDefault="005B07AD" w:rsidP="00B6132F">
            <w:pPr>
              <w:pStyle w:val="Tablecontent"/>
            </w:pPr>
            <w:r>
              <w:t>20%</w:t>
            </w:r>
          </w:p>
        </w:tc>
      </w:tr>
      <w:tr w:rsidR="005B07AD" w14:paraId="590B9656" w14:textId="77777777" w:rsidTr="00B6132F">
        <w:tc>
          <w:tcPr>
            <w:tcW w:w="2713" w:type="dxa"/>
          </w:tcPr>
          <w:p w14:paraId="1CF0EF1B" w14:textId="77777777" w:rsidR="005B07AD" w:rsidRDefault="005B07AD" w:rsidP="00B6132F">
            <w:pPr>
              <w:pStyle w:val="Tablecontent"/>
            </w:pPr>
            <w:r>
              <w:t>Disk Usage</w:t>
            </w:r>
          </w:p>
        </w:tc>
        <w:tc>
          <w:tcPr>
            <w:tcW w:w="1787" w:type="dxa"/>
          </w:tcPr>
          <w:p w14:paraId="62119EF2" w14:textId="77777777" w:rsidR="005B07AD" w:rsidRDefault="005B07AD" w:rsidP="00B6132F">
            <w:pPr>
              <w:pStyle w:val="Tablecontent"/>
            </w:pPr>
            <w:r>
              <w:t>20%</w:t>
            </w:r>
          </w:p>
        </w:tc>
      </w:tr>
      <w:tr w:rsidR="005B07AD" w14:paraId="685648A7" w14:textId="77777777" w:rsidTr="00B6132F">
        <w:tc>
          <w:tcPr>
            <w:tcW w:w="2713" w:type="dxa"/>
          </w:tcPr>
          <w:p w14:paraId="2C9334B7" w14:textId="77777777" w:rsidR="005B07AD" w:rsidRDefault="005B07AD" w:rsidP="00B6132F">
            <w:pPr>
              <w:pStyle w:val="Tablecontent"/>
            </w:pPr>
            <w:r>
              <w:t>Network Usage</w:t>
            </w:r>
          </w:p>
        </w:tc>
        <w:tc>
          <w:tcPr>
            <w:tcW w:w="1787" w:type="dxa"/>
          </w:tcPr>
          <w:p w14:paraId="265A114C" w14:textId="77777777" w:rsidR="005B07AD" w:rsidRDefault="005B07AD" w:rsidP="00B6132F">
            <w:pPr>
              <w:pStyle w:val="Tablecontent"/>
            </w:pPr>
            <w:r>
              <w:t>20%</w:t>
            </w:r>
          </w:p>
        </w:tc>
      </w:tr>
    </w:tbl>
    <w:p w14:paraId="52065B37" w14:textId="68F61B83" w:rsidR="001F6DC4" w:rsidRDefault="00613C26" w:rsidP="00E7573A">
      <w:pPr>
        <w:pStyle w:val="Heading6"/>
      </w:pPr>
      <w:r>
        <w:t>Complex</w:t>
      </w:r>
      <w:r w:rsidR="00AB08CC">
        <w:t xml:space="preserve"> KPI</w:t>
      </w:r>
    </w:p>
    <w:p w14:paraId="4756D7E4" w14:textId="652BD9BB" w:rsidR="00FB6DF2" w:rsidRDefault="001A1A07" w:rsidP="001A1A07">
      <w:pPr>
        <w:rPr>
          <w:lang w:val="en-GB"/>
        </w:rPr>
      </w:pPr>
      <w:r>
        <w:rPr>
          <w:lang w:val="en-GB"/>
        </w:rPr>
        <w:t xml:space="preserve">What if you have a long list of metrics and they are equally important? For example, if you have 15 metrics, and one of them is red while others are green, that single red will not be able to pull the overall KPI down low. If you want the KPI to be low because the issue is severe, you need to </w:t>
      </w:r>
      <w:r w:rsidR="0058686D">
        <w:rPr>
          <w:lang w:val="en-GB"/>
        </w:rPr>
        <w:t>split the large table into smaller table. Ensure the grouping is logical</w:t>
      </w:r>
      <w:r w:rsidR="005F51B6">
        <w:rPr>
          <w:lang w:val="en-GB"/>
        </w:rPr>
        <w:t>.</w:t>
      </w:r>
      <w:r w:rsidR="0058686D">
        <w:rPr>
          <w:lang w:val="en-GB"/>
        </w:rPr>
        <w:t xml:space="preserve"> </w:t>
      </w:r>
    </w:p>
    <w:p w14:paraId="6434B9ED" w14:textId="3A6124D8" w:rsidR="00AB08CC" w:rsidRPr="00AB08CC" w:rsidRDefault="001A1A07" w:rsidP="00AB08CC">
      <w:pPr>
        <w:rPr>
          <w:lang w:val="en-GB"/>
        </w:rPr>
      </w:pPr>
      <w:r>
        <w:rPr>
          <w:lang w:val="en-GB"/>
        </w:rPr>
        <w:t xml:space="preserve">For example, a Kubernetes </w:t>
      </w:r>
      <w:r w:rsidR="00FB6DF2">
        <w:rPr>
          <w:lang w:val="en-GB"/>
        </w:rPr>
        <w:t>cluster can be affected by either infrastructure problem or application (workload) problem. If we combine all the metrics, each metric has a relatively low weightage, as their sum is 100%. We solve this by combining them into 2. We then take the lowest of the 2 sub-KPI</w:t>
      </w:r>
      <w:r w:rsidR="00863025">
        <w:rPr>
          <w:lang w:val="en-GB"/>
        </w:rPr>
        <w:t xml:space="preserve"> metrics</w:t>
      </w:r>
      <w:r w:rsidR="00FB6DF2">
        <w:rPr>
          <w:lang w:val="en-GB"/>
        </w:rPr>
        <w:t>.</w:t>
      </w:r>
    </w:p>
    <w:p w14:paraId="73E1C93D" w14:textId="77777777" w:rsidR="00AB08CC" w:rsidRDefault="00AB08CC" w:rsidP="00E7573A">
      <w:pPr>
        <w:pStyle w:val="Heading6"/>
      </w:pPr>
      <w:r>
        <w:lastRenderedPageBreak/>
        <w:t>Override</w:t>
      </w:r>
    </w:p>
    <w:p w14:paraId="37F22E9C" w14:textId="77777777" w:rsidR="00AB08CC" w:rsidRDefault="00AB08CC" w:rsidP="00AB08CC">
      <w:pPr>
        <w:rPr>
          <w:lang w:val="en-GB"/>
        </w:rPr>
      </w:pPr>
      <w:r>
        <w:rPr>
          <w:lang w:val="en-GB"/>
        </w:rPr>
        <w:t xml:space="preserve">How do you deal with a </w:t>
      </w:r>
      <w:r w:rsidRPr="005F51B6">
        <w:rPr>
          <w:color w:val="FF0000"/>
          <w:lang w:val="en-GB"/>
        </w:rPr>
        <w:t xml:space="preserve">serious </w:t>
      </w:r>
      <w:r>
        <w:rPr>
          <w:lang w:val="en-GB"/>
        </w:rPr>
        <w:t xml:space="preserve">problem that </w:t>
      </w:r>
      <w:r w:rsidRPr="001A1A07">
        <w:rPr>
          <w:i/>
          <w:iCs/>
          <w:color w:val="FF0000"/>
          <w:lang w:val="en-GB"/>
        </w:rPr>
        <w:t>rarely</w:t>
      </w:r>
      <w:r w:rsidRPr="006C4E20">
        <w:rPr>
          <w:color w:val="FF0000"/>
          <w:lang w:val="en-GB"/>
        </w:rPr>
        <w:t xml:space="preserve"> </w:t>
      </w:r>
      <w:r>
        <w:rPr>
          <w:lang w:val="en-GB"/>
        </w:rPr>
        <w:t>happens? What weightage do you give it? Take for example, error packet in Kubernetes. Say you give it 40%, because it is a serious hit on performance. But since it rarely happens, then this 40% is basically a given. If you want to avoid taking 40% from the total weightage, you take this metric from the row, and place it on a separate table. This 2</w:t>
      </w:r>
      <w:r w:rsidRPr="00D066DE">
        <w:rPr>
          <w:vertAlign w:val="superscript"/>
          <w:lang w:val="en-GB"/>
        </w:rPr>
        <w:t>nd</w:t>
      </w:r>
      <w:r>
        <w:rPr>
          <w:lang w:val="en-GB"/>
        </w:rPr>
        <w:t xml:space="preserve"> table overrides the first table with its value if it produces a lower value.</w:t>
      </w:r>
    </w:p>
    <w:p w14:paraId="3093484B" w14:textId="6D0454AD" w:rsidR="001A1A07" w:rsidRDefault="00AB08CC" w:rsidP="00AB08CC">
      <w:pPr>
        <w:rPr>
          <w:lang w:val="en-GB"/>
        </w:rPr>
      </w:pPr>
      <w:r>
        <w:rPr>
          <w:lang w:val="en-GB"/>
        </w:rPr>
        <w:t xml:space="preserve">For example, if there is any error packet, you want to set the KPI value to red to reflect that there is a severe problem happening. </w:t>
      </w:r>
    </w:p>
    <w:p w14:paraId="2B9B566E" w14:textId="0FD953D7" w:rsidR="005B07AD" w:rsidRDefault="00500B93" w:rsidP="00AB08CC">
      <w:pPr>
        <w:rPr>
          <w:lang w:val="en-GB"/>
        </w:rPr>
      </w:pPr>
      <w:r>
        <w:rPr>
          <w:lang w:val="en-GB"/>
        </w:rPr>
        <w:t xml:space="preserve">Override can be combined with Large KPI. In the Kubernetes cluster, we place the error packet into the override table as it rarely happens yet it’s critical. </w:t>
      </w:r>
    </w:p>
    <w:p w14:paraId="024D0EC0" w14:textId="7F6EA03E" w:rsidR="006511DC" w:rsidRDefault="006511DC" w:rsidP="00E7573A">
      <w:pPr>
        <w:pStyle w:val="Heading5"/>
      </w:pPr>
      <w:r>
        <w:t>Validation</w:t>
      </w:r>
    </w:p>
    <w:p w14:paraId="4056778E" w14:textId="066C6E24" w:rsidR="006511DC" w:rsidRDefault="006511DC" w:rsidP="006511DC">
      <w:pPr>
        <w:rPr>
          <w:lang w:val="en-GB"/>
        </w:rPr>
      </w:pPr>
      <w:r>
        <w:rPr>
          <w:lang w:val="en-GB"/>
        </w:rPr>
        <w:t xml:space="preserve">Once you design </w:t>
      </w:r>
      <w:r w:rsidR="001F6DC4">
        <w:rPr>
          <w:lang w:val="en-GB"/>
        </w:rPr>
        <w:t xml:space="preserve">the KPI for a specific object, always do a validation. This helps you validates if the thresholds, weightage, metrics </w:t>
      </w:r>
      <w:proofErr w:type="gramStart"/>
      <w:r w:rsidR="001F6DC4">
        <w:rPr>
          <w:lang w:val="en-GB"/>
        </w:rPr>
        <w:t>actually deliver</w:t>
      </w:r>
      <w:proofErr w:type="gramEnd"/>
      <w:r w:rsidR="001F6DC4">
        <w:rPr>
          <w:lang w:val="en-GB"/>
        </w:rPr>
        <w:t xml:space="preserve"> the score that matches your expectation. Write down the common scenarios along with the expected value.</w:t>
      </w:r>
    </w:p>
    <w:p w14:paraId="613B845C" w14:textId="75F4831A" w:rsidR="006511DC" w:rsidRDefault="006511DC" w:rsidP="006511DC">
      <w:pPr>
        <w:rPr>
          <w:lang w:val="en-GB"/>
        </w:rPr>
      </w:pPr>
      <w:r>
        <w:rPr>
          <w:lang w:val="en-GB"/>
        </w:rPr>
        <w:t xml:space="preserve">I got a surprise on the result, that I thought there was a bug in the formula. Remember that 1 red has the weight of 8 green? </w:t>
      </w:r>
      <w:proofErr w:type="gramStart"/>
      <w:r>
        <w:rPr>
          <w:lang w:val="en-GB"/>
        </w:rPr>
        <w:t>So</w:t>
      </w:r>
      <w:proofErr w:type="gramEnd"/>
      <w:r>
        <w:rPr>
          <w:lang w:val="en-GB"/>
        </w:rPr>
        <w:t xml:space="preserve"> when I see 3 reds and 9 green, I expect the value to be in the red, which is below 25. But I got a low orange.</w:t>
      </w:r>
    </w:p>
    <w:p w14:paraId="4351A87F" w14:textId="77777777" w:rsidR="006511DC" w:rsidRDefault="006511DC" w:rsidP="006511DC">
      <w:pPr>
        <w:rPr>
          <w:lang w:val="en-GB"/>
        </w:rPr>
      </w:pPr>
      <w:proofErr w:type="gramStart"/>
      <w:r>
        <w:rPr>
          <w:lang w:val="en-GB"/>
        </w:rPr>
        <w:t>So</w:t>
      </w:r>
      <w:proofErr w:type="gramEnd"/>
      <w:r>
        <w:rPr>
          <w:lang w:val="en-GB"/>
        </w:rPr>
        <w:t xml:space="preserve"> let’s do some validation. I find testing the corner case useful. </w:t>
      </w:r>
      <w:proofErr w:type="gramStart"/>
      <w:r>
        <w:rPr>
          <w:lang w:val="en-GB"/>
        </w:rPr>
        <w:t>So</w:t>
      </w:r>
      <w:proofErr w:type="gramEnd"/>
      <w:r>
        <w:rPr>
          <w:lang w:val="en-GB"/>
        </w:rPr>
        <w:t xml:space="preserve"> let’s see what value we get when we have 9 perfect green and 3 worst red. What value do you expect?</w:t>
      </w:r>
    </w:p>
    <w:p w14:paraId="2EB9F045" w14:textId="77777777" w:rsidR="006511DC" w:rsidRDefault="006511DC" w:rsidP="006511DC">
      <w:pPr>
        <w:rPr>
          <w:lang w:val="en-GB"/>
        </w:rPr>
      </w:pPr>
      <w:r>
        <w:rPr>
          <w:lang w:val="en-GB"/>
        </w:rPr>
        <w:t xml:space="preserve">A simple, non-weighted average will give a value of 75. This is right in the border of green or yellow. </w:t>
      </w:r>
    </w:p>
    <w:p w14:paraId="2E4362A1" w14:textId="77777777" w:rsidR="006511DC" w:rsidRDefault="006511DC" w:rsidP="006511DC">
      <w:pPr>
        <w:rPr>
          <w:lang w:val="en-GB"/>
        </w:rPr>
      </w:pPr>
      <w:r>
        <w:rPr>
          <w:lang w:val="en-GB"/>
        </w:rPr>
        <w:t>What color does the weightage score give us?</w:t>
      </w:r>
    </w:p>
    <w:p w14:paraId="6A2B92FA" w14:textId="77777777" w:rsidR="006511DC" w:rsidRDefault="006511DC" w:rsidP="006511DC">
      <w:pPr>
        <w:jc w:val="center"/>
        <w:rPr>
          <w:lang w:val="en-GB"/>
        </w:rPr>
      </w:pPr>
      <w:r w:rsidRPr="00447FDB">
        <w:rPr>
          <w:noProof/>
          <w:lang w:val="en-GB"/>
        </w:rPr>
        <w:drawing>
          <wp:inline distT="0" distB="0" distL="0" distR="0" wp14:anchorId="4E1105D9" wp14:editId="5A744A4E">
            <wp:extent cx="4006800" cy="2275200"/>
            <wp:effectExtent l="0" t="0" r="0" b="0"/>
            <wp:docPr id="1293284834" name="Picture 12932848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4" name="Picture 1293284834" descr="Table&#10;&#10;Description automatically generated"/>
                    <pic:cNvPicPr/>
                  </pic:nvPicPr>
                  <pic:blipFill>
                    <a:blip r:embed="rId809"/>
                    <a:stretch>
                      <a:fillRect/>
                    </a:stretch>
                  </pic:blipFill>
                  <pic:spPr>
                    <a:xfrm>
                      <a:off x="0" y="0"/>
                      <a:ext cx="4006800" cy="2275200"/>
                    </a:xfrm>
                    <a:prstGeom prst="rect">
                      <a:avLst/>
                    </a:prstGeom>
                  </pic:spPr>
                </pic:pic>
              </a:graphicData>
            </a:graphic>
          </wp:inline>
        </w:drawing>
      </w:r>
    </w:p>
    <w:p w14:paraId="24B26E84" w14:textId="77777777" w:rsidR="006511DC" w:rsidRDefault="006511DC" w:rsidP="006511DC">
      <w:pPr>
        <w:rPr>
          <w:lang w:val="en-GB"/>
        </w:rPr>
      </w:pPr>
      <w:r>
        <w:rPr>
          <w:lang w:val="en-GB"/>
        </w:rPr>
        <w:t xml:space="preserve">It gives us a low orange. It is not red, but close enough to be red. </w:t>
      </w:r>
      <w:proofErr w:type="gramStart"/>
      <w:r>
        <w:rPr>
          <w:lang w:val="en-GB"/>
        </w:rPr>
        <w:t>This is why</w:t>
      </w:r>
      <w:proofErr w:type="gramEnd"/>
      <w:r>
        <w:rPr>
          <w:lang w:val="en-GB"/>
        </w:rPr>
        <w:t xml:space="preserve"> the score is important too, not just the color.</w:t>
      </w:r>
    </w:p>
    <w:p w14:paraId="6C4694CB" w14:textId="2415A642" w:rsidR="006511DC" w:rsidRDefault="006511DC" w:rsidP="006511DC">
      <w:pPr>
        <w:rPr>
          <w:lang w:val="en-GB"/>
        </w:rPr>
      </w:pPr>
      <w:r>
        <w:rPr>
          <w:lang w:val="en-GB"/>
        </w:rPr>
        <w:t>What if your red is not the worst, but barely red? How many borderline red (near 25%) required before a perfect green (100%) is showing red?</w:t>
      </w:r>
    </w:p>
    <w:p w14:paraId="6D97F5EF" w14:textId="1308C490" w:rsidR="007501D7" w:rsidRDefault="007501D7" w:rsidP="006511DC">
      <w:pPr>
        <w:rPr>
          <w:lang w:val="en-GB"/>
        </w:rPr>
      </w:pPr>
      <w:r>
        <w:rPr>
          <w:lang w:val="en-GB"/>
        </w:rPr>
        <w:t xml:space="preserve">The following table shows </w:t>
      </w:r>
      <w:r w:rsidR="004F48C8">
        <w:rPr>
          <w:lang w:val="en-GB"/>
        </w:rPr>
        <w:t xml:space="preserve">1 perfect green score and 11 </w:t>
      </w:r>
      <w:proofErr w:type="gramStart"/>
      <w:r w:rsidR="004F48C8">
        <w:rPr>
          <w:lang w:val="en-GB"/>
        </w:rPr>
        <w:t>barely-red</w:t>
      </w:r>
      <w:proofErr w:type="gramEnd"/>
      <w:r w:rsidR="004F48C8">
        <w:rPr>
          <w:lang w:val="en-GB"/>
        </w:rPr>
        <w:t xml:space="preserve"> scores. What color do you get at the end? </w:t>
      </w:r>
    </w:p>
    <w:p w14:paraId="6AC71D97" w14:textId="77777777" w:rsidR="006511DC" w:rsidRDefault="006511DC" w:rsidP="006511DC">
      <w:pPr>
        <w:jc w:val="center"/>
        <w:rPr>
          <w:lang w:val="en-GB"/>
        </w:rPr>
      </w:pPr>
      <w:r w:rsidRPr="00844621">
        <w:rPr>
          <w:noProof/>
          <w:lang w:val="en-GB"/>
        </w:rPr>
        <w:lastRenderedPageBreak/>
        <w:drawing>
          <wp:inline distT="0" distB="0" distL="0" distR="0" wp14:anchorId="4D58EE85" wp14:editId="3A537E88">
            <wp:extent cx="4006800" cy="2275200"/>
            <wp:effectExtent l="0" t="0" r="0" b="0"/>
            <wp:docPr id="1293284835" name="Picture 12932848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5" name="Picture 1293284835" descr="Table&#10;&#10;Description automatically generated"/>
                    <pic:cNvPicPr/>
                  </pic:nvPicPr>
                  <pic:blipFill>
                    <a:blip r:embed="rId810"/>
                    <a:stretch>
                      <a:fillRect/>
                    </a:stretch>
                  </pic:blipFill>
                  <pic:spPr>
                    <a:xfrm>
                      <a:off x="0" y="0"/>
                      <a:ext cx="4006800" cy="2275200"/>
                    </a:xfrm>
                    <a:prstGeom prst="rect">
                      <a:avLst/>
                    </a:prstGeom>
                  </pic:spPr>
                </pic:pic>
              </a:graphicData>
            </a:graphic>
          </wp:inline>
        </w:drawing>
      </w:r>
    </w:p>
    <w:p w14:paraId="5EF3F0FC" w14:textId="56AF1E08" w:rsidR="0017131B" w:rsidRDefault="004F48C8" w:rsidP="006511DC">
      <w:pPr>
        <w:rPr>
          <w:lang w:val="en-GB"/>
        </w:rPr>
      </w:pPr>
      <w:r>
        <w:rPr>
          <w:lang w:val="en-GB"/>
        </w:rPr>
        <w:t xml:space="preserve">Yup, you get </w:t>
      </w:r>
      <w:r w:rsidR="00CE371E">
        <w:rPr>
          <w:lang w:val="en-GB"/>
        </w:rPr>
        <w:t>orange, not red. I</w:t>
      </w:r>
      <w:r w:rsidR="007501D7">
        <w:rPr>
          <w:lang w:val="en-GB"/>
        </w:rPr>
        <w:t xml:space="preserve">t takes many </w:t>
      </w:r>
      <w:r w:rsidR="00CE371E">
        <w:rPr>
          <w:lang w:val="en-GB"/>
        </w:rPr>
        <w:t xml:space="preserve">red scores, which makes it practically impossible </w:t>
      </w:r>
      <w:r w:rsidR="00AD0B23">
        <w:rPr>
          <w:lang w:val="en-GB"/>
        </w:rPr>
        <w:t xml:space="preserve">to get a red if each red is barely there. That’s why your red threshold needs to be 2x your orange threshold. If you make it too big, you will </w:t>
      </w:r>
      <w:r w:rsidR="00710F0C">
        <w:rPr>
          <w:lang w:val="en-GB"/>
        </w:rPr>
        <w:t xml:space="preserve">get </w:t>
      </w:r>
      <w:proofErr w:type="gramStart"/>
      <w:r w:rsidR="00710F0C">
        <w:rPr>
          <w:lang w:val="en-GB"/>
        </w:rPr>
        <w:t>barely-red</w:t>
      </w:r>
      <w:proofErr w:type="gramEnd"/>
      <w:r w:rsidR="00710F0C">
        <w:rPr>
          <w:lang w:val="en-GB"/>
        </w:rPr>
        <w:t xml:space="preserve"> in most cases.</w:t>
      </w:r>
    </w:p>
    <w:p w14:paraId="368F0246" w14:textId="0D139237" w:rsidR="006511DC" w:rsidRDefault="006511DC" w:rsidP="006511DC">
      <w:pPr>
        <w:rPr>
          <w:lang w:val="en-GB"/>
        </w:rPr>
      </w:pPr>
      <w:r>
        <w:rPr>
          <w:lang w:val="en-GB"/>
        </w:rPr>
        <w:t xml:space="preserve">In actual environment, you certainly do not want to see red, even in </w:t>
      </w:r>
      <w:r w:rsidR="00710F0C">
        <w:rPr>
          <w:lang w:val="en-GB"/>
        </w:rPr>
        <w:t>development enviroment</w:t>
      </w:r>
      <w:r>
        <w:rPr>
          <w:lang w:val="en-GB"/>
        </w:rPr>
        <w:t xml:space="preserve">. Each VM will have their own score, but </w:t>
      </w:r>
      <w:proofErr w:type="gramStart"/>
      <w:r>
        <w:rPr>
          <w:lang w:val="en-GB"/>
        </w:rPr>
        <w:t>overall</w:t>
      </w:r>
      <w:proofErr w:type="gramEnd"/>
      <w:r>
        <w:rPr>
          <w:lang w:val="en-GB"/>
        </w:rPr>
        <w:t xml:space="preserve"> you want to see majority green.</w:t>
      </w:r>
      <w:r w:rsidR="00912931">
        <w:rPr>
          <w:lang w:val="en-GB"/>
        </w:rPr>
        <w:t xml:space="preserve"> Use heatmap to show, as it will automatically order them by the value. </w:t>
      </w:r>
    </w:p>
    <w:p w14:paraId="2756F566" w14:textId="77777777" w:rsidR="006511DC" w:rsidRDefault="006511DC" w:rsidP="006511DC">
      <w:pPr>
        <w:rPr>
          <w:lang w:val="en-GB"/>
        </w:rPr>
      </w:pPr>
      <w:r w:rsidRPr="00A910FA">
        <w:rPr>
          <w:noProof/>
          <w:lang w:val="en-GB"/>
        </w:rPr>
        <w:drawing>
          <wp:inline distT="0" distB="0" distL="0" distR="0" wp14:anchorId="46F264B0" wp14:editId="302A0C56">
            <wp:extent cx="6645910" cy="912495"/>
            <wp:effectExtent l="0" t="0" r="2540" b="1905"/>
            <wp:docPr id="1293284845" name="Picture 12932848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5" name="Picture 1293284845" descr="Chart, treemap chart&#10;&#10;Description automatically generated"/>
                    <pic:cNvPicPr/>
                  </pic:nvPicPr>
                  <pic:blipFill>
                    <a:blip r:embed="rId811"/>
                    <a:stretch>
                      <a:fillRect/>
                    </a:stretch>
                  </pic:blipFill>
                  <pic:spPr>
                    <a:xfrm>
                      <a:off x="0" y="0"/>
                      <a:ext cx="6645910" cy="912495"/>
                    </a:xfrm>
                    <a:prstGeom prst="rect">
                      <a:avLst/>
                    </a:prstGeom>
                  </pic:spPr>
                </pic:pic>
              </a:graphicData>
            </a:graphic>
          </wp:inline>
        </w:drawing>
      </w:r>
    </w:p>
    <w:p w14:paraId="1968605F" w14:textId="77777777" w:rsidR="008D5014" w:rsidRDefault="008D5014" w:rsidP="00AC6E1E">
      <w:pPr>
        <w:pStyle w:val="Heading4"/>
      </w:pPr>
      <w:r>
        <w:t>vSphere VM KPI (%)</w:t>
      </w:r>
    </w:p>
    <w:p w14:paraId="5445DADA" w14:textId="77777777" w:rsidR="008D5014" w:rsidRDefault="008D5014" w:rsidP="008D5014">
      <w:pPr>
        <w:rPr>
          <w:rStyle w:val="normaltextrun"/>
          <w:rFonts w:ascii="Calibri" w:hAnsi="Calibri" w:cs="Calibri"/>
          <w:lang w:val="en-GB"/>
        </w:rPr>
      </w:pPr>
      <w:r>
        <w:rPr>
          <w:rStyle w:val="normaltextrun"/>
          <w:rFonts w:ascii="Calibri" w:hAnsi="Calibri" w:cs="Calibri"/>
          <w:lang w:val="en-GB"/>
        </w:rPr>
        <w:t xml:space="preserve">VM KPI includes Guest OS metrics as operationally we troubleshoot them as one. </w:t>
      </w:r>
    </w:p>
    <w:p w14:paraId="16E9BBD5" w14:textId="77777777" w:rsidR="008D5014" w:rsidRPr="00A452F2" w:rsidRDefault="008D5014" w:rsidP="008D5014">
      <w:pPr>
        <w:rPr>
          <w:lang w:val="en-GB"/>
        </w:rPr>
      </w:pPr>
      <w:r>
        <w:rPr>
          <w:rStyle w:val="normaltextrun"/>
          <w:rFonts w:ascii="Calibri" w:hAnsi="Calibri" w:cs="Calibri"/>
          <w:lang w:val="en-GB"/>
        </w:rPr>
        <w:t>Let’s now put together all the counters from Guest OS and VM. For completeness, I added the utilization counters to act as leading indicators.</w:t>
      </w:r>
    </w:p>
    <w:p w14:paraId="1FD79DAB" w14:textId="77777777" w:rsidR="008D5014" w:rsidRPr="00A452F2" w:rsidRDefault="008D5014" w:rsidP="008D5014">
      <w:pPr>
        <w:pStyle w:val="paragraph"/>
        <w:rPr>
          <w:lang w:val="en-GB"/>
        </w:rPr>
      </w:pPr>
      <w:r>
        <w:rPr>
          <w:noProof/>
        </w:rPr>
        <w:drawing>
          <wp:inline distT="0" distB="0" distL="0" distR="0" wp14:anchorId="20548488" wp14:editId="656D2A26">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812">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DC860F2" w14:textId="77777777" w:rsidR="008D5014" w:rsidRDefault="008D5014" w:rsidP="008D5014">
      <w:pPr>
        <w:rPr>
          <w:lang w:val="en-GB"/>
        </w:rPr>
      </w:pPr>
      <w:r w:rsidRPr="4CAB3972">
        <w:rPr>
          <w:rStyle w:val="normaltextrun"/>
          <w:rFonts w:ascii="Calibri" w:hAnsi="Calibri" w:cs="Calibri"/>
          <w:lang w:val="en-GB"/>
        </w:rPr>
        <w:t>The KPI counters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7B3BE3C0" w14:textId="77777777" w:rsidR="008D5014" w:rsidRDefault="008D5014" w:rsidP="008D5014">
      <w:r>
        <w:rPr>
          <w:rStyle w:val="normaltextrun"/>
          <w:rFonts w:ascii="Calibri" w:hAnsi="Calibri" w:cs="Calibri"/>
          <w:lang w:val="en-GB"/>
        </w:rPr>
        <w:lastRenderedPageBreak/>
        <w:t xml:space="preserve">Pick the metrics that’s relevant to your environment. Here is what I recommend, including their threshold. </w:t>
      </w:r>
    </w:p>
    <w:p w14:paraId="439D33A9" w14:textId="77777777" w:rsidR="008D5014" w:rsidRDefault="008D5014" w:rsidP="008D5014">
      <w:pPr>
        <w:pStyle w:val="Tablecontent"/>
        <w:rPr>
          <w:lang w:val="en-SG"/>
        </w:rPr>
      </w:pPr>
      <w:r w:rsidRPr="00193E64">
        <w:rPr>
          <w:noProof/>
          <w:lang w:val="en-SG"/>
        </w:rPr>
        <w:drawing>
          <wp:inline distT="0" distB="0" distL="0" distR="0" wp14:anchorId="27F6DE5B" wp14:editId="44BD07C6">
            <wp:extent cx="6645910" cy="3547745"/>
            <wp:effectExtent l="0" t="0" r="2540" b="0"/>
            <wp:docPr id="910169589" name="Picture 910169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9" name="Picture 910169589" descr="Table&#10;&#10;Description automatically generated"/>
                    <pic:cNvPicPr/>
                  </pic:nvPicPr>
                  <pic:blipFill>
                    <a:blip r:embed="rId813"/>
                    <a:stretch>
                      <a:fillRect/>
                    </a:stretch>
                  </pic:blipFill>
                  <pic:spPr>
                    <a:xfrm>
                      <a:off x="0" y="0"/>
                      <a:ext cx="6645910" cy="3547745"/>
                    </a:xfrm>
                    <a:prstGeom prst="rect">
                      <a:avLst/>
                    </a:prstGeom>
                  </pic:spPr>
                </pic:pic>
              </a:graphicData>
            </a:graphic>
          </wp:inline>
        </w:drawing>
      </w:r>
    </w:p>
    <w:p w14:paraId="00D3BE6E" w14:textId="77777777" w:rsidR="008D5014" w:rsidRDefault="008D5014" w:rsidP="008D5014">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w:t>
      </w:r>
      <w:proofErr w:type="gramStart"/>
      <w:r>
        <w:rPr>
          <w:lang w:val="en-SG"/>
        </w:rPr>
        <w:t>do</w:t>
      </w:r>
      <w:proofErr w:type="gramEnd"/>
      <w:r>
        <w:rPr>
          <w:lang w:val="en-SG"/>
        </w:rPr>
        <w:t xml:space="preserve"> not indicate real performance as they are leading indicators. Swapped and Compressed are combined as they are the result of the same action. Together they tell the complete picture.</w:t>
      </w:r>
    </w:p>
    <w:p w14:paraId="563D21E1" w14:textId="77777777" w:rsidR="008D5014" w:rsidRDefault="008D5014" w:rsidP="008D5014">
      <w:pPr>
        <w:pStyle w:val="Tablecontent"/>
        <w:rPr>
          <w:lang w:val="en-SG"/>
        </w:rPr>
      </w:pPr>
      <w:r>
        <w:rPr>
          <w:lang w:val="en-SG"/>
        </w:rPr>
        <w:t xml:space="preserve">Do you know why we use CPU Run – Overlap as opposed to CPU Usage? Read Part 2 Chapter 2 CPU Metrics. </w:t>
      </w:r>
    </w:p>
    <w:p w14:paraId="02499D1E" w14:textId="77777777" w:rsidR="008D5014" w:rsidRPr="00990DB5" w:rsidRDefault="008D5014" w:rsidP="008D5014">
      <w:pPr>
        <w:pStyle w:val="Tablecontent"/>
        <w:rPr>
          <w:lang w:val="en-SG"/>
        </w:rPr>
      </w:pPr>
      <w:r w:rsidRPr="00502465">
        <w:rPr>
          <w:lang w:val="en-SG"/>
        </w:rPr>
        <w:t>We can only put metric here if they can be quantified in to the 4 brackets. Else it might do a disservice. Hence majority of utilization metrics (</w:t>
      </w:r>
      <w:proofErr w:type="gramStart"/>
      <w:r w:rsidRPr="00502465">
        <w:rPr>
          <w:lang w:val="en-SG"/>
        </w:rPr>
        <w:t>e.g.</w:t>
      </w:r>
      <w:proofErr w:type="gramEnd"/>
      <w:r w:rsidRPr="00502465">
        <w:rPr>
          <w:lang w:val="en-SG"/>
        </w:rPr>
        <w:t xml:space="preserve"> disk IOPS</w:t>
      </w:r>
      <w:r>
        <w:rPr>
          <w:lang w:val="en-SG"/>
        </w:rPr>
        <w:t>, network throughput</w:t>
      </w:r>
      <w:r w:rsidRPr="00502465">
        <w:rPr>
          <w:lang w:val="en-SG"/>
        </w:rPr>
        <w:t>) are not here.</w:t>
      </w:r>
    </w:p>
    <w:p w14:paraId="5D1D47D0" w14:textId="77777777" w:rsidR="008D5014" w:rsidRDefault="008D5014" w:rsidP="008D5014">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w:t>
      </w:r>
      <w:proofErr w:type="gramStart"/>
      <w:r w:rsidRPr="0071506B">
        <w:rPr>
          <w:lang w:val="en-GB"/>
        </w:rPr>
        <w:t>take a look</w:t>
      </w:r>
      <w:proofErr w:type="gramEnd"/>
      <w:r w:rsidRPr="0071506B">
        <w:rPr>
          <w:lang w:val="en-GB"/>
        </w:rPr>
        <w:t xml:space="preserve"> </w:t>
      </w:r>
      <w:r>
        <w:rPr>
          <w:lang w:val="en-GB"/>
        </w:rPr>
        <w:t>within the next 24 hours. This also gives you time to evaluate how many times it falls into the red zone and the overall trend.</w:t>
      </w:r>
    </w:p>
    <w:p w14:paraId="4758CE15" w14:textId="77777777" w:rsidR="008D5014" w:rsidRDefault="008D5014" w:rsidP="00E7573A">
      <w:pPr>
        <w:pStyle w:val="Heading5"/>
      </w:pPr>
      <w:r>
        <w:t>Metrics Not Used</w:t>
      </w:r>
    </w:p>
    <w:p w14:paraId="34E6CC1A" w14:textId="77777777" w:rsidR="008D5014" w:rsidRDefault="008D5014" w:rsidP="008D5014">
      <w:pPr>
        <w:rPr>
          <w:lang w:val="en-GB"/>
        </w:rPr>
      </w:pPr>
      <w:r>
        <w:rPr>
          <w:lang w:val="en-GB"/>
        </w:rPr>
        <w:t xml:space="preserve">What metrics are missing from the tables? </w:t>
      </w:r>
    </w:p>
    <w:p w14:paraId="1530DE6F" w14:textId="77777777" w:rsidR="008D5014" w:rsidRDefault="008D5014" w:rsidP="008D5014">
      <w:pPr>
        <w:rPr>
          <w:lang w:val="en-GB"/>
        </w:rPr>
      </w:pPr>
      <w:r>
        <w:rPr>
          <w:lang w:val="en-GB"/>
        </w:rPr>
        <w:t>The following metrics are not included, along with the reason why:</w:t>
      </w:r>
    </w:p>
    <w:p w14:paraId="0ED20BC3" w14:textId="77777777" w:rsidR="008D5014" w:rsidRDefault="008D5014" w:rsidP="008D5014">
      <w:pPr>
        <w:pStyle w:val="Bullet"/>
        <w:rPr>
          <w:lang w:val="en-GB"/>
        </w:rPr>
      </w:pPr>
      <w:r w:rsidRPr="00BF4AC0">
        <w:rPr>
          <w:lang w:val="en-GB"/>
        </w:rPr>
        <w:t xml:space="preserve">Guest OS </w:t>
      </w:r>
      <w:proofErr w:type="gramStart"/>
      <w:r w:rsidRPr="00BF4AC0">
        <w:rPr>
          <w:lang w:val="en-GB"/>
        </w:rPr>
        <w:t>IOPS :</w:t>
      </w:r>
      <w:proofErr w:type="gramEnd"/>
      <w:r w:rsidRPr="00BF4AC0">
        <w:rPr>
          <w:lang w:val="en-GB"/>
        </w:rPr>
        <w:t xml:space="preserve"> VM IOPS Ratio</w:t>
      </w:r>
      <w:r>
        <w:rPr>
          <w:lang w:val="en-GB"/>
        </w:rPr>
        <w:t xml:space="preserve">. </w:t>
      </w:r>
      <w:r w:rsidRPr="00BF4AC0">
        <w:rPr>
          <w:lang w:val="en-GB"/>
        </w:rPr>
        <w:t>They should be near 1 or a stable number</w:t>
      </w:r>
      <w:r>
        <w:rPr>
          <w:lang w:val="en-GB"/>
        </w:rPr>
        <w:t>, as the block size should be identical. The actual numbers may not match, as Guest OS tends to report the last value, while VM tends to report average value</w:t>
      </w:r>
      <w:r w:rsidRPr="00BF4AC0">
        <w:rPr>
          <w:lang w:val="en-GB"/>
        </w:rPr>
        <w:t>. If they fluctuate greatly, something amiss</w:t>
      </w:r>
      <w:r>
        <w:rPr>
          <w:lang w:val="en-GB"/>
        </w:rPr>
        <w:t>. I do not include as I do not have the data yet.</w:t>
      </w:r>
    </w:p>
    <w:p w14:paraId="2B19FD9A" w14:textId="77777777" w:rsidR="008D5014" w:rsidRDefault="008D5014" w:rsidP="008D5014">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1F22B48B" w14:textId="77777777" w:rsidR="008D5014" w:rsidRDefault="008D5014" w:rsidP="008D5014">
      <w:pPr>
        <w:pStyle w:val="Bullet"/>
        <w:rPr>
          <w:lang w:val="en-GB"/>
        </w:rPr>
      </w:pPr>
      <w:r>
        <w:rPr>
          <w:lang w:val="en-GB"/>
        </w:rPr>
        <w:t>Guest OS: CPU Context Switch. The profiling shows this metrics has a very wide band.</w:t>
      </w:r>
    </w:p>
    <w:p w14:paraId="117509CC" w14:textId="77777777" w:rsidR="008D5014" w:rsidRDefault="008D5014" w:rsidP="008D5014">
      <w:pPr>
        <w:pStyle w:val="Bullet"/>
        <w:rPr>
          <w:lang w:val="en-GB"/>
        </w:rPr>
      </w:pPr>
      <w:r>
        <w:rPr>
          <w:lang w:val="en-GB"/>
        </w:rPr>
        <w:t>Guest OS: Memory page-in. This could contain application binary, so its value could be over reported. Based on our profiling of 3300 production VM, the page-in is more volatile so I’m less confident of applying a threshold.</w:t>
      </w:r>
    </w:p>
    <w:p w14:paraId="52058DA8" w14:textId="77777777" w:rsidR="008D5014" w:rsidRDefault="008D5014" w:rsidP="008D5014">
      <w:pPr>
        <w:pStyle w:val="Bullet"/>
        <w:rPr>
          <w:lang w:val="en-GB"/>
        </w:rPr>
      </w:pPr>
      <w:r>
        <w:rPr>
          <w:lang w:val="en-GB"/>
        </w:rPr>
        <w:t>Guest OS: Swapped File remaining size. Not sure if they impact performance.</w:t>
      </w:r>
    </w:p>
    <w:p w14:paraId="04B242FD" w14:textId="32648682" w:rsidR="00120E6E" w:rsidRDefault="00120E6E" w:rsidP="008D5014">
      <w:pPr>
        <w:pStyle w:val="Bullet"/>
        <w:rPr>
          <w:lang w:val="en-GB"/>
        </w:rPr>
      </w:pPr>
      <w:r>
        <w:rPr>
          <w:lang w:val="en-GB"/>
        </w:rPr>
        <w:t xml:space="preserve">VM Balloon. We covered the reason </w:t>
      </w:r>
      <w:hyperlink w:anchor="_Ballooned" w:history="1">
        <w:r w:rsidRPr="00120E6E">
          <w:rPr>
            <w:rStyle w:val="Hyperlink"/>
            <w:lang w:val="en-GB"/>
          </w:rPr>
          <w:t>here</w:t>
        </w:r>
      </w:hyperlink>
      <w:r>
        <w:rPr>
          <w:lang w:val="en-GB"/>
        </w:rPr>
        <w:t xml:space="preserve">. </w:t>
      </w:r>
    </w:p>
    <w:p w14:paraId="3A1848DD" w14:textId="102208A4" w:rsidR="008D5014" w:rsidRDefault="008D5014" w:rsidP="008D5014">
      <w:pPr>
        <w:pStyle w:val="Bullet"/>
        <w:rPr>
          <w:lang w:val="en-GB"/>
        </w:rPr>
      </w:pPr>
      <w:r>
        <w:rPr>
          <w:lang w:val="en-GB"/>
        </w:rPr>
        <w:t>vMotion. This is an event, not a metric. It does not happen regularly, in fact most of the time it does not happen.</w:t>
      </w:r>
    </w:p>
    <w:p w14:paraId="50B0102A" w14:textId="77777777" w:rsidR="008D5014" w:rsidRDefault="008D5014" w:rsidP="008D5014">
      <w:pPr>
        <w:pStyle w:val="Bullet"/>
        <w:rPr>
          <w:lang w:val="en-GB"/>
        </w:rPr>
      </w:pPr>
      <w:r>
        <w:rPr>
          <w:lang w:val="en-GB"/>
        </w:rPr>
        <w:lastRenderedPageBreak/>
        <w:t xml:space="preserve">VM vMotion stunned time. I do not have enough data to decide the value to put for each range. It should be within 0.2 second for Green, but what about yellow? Typically, I used 2K – 4K VMs over 3 months to convince myself that the thresholds are representing real world. </w:t>
      </w:r>
    </w:p>
    <w:p w14:paraId="0D68F8D9" w14:textId="77777777" w:rsidR="008D5014" w:rsidRDefault="008D5014" w:rsidP="008D5014">
      <w:pPr>
        <w:pStyle w:val="Bullet"/>
        <w:rPr>
          <w:lang w:val="en-GB"/>
        </w:rPr>
      </w:pPr>
      <w:r>
        <w:rPr>
          <w:lang w:val="en-GB"/>
        </w:rPr>
        <w:t>Latency due to disk snapshot. The metric VM Wait already covers it, so no need to double count.</w:t>
      </w:r>
    </w:p>
    <w:p w14:paraId="0F1F4B4A" w14:textId="77777777" w:rsidR="008D5014" w:rsidRDefault="008D5014" w:rsidP="008D5014">
      <w:pPr>
        <w:pStyle w:val="Bullet"/>
        <w:rPr>
          <w:lang w:val="en-GB"/>
        </w:rPr>
      </w:pPr>
      <w:r w:rsidRPr="00860A05">
        <w:rPr>
          <w:lang w:val="en-GB"/>
        </w:rPr>
        <w:t>Undesired network packets, such as broadcast and multicast. They do not actually cause performance.</w:t>
      </w:r>
    </w:p>
    <w:p w14:paraId="3E982109" w14:textId="77777777" w:rsidR="008D5014" w:rsidRPr="000A77D5" w:rsidRDefault="008D5014" w:rsidP="008D5014">
      <w:pPr>
        <w:pStyle w:val="Bullet"/>
        <w:rPr>
          <w:lang w:val="en-GB"/>
        </w:rPr>
      </w:pPr>
      <w:r w:rsidRPr="00860A05">
        <w:t>Network RX Dropped Packets. Too many false positive.</w:t>
      </w:r>
    </w:p>
    <w:p w14:paraId="6D383739" w14:textId="77777777" w:rsidR="008D5014" w:rsidRPr="007778FA" w:rsidRDefault="008D5014" w:rsidP="008D5014">
      <w:pPr>
        <w:pStyle w:val="Bullet"/>
        <w:rPr>
          <w:lang w:val="en-GB"/>
        </w:rPr>
      </w:pPr>
      <w:r>
        <w:t xml:space="preserve">VM DRS Score. </w:t>
      </w:r>
      <w:hyperlink r:id="rId814" w:history="1">
        <w:r>
          <w:rPr>
            <w:rStyle w:val="Hyperlink"/>
          </w:rPr>
          <w:t>Niels Hagoort</w:t>
        </w:r>
      </w:hyperlink>
      <w:r>
        <w:t xml:space="preserve"> states </w:t>
      </w:r>
      <w:hyperlink r:id="rId815" w:history="1">
        <w:r w:rsidRPr="00396BD2">
          <w:rPr>
            <w:rStyle w:val="Hyperlink"/>
          </w:rPr>
          <w:t>here</w:t>
        </w:r>
      </w:hyperlink>
      <w:r>
        <w:t xml:space="preserve"> that “a VM running a lower score is not necessarily not running properly. It is about the execution efficiency, taking all the metrics/costs into consideration.” Reading the blog and other material, this metric is more about the cluster performance than the individual VM performance. Plus, it’s using metrics that are already included in the KPI, so it’s double counting.</w:t>
      </w:r>
    </w:p>
    <w:p w14:paraId="20AB878F" w14:textId="77777777" w:rsidR="008D5014" w:rsidRPr="007B260F" w:rsidRDefault="008D5014" w:rsidP="008D5014">
      <w:pPr>
        <w:rPr>
          <w:rFonts w:ascii="Calibri" w:hAnsi="Calibri" w:cs="Calibri"/>
          <w:lang w:val="en-GB"/>
        </w:rPr>
      </w:pPr>
      <w:r w:rsidRPr="007B260F">
        <w:rPr>
          <w:rFonts w:ascii="Calibri" w:hAnsi="Calibri" w:cs="Calibri"/>
          <w:lang w:val="en-GB"/>
        </w:rPr>
        <w:t>The threshold can be argued from 2 ways</w:t>
      </w:r>
    </w:p>
    <w:p w14:paraId="6F7C4A8B" w14:textId="77777777" w:rsidR="008D5014" w:rsidRPr="007B260F" w:rsidRDefault="008D5014" w:rsidP="008D5014">
      <w:pPr>
        <w:pStyle w:val="Bullet"/>
        <w:rPr>
          <w:lang w:val="en-GB"/>
        </w:rPr>
      </w:pPr>
      <w:r w:rsidRPr="007B260F">
        <w:rPr>
          <w:lang w:val="en-GB"/>
        </w:rPr>
        <w:t>Scientifically</w:t>
      </w:r>
    </w:p>
    <w:p w14:paraId="0E44AF49" w14:textId="77777777" w:rsidR="008D5014" w:rsidRPr="007B260F" w:rsidRDefault="008D5014" w:rsidP="008D5014">
      <w:pPr>
        <w:pStyle w:val="Bullet"/>
        <w:rPr>
          <w:lang w:val="en-GB"/>
        </w:rPr>
      </w:pPr>
      <w:r w:rsidRPr="007B260F">
        <w:rPr>
          <w:lang w:val="en-GB"/>
        </w:rPr>
        <w:t>“</w:t>
      </w:r>
      <w:r>
        <w:rPr>
          <w:lang w:val="en-GB"/>
        </w:rPr>
        <w:t>Practical</w:t>
      </w:r>
      <w:r w:rsidRPr="007B260F">
        <w:rPr>
          <w:lang w:val="en-GB"/>
        </w:rPr>
        <w:t>ly”</w:t>
      </w:r>
    </w:p>
    <w:p w14:paraId="7C052F80" w14:textId="77777777" w:rsidR="008D5014" w:rsidRDefault="008D5014" w:rsidP="008D5014">
      <w:pPr>
        <w:rPr>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6DFC333D" w14:textId="77777777" w:rsidR="008D5014" w:rsidRDefault="008D5014" w:rsidP="008D5014">
      <w:pPr>
        <w:rPr>
          <w:rFonts w:ascii="Calibri" w:hAnsi="Calibri" w:cs="Calibri"/>
          <w:lang w:val="en-GB"/>
        </w:rPr>
      </w:pPr>
      <w:r>
        <w:rPr>
          <w:rFonts w:ascii="Calibri" w:hAnsi="Calibri" w:cs="Calibri"/>
          <w:lang w:val="en-GB"/>
        </w:rPr>
        <w:t xml:space="preserve">I take the lowest of the two, as the requirement is proactive monitoring. </w:t>
      </w:r>
    </w:p>
    <w:p w14:paraId="7F46A12B" w14:textId="77777777" w:rsidR="008D5014" w:rsidRPr="00C12F50" w:rsidRDefault="008D5014" w:rsidP="00E7573A">
      <w:pPr>
        <w:pStyle w:val="Heading5"/>
      </w:pPr>
      <w:bookmarkStart w:id="98" w:name="_Troubleshooting_metrics"/>
      <w:bookmarkEnd w:id="98"/>
      <w:r>
        <w:t>20-second Peak Metrics</w:t>
      </w:r>
    </w:p>
    <w:p w14:paraId="53A1F21F" w14:textId="77777777" w:rsidR="008D5014" w:rsidRDefault="008D5014" w:rsidP="008D5014">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proofErr w:type="gramStart"/>
      <w:r>
        <w:rPr>
          <w:i/>
          <w:iCs/>
          <w:color w:val="FF0000"/>
          <w:lang w:val="en-GB" w:eastAsia="en-SG"/>
        </w:rPr>
        <w:t xml:space="preserve">micro </w:t>
      </w:r>
      <w:r w:rsidRPr="00826558">
        <w:rPr>
          <w:i/>
          <w:iCs/>
          <w:color w:val="FF0000"/>
          <w:lang w:val="en-GB" w:eastAsia="en-SG"/>
        </w:rPr>
        <w:t>bursts</w:t>
      </w:r>
      <w:proofErr w:type="gramEnd"/>
      <w:r w:rsidRPr="4CAB3972">
        <w:rPr>
          <w:lang w:val="en-GB" w:eastAsia="en-SG"/>
        </w:rPr>
        <w:t xml:space="preserve">. </w:t>
      </w:r>
      <w:r>
        <w:rPr>
          <w:lang w:val="en-GB" w:eastAsia="en-SG"/>
        </w:rPr>
        <w:t xml:space="preserve">I check if repeated burst </w:t>
      </w:r>
      <w:proofErr w:type="gramStart"/>
      <w:r>
        <w:rPr>
          <w:lang w:val="en-GB" w:eastAsia="en-SG"/>
        </w:rPr>
        <w:t>exist</w:t>
      </w:r>
      <w:proofErr w:type="gramEnd"/>
      <w:r>
        <w:rPr>
          <w:lang w:val="en-GB" w:eastAsia="en-SG"/>
        </w:rPr>
        <w:t xml:space="preserve"> by profiling a few thousand VMs. Here are some of the results. I compare 3 metrics (disk latency, network throughput and CPU context switch).</w:t>
      </w:r>
    </w:p>
    <w:p w14:paraId="06D260B6" w14:textId="77777777" w:rsidR="008D5014" w:rsidRDefault="008D5014" w:rsidP="008D5014">
      <w:pPr>
        <w:rPr>
          <w:lang w:val="en-GB" w:eastAsia="en-SG"/>
        </w:rPr>
      </w:pPr>
      <w:r w:rsidRPr="00940A96">
        <w:rPr>
          <w:noProof/>
          <w:lang w:val="en-GB" w:eastAsia="en-SG"/>
        </w:rPr>
        <w:drawing>
          <wp:inline distT="0" distB="0" distL="0" distR="0" wp14:anchorId="22E0120B" wp14:editId="0921050B">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816"/>
                    <a:stretch>
                      <a:fillRect/>
                    </a:stretch>
                  </pic:blipFill>
                  <pic:spPr>
                    <a:xfrm>
                      <a:off x="0" y="0"/>
                      <a:ext cx="6645910" cy="3586480"/>
                    </a:xfrm>
                    <a:prstGeom prst="rect">
                      <a:avLst/>
                    </a:prstGeom>
                  </pic:spPr>
                </pic:pic>
              </a:graphicData>
            </a:graphic>
          </wp:inline>
        </w:drawing>
      </w:r>
    </w:p>
    <w:p w14:paraId="4FD4EA9A" w14:textId="77777777" w:rsidR="008D5014" w:rsidRDefault="008D5014" w:rsidP="008D5014">
      <w:pPr>
        <w:rPr>
          <w:lang w:val="en-GB" w:eastAsia="en-SG"/>
        </w:rPr>
      </w:pPr>
      <w:r>
        <w:rPr>
          <w:lang w:val="en-GB" w:eastAsia="en-SG"/>
        </w:rPr>
        <w:lastRenderedPageBreak/>
        <w:t xml:space="preserve">The peak column is based on 20-second average. </w:t>
      </w:r>
      <w:proofErr w:type="gramStart"/>
      <w:r>
        <w:rPr>
          <w:lang w:val="en-GB" w:eastAsia="en-SG"/>
        </w:rPr>
        <w:t>So</w:t>
      </w:r>
      <w:proofErr w:type="gramEnd"/>
      <w:r>
        <w:rPr>
          <w:lang w:val="en-GB" w:eastAsia="en-SG"/>
        </w:rPr>
        <w:t xml:space="preserve"> it’s 15x sharper than the 300-second average. It gives better visibility into the </w:t>
      </w:r>
      <w:proofErr w:type="gramStart"/>
      <w:r>
        <w:rPr>
          <w:lang w:val="en-GB" w:eastAsia="en-SG"/>
        </w:rPr>
        <w:t>micro burst</w:t>
      </w:r>
      <w:proofErr w:type="gramEnd"/>
      <w:r>
        <w:rPr>
          <w:lang w:val="en-GB" w:eastAsia="en-SG"/>
        </w:rPr>
        <w:t>. If the burst exists, you will see something like this, where the 20-second shows much worse value consistently.</w:t>
      </w:r>
    </w:p>
    <w:p w14:paraId="3638F089" w14:textId="77777777" w:rsidR="008D5014" w:rsidRDefault="008D5014" w:rsidP="008D5014">
      <w:pPr>
        <w:rPr>
          <w:lang w:val="en-GB" w:eastAsia="en-SG"/>
        </w:rPr>
      </w:pPr>
      <w:r w:rsidRPr="00D7069B">
        <w:rPr>
          <w:noProof/>
          <w:lang w:val="en-GB" w:eastAsia="en-SG"/>
        </w:rPr>
        <w:drawing>
          <wp:inline distT="0" distB="0" distL="0" distR="0" wp14:anchorId="52CB30B1" wp14:editId="5817CAE5">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817"/>
                    <a:stretch>
                      <a:fillRect/>
                    </a:stretch>
                  </pic:blipFill>
                  <pic:spPr>
                    <a:xfrm>
                      <a:off x="0" y="0"/>
                      <a:ext cx="6645910" cy="1490980"/>
                    </a:xfrm>
                    <a:prstGeom prst="rect">
                      <a:avLst/>
                    </a:prstGeom>
                  </pic:spPr>
                </pic:pic>
              </a:graphicData>
            </a:graphic>
          </wp:inline>
        </w:drawing>
      </w:r>
    </w:p>
    <w:p w14:paraId="41708266" w14:textId="77777777" w:rsidR="008D5014" w:rsidRDefault="008D5014" w:rsidP="008D5014">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1447599A" w14:textId="77777777" w:rsidR="008D5014" w:rsidRPr="00A452F2" w:rsidRDefault="008D5014" w:rsidP="00E7573A">
      <w:pPr>
        <w:pStyle w:val="Heading5"/>
        <w:rPr>
          <w:lang w:eastAsia="en-SG"/>
        </w:rPr>
      </w:pPr>
      <w:r>
        <w:rPr>
          <w:lang w:eastAsia="en-SG"/>
        </w:rPr>
        <w:t>H</w:t>
      </w:r>
      <w:r w:rsidRPr="4CAB3972">
        <w:rPr>
          <w:lang w:eastAsia="en-SG"/>
        </w:rPr>
        <w:t>ow are they chosen?</w:t>
      </w:r>
    </w:p>
    <w:p w14:paraId="1045148F" w14:textId="77777777" w:rsidR="008D5014" w:rsidRPr="00A452F2" w:rsidRDefault="008D5014" w:rsidP="008D5014">
      <w:pPr>
        <w:rPr>
          <w:lang w:val="en-GB" w:eastAsia="en-SG"/>
        </w:rPr>
      </w:pPr>
      <w:proofErr w:type="gramStart"/>
      <w:r w:rsidRPr="00A452F2">
        <w:rPr>
          <w:lang w:val="en-GB" w:eastAsia="en-SG"/>
        </w:rPr>
        <w:t>Take a look</w:t>
      </w:r>
      <w:proofErr w:type="gramEnd"/>
      <w:r w:rsidRPr="00A452F2">
        <w:rPr>
          <w:lang w:val="en-GB" w:eastAsia="en-SG"/>
        </w:rPr>
        <w:t xml:space="preserve"> at the table below. It shows a VM with 2 virtual disks. Each disk has its own read latency and write latency, giving us a total of 4 counters. </w:t>
      </w:r>
    </w:p>
    <w:p w14:paraId="45325A7C" w14:textId="77777777" w:rsidR="008D5014" w:rsidRPr="00A452F2" w:rsidRDefault="008D5014" w:rsidP="008D5014">
      <w:pPr>
        <w:rPr>
          <w:lang w:val="en-GB" w:eastAsia="en-SG"/>
        </w:rPr>
      </w:pPr>
      <w:r w:rsidRPr="00A452F2">
        <w:rPr>
          <w:lang w:val="en-GB" w:eastAsia="en-SG"/>
        </w:rPr>
        <w:t xml:space="preserve">While vRealize Operations collects every 300 seconds, it </w:t>
      </w:r>
      <w:proofErr w:type="gramStart"/>
      <w:r w:rsidRPr="00A452F2">
        <w:rPr>
          <w:lang w:val="en-GB" w:eastAsia="en-SG"/>
        </w:rPr>
        <w:t>actually grabs</w:t>
      </w:r>
      <w:proofErr w:type="gramEnd"/>
      <w:r w:rsidRPr="00A452F2">
        <w:rPr>
          <w:lang w:val="en-GB" w:eastAsia="en-SG"/>
        </w:rPr>
        <w:t xml:space="preserve">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w:t>
      </w:r>
      <w:proofErr w:type="gramStart"/>
      <w:r w:rsidRPr="00A452F2">
        <w:rPr>
          <w:lang w:val="en-GB" w:eastAsia="en-SG"/>
        </w:rPr>
        <w:t>So</w:t>
      </w:r>
      <w:proofErr w:type="gramEnd"/>
      <w:r w:rsidRPr="00A452F2">
        <w:rPr>
          <w:lang w:val="en-GB" w:eastAsia="en-SG"/>
        </w:rPr>
        <w:t xml:space="preserve">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37C62B27" w14:textId="77777777" w:rsidR="008D5014" w:rsidRPr="00A452F2" w:rsidRDefault="008D5014" w:rsidP="008D5014">
      <w:pPr>
        <w:rPr>
          <w:lang w:val="en-GB" w:eastAsia="en-SG"/>
        </w:rPr>
      </w:pPr>
      <w:r>
        <w:rPr>
          <w:noProof/>
        </w:rPr>
        <w:drawing>
          <wp:inline distT="0" distB="0" distL="0" distR="0" wp14:anchorId="23CF8FCE" wp14:editId="6CCC98CA">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818">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872446B" w14:textId="77777777" w:rsidR="008D5014" w:rsidRPr="00A452F2" w:rsidRDefault="008D5014" w:rsidP="008D5014">
      <w:pPr>
        <w:rPr>
          <w:lang w:val="en-GB" w:eastAsia="en-SG"/>
        </w:rPr>
      </w:pPr>
      <w:r w:rsidRPr="00A452F2">
        <w:rPr>
          <w:lang w:val="en-GB" w:eastAsia="en-SG"/>
        </w:rPr>
        <w:t>What vRealize Operations 8.3</w:t>
      </w:r>
      <w:r>
        <w:rPr>
          <w:rStyle w:val="FootnoteReference"/>
          <w:lang w:val="en-GB" w:eastAsia="en-SG"/>
        </w:rPr>
        <w:footnoteReference w:id="30"/>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62B7A120" w14:textId="77777777" w:rsidR="008D5014" w:rsidRPr="00A452F2" w:rsidRDefault="008D5014" w:rsidP="008D5014">
      <w:pPr>
        <w:rPr>
          <w:lang w:val="en-GB" w:eastAsia="en-SG"/>
        </w:rPr>
      </w:pPr>
      <w:r w:rsidRPr="00A452F2">
        <w:rPr>
          <w:lang w:val="en-GB" w:eastAsia="en-SG"/>
        </w:rPr>
        <w:t xml:space="preserve">vRealize Operations 8.3 takes the peak of these 15 data </w:t>
      </w:r>
      <w:proofErr w:type="gramStart"/>
      <w:r w:rsidRPr="00A452F2">
        <w:rPr>
          <w:lang w:val="en-GB" w:eastAsia="en-SG"/>
        </w:rPr>
        <w:t>points, and</w:t>
      </w:r>
      <w:proofErr w:type="gramEnd"/>
      <w:r w:rsidRPr="00A452F2">
        <w:rPr>
          <w:lang w:val="en-GB" w:eastAsia="en-SG"/>
        </w:rPr>
        <w:t xml:space="preserve"> stores </w:t>
      </w:r>
      <w:r>
        <w:rPr>
          <w:lang w:val="en-GB" w:eastAsia="en-SG"/>
        </w:rPr>
        <w:t>them</w:t>
      </w:r>
      <w:r w:rsidRPr="00A452F2">
        <w:rPr>
          <w:lang w:val="en-GB" w:eastAsia="en-SG"/>
        </w:rPr>
        <w:t xml:space="preserve"> every 5 minutes. It does </w:t>
      </w:r>
      <w:r w:rsidRPr="00E63FC7">
        <w:rPr>
          <w:i/>
          <w:iCs/>
          <w:color w:val="FF0000"/>
          <w:lang w:val="en-GB" w:eastAsia="en-SG"/>
        </w:rPr>
        <w:t>not</w:t>
      </w:r>
      <w:r w:rsidRPr="00E63FC7">
        <w:rPr>
          <w:color w:val="FF0000"/>
          <w:lang w:val="en-GB" w:eastAsia="en-SG"/>
        </w:rPr>
        <w:t xml:space="preserve"> </w:t>
      </w:r>
      <w:r w:rsidRPr="00A452F2">
        <w:rPr>
          <w:lang w:val="en-GB" w:eastAsia="en-SG"/>
        </w:rPr>
        <w:t>store all 15 data points, because that will create a lot more IOPS and consume more storage. It answers the question “</w:t>
      </w:r>
      <w:r w:rsidRPr="000A02EB">
        <w:rPr>
          <w:color w:val="00B0F0"/>
          <w:lang w:val="en-GB" w:eastAsia="en-SG"/>
        </w:rPr>
        <w:t>Does the VM or Guest OS experience any performance problem in any 20-second period?</w:t>
      </w:r>
      <w:r w:rsidRPr="00A452F2">
        <w:rPr>
          <w:lang w:val="en-GB" w:eastAsia="en-SG"/>
        </w:rPr>
        <w:t>”</w:t>
      </w:r>
    </w:p>
    <w:p w14:paraId="39AD23D0" w14:textId="77777777" w:rsidR="008D5014" w:rsidRPr="00A452F2" w:rsidRDefault="008D5014" w:rsidP="008D5014">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w:t>
      </w:r>
      <w:proofErr w:type="gramStart"/>
      <w:r w:rsidRPr="00A452F2">
        <w:rPr>
          <w:lang w:val="en-GB" w:eastAsia="en-SG"/>
        </w:rPr>
        <w:t>e.g.</w:t>
      </w:r>
      <w:proofErr w:type="gramEnd"/>
      <w:r w:rsidRPr="00A452F2">
        <w:rPr>
          <w:lang w:val="en-GB" w:eastAsia="en-SG"/>
        </w:rPr>
        <w:t xml:space="preserve"> adjust the VM size), why pay the price of storing 15x more data points?</w:t>
      </w:r>
    </w:p>
    <w:p w14:paraId="4243BE93" w14:textId="77777777" w:rsidR="008D5014" w:rsidRPr="00A452F2" w:rsidRDefault="008D5014" w:rsidP="008D5014">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3BF2E957" w14:textId="77777777" w:rsidR="008D5014" w:rsidRDefault="008D5014" w:rsidP="008D5014">
      <w:pPr>
        <w:rPr>
          <w:lang w:val="en-GB" w:eastAsia="en-SG"/>
        </w:rPr>
      </w:pPr>
      <w:r w:rsidRPr="4CAB3972">
        <w:rPr>
          <w:lang w:val="en-GB" w:eastAsia="en-SG"/>
        </w:rPr>
        <w:lastRenderedPageBreak/>
        <w:t>In the case of virtual disk (as opposed to say memory), a VM can have many of them. A database VM with 20 virtual disks will have 40 peak counters.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70EE8392" w14:textId="77777777" w:rsidR="008D5014" w:rsidRPr="00BA0B1B" w:rsidRDefault="008D5014" w:rsidP="00E7573A">
      <w:pPr>
        <w:pStyle w:val="Heading5"/>
        <w:rPr>
          <w:lang w:eastAsia="en-SG"/>
        </w:rPr>
      </w:pPr>
      <w:r>
        <w:rPr>
          <w:lang w:eastAsia="en-SG"/>
        </w:rPr>
        <w:t>What are the metrics?</w:t>
      </w:r>
    </w:p>
    <w:p w14:paraId="093A777F" w14:textId="77777777" w:rsidR="008D5014" w:rsidRDefault="008D5014" w:rsidP="008D5014">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2306F591" w14:textId="77777777" w:rsidR="008D5014" w:rsidRDefault="008D5014" w:rsidP="008D5014">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8D5014" w:rsidRPr="00E51A31" w14:paraId="039108B7"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5D077884" w14:textId="77777777" w:rsidR="008D5014" w:rsidRPr="00AB3A08" w:rsidRDefault="008D5014" w:rsidP="00A26546">
            <w:pPr>
              <w:pStyle w:val="Tableheading"/>
              <w:rPr>
                <w:b/>
              </w:rPr>
            </w:pPr>
          </w:p>
        </w:tc>
        <w:tc>
          <w:tcPr>
            <w:tcW w:w="3094" w:type="dxa"/>
            <w:shd w:val="clear" w:color="auto" w:fill="auto"/>
          </w:tcPr>
          <w:p w14:paraId="02A74CAE" w14:textId="77777777" w:rsidR="008D5014" w:rsidRPr="00A452F2" w:rsidRDefault="008D5014" w:rsidP="00A26546">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673551D3" w14:textId="77777777" w:rsidR="008D5014" w:rsidRPr="00A452F2" w:rsidRDefault="008D5014" w:rsidP="00A26546">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8D5014" w:rsidRPr="00E51A31" w14:paraId="348AB1FC"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6E07FEAA" w14:textId="77777777" w:rsidR="008D5014" w:rsidRPr="00AB3A08" w:rsidRDefault="008D5014" w:rsidP="00A26546">
            <w:pPr>
              <w:pStyle w:val="Tablecontent"/>
            </w:pPr>
            <w:r>
              <w:t>Guest OS</w:t>
            </w:r>
          </w:p>
        </w:tc>
        <w:tc>
          <w:tcPr>
            <w:tcW w:w="3094" w:type="dxa"/>
            <w:shd w:val="clear" w:color="auto" w:fill="auto"/>
            <w:vAlign w:val="bottom"/>
          </w:tcPr>
          <w:p w14:paraId="43C1A3B6"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76B262F1"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8D5014" w:rsidRPr="00E51A31" w14:paraId="4E5AD342"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7DAE2E5" w14:textId="77777777" w:rsidR="008D5014" w:rsidRPr="00AB3A08" w:rsidRDefault="008D5014" w:rsidP="00A26546">
            <w:pPr>
              <w:pStyle w:val="Tablecontent"/>
            </w:pPr>
          </w:p>
        </w:tc>
        <w:tc>
          <w:tcPr>
            <w:tcW w:w="3094" w:type="dxa"/>
            <w:shd w:val="clear" w:color="auto" w:fill="auto"/>
            <w:vAlign w:val="bottom"/>
          </w:tcPr>
          <w:p w14:paraId="333F3692"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1B1D4E8A"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8D5014" w:rsidRPr="00E51A31" w14:paraId="079A6838"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D675DA0" w14:textId="77777777" w:rsidR="008D5014" w:rsidRPr="00AB3A08" w:rsidRDefault="008D5014" w:rsidP="00A26546">
            <w:pPr>
              <w:pStyle w:val="Tablecontent"/>
            </w:pPr>
          </w:p>
        </w:tc>
        <w:tc>
          <w:tcPr>
            <w:tcW w:w="3094" w:type="dxa"/>
            <w:shd w:val="clear" w:color="auto" w:fill="auto"/>
            <w:vAlign w:val="bottom"/>
          </w:tcPr>
          <w:p w14:paraId="517F8403"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23F84C78"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8D5014" w:rsidRPr="00E51A31" w14:paraId="172718EF"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99CF0E7" w14:textId="77777777" w:rsidR="008D5014" w:rsidRPr="00AB3A08" w:rsidRDefault="008D5014" w:rsidP="00A26546">
            <w:pPr>
              <w:pStyle w:val="Tablecontent"/>
            </w:pPr>
            <w:r>
              <w:t>VM CPU</w:t>
            </w:r>
          </w:p>
        </w:tc>
        <w:tc>
          <w:tcPr>
            <w:tcW w:w="3094" w:type="dxa"/>
            <w:shd w:val="clear" w:color="auto" w:fill="auto"/>
            <w:vAlign w:val="bottom"/>
          </w:tcPr>
          <w:p w14:paraId="24D2AF7A"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41A2A1D4"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8D5014" w:rsidRPr="00E51A31" w14:paraId="31D65A1A"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1F45746" w14:textId="77777777" w:rsidR="008D5014" w:rsidRPr="00AB3A08" w:rsidRDefault="008D5014" w:rsidP="00A26546">
            <w:pPr>
              <w:pStyle w:val="Tablecontent"/>
            </w:pPr>
          </w:p>
        </w:tc>
        <w:tc>
          <w:tcPr>
            <w:tcW w:w="3094" w:type="dxa"/>
            <w:shd w:val="clear" w:color="auto" w:fill="auto"/>
            <w:vAlign w:val="bottom"/>
          </w:tcPr>
          <w:p w14:paraId="25C4F917"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1094A6F9"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8D5014" w:rsidRPr="00E51A31" w14:paraId="7B200F1C"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74B6167" w14:textId="77777777" w:rsidR="008D5014" w:rsidRPr="00AB3A08" w:rsidRDefault="008D5014" w:rsidP="00A26546">
            <w:pPr>
              <w:pStyle w:val="Tablecontent"/>
            </w:pPr>
          </w:p>
        </w:tc>
        <w:tc>
          <w:tcPr>
            <w:tcW w:w="3094" w:type="dxa"/>
            <w:shd w:val="clear" w:color="auto" w:fill="auto"/>
            <w:vAlign w:val="bottom"/>
          </w:tcPr>
          <w:p w14:paraId="71E46A9B"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62DAB35E"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8D5014" w:rsidRPr="00E51A31" w14:paraId="6E3BA310"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7F0AFF1" w14:textId="77777777" w:rsidR="008D5014" w:rsidRPr="00AB3A08" w:rsidRDefault="008D5014" w:rsidP="00A26546">
            <w:pPr>
              <w:pStyle w:val="Tablecontent"/>
            </w:pPr>
          </w:p>
        </w:tc>
        <w:tc>
          <w:tcPr>
            <w:tcW w:w="3094" w:type="dxa"/>
            <w:shd w:val="clear" w:color="auto" w:fill="auto"/>
            <w:vAlign w:val="bottom"/>
          </w:tcPr>
          <w:p w14:paraId="079A7351"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4B4697D5"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8D5014" w:rsidRPr="00E51A31" w14:paraId="7B58A7E6"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0EB911B" w14:textId="77777777" w:rsidR="008D5014" w:rsidRPr="00AB3A08" w:rsidRDefault="008D5014" w:rsidP="00A26546">
            <w:pPr>
              <w:pStyle w:val="Tablecontent"/>
            </w:pPr>
          </w:p>
        </w:tc>
        <w:tc>
          <w:tcPr>
            <w:tcW w:w="3094" w:type="dxa"/>
            <w:shd w:val="clear" w:color="auto" w:fill="auto"/>
            <w:vAlign w:val="bottom"/>
          </w:tcPr>
          <w:p w14:paraId="682A68B0"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3DFF0467"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8D5014" w:rsidRPr="00E51A31" w14:paraId="0E630550"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32E2382" w14:textId="77777777" w:rsidR="008D5014" w:rsidRPr="00AB3A08" w:rsidRDefault="008D5014" w:rsidP="00A26546">
            <w:pPr>
              <w:pStyle w:val="Tablecontent"/>
            </w:pPr>
          </w:p>
        </w:tc>
        <w:tc>
          <w:tcPr>
            <w:tcW w:w="3094" w:type="dxa"/>
            <w:shd w:val="clear" w:color="auto" w:fill="auto"/>
            <w:vAlign w:val="bottom"/>
          </w:tcPr>
          <w:p w14:paraId="6C14FCED"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7C3813F8"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8D5014" w:rsidRPr="00E51A31" w14:paraId="0970B6E9"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07CF770D" w14:textId="77777777" w:rsidR="008D5014" w:rsidRPr="00AB3A08" w:rsidRDefault="008D5014" w:rsidP="00A26546">
            <w:pPr>
              <w:pStyle w:val="Tablecontent"/>
            </w:pPr>
            <w:r>
              <w:t>VM Memory</w:t>
            </w:r>
          </w:p>
        </w:tc>
        <w:tc>
          <w:tcPr>
            <w:tcW w:w="3094" w:type="dxa"/>
            <w:shd w:val="clear" w:color="auto" w:fill="auto"/>
            <w:vAlign w:val="bottom"/>
          </w:tcPr>
          <w:p w14:paraId="3D16EEE9"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33D83B89"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8D5014" w:rsidRPr="00E51A31" w14:paraId="595CD291"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425CEB4" w14:textId="77777777" w:rsidR="008D5014" w:rsidRPr="00AB3A08" w:rsidRDefault="008D5014" w:rsidP="00A26546">
            <w:pPr>
              <w:pStyle w:val="Tablecontent"/>
            </w:pPr>
            <w:r>
              <w:t>VM Disk</w:t>
            </w:r>
          </w:p>
        </w:tc>
        <w:tc>
          <w:tcPr>
            <w:tcW w:w="3094" w:type="dxa"/>
            <w:shd w:val="clear" w:color="auto" w:fill="auto"/>
            <w:vAlign w:val="bottom"/>
          </w:tcPr>
          <w:p w14:paraId="7977A2DC"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7DAFB918"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8D5014" w:rsidRPr="00E51A31" w14:paraId="5DB2D986"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906E076" w14:textId="77777777" w:rsidR="008D5014" w:rsidRPr="00AB3A08" w:rsidRDefault="008D5014" w:rsidP="00A26546">
            <w:pPr>
              <w:pStyle w:val="Tablecontent"/>
            </w:pPr>
          </w:p>
        </w:tc>
        <w:tc>
          <w:tcPr>
            <w:tcW w:w="3094" w:type="dxa"/>
            <w:shd w:val="clear" w:color="auto" w:fill="auto"/>
            <w:vAlign w:val="bottom"/>
          </w:tcPr>
          <w:p w14:paraId="77DDFC42" w14:textId="77777777" w:rsidR="008D5014" w:rsidRDefault="008D5014" w:rsidP="00A26546">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1A2377AD"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8D5014" w:rsidRPr="00E51A31" w14:paraId="5263919A"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314FD3EE" w14:textId="77777777" w:rsidR="008D5014" w:rsidRPr="00625493" w:rsidRDefault="008D5014" w:rsidP="00A26546">
            <w:pPr>
              <w:pStyle w:val="Tablecontent"/>
              <w:rPr>
                <w:lang w:val="en-SG"/>
              </w:rPr>
            </w:pPr>
            <w:r>
              <w:rPr>
                <w:lang w:val="en-SG"/>
              </w:rPr>
              <w:t>VM Network</w:t>
            </w:r>
          </w:p>
        </w:tc>
        <w:tc>
          <w:tcPr>
            <w:tcW w:w="3094" w:type="dxa"/>
            <w:shd w:val="clear" w:color="auto" w:fill="auto"/>
            <w:vAlign w:val="bottom"/>
          </w:tcPr>
          <w:p w14:paraId="5E821AAA"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4045D75B"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bl>
    <w:p w14:paraId="50D5AF17" w14:textId="77777777" w:rsidR="008D5014" w:rsidRDefault="008D5014" w:rsidP="008D5014">
      <w:pPr>
        <w:pStyle w:val="BeforeTable"/>
        <w:rPr>
          <w:lang w:val="en-GB" w:eastAsia="en-SG"/>
        </w:rPr>
      </w:pPr>
    </w:p>
    <w:p w14:paraId="30AADFA5" w14:textId="77777777" w:rsidR="008D5014" w:rsidRDefault="008D5014" w:rsidP="008D5014">
      <w:pPr>
        <w:rPr>
          <w:lang w:val="en-GB" w:eastAsia="en-SG"/>
        </w:rPr>
      </w:pPr>
      <w:r>
        <w:rPr>
          <w:lang w:val="en-GB" w:eastAsia="en-SG"/>
        </w:rPr>
        <w:t xml:space="preserve">What metrics </w:t>
      </w:r>
      <w:r w:rsidRPr="004861B8">
        <w:rPr>
          <w:color w:val="FF0000"/>
          <w:lang w:val="en-GB" w:eastAsia="en-SG"/>
        </w:rPr>
        <w:t>d</w:t>
      </w:r>
      <w:r>
        <w:rPr>
          <w:color w:val="FF0000"/>
          <w:lang w:val="en-GB" w:eastAsia="en-SG"/>
        </w:rPr>
        <w:t>id</w:t>
      </w:r>
      <w:r w:rsidRPr="004861B8">
        <w:rPr>
          <w:color w:val="FF0000"/>
          <w:lang w:val="en-GB" w:eastAsia="en-SG"/>
        </w:rPr>
        <w:t xml:space="preserve"> I miss</w:t>
      </w:r>
      <w:r>
        <w:rPr>
          <w:lang w:val="en-GB" w:eastAsia="en-SG"/>
        </w:rPr>
        <w:t xml:space="preserve"> that I should add in future?</w:t>
      </w:r>
    </w:p>
    <w:p w14:paraId="26529210" w14:textId="77777777" w:rsidR="008D5014" w:rsidRDefault="008D5014" w:rsidP="008D5014">
      <w:pPr>
        <w:pStyle w:val="Bullet"/>
        <w:rPr>
          <w:lang w:val="en-GB" w:eastAsia="en-SG"/>
        </w:rPr>
      </w:pPr>
      <w:r w:rsidRPr="008B34BE">
        <w:rPr>
          <w:lang w:val="en-GB" w:eastAsia="en-SG"/>
        </w:rPr>
        <w:t>VM Disk Outstanding IO Request</w:t>
      </w:r>
    </w:p>
    <w:p w14:paraId="48BA307A" w14:textId="77777777" w:rsidR="008D5014" w:rsidRDefault="008D5014" w:rsidP="008D5014">
      <w:pPr>
        <w:pStyle w:val="Bullet"/>
        <w:rPr>
          <w:lang w:val="en-GB" w:eastAsia="en-SG"/>
        </w:rPr>
      </w:pPr>
      <w:r>
        <w:rPr>
          <w:lang w:val="en-GB" w:eastAsia="en-SG"/>
        </w:rPr>
        <w:t>Guest OS Page-in Rate</w:t>
      </w:r>
    </w:p>
    <w:p w14:paraId="29E288CC" w14:textId="77777777" w:rsidR="008D5014" w:rsidRDefault="008D5014" w:rsidP="008D5014">
      <w:pPr>
        <w:pStyle w:val="Bullet"/>
        <w:rPr>
          <w:lang w:val="en-GB" w:eastAsia="en-SG"/>
        </w:rPr>
      </w:pPr>
      <w:r>
        <w:rPr>
          <w:lang w:val="en-GB" w:eastAsia="en-SG"/>
        </w:rPr>
        <w:t>Guest OS Page-out Rate</w:t>
      </w:r>
    </w:p>
    <w:p w14:paraId="72A6B0BB" w14:textId="77777777" w:rsidR="008D5014" w:rsidRPr="008B34BE" w:rsidRDefault="008D5014" w:rsidP="008D5014">
      <w:pPr>
        <w:pStyle w:val="Bullet"/>
        <w:rPr>
          <w:lang w:val="en-GB" w:eastAsia="en-SG"/>
        </w:rPr>
      </w:pPr>
      <w:r>
        <w:rPr>
          <w:lang w:val="en-GB" w:eastAsia="en-SG"/>
        </w:rPr>
        <w:t>VM total packets/second</w:t>
      </w:r>
    </w:p>
    <w:p w14:paraId="7FD6DFBB" w14:textId="77777777" w:rsidR="008D5014" w:rsidRDefault="008D5014" w:rsidP="008D5014">
      <w:pPr>
        <w:rPr>
          <w:lang w:val="en-GB" w:eastAsia="en-SG"/>
        </w:rPr>
      </w:pPr>
      <w:r>
        <w:rPr>
          <w:lang w:val="en-GB" w:eastAsia="en-SG"/>
        </w:rPr>
        <w:t xml:space="preserve">Notice all of them </w:t>
      </w:r>
      <w:r w:rsidRPr="00A452F2">
        <w:rPr>
          <w:lang w:val="en-GB" w:eastAsia="en-SG"/>
        </w:rPr>
        <w:t xml:space="preserve">are VM </w:t>
      </w:r>
      <w:r>
        <w:rPr>
          <w:lang w:val="en-GB" w:eastAsia="en-SG"/>
        </w:rPr>
        <w:t xml:space="preserve">or Guest OS </w:t>
      </w:r>
      <w:r w:rsidRPr="00A452F2">
        <w:rPr>
          <w:lang w:val="en-GB" w:eastAsia="en-SG"/>
        </w:rPr>
        <w:t xml:space="preserve">counters. No ESXi, Resource Pool, Datastore, Cluster, etc counters. </w:t>
      </w:r>
      <w:r>
        <w:rPr>
          <w:lang w:val="en-GB" w:eastAsia="en-SG"/>
        </w:rPr>
        <w:t xml:space="preserve">Why? </w:t>
      </w:r>
    </w:p>
    <w:p w14:paraId="7151F50D" w14:textId="77777777" w:rsidR="008D5014" w:rsidRDefault="008D5014" w:rsidP="008D5014">
      <w:pPr>
        <w:rPr>
          <w:lang w:val="en-GB" w:eastAsia="en-SG"/>
        </w:rPr>
      </w:pPr>
      <w:r w:rsidRPr="00A452F2">
        <w:rPr>
          <w:lang w:val="en-GB" w:eastAsia="en-SG"/>
        </w:rPr>
        <w:t>The reason is the counters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w:t>
      </w:r>
    </w:p>
    <w:p w14:paraId="7032F81E" w14:textId="77777777" w:rsidR="008D5014" w:rsidRPr="00A452F2" w:rsidRDefault="008D5014" w:rsidP="008D5014">
      <w:pPr>
        <w:rPr>
          <w:lang w:val="en-GB" w:eastAsia="en-SG"/>
        </w:rPr>
      </w:pPr>
      <w:r w:rsidRPr="00A452F2">
        <w:rPr>
          <w:lang w:val="en-GB" w:eastAsia="en-SG"/>
        </w:rPr>
        <w:t xml:space="preserve">And 1 more reason: </w:t>
      </w:r>
    </w:p>
    <w:p w14:paraId="6E65959A" w14:textId="77777777" w:rsidR="008D5014" w:rsidRDefault="008D5014" w:rsidP="008D5014">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A2914C7" w14:textId="77777777" w:rsidR="008D5014" w:rsidRPr="00A452F2" w:rsidRDefault="008D5014" w:rsidP="008D5014">
      <w:pPr>
        <w:rPr>
          <w:lang w:val="en-GB" w:eastAsia="en-SG"/>
        </w:rPr>
      </w:pPr>
      <w:r w:rsidRPr="00A452F2">
        <w:rPr>
          <w:lang w:val="en-GB" w:eastAsia="en-SG"/>
        </w:rPr>
        <w:t>The next question is naturally why we picked the above 12.</w:t>
      </w:r>
      <w:r>
        <w:rPr>
          <w:lang w:val="en-GB" w:eastAsia="en-SG"/>
        </w:rPr>
        <w:t xml:space="preserve"> </w:t>
      </w: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250EFC6C" w14:textId="77777777" w:rsidR="008D5014" w:rsidRDefault="008D5014" w:rsidP="008D5014">
      <w:pPr>
        <w:rPr>
          <w:lang w:val="en-GB" w:eastAsia="en-SG"/>
        </w:rPr>
      </w:pPr>
      <w:r w:rsidRPr="4CAB3972">
        <w:rPr>
          <w:lang w:val="en-GB" w:eastAsia="en-SG"/>
        </w:rPr>
        <w:t xml:space="preserve">Why are Guest OS level metrics provided? </w:t>
      </w:r>
    </w:p>
    <w:p w14:paraId="4AF684D0" w14:textId="77777777" w:rsidR="008D5014" w:rsidRPr="00A452F2" w:rsidRDefault="008D5014" w:rsidP="008D5014">
      <w:pPr>
        <w:rPr>
          <w:lang w:val="en-GB" w:eastAsia="en-SG"/>
        </w:rPr>
      </w:pPr>
      <w:r w:rsidRPr="4CAB3972">
        <w:rPr>
          <w:lang w:val="en-GB" w:eastAsia="en-SG"/>
        </w:rPr>
        <w:lastRenderedPageBreak/>
        <w:t>Because they do not have VM equivalent, and they change the course of troubleshooting. If you have high CPU run queue, you look inside Windows and Linux, not at the underlying ESXi Host as it’s transparent to the host.</w:t>
      </w:r>
    </w:p>
    <w:p w14:paraId="6E5207A3" w14:textId="77777777" w:rsidR="008D5014" w:rsidRPr="00A452F2" w:rsidRDefault="008D5014" w:rsidP="008D5014">
      <w:pPr>
        <w:rPr>
          <w:lang w:val="en-GB" w:eastAsia="en-SG"/>
        </w:rPr>
      </w:pPr>
      <w:r w:rsidRPr="00A452F2">
        <w:rPr>
          <w:lang w:val="en-GB" w:eastAsia="en-SG"/>
        </w:rPr>
        <w:t>For CPU, the complete set of contention is provided. There are 6 counters tracking the different type of contention or wait that CPU experiences.</w:t>
      </w:r>
    </w:p>
    <w:p w14:paraId="5BFBDD84" w14:textId="77777777" w:rsidR="008D5014" w:rsidRPr="00A452F2" w:rsidRDefault="008D5014" w:rsidP="008D5014">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686E00F8" w14:textId="77777777" w:rsidR="008D5014" w:rsidRPr="00A452F2" w:rsidRDefault="008D5014" w:rsidP="008D5014">
      <w:pPr>
        <w:rPr>
          <w:lang w:val="en-GB" w:eastAsia="en-SG"/>
        </w:rPr>
      </w:pPr>
      <w:r w:rsidRPr="00A452F2">
        <w:rPr>
          <w:lang w:val="en-GB" w:eastAsia="en-SG"/>
        </w:rPr>
        <w:t xml:space="preserve">For Network, vCenter does not have latency and re-transmit. It has dropped packet, but unfortunately this is subject to false positive. </w:t>
      </w:r>
      <w:proofErr w:type="gramStart"/>
      <w:r w:rsidRPr="00A452F2">
        <w:rPr>
          <w:lang w:val="en-GB" w:eastAsia="en-SG"/>
        </w:rPr>
        <w:t>So</w:t>
      </w:r>
      <w:proofErr w:type="gramEnd"/>
      <w:r w:rsidRPr="00A452F2">
        <w:rPr>
          <w:lang w:val="en-GB" w:eastAsia="en-SG"/>
        </w:rPr>
        <w:t xml:space="preserve"> we have to resort to utilization metric. In future, we should add packets per second.</w:t>
      </w:r>
    </w:p>
    <w:p w14:paraId="5F281923" w14:textId="77777777" w:rsidR="008D5014" w:rsidRPr="00A452F2" w:rsidRDefault="008D5014" w:rsidP="008D5014">
      <w:pPr>
        <w:rPr>
          <w:lang w:val="en-GB"/>
        </w:rPr>
      </w:pPr>
      <w:r w:rsidRPr="4CAB3972">
        <w:rPr>
          <w:lang w:val="en-GB"/>
        </w:rPr>
        <w:t>Lastly, just in case you ask why we do not cover Availability (</w:t>
      </w:r>
      <w:proofErr w:type="gramStart"/>
      <w:r w:rsidRPr="4CAB3972">
        <w:rPr>
          <w:lang w:val="en-GB"/>
        </w:rPr>
        <w:t>e.g.</w:t>
      </w:r>
      <w:proofErr w:type="gramEnd"/>
      <w:r w:rsidRPr="4CAB3972">
        <w:rPr>
          <w:lang w:val="en-GB"/>
        </w:rPr>
        <w:t xml:space="preserve"> something goes down), it’s because this is better covered by events from Log Insight.</w:t>
      </w:r>
    </w:p>
    <w:p w14:paraId="205934E6" w14:textId="77777777" w:rsidR="008D5014" w:rsidRDefault="008D5014" w:rsidP="008D5014">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194F2596" w14:textId="77777777" w:rsidR="008D5014" w:rsidRDefault="008D5014" w:rsidP="00E7573A">
      <w:pPr>
        <w:pStyle w:val="Heading5"/>
      </w:pPr>
      <w:bookmarkStart w:id="99" w:name="_esxtop"/>
      <w:bookmarkEnd w:id="99"/>
      <w:r>
        <w:lastRenderedPageBreak/>
        <w:t>Metrics Keys</w:t>
      </w:r>
    </w:p>
    <w:p w14:paraId="0C61B0A8" w14:textId="77777777" w:rsidR="008D5014" w:rsidRDefault="008D5014" w:rsidP="008D5014">
      <w:pPr>
        <w:rPr>
          <w:lang w:val="en-GB"/>
        </w:rPr>
      </w:pPr>
      <w:r>
        <w:rPr>
          <w:lang w:val="en-GB"/>
        </w:rPr>
        <w:t>The last part you need is pick the right metrics. The following table maps to the preceding table row by row:</w:t>
      </w:r>
    </w:p>
    <w:p w14:paraId="1AC2C33F" w14:textId="77777777" w:rsidR="008D5014" w:rsidRPr="00DF3F7A" w:rsidRDefault="008D5014" w:rsidP="008D5014">
      <w:pPr>
        <w:pStyle w:val="BeforeTable"/>
        <w:rPr>
          <w:lang w:val="en-GB"/>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8222"/>
        <w:gridCol w:w="2244"/>
      </w:tblGrid>
      <w:tr w:rsidR="008D5014" w:rsidRPr="00DF3F7A" w14:paraId="3A436A40" w14:textId="77777777" w:rsidTr="00A26546">
        <w:trPr>
          <w:trHeight w:val="359"/>
        </w:trPr>
        <w:tc>
          <w:tcPr>
            <w:tcW w:w="8222" w:type="dxa"/>
            <w:shd w:val="clear" w:color="auto" w:fill="F2F2F2" w:themeFill="background1" w:themeFillShade="F2"/>
          </w:tcPr>
          <w:p w14:paraId="3CC913CA" w14:textId="77777777" w:rsidR="008D5014" w:rsidRPr="00DF3F7A" w:rsidRDefault="008D5014" w:rsidP="00A26546">
            <w:pPr>
              <w:pStyle w:val="Tableheading"/>
            </w:pPr>
            <w:r>
              <w:t>Metric Key</w:t>
            </w:r>
          </w:p>
        </w:tc>
        <w:tc>
          <w:tcPr>
            <w:tcW w:w="2244" w:type="dxa"/>
            <w:shd w:val="clear" w:color="auto" w:fill="F2F2F2" w:themeFill="background1" w:themeFillShade="F2"/>
          </w:tcPr>
          <w:p w14:paraId="0909064D" w14:textId="77777777" w:rsidR="008D5014" w:rsidRPr="00DF3F7A" w:rsidRDefault="008D5014" w:rsidP="00A26546">
            <w:pPr>
              <w:pStyle w:val="Tableheading"/>
            </w:pPr>
            <w:r>
              <w:t>Remarks</w:t>
            </w:r>
          </w:p>
        </w:tc>
      </w:tr>
      <w:tr w:rsidR="008D5014" w:rsidRPr="00DF3F7A" w14:paraId="6474299A" w14:textId="77777777" w:rsidTr="00A26546">
        <w:trPr>
          <w:trHeight w:val="359"/>
        </w:trPr>
        <w:tc>
          <w:tcPr>
            <w:tcW w:w="8222" w:type="dxa"/>
            <w:hideMark/>
          </w:tcPr>
          <w:p w14:paraId="474FEE85" w14:textId="77777777" w:rsidR="008D5014" w:rsidRPr="00DF3F7A" w:rsidRDefault="008D5014" w:rsidP="00A26546">
            <w:pPr>
              <w:pStyle w:val="Tablecontent"/>
            </w:pPr>
            <w:r w:rsidRPr="00DF3F7A">
              <w:t>guest|20_sec_peak_cpu_queue / cpu|corecount_provisioned</w:t>
            </w:r>
          </w:p>
        </w:tc>
        <w:tc>
          <w:tcPr>
            <w:tcW w:w="2244" w:type="dxa"/>
          </w:tcPr>
          <w:p w14:paraId="607E32EA" w14:textId="77777777" w:rsidR="008D5014" w:rsidRPr="00DF3F7A" w:rsidRDefault="008D5014" w:rsidP="00A26546">
            <w:pPr>
              <w:pStyle w:val="Tablecontent"/>
            </w:pPr>
            <w:r>
              <w:t>Normalized to per vCPU</w:t>
            </w:r>
          </w:p>
        </w:tc>
      </w:tr>
      <w:tr w:rsidR="008D5014" w:rsidRPr="00DF3F7A" w14:paraId="6928F401" w14:textId="77777777" w:rsidTr="00A26546">
        <w:trPr>
          <w:trHeight w:val="359"/>
        </w:trPr>
        <w:tc>
          <w:tcPr>
            <w:tcW w:w="8222" w:type="dxa"/>
            <w:hideMark/>
          </w:tcPr>
          <w:p w14:paraId="576CD6AE" w14:textId="77777777" w:rsidR="008D5014" w:rsidRPr="00DF3F7A" w:rsidRDefault="008D5014" w:rsidP="00A26546">
            <w:pPr>
              <w:pStyle w:val="Tablecontent"/>
            </w:pPr>
            <w:r w:rsidRPr="00DF3F7A">
              <w:t xml:space="preserve">guest|20_sec_peak_disk_queue </w:t>
            </w:r>
          </w:p>
        </w:tc>
        <w:tc>
          <w:tcPr>
            <w:tcW w:w="2244" w:type="dxa"/>
          </w:tcPr>
          <w:p w14:paraId="0574B3F8" w14:textId="77777777" w:rsidR="008D5014" w:rsidRPr="00DF3F7A" w:rsidRDefault="008D5014" w:rsidP="00A26546">
            <w:pPr>
              <w:pStyle w:val="Tablecontent"/>
            </w:pPr>
            <w:r>
              <w:t>Count of queue</w:t>
            </w:r>
          </w:p>
        </w:tc>
      </w:tr>
      <w:tr w:rsidR="008D5014" w:rsidRPr="00DF3F7A" w14:paraId="3A4A4C39" w14:textId="77777777" w:rsidTr="00A26546">
        <w:trPr>
          <w:trHeight w:val="359"/>
        </w:trPr>
        <w:tc>
          <w:tcPr>
            <w:tcW w:w="8222" w:type="dxa"/>
            <w:hideMark/>
          </w:tcPr>
          <w:p w14:paraId="6325AC11" w14:textId="77777777" w:rsidR="008D5014" w:rsidRPr="00DF3F7A" w:rsidRDefault="008D5014" w:rsidP="00A26546">
            <w:pPr>
              <w:pStyle w:val="Tablecontent"/>
            </w:pPr>
            <w:r w:rsidRPr="00DF3F7A">
              <w:t>guest|</w:t>
            </w:r>
            <w:proofErr w:type="gramStart"/>
            <w:r w:rsidRPr="00DF3F7A">
              <w:t>mem.free</w:t>
            </w:r>
            <w:proofErr w:type="gramEnd"/>
            <w:r w:rsidRPr="00DF3F7A">
              <w:t>_latest</w:t>
            </w:r>
          </w:p>
        </w:tc>
        <w:tc>
          <w:tcPr>
            <w:tcW w:w="2244" w:type="dxa"/>
          </w:tcPr>
          <w:p w14:paraId="374702FC" w14:textId="77777777" w:rsidR="008D5014" w:rsidRPr="00DF3F7A" w:rsidRDefault="008D5014" w:rsidP="00A26546">
            <w:pPr>
              <w:pStyle w:val="Tablecontent"/>
            </w:pPr>
            <w:r>
              <w:t>In MB</w:t>
            </w:r>
          </w:p>
        </w:tc>
      </w:tr>
      <w:tr w:rsidR="008D5014" w:rsidRPr="00DF3F7A" w14:paraId="4D149A52" w14:textId="77777777" w:rsidTr="00A26546">
        <w:trPr>
          <w:trHeight w:val="359"/>
        </w:trPr>
        <w:tc>
          <w:tcPr>
            <w:tcW w:w="8222" w:type="dxa"/>
            <w:hideMark/>
          </w:tcPr>
          <w:p w14:paraId="4F5AF5E8" w14:textId="77777777" w:rsidR="008D5014" w:rsidRPr="00DF3F7A" w:rsidRDefault="008D5014" w:rsidP="00A26546">
            <w:pPr>
              <w:pStyle w:val="Tablecontent"/>
            </w:pPr>
            <w:r w:rsidRPr="00DF3F7A">
              <w:t>guest|</w:t>
            </w:r>
            <w:proofErr w:type="gramStart"/>
            <w:r w:rsidRPr="00DF3F7A">
              <w:t>page.outRate</w:t>
            </w:r>
            <w:proofErr w:type="gramEnd"/>
            <w:r w:rsidRPr="00DF3F7A">
              <w:t xml:space="preserve">_latest </w:t>
            </w:r>
          </w:p>
        </w:tc>
        <w:tc>
          <w:tcPr>
            <w:tcW w:w="2244" w:type="dxa"/>
          </w:tcPr>
          <w:p w14:paraId="6F989EE5" w14:textId="77777777" w:rsidR="008D5014" w:rsidRPr="00DF3F7A" w:rsidRDefault="008D5014" w:rsidP="00A26546">
            <w:pPr>
              <w:pStyle w:val="Tablecontent"/>
            </w:pPr>
            <w:r>
              <w:t>In pages/second</w:t>
            </w:r>
          </w:p>
        </w:tc>
      </w:tr>
      <w:tr w:rsidR="008D5014" w:rsidRPr="00DF3F7A" w14:paraId="59B793CA" w14:textId="77777777" w:rsidTr="00A26546">
        <w:trPr>
          <w:trHeight w:val="359"/>
        </w:trPr>
        <w:tc>
          <w:tcPr>
            <w:tcW w:w="8222" w:type="dxa"/>
            <w:hideMark/>
          </w:tcPr>
          <w:p w14:paraId="2A71219E" w14:textId="77777777" w:rsidR="008D5014" w:rsidRPr="00DF3F7A" w:rsidRDefault="008D5014" w:rsidP="00A26546">
            <w:pPr>
              <w:pStyle w:val="Tablecontent"/>
            </w:pPr>
            <w:r w:rsidRPr="00DF3F7A">
              <w:t>cpu|20_sec_peak_costopPct</w:t>
            </w:r>
          </w:p>
        </w:tc>
        <w:tc>
          <w:tcPr>
            <w:tcW w:w="2244" w:type="dxa"/>
          </w:tcPr>
          <w:p w14:paraId="51237E78" w14:textId="77777777" w:rsidR="008D5014" w:rsidRPr="00DF3F7A" w:rsidRDefault="008D5014" w:rsidP="00A26546">
            <w:pPr>
              <w:pStyle w:val="Tablecontent"/>
            </w:pPr>
            <w:r>
              <w:t>In %</w:t>
            </w:r>
          </w:p>
        </w:tc>
      </w:tr>
      <w:tr w:rsidR="008D5014" w:rsidRPr="00DF3F7A" w14:paraId="0847082A" w14:textId="77777777" w:rsidTr="00A26546">
        <w:trPr>
          <w:trHeight w:val="359"/>
        </w:trPr>
        <w:tc>
          <w:tcPr>
            <w:tcW w:w="8222" w:type="dxa"/>
            <w:hideMark/>
          </w:tcPr>
          <w:p w14:paraId="72AD902F" w14:textId="77777777" w:rsidR="008D5014" w:rsidRPr="00DF3F7A" w:rsidRDefault="008D5014" w:rsidP="00A26546">
            <w:pPr>
              <w:pStyle w:val="Tablecontent"/>
            </w:pPr>
            <w:r w:rsidRPr="00DF3F7A">
              <w:t>cpu|20_sec_peak_readyPct</w:t>
            </w:r>
          </w:p>
        </w:tc>
        <w:tc>
          <w:tcPr>
            <w:tcW w:w="2244" w:type="dxa"/>
          </w:tcPr>
          <w:p w14:paraId="0781592F" w14:textId="77777777" w:rsidR="008D5014" w:rsidRPr="00DF3F7A" w:rsidRDefault="008D5014" w:rsidP="00A26546">
            <w:pPr>
              <w:pStyle w:val="Tablecontent"/>
            </w:pPr>
            <w:r>
              <w:t>In %</w:t>
            </w:r>
          </w:p>
        </w:tc>
      </w:tr>
      <w:tr w:rsidR="008D5014" w:rsidRPr="00DF3F7A" w14:paraId="4ABE2689" w14:textId="77777777" w:rsidTr="00A26546">
        <w:trPr>
          <w:trHeight w:val="359"/>
        </w:trPr>
        <w:tc>
          <w:tcPr>
            <w:tcW w:w="8222" w:type="dxa"/>
            <w:hideMark/>
          </w:tcPr>
          <w:p w14:paraId="2810ED8E" w14:textId="77777777" w:rsidR="008D5014" w:rsidRPr="00DF3F7A" w:rsidRDefault="008D5014" w:rsidP="00A26546">
            <w:pPr>
              <w:pStyle w:val="Tablecontent"/>
            </w:pPr>
            <w:r w:rsidRPr="00DF3F7A">
              <w:t>cpu|20_sec_peak_iowaitPct</w:t>
            </w:r>
          </w:p>
        </w:tc>
        <w:tc>
          <w:tcPr>
            <w:tcW w:w="2244" w:type="dxa"/>
          </w:tcPr>
          <w:p w14:paraId="2C762034" w14:textId="77777777" w:rsidR="008D5014" w:rsidRPr="00DF3F7A" w:rsidRDefault="008D5014" w:rsidP="00A26546">
            <w:pPr>
              <w:pStyle w:val="Tablecontent"/>
            </w:pPr>
            <w:r>
              <w:t>In %</w:t>
            </w:r>
          </w:p>
        </w:tc>
      </w:tr>
      <w:tr w:rsidR="008D5014" w:rsidRPr="00DF3F7A" w14:paraId="2A9569B0" w14:textId="77777777" w:rsidTr="00A26546">
        <w:trPr>
          <w:trHeight w:val="359"/>
        </w:trPr>
        <w:tc>
          <w:tcPr>
            <w:tcW w:w="8222" w:type="dxa"/>
            <w:hideMark/>
          </w:tcPr>
          <w:p w14:paraId="7BD91FB8" w14:textId="77777777" w:rsidR="008D5014" w:rsidRPr="00DF3F7A" w:rsidRDefault="008D5014" w:rsidP="00A26546">
            <w:pPr>
              <w:pStyle w:val="Tablecontent"/>
            </w:pPr>
            <w:r w:rsidRPr="00DF3F7A">
              <w:t>cpu|20_sec_peak_overlap_summation / cpu|corecount_provisioned</w:t>
            </w:r>
          </w:p>
        </w:tc>
        <w:tc>
          <w:tcPr>
            <w:tcW w:w="2244" w:type="dxa"/>
          </w:tcPr>
          <w:p w14:paraId="53A2E0C3" w14:textId="77777777" w:rsidR="008D5014" w:rsidRPr="00DF3F7A" w:rsidRDefault="008D5014" w:rsidP="00A26546">
            <w:pPr>
              <w:pStyle w:val="Tablecontent"/>
            </w:pPr>
            <w:r>
              <w:t>Normalized to per vCPU</w:t>
            </w:r>
          </w:p>
        </w:tc>
      </w:tr>
      <w:tr w:rsidR="008D5014" w:rsidRPr="00DF3F7A" w14:paraId="0E54D0AC" w14:textId="77777777" w:rsidTr="00A26546">
        <w:trPr>
          <w:trHeight w:val="359"/>
        </w:trPr>
        <w:tc>
          <w:tcPr>
            <w:tcW w:w="8222" w:type="dxa"/>
            <w:hideMark/>
          </w:tcPr>
          <w:p w14:paraId="41045E67" w14:textId="77777777" w:rsidR="008D5014" w:rsidRPr="00DF3F7A" w:rsidRDefault="008D5014" w:rsidP="00A26546">
            <w:pPr>
              <w:pStyle w:val="Tablecontent"/>
            </w:pPr>
            <w:r w:rsidRPr="00DF3F7A">
              <w:t xml:space="preserve">mem|20_sec_peak_host_contentionPct </w:t>
            </w:r>
          </w:p>
        </w:tc>
        <w:tc>
          <w:tcPr>
            <w:tcW w:w="2244" w:type="dxa"/>
          </w:tcPr>
          <w:p w14:paraId="5FA66A9C" w14:textId="77777777" w:rsidR="008D5014" w:rsidRPr="00DF3F7A" w:rsidRDefault="008D5014" w:rsidP="00A26546">
            <w:pPr>
              <w:pStyle w:val="Tablecontent"/>
            </w:pPr>
            <w:r>
              <w:t>In %</w:t>
            </w:r>
          </w:p>
        </w:tc>
      </w:tr>
      <w:tr w:rsidR="008D5014" w:rsidRPr="00DF3F7A" w14:paraId="4C4488B4" w14:textId="77777777" w:rsidTr="00A26546">
        <w:trPr>
          <w:trHeight w:val="359"/>
        </w:trPr>
        <w:tc>
          <w:tcPr>
            <w:tcW w:w="8222" w:type="dxa"/>
            <w:hideMark/>
          </w:tcPr>
          <w:p w14:paraId="66D5FC79" w14:textId="77777777" w:rsidR="008D5014" w:rsidRPr="00DF3F7A" w:rsidRDefault="008D5014" w:rsidP="00A26546">
            <w:pPr>
              <w:pStyle w:val="Tablecontent"/>
            </w:pPr>
            <w:r w:rsidRPr="00DF3F7A">
              <w:t xml:space="preserve">virtualDisk|20_sec_peak_totalLatency_average </w:t>
            </w:r>
          </w:p>
        </w:tc>
        <w:tc>
          <w:tcPr>
            <w:tcW w:w="2244" w:type="dxa"/>
          </w:tcPr>
          <w:p w14:paraId="3A438B51" w14:textId="77777777" w:rsidR="008D5014" w:rsidRPr="00DF3F7A" w:rsidRDefault="008D5014" w:rsidP="00A26546">
            <w:pPr>
              <w:pStyle w:val="Tablecontent"/>
            </w:pPr>
            <w:r>
              <w:t>In ms</w:t>
            </w:r>
          </w:p>
        </w:tc>
      </w:tr>
      <w:tr w:rsidR="008D5014" w:rsidRPr="00DF3F7A" w14:paraId="1420CAAA" w14:textId="77777777" w:rsidTr="00A26546">
        <w:trPr>
          <w:trHeight w:val="359"/>
        </w:trPr>
        <w:tc>
          <w:tcPr>
            <w:tcW w:w="8222" w:type="dxa"/>
            <w:hideMark/>
          </w:tcPr>
          <w:p w14:paraId="7C3D38E7" w14:textId="77777777" w:rsidR="008D5014" w:rsidRPr="00DF3F7A" w:rsidRDefault="008D5014" w:rsidP="00A26546">
            <w:pPr>
              <w:pStyle w:val="Tablecontent"/>
            </w:pPr>
            <w:r w:rsidRPr="00DF3F7A">
              <w:t>virtualDisk|vDiskOIO</w:t>
            </w:r>
          </w:p>
        </w:tc>
        <w:tc>
          <w:tcPr>
            <w:tcW w:w="2244" w:type="dxa"/>
          </w:tcPr>
          <w:p w14:paraId="53BCFC1D" w14:textId="77777777" w:rsidR="008D5014" w:rsidRPr="00DF3F7A" w:rsidRDefault="008D5014" w:rsidP="00A26546">
            <w:pPr>
              <w:pStyle w:val="Tablecontent"/>
            </w:pPr>
            <w:r>
              <w:t>Count of OIO</w:t>
            </w:r>
          </w:p>
        </w:tc>
      </w:tr>
      <w:tr w:rsidR="008D5014" w:rsidRPr="00DF3F7A" w14:paraId="558F54BA" w14:textId="77777777" w:rsidTr="00A26546">
        <w:trPr>
          <w:trHeight w:val="359"/>
        </w:trPr>
        <w:tc>
          <w:tcPr>
            <w:tcW w:w="8222" w:type="dxa"/>
            <w:hideMark/>
          </w:tcPr>
          <w:p w14:paraId="490BA556" w14:textId="77777777" w:rsidR="008D5014" w:rsidRPr="00DF3F7A" w:rsidRDefault="008D5014" w:rsidP="00A26546">
            <w:pPr>
              <w:pStyle w:val="Tablecontent"/>
            </w:pPr>
            <w:r w:rsidRPr="00DF3F7A">
              <w:t>Network|Total Transmitted Packets Dropped / Network|Total Packets Transmitted * 100</w:t>
            </w:r>
          </w:p>
        </w:tc>
        <w:tc>
          <w:tcPr>
            <w:tcW w:w="2244" w:type="dxa"/>
          </w:tcPr>
          <w:p w14:paraId="5ED2BC51" w14:textId="77777777" w:rsidR="008D5014" w:rsidRPr="00DF3F7A" w:rsidRDefault="008D5014" w:rsidP="00A26546">
            <w:pPr>
              <w:pStyle w:val="Tablecontent"/>
            </w:pPr>
            <w:r>
              <w:t>In %</w:t>
            </w:r>
          </w:p>
        </w:tc>
      </w:tr>
      <w:tr w:rsidR="008D5014" w:rsidRPr="00DF3F7A" w14:paraId="7EDEB919" w14:textId="77777777" w:rsidTr="00A26546">
        <w:trPr>
          <w:trHeight w:val="359"/>
        </w:trPr>
        <w:tc>
          <w:tcPr>
            <w:tcW w:w="8222" w:type="dxa"/>
            <w:hideMark/>
          </w:tcPr>
          <w:p w14:paraId="76B25396" w14:textId="77777777" w:rsidR="008D5014" w:rsidRPr="00DF3F7A" w:rsidRDefault="008D5014" w:rsidP="00A26546">
            <w:pPr>
              <w:pStyle w:val="Tablecontent"/>
            </w:pPr>
            <w:r w:rsidRPr="00DF3F7A">
              <w:t>(CPU|Run (ms) - CPU|Overlap (ms</w:t>
            </w:r>
            <w:proofErr w:type="gramStart"/>
            <w:r w:rsidRPr="00DF3F7A">
              <w:t>) )</w:t>
            </w:r>
            <w:proofErr w:type="gramEnd"/>
            <w:r w:rsidRPr="00DF3F7A">
              <w:t xml:space="preserve"> / cpu|corecount_provisioned / 200</w:t>
            </w:r>
          </w:p>
        </w:tc>
        <w:tc>
          <w:tcPr>
            <w:tcW w:w="2244" w:type="dxa"/>
          </w:tcPr>
          <w:p w14:paraId="323D9089" w14:textId="77777777" w:rsidR="008D5014" w:rsidRPr="00DF3F7A" w:rsidRDefault="008D5014" w:rsidP="00A26546">
            <w:pPr>
              <w:pStyle w:val="Tablecontent"/>
            </w:pPr>
            <w:r>
              <w:t xml:space="preserve">Normalized to per vCPU and in % </w:t>
            </w:r>
          </w:p>
        </w:tc>
      </w:tr>
      <w:tr w:rsidR="008D5014" w:rsidRPr="00DF3F7A" w14:paraId="48B1A7AA" w14:textId="77777777" w:rsidTr="00A26546">
        <w:trPr>
          <w:trHeight w:val="359"/>
        </w:trPr>
        <w:tc>
          <w:tcPr>
            <w:tcW w:w="8222" w:type="dxa"/>
            <w:hideMark/>
          </w:tcPr>
          <w:p w14:paraId="416FF269" w14:textId="77777777" w:rsidR="008D5014" w:rsidRPr="00DF3F7A" w:rsidRDefault="008D5014" w:rsidP="00A26546">
            <w:pPr>
              <w:pStyle w:val="Tablecontent"/>
            </w:pPr>
            <w:r w:rsidRPr="00DF3F7A">
              <w:t xml:space="preserve">mem|balloonPct </w:t>
            </w:r>
          </w:p>
        </w:tc>
        <w:tc>
          <w:tcPr>
            <w:tcW w:w="2244" w:type="dxa"/>
          </w:tcPr>
          <w:p w14:paraId="7EB38992" w14:textId="77777777" w:rsidR="008D5014" w:rsidRPr="00DF3F7A" w:rsidRDefault="008D5014" w:rsidP="00A26546">
            <w:pPr>
              <w:pStyle w:val="Tablecontent"/>
            </w:pPr>
            <w:r>
              <w:t>In %</w:t>
            </w:r>
          </w:p>
        </w:tc>
      </w:tr>
      <w:tr w:rsidR="008D5014" w:rsidRPr="00DF3F7A" w14:paraId="13D6B273" w14:textId="77777777" w:rsidTr="00A26546">
        <w:trPr>
          <w:trHeight w:val="359"/>
        </w:trPr>
        <w:tc>
          <w:tcPr>
            <w:tcW w:w="8222" w:type="dxa"/>
            <w:hideMark/>
          </w:tcPr>
          <w:p w14:paraId="627A07E3" w14:textId="77777777" w:rsidR="008D5014" w:rsidRPr="00DF3F7A" w:rsidRDefault="008D5014" w:rsidP="00A26546">
            <w:pPr>
              <w:pStyle w:val="Tablecontent"/>
            </w:pPr>
            <w:r w:rsidRPr="00DF3F7A">
              <w:t>(Memory|Swapped (KB) + Memory|Compressed (KB</w:t>
            </w:r>
            <w:proofErr w:type="gramStart"/>
            <w:r w:rsidRPr="00DF3F7A">
              <w:t>) )</w:t>
            </w:r>
            <w:proofErr w:type="gramEnd"/>
            <w:r w:rsidRPr="00DF3F7A">
              <w:t xml:space="preserve"> / Memory|Consumed (KB) * 100</w:t>
            </w:r>
          </w:p>
        </w:tc>
        <w:tc>
          <w:tcPr>
            <w:tcW w:w="2244" w:type="dxa"/>
          </w:tcPr>
          <w:p w14:paraId="7E8D7537" w14:textId="77777777" w:rsidR="008D5014" w:rsidRPr="00DF3F7A" w:rsidRDefault="008D5014" w:rsidP="00A26546">
            <w:pPr>
              <w:pStyle w:val="Tablecontent"/>
            </w:pPr>
            <w:r>
              <w:t>In %</w:t>
            </w:r>
          </w:p>
        </w:tc>
      </w:tr>
    </w:tbl>
    <w:p w14:paraId="2E8895CF" w14:textId="77777777" w:rsidR="008D5014" w:rsidRDefault="008D5014" w:rsidP="00AC6E1E">
      <w:pPr>
        <w:pStyle w:val="Heading4"/>
      </w:pPr>
      <w:r>
        <w:t>vSphere Cluster KPI (%)</w:t>
      </w:r>
    </w:p>
    <w:p w14:paraId="48E7EA3C" w14:textId="77777777" w:rsidR="008D5014" w:rsidRDefault="008D5014" w:rsidP="008D5014">
      <w:pPr>
        <w:rPr>
          <w:lang w:val="en-GB"/>
        </w:rPr>
      </w:pPr>
      <w:r>
        <w:rPr>
          <w:lang w:val="en-GB"/>
        </w:rPr>
        <w:t xml:space="preserve">Now that we can quantify the KPI of a single VM, we are </w:t>
      </w:r>
      <w:proofErr w:type="gramStart"/>
      <w:r>
        <w:rPr>
          <w:lang w:val="en-GB"/>
        </w:rPr>
        <w:t>in a position</w:t>
      </w:r>
      <w:proofErr w:type="gramEnd"/>
      <w:r>
        <w:rPr>
          <w:lang w:val="en-GB"/>
        </w:rPr>
        <w:t xml:space="preserve"> to define the cluster performance. How would you represent all the VMs in the cluster? Do you simply average the VM KPI (%)? </w:t>
      </w:r>
    </w:p>
    <w:p w14:paraId="0411D6F1" w14:textId="77777777" w:rsidR="008D5014" w:rsidRDefault="008D5014" w:rsidP="008D5014">
      <w:pPr>
        <w:rPr>
          <w:lang w:val="en-GB"/>
        </w:rPr>
      </w:pPr>
      <w:r>
        <w:rPr>
          <w:lang w:val="en-GB"/>
        </w:rPr>
        <w:t xml:space="preserve">The answer is </w:t>
      </w:r>
      <w:r w:rsidRPr="00980BBE">
        <w:rPr>
          <w:color w:val="FF0000"/>
          <w:lang w:val="en-GB"/>
        </w:rPr>
        <w:t>no</w:t>
      </w:r>
      <w:r>
        <w:rPr>
          <w:lang w:val="en-GB"/>
        </w:rPr>
        <w:t xml:space="preserve">. A cluster has a different purpose to a VM, so we need to see it from cluster point of view. </w:t>
      </w:r>
    </w:p>
    <w:p w14:paraId="3B6F988B" w14:textId="77777777" w:rsidR="008D5014" w:rsidRDefault="008D5014" w:rsidP="008D5014">
      <w:pPr>
        <w:rPr>
          <w:lang w:val="en-GB"/>
        </w:rPr>
      </w:pPr>
      <w:r>
        <w:rPr>
          <w:lang w:val="en-GB"/>
        </w:rPr>
        <w:t>For examples:</w:t>
      </w:r>
    </w:p>
    <w:p w14:paraId="433BE0CA" w14:textId="77777777" w:rsidR="008D5014" w:rsidRDefault="008D5014" w:rsidP="00E11A39">
      <w:pPr>
        <w:pStyle w:val="ListParagraph"/>
        <w:numPr>
          <w:ilvl w:val="0"/>
          <w:numId w:val="67"/>
        </w:numPr>
        <w:rPr>
          <w:lang w:val="en-GB"/>
        </w:rPr>
      </w:pPr>
      <w:r w:rsidRPr="002A27DC">
        <w:rPr>
          <w:lang w:val="en-GB"/>
        </w:rPr>
        <w:t>Contention within the VMs</w:t>
      </w:r>
      <w:r>
        <w:rPr>
          <w:lang w:val="en-GB"/>
        </w:rPr>
        <w:t xml:space="preserve"> (</w:t>
      </w:r>
      <w:proofErr w:type="gramStart"/>
      <w:r>
        <w:rPr>
          <w:lang w:val="en-GB"/>
        </w:rPr>
        <w:t>e.g.</w:t>
      </w:r>
      <w:proofErr w:type="gramEnd"/>
      <w:r>
        <w:rPr>
          <w:lang w:val="en-GB"/>
        </w:rPr>
        <w:t xml:space="preserve"> in Windows or Linux) is not a good indicator of cluster performance. </w:t>
      </w:r>
    </w:p>
    <w:p w14:paraId="6B2B8C7B" w14:textId="77777777" w:rsidR="008D5014" w:rsidRPr="002A27DC" w:rsidRDefault="008D5014" w:rsidP="00E11A39">
      <w:pPr>
        <w:pStyle w:val="ListParagraph"/>
        <w:numPr>
          <w:ilvl w:val="0"/>
          <w:numId w:val="67"/>
        </w:numPr>
        <w:rPr>
          <w:lang w:val="en-GB"/>
        </w:rPr>
      </w:pPr>
      <w:r>
        <w:rPr>
          <w:lang w:val="en-GB"/>
        </w:rPr>
        <w:t>Slow vMotion impacts the VM performance. At cluster level, this is not necessarily explaining that the cluster is struggling. It could be DRS is set to aggressive. This is a secondary KPI to the cluster, not primary.</w:t>
      </w:r>
    </w:p>
    <w:p w14:paraId="00B9487E" w14:textId="77777777" w:rsidR="008D5014" w:rsidRDefault="008D5014" w:rsidP="00E7573A">
      <w:pPr>
        <w:pStyle w:val="Heading5"/>
      </w:pPr>
      <w:r>
        <w:t>Primary KPI</w:t>
      </w:r>
    </w:p>
    <w:p w14:paraId="5F1EBC59" w14:textId="0F29A58C" w:rsidR="008D5014" w:rsidRDefault="008D5014" w:rsidP="008D5014">
      <w:pPr>
        <w:rPr>
          <w:lang w:val="en-GB"/>
        </w:rPr>
      </w:pPr>
      <w:r>
        <w:rPr>
          <w:lang w:val="en-GB"/>
        </w:rPr>
        <w:t xml:space="preserve">The primary metrics </w:t>
      </w:r>
      <w:r w:rsidRPr="006E2BD4">
        <w:rPr>
          <w:i/>
          <w:iCs/>
          <w:color w:val="00B0F0"/>
          <w:lang w:val="en-GB"/>
        </w:rPr>
        <w:t>directly</w:t>
      </w:r>
      <w:r w:rsidRPr="006E2BD4">
        <w:rPr>
          <w:color w:val="00B0F0"/>
          <w:lang w:val="en-GB"/>
        </w:rPr>
        <w:t xml:space="preserve"> </w:t>
      </w:r>
      <w:r>
        <w:rPr>
          <w:lang w:val="en-GB"/>
        </w:rPr>
        <w:t xml:space="preserve">quantify the performance. </w:t>
      </w:r>
      <w:proofErr w:type="gramStart"/>
      <w:r>
        <w:rPr>
          <w:lang w:val="en-GB"/>
        </w:rPr>
        <w:t>So</w:t>
      </w:r>
      <w:proofErr w:type="gramEnd"/>
      <w:r>
        <w:rPr>
          <w:lang w:val="en-GB"/>
        </w:rPr>
        <w:t xml:space="preserve"> they are </w:t>
      </w:r>
      <w:r w:rsidR="00665C1E">
        <w:rPr>
          <w:lang w:val="en-GB"/>
        </w:rPr>
        <w:t>dominated by</w:t>
      </w:r>
      <w:r>
        <w:rPr>
          <w:lang w:val="en-GB"/>
        </w:rPr>
        <w:t xml:space="preserve"> </w:t>
      </w:r>
      <w:r w:rsidRPr="003D7FD5">
        <w:rPr>
          <w:color w:val="00B0F0"/>
          <w:lang w:val="en-GB"/>
        </w:rPr>
        <w:t xml:space="preserve">VM-level </w:t>
      </w:r>
      <w:r>
        <w:rPr>
          <w:lang w:val="en-GB"/>
        </w:rPr>
        <w:t>counters</w:t>
      </w:r>
      <w:r w:rsidR="00DE155A">
        <w:rPr>
          <w:lang w:val="en-GB"/>
        </w:rPr>
        <w:t>. Infras</w:t>
      </w:r>
      <w:r w:rsidR="001A6242">
        <w:rPr>
          <w:lang w:val="en-GB"/>
        </w:rPr>
        <w:t xml:space="preserve">tructure counters </w:t>
      </w:r>
      <w:r w:rsidR="00B4472D">
        <w:rPr>
          <w:lang w:val="en-GB"/>
        </w:rPr>
        <w:t xml:space="preserve">are only used when they bring unique perspective. </w:t>
      </w:r>
    </w:p>
    <w:p w14:paraId="4BC0A09C" w14:textId="639450FC" w:rsidR="00185721" w:rsidRDefault="00185721" w:rsidP="008D5014">
      <w:pPr>
        <w:rPr>
          <w:lang w:val="en-GB"/>
        </w:rPr>
      </w:pPr>
      <w:r>
        <w:rPr>
          <w:lang w:val="en-GB"/>
        </w:rPr>
        <w:lastRenderedPageBreak/>
        <w:t xml:space="preserve">Review the following metrics carefully. What </w:t>
      </w:r>
      <w:r w:rsidR="00980BBE">
        <w:rPr>
          <w:lang w:val="en-GB"/>
        </w:rPr>
        <w:t xml:space="preserve">do you notice? </w:t>
      </w:r>
    </w:p>
    <w:p w14:paraId="392C937A" w14:textId="4B439C64" w:rsidR="008D5014" w:rsidRPr="00A873F7" w:rsidRDefault="009F3667" w:rsidP="008D5014">
      <w:pPr>
        <w:rPr>
          <w:lang w:val="en-GB"/>
        </w:rPr>
      </w:pPr>
      <w:r w:rsidRPr="009F3667">
        <w:rPr>
          <w:noProof/>
          <w:lang w:val="en-GB"/>
        </w:rPr>
        <w:drawing>
          <wp:inline distT="0" distB="0" distL="0" distR="0" wp14:anchorId="7BD39678" wp14:editId="26CE2790">
            <wp:extent cx="6645910" cy="3576955"/>
            <wp:effectExtent l="0" t="0" r="2540" b="4445"/>
            <wp:docPr id="1859674499" name="Picture 18596744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499" name="Picture 1859674499" descr="Table&#10;&#10;Description automatically generated"/>
                    <pic:cNvPicPr/>
                  </pic:nvPicPr>
                  <pic:blipFill>
                    <a:blip r:embed="rId819"/>
                    <a:stretch>
                      <a:fillRect/>
                    </a:stretch>
                  </pic:blipFill>
                  <pic:spPr>
                    <a:xfrm>
                      <a:off x="0" y="0"/>
                      <a:ext cx="6645910" cy="3576955"/>
                    </a:xfrm>
                    <a:prstGeom prst="rect">
                      <a:avLst/>
                    </a:prstGeom>
                  </pic:spPr>
                </pic:pic>
              </a:graphicData>
            </a:graphic>
          </wp:inline>
        </w:drawing>
      </w:r>
    </w:p>
    <w:p w14:paraId="79338378" w14:textId="5977FD96" w:rsidR="00980BBE" w:rsidRDefault="00980BBE" w:rsidP="008D5014">
      <w:pPr>
        <w:rPr>
          <w:lang w:val="en-GB"/>
        </w:rPr>
      </w:pPr>
      <w:r>
        <w:rPr>
          <w:lang w:val="en-GB"/>
        </w:rPr>
        <w:t>Let’s start with the number of raw metrics considered</w:t>
      </w:r>
      <w:r w:rsidR="003019E4">
        <w:rPr>
          <w:lang w:val="en-GB"/>
        </w:rPr>
        <w:t xml:space="preserve"> to arrive at the KPI (%) metric.</w:t>
      </w:r>
    </w:p>
    <w:p w14:paraId="4FFC1536" w14:textId="77371C2D" w:rsidR="003019E4" w:rsidRDefault="003019E4" w:rsidP="008D5014">
      <w:pPr>
        <w:rPr>
          <w:lang w:val="en-GB"/>
        </w:rPr>
      </w:pPr>
      <w:r>
        <w:rPr>
          <w:lang w:val="en-GB"/>
        </w:rPr>
        <w:t xml:space="preserve">Say you have a cluster with 1000 VM and </w:t>
      </w:r>
      <w:r w:rsidR="00FB5211">
        <w:rPr>
          <w:lang w:val="en-GB"/>
        </w:rPr>
        <w:t xml:space="preserve">20 </w:t>
      </w:r>
      <w:r>
        <w:rPr>
          <w:lang w:val="en-GB"/>
        </w:rPr>
        <w:t>ESXi host</w:t>
      </w:r>
      <w:r w:rsidR="00FB5211">
        <w:rPr>
          <w:lang w:val="en-GB"/>
        </w:rPr>
        <w:t>s. The average VM size is 4 vCPU. The ESXi has 2x 25 Gbps physical NIC cards.</w:t>
      </w:r>
    </w:p>
    <w:p w14:paraId="1840E4C9" w14:textId="32E8ECA0" w:rsidR="00FB5211" w:rsidRDefault="00871F42" w:rsidP="008D5014">
      <w:pPr>
        <w:rPr>
          <w:lang w:val="en-GB"/>
        </w:rPr>
      </w:pPr>
      <w:r>
        <w:rPr>
          <w:lang w:val="en-GB"/>
        </w:rPr>
        <w:t>The first counter in the preceding table is “</w:t>
      </w:r>
      <w:r w:rsidRPr="00871F42">
        <w:rPr>
          <w:color w:val="00B0F0"/>
          <w:lang w:val="en-GB"/>
        </w:rPr>
        <w:t>Worst vCPU Ready among all VMs</w:t>
      </w:r>
      <w:r>
        <w:rPr>
          <w:lang w:val="en-GB"/>
        </w:rPr>
        <w:t>”.</w:t>
      </w:r>
    </w:p>
    <w:p w14:paraId="7D5CFAA8" w14:textId="41F63967" w:rsidR="00871F42" w:rsidRDefault="00256DF3" w:rsidP="00256DF3">
      <w:pPr>
        <w:pStyle w:val="Bullet"/>
        <w:rPr>
          <w:lang w:val="en-GB"/>
        </w:rPr>
      </w:pPr>
      <w:r>
        <w:rPr>
          <w:lang w:val="en-GB"/>
        </w:rPr>
        <w:t xml:space="preserve">Based on average VM size of 4 vCPU, we can </w:t>
      </w:r>
      <w:r w:rsidR="00DF51E0">
        <w:rPr>
          <w:lang w:val="en-GB"/>
        </w:rPr>
        <w:t>roughly say that e</w:t>
      </w:r>
      <w:r>
        <w:rPr>
          <w:lang w:val="en-GB"/>
        </w:rPr>
        <w:t>ach VM contributes 4 counters, 1 for each vCPU.</w:t>
      </w:r>
      <w:r w:rsidR="00DF51E0">
        <w:rPr>
          <w:lang w:val="en-GB"/>
        </w:rPr>
        <w:t xml:space="preserve"> From this counter, we take the maximum value and derive a new metric. </w:t>
      </w:r>
      <w:r w:rsidR="00933B09">
        <w:rPr>
          <w:lang w:val="en-GB"/>
        </w:rPr>
        <w:t xml:space="preserve">This means each VM has 5 metrics (4 details + 1 max). </w:t>
      </w:r>
    </w:p>
    <w:p w14:paraId="5C664174" w14:textId="08AFC4C3" w:rsidR="00DF51E0" w:rsidRDefault="00DF51E0" w:rsidP="00256DF3">
      <w:pPr>
        <w:pStyle w:val="Bullet"/>
        <w:rPr>
          <w:lang w:val="en-GB"/>
        </w:rPr>
      </w:pPr>
      <w:r>
        <w:rPr>
          <w:lang w:val="en-GB"/>
        </w:rPr>
        <w:t xml:space="preserve">There are 1000 VMs in the cluster. </w:t>
      </w:r>
      <w:proofErr w:type="gramStart"/>
      <w:r>
        <w:rPr>
          <w:lang w:val="en-GB"/>
        </w:rPr>
        <w:t>So</w:t>
      </w:r>
      <w:proofErr w:type="gramEnd"/>
      <w:r>
        <w:rPr>
          <w:lang w:val="en-GB"/>
        </w:rPr>
        <w:t xml:space="preserve"> </w:t>
      </w:r>
      <w:r w:rsidR="00933B09">
        <w:rPr>
          <w:lang w:val="en-GB"/>
        </w:rPr>
        <w:t xml:space="preserve">there are 1000 x 5 = 5000 metrics </w:t>
      </w:r>
      <w:r w:rsidR="00DC40C8">
        <w:rPr>
          <w:lang w:val="en-GB"/>
        </w:rPr>
        <w:t>required just to give you the first counter.</w:t>
      </w:r>
    </w:p>
    <w:p w14:paraId="55DDDABF" w14:textId="63DB97E4" w:rsidR="00256DF3" w:rsidRDefault="00DC40C8" w:rsidP="008D5014">
      <w:pPr>
        <w:rPr>
          <w:lang w:val="en-GB"/>
        </w:rPr>
      </w:pPr>
      <w:r>
        <w:rPr>
          <w:lang w:val="en-GB"/>
        </w:rPr>
        <w:t>The second counter in the preceding table is “</w:t>
      </w:r>
      <w:r w:rsidRPr="00871F42">
        <w:rPr>
          <w:color w:val="00B0F0"/>
          <w:lang w:val="en-GB"/>
        </w:rPr>
        <w:t xml:space="preserve">Worst vCPU </w:t>
      </w:r>
      <w:r>
        <w:rPr>
          <w:color w:val="00B0F0"/>
          <w:lang w:val="en-GB"/>
        </w:rPr>
        <w:t xml:space="preserve">Co-Stop </w:t>
      </w:r>
      <w:r w:rsidRPr="00871F42">
        <w:rPr>
          <w:color w:val="00B0F0"/>
          <w:lang w:val="en-GB"/>
        </w:rPr>
        <w:t>among all VMs</w:t>
      </w:r>
      <w:r>
        <w:rPr>
          <w:lang w:val="en-GB"/>
        </w:rPr>
        <w:t>”.</w:t>
      </w:r>
    </w:p>
    <w:p w14:paraId="7A5EF64B" w14:textId="7CB25722" w:rsidR="00DC40C8" w:rsidRDefault="00DC40C8" w:rsidP="00DC40C8">
      <w:pPr>
        <w:pStyle w:val="Bullet"/>
        <w:rPr>
          <w:lang w:val="en-GB"/>
        </w:rPr>
      </w:pPr>
      <w:r>
        <w:rPr>
          <w:lang w:val="en-GB"/>
        </w:rPr>
        <w:t xml:space="preserve">Just like the first counter, there are 5000 metrics required. </w:t>
      </w:r>
    </w:p>
    <w:p w14:paraId="60C5BDAB" w14:textId="77359BC1" w:rsidR="00DC40C8" w:rsidRDefault="003D2F57" w:rsidP="00DC40C8">
      <w:pPr>
        <w:pStyle w:val="Bullet"/>
        <w:rPr>
          <w:lang w:val="en-GB"/>
        </w:rPr>
      </w:pPr>
      <w:r>
        <w:rPr>
          <w:lang w:val="en-GB"/>
        </w:rPr>
        <w:t>This brings the total to 10K metrics from the first 2 counters.</w:t>
      </w:r>
    </w:p>
    <w:p w14:paraId="234CBA33" w14:textId="316AA2E6" w:rsidR="003D2F57" w:rsidRDefault="003D2F57" w:rsidP="008D5014">
      <w:pPr>
        <w:rPr>
          <w:lang w:val="en-GB"/>
        </w:rPr>
      </w:pPr>
      <w:r>
        <w:rPr>
          <w:lang w:val="en-GB"/>
        </w:rPr>
        <w:t>The 3</w:t>
      </w:r>
      <w:r w:rsidRPr="003D2F57">
        <w:rPr>
          <w:vertAlign w:val="superscript"/>
          <w:lang w:val="en-GB"/>
        </w:rPr>
        <w:t>rd</w:t>
      </w:r>
      <w:r>
        <w:rPr>
          <w:lang w:val="en-GB"/>
        </w:rPr>
        <w:t xml:space="preserve"> counter also requires 5K metrics. </w:t>
      </w:r>
    </w:p>
    <w:p w14:paraId="62F81A89" w14:textId="05235DC7" w:rsidR="003D2F57" w:rsidRDefault="003D2F57" w:rsidP="008D5014">
      <w:pPr>
        <w:rPr>
          <w:lang w:val="en-GB"/>
        </w:rPr>
      </w:pPr>
      <w:r>
        <w:rPr>
          <w:lang w:val="en-GB"/>
        </w:rPr>
        <w:t>The 4</w:t>
      </w:r>
      <w:r w:rsidRPr="003D2F57">
        <w:rPr>
          <w:vertAlign w:val="superscript"/>
          <w:lang w:val="en-GB"/>
        </w:rPr>
        <w:t>th</w:t>
      </w:r>
      <w:r>
        <w:rPr>
          <w:lang w:val="en-GB"/>
        </w:rPr>
        <w:t xml:space="preserve"> and and 5</w:t>
      </w:r>
      <w:r w:rsidRPr="003D2F57">
        <w:rPr>
          <w:vertAlign w:val="superscript"/>
          <w:lang w:val="en-GB"/>
        </w:rPr>
        <w:t>th</w:t>
      </w:r>
      <w:r>
        <w:rPr>
          <w:lang w:val="en-GB"/>
        </w:rPr>
        <w:t xml:space="preserve"> metric </w:t>
      </w:r>
      <w:r w:rsidR="00963679">
        <w:rPr>
          <w:lang w:val="en-GB"/>
        </w:rPr>
        <w:t xml:space="preserve">bring 1K metric each. </w:t>
      </w:r>
    </w:p>
    <w:p w14:paraId="4AE11072" w14:textId="686C84E4" w:rsidR="00963679" w:rsidRDefault="00963679" w:rsidP="008D5014">
      <w:pPr>
        <w:rPr>
          <w:lang w:val="en-GB"/>
        </w:rPr>
      </w:pPr>
      <w:r>
        <w:rPr>
          <w:lang w:val="en-GB"/>
        </w:rPr>
        <w:t xml:space="preserve">By now you get the point. The metric is easily made of thousands of raw metrics. </w:t>
      </w:r>
    </w:p>
    <w:p w14:paraId="645FFE0C" w14:textId="6093DB30" w:rsidR="00094ADB" w:rsidRDefault="00127A56" w:rsidP="008D5014">
      <w:pPr>
        <w:rPr>
          <w:lang w:val="en-GB"/>
        </w:rPr>
      </w:pPr>
      <w:r>
        <w:rPr>
          <w:lang w:val="en-GB"/>
        </w:rPr>
        <w:t xml:space="preserve">vMotion is included as it does impact the VM performance (although </w:t>
      </w:r>
      <w:r w:rsidR="00D611AB">
        <w:rPr>
          <w:lang w:val="en-GB"/>
        </w:rPr>
        <w:t xml:space="preserve">the end users may not notice in most cases) and it’s </w:t>
      </w:r>
      <w:r>
        <w:rPr>
          <w:lang w:val="en-GB"/>
        </w:rPr>
        <w:t>a leading indic</w:t>
      </w:r>
      <w:r w:rsidR="00D611AB">
        <w:rPr>
          <w:lang w:val="en-GB"/>
        </w:rPr>
        <w:t>ator that the cluster is struggling to</w:t>
      </w:r>
      <w:r w:rsidR="002B61A4">
        <w:rPr>
          <w:lang w:val="en-GB"/>
        </w:rPr>
        <w:t xml:space="preserve"> serve the load hence it </w:t>
      </w:r>
      <w:proofErr w:type="gramStart"/>
      <w:r w:rsidR="002B61A4">
        <w:rPr>
          <w:lang w:val="en-GB"/>
        </w:rPr>
        <w:t>has to</w:t>
      </w:r>
      <w:proofErr w:type="gramEnd"/>
      <w:r w:rsidR="002B61A4">
        <w:rPr>
          <w:lang w:val="en-GB"/>
        </w:rPr>
        <w:t xml:space="preserve"> shuffle the VMs around. </w:t>
      </w:r>
      <w:r w:rsidR="00D611AB">
        <w:rPr>
          <w:lang w:val="en-GB"/>
        </w:rPr>
        <w:t xml:space="preserve"> </w:t>
      </w:r>
    </w:p>
    <w:p w14:paraId="1E92C04B" w14:textId="0A1EEBA1" w:rsidR="000A6FE2" w:rsidRDefault="005E287E" w:rsidP="008D5014">
      <w:pPr>
        <w:rPr>
          <w:lang w:val="en-GB"/>
        </w:rPr>
      </w:pPr>
      <w:proofErr w:type="gramStart"/>
      <w:r>
        <w:rPr>
          <w:lang w:val="en-GB"/>
        </w:rPr>
        <w:t>Take</w:t>
      </w:r>
      <w:r w:rsidR="001E78C4">
        <w:rPr>
          <w:lang w:val="en-GB"/>
        </w:rPr>
        <w:t xml:space="preserve"> a look</w:t>
      </w:r>
      <w:proofErr w:type="gramEnd"/>
      <w:r w:rsidR="001E78C4">
        <w:rPr>
          <w:lang w:val="en-GB"/>
        </w:rPr>
        <w:t xml:space="preserve"> at this cluster. It has 488 running VM</w:t>
      </w:r>
      <w:r w:rsidR="00BC1373">
        <w:rPr>
          <w:lang w:val="en-GB"/>
        </w:rPr>
        <w:t xml:space="preserve">s on 16 ESXi host. Notice the percentage of VM being vMotion jumped </w:t>
      </w:r>
      <w:r w:rsidR="008D51CA">
        <w:rPr>
          <w:lang w:val="en-GB"/>
        </w:rPr>
        <w:t xml:space="preserve">to 5.3%, as </w:t>
      </w:r>
      <w:r w:rsidR="00BA11D7">
        <w:rPr>
          <w:lang w:val="en-GB"/>
        </w:rPr>
        <w:t xml:space="preserve">26 VMs were vMotion. </w:t>
      </w:r>
    </w:p>
    <w:p w14:paraId="03DFE64F" w14:textId="42F69EF6" w:rsidR="001E78C4" w:rsidRDefault="001E78C4" w:rsidP="008D5014">
      <w:pPr>
        <w:rPr>
          <w:lang w:val="en-GB"/>
        </w:rPr>
      </w:pPr>
      <w:r w:rsidRPr="001E78C4">
        <w:rPr>
          <w:noProof/>
          <w:lang w:val="en-GB"/>
        </w:rPr>
        <w:drawing>
          <wp:inline distT="0" distB="0" distL="0" distR="0" wp14:anchorId="0A3D16D7" wp14:editId="18B1F79B">
            <wp:extent cx="6645910" cy="881380"/>
            <wp:effectExtent l="0" t="0" r="254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20"/>
                    <a:stretch>
                      <a:fillRect/>
                    </a:stretch>
                  </pic:blipFill>
                  <pic:spPr>
                    <a:xfrm>
                      <a:off x="0" y="0"/>
                      <a:ext cx="6645910" cy="881380"/>
                    </a:xfrm>
                    <a:prstGeom prst="rect">
                      <a:avLst/>
                    </a:prstGeom>
                  </pic:spPr>
                </pic:pic>
              </a:graphicData>
            </a:graphic>
          </wp:inline>
        </w:drawing>
      </w:r>
    </w:p>
    <w:p w14:paraId="4A72A49B" w14:textId="60EA3C5A" w:rsidR="002F215A" w:rsidRDefault="00BA11D7" w:rsidP="008D5014">
      <w:pPr>
        <w:rPr>
          <w:lang w:val="en-GB"/>
        </w:rPr>
      </w:pPr>
      <w:r>
        <w:rPr>
          <w:lang w:val="en-GB"/>
        </w:rPr>
        <w:lastRenderedPageBreak/>
        <w:t xml:space="preserve">What do you think will happen to the VM CPU Ready and CPU Co-stop? </w:t>
      </w:r>
      <w:r w:rsidR="00447D94" w:rsidRPr="00447D94">
        <w:rPr>
          <w:noProof/>
          <w:lang w:val="en-GB"/>
        </w:rPr>
        <w:drawing>
          <wp:inline distT="0" distB="0" distL="0" distR="0" wp14:anchorId="125789FA" wp14:editId="0D82E46B">
            <wp:extent cx="6645910" cy="1998345"/>
            <wp:effectExtent l="0" t="0" r="254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21"/>
                    <a:stretch>
                      <a:fillRect/>
                    </a:stretch>
                  </pic:blipFill>
                  <pic:spPr>
                    <a:xfrm>
                      <a:off x="0" y="0"/>
                      <a:ext cx="6645910" cy="1998345"/>
                    </a:xfrm>
                    <a:prstGeom prst="rect">
                      <a:avLst/>
                    </a:prstGeom>
                  </pic:spPr>
                </pic:pic>
              </a:graphicData>
            </a:graphic>
          </wp:inline>
        </w:drawing>
      </w:r>
    </w:p>
    <w:p w14:paraId="3FDC3EDA" w14:textId="084D4462" w:rsidR="00447D94" w:rsidRDefault="00447D94" w:rsidP="008D5014">
      <w:pPr>
        <w:rPr>
          <w:lang w:val="en-GB"/>
        </w:rPr>
      </w:pPr>
      <w:r>
        <w:rPr>
          <w:lang w:val="en-GB"/>
        </w:rPr>
        <w:t xml:space="preserve">They rose. Since only 5% was impacted, the rise will be minimal. </w:t>
      </w:r>
    </w:p>
    <w:p w14:paraId="7E2278E5" w14:textId="491BEBD6" w:rsidR="008D5014" w:rsidRDefault="008D5014" w:rsidP="008D5014">
      <w:pPr>
        <w:rPr>
          <w:lang w:val="en-GB"/>
        </w:rPr>
      </w:pPr>
      <w:r>
        <w:rPr>
          <w:lang w:val="en-GB"/>
        </w:rPr>
        <w:t>The following metrics are not included</w:t>
      </w:r>
    </w:p>
    <w:p w14:paraId="0B84F7A2" w14:textId="66F4F573" w:rsidR="008D5014" w:rsidRDefault="008D5014" w:rsidP="008D5014">
      <w:pPr>
        <w:pStyle w:val="Bullet"/>
        <w:rPr>
          <w:lang w:val="en-GB"/>
        </w:rPr>
      </w:pPr>
      <w:r>
        <w:rPr>
          <w:lang w:val="en-GB"/>
        </w:rPr>
        <w:t>ESXi Consumed. The higher the consumed, the better the performance. We use balloon, swapped and compressed metrics instead.</w:t>
      </w:r>
      <w:r w:rsidR="00E6028C">
        <w:rPr>
          <w:lang w:val="en-GB"/>
        </w:rPr>
        <w:t xml:space="preserve"> Since they do not directly impact performance, we put as </w:t>
      </w:r>
      <w:r w:rsidR="00270690">
        <w:rPr>
          <w:lang w:val="en-GB"/>
        </w:rPr>
        <w:t>secondary KPI</w:t>
      </w:r>
    </w:p>
    <w:p w14:paraId="071CC0DF" w14:textId="77777777" w:rsidR="008D5014" w:rsidRPr="00396BD2" w:rsidRDefault="008D5014" w:rsidP="008D5014">
      <w:pPr>
        <w:pStyle w:val="Bullet"/>
        <w:rPr>
          <w:lang w:val="en-GB"/>
        </w:rPr>
      </w:pPr>
      <w:r>
        <w:rPr>
          <w:lang w:val="en-GB"/>
        </w:rPr>
        <w:t xml:space="preserve">VM DRS Score. </w:t>
      </w:r>
      <w:r>
        <w:t>It’s using metrics that are already included in the KPI, so it’s double counting.</w:t>
      </w:r>
    </w:p>
    <w:p w14:paraId="6145A2FD" w14:textId="77777777" w:rsidR="008D5014" w:rsidRDefault="008D5014" w:rsidP="008D5014">
      <w:pPr>
        <w:rPr>
          <w:lang w:val="en-GB"/>
        </w:rPr>
      </w:pPr>
      <w:r>
        <w:rPr>
          <w:lang w:val="en-GB"/>
        </w:rPr>
        <w:t>Should we include disk latency in the Cluster KPI?</w:t>
      </w:r>
    </w:p>
    <w:p w14:paraId="478AA58B" w14:textId="0EA2CC32" w:rsidR="008D5014" w:rsidRDefault="008D5014" w:rsidP="008D5014">
      <w:r>
        <w:t xml:space="preserve">In </w:t>
      </w:r>
      <w:proofErr w:type="gramStart"/>
      <w:r>
        <w:t>general</w:t>
      </w:r>
      <w:proofErr w:type="gramEnd"/>
      <w:r>
        <w:t xml:space="preserve"> my answer is no, as your storage troubleshooting differs to compute troubleshooting.</w:t>
      </w:r>
      <w:r w:rsidR="008D1273">
        <w:t xml:space="preserve"> The difference here is </w:t>
      </w:r>
      <w:r w:rsidR="00B06B30">
        <w:t xml:space="preserve">Hyperconverged Infrastructure, as the compute and storage </w:t>
      </w:r>
      <w:r w:rsidR="00D23345">
        <w:t>are integrated.</w:t>
      </w:r>
    </w:p>
    <w:p w14:paraId="2CFD92F9" w14:textId="26C016B1" w:rsidR="008D5014" w:rsidRDefault="008D5014" w:rsidP="008D5014">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32335E97" w14:textId="73A9707B" w:rsidR="00127A56" w:rsidRPr="003132E1" w:rsidRDefault="00127A56" w:rsidP="008D5014">
      <w:pPr>
        <w:rPr>
          <w:lang w:val="en-US"/>
        </w:rPr>
      </w:pPr>
      <w:r w:rsidRPr="00127A56">
        <w:t>Future enhancement: 90</w:t>
      </w:r>
      <w:r w:rsidRPr="00127A56">
        <w:rPr>
          <w:vertAlign w:val="superscript"/>
        </w:rPr>
        <w:t>th</w:t>
      </w:r>
      <w:r w:rsidRPr="00127A56">
        <w:t xml:space="preserve"> percentile complements Worst and Average. </w:t>
      </w:r>
      <w:r w:rsidR="005E26E1">
        <w:t xml:space="preserve">Notice I set the thresholds for worst to be 4x the average. </w:t>
      </w:r>
      <w:r w:rsidRPr="00127A56">
        <w:t xml:space="preserve">We </w:t>
      </w:r>
      <w:r w:rsidR="005E26E1">
        <w:t xml:space="preserve">will </w:t>
      </w:r>
      <w:r w:rsidR="003132E1">
        <w:t xml:space="preserve">set </w:t>
      </w:r>
      <w:r w:rsidRPr="00127A56">
        <w:t xml:space="preserve">threshold for </w:t>
      </w:r>
      <w:r w:rsidR="003132E1">
        <w:t>90</w:t>
      </w:r>
      <w:r w:rsidR="003132E1" w:rsidRPr="003132E1">
        <w:rPr>
          <w:vertAlign w:val="superscript"/>
        </w:rPr>
        <w:t>th</w:t>
      </w:r>
      <w:r w:rsidR="003132E1">
        <w:t xml:space="preserve"> percentile at 2x average. </w:t>
      </w:r>
    </w:p>
    <w:p w14:paraId="16FC2D41" w14:textId="77777777" w:rsidR="008D5014" w:rsidRDefault="008D5014" w:rsidP="00E7573A">
      <w:pPr>
        <w:pStyle w:val="Heading5"/>
      </w:pPr>
      <w:r>
        <w:t>Secondary KPI</w:t>
      </w:r>
    </w:p>
    <w:p w14:paraId="6360E570" w14:textId="77777777" w:rsidR="008D5014" w:rsidRPr="00396BD2" w:rsidRDefault="008D5014" w:rsidP="008D5014">
      <w:pPr>
        <w:rPr>
          <w:lang w:val="en-GB"/>
        </w:rPr>
      </w:pPr>
      <w:r>
        <w:rPr>
          <w:lang w:val="en-GB"/>
        </w:rPr>
        <w:t>For utilization, we need to use the ESXi hosts, as the VMs utilization is irrelevant.</w:t>
      </w:r>
    </w:p>
    <w:p w14:paraId="26748AE5" w14:textId="26F94C85" w:rsidR="00B65D91" w:rsidRDefault="00B65D91" w:rsidP="00AC6E1E">
      <w:pPr>
        <w:pStyle w:val="Heading4"/>
      </w:pPr>
      <w:r>
        <w:t>Service Level Metrics</w:t>
      </w:r>
    </w:p>
    <w:p w14:paraId="174ED6D4" w14:textId="6591D3BB" w:rsidR="008D5014" w:rsidRDefault="008D5014" w:rsidP="00E7573A">
      <w:pPr>
        <w:pStyle w:val="Heading5"/>
      </w:pPr>
      <w:r>
        <w:t>Cluster SLA</w:t>
      </w:r>
    </w:p>
    <w:p w14:paraId="46942E06" w14:textId="77777777" w:rsidR="008D5014" w:rsidRDefault="008D5014" w:rsidP="008D5014">
      <w:r>
        <w:t xml:space="preserve">How to roll up the VM SLA into total SLA for the whole environment? Your CIO likely wants to see this number over time. </w:t>
      </w:r>
    </w:p>
    <w:p w14:paraId="3DB6800F" w14:textId="1A90EB17" w:rsidR="008D5014" w:rsidRDefault="008D5014" w:rsidP="008D5014">
      <w:r>
        <w:t>Calculating SLA per vSphere cluster also makes management easier. You know which cluster to attend to.</w:t>
      </w:r>
      <w:r w:rsidR="001B6BF6">
        <w:t xml:space="preserve"> The problem is SLA is a lagging indicator. It is based on the last 30 days or the last month. </w:t>
      </w:r>
    </w:p>
    <w:p w14:paraId="1D5B9E29" w14:textId="519DDF26" w:rsidR="008D5014" w:rsidRDefault="008D5014" w:rsidP="008D5014">
      <w:r>
        <w:lastRenderedPageBreak/>
        <w:t xml:space="preserve">Cluster SLA is derived from the VM SLA. It is simply the percentage of VMs that fail the SLA. How bad each VM fails the SLA, or how comfortable it exceeds the SLA, is </w:t>
      </w:r>
      <w:r w:rsidRPr="008D7D21">
        <w:rPr>
          <w:i/>
          <w:iCs/>
          <w:color w:val="FF0000"/>
        </w:rPr>
        <w:t>irrelevant</w:t>
      </w:r>
      <w:r w:rsidRPr="008D7D21">
        <w:rPr>
          <w:color w:val="FF0000"/>
        </w:rPr>
        <w:t xml:space="preserve"> </w:t>
      </w:r>
      <w:r>
        <w:t>at this stage. At the cluster level, you care about pass/fail first</w:t>
      </w:r>
      <w:r w:rsidR="0013095F">
        <w:t xml:space="preserve">. </w:t>
      </w:r>
      <w:r>
        <w:t xml:space="preserve"> </w:t>
      </w:r>
    </w:p>
    <w:p w14:paraId="2C64338C" w14:textId="38CCFA2E" w:rsidR="005C56C9" w:rsidRDefault="005C56C9" w:rsidP="008D5014">
      <w:r>
        <w:t>That means the Cluster SLA is not the average of its VM SLA</w:t>
      </w:r>
      <w:r w:rsidR="00317C70">
        <w:t xml:space="preserve">. </w:t>
      </w:r>
      <w:r w:rsidR="0013095F">
        <w:t>Doing an average can be too late unless your SLA is 100%.</w:t>
      </w:r>
    </w:p>
    <w:p w14:paraId="1F17673A" w14:textId="43BBD836" w:rsidR="008D5014" w:rsidRPr="00F04DF3" w:rsidRDefault="008D5014" w:rsidP="008D5014">
      <w:r>
        <w:t xml:space="preserve">Once you know how many VM fails, you want to know </w:t>
      </w:r>
      <w:r w:rsidR="006111E7">
        <w:t>who the VMs are and troubleshoot if there is a common reason.</w:t>
      </w:r>
    </w:p>
    <w:p w14:paraId="5FDFE918" w14:textId="77777777" w:rsidR="008D5014" w:rsidRDefault="008D5014" w:rsidP="00E7573A">
      <w:pPr>
        <w:pStyle w:val="Heading5"/>
      </w:pPr>
      <w:r>
        <w:t>Cluster SLI</w:t>
      </w:r>
    </w:p>
    <w:p w14:paraId="2BFE336F" w14:textId="77777777" w:rsidR="008D5014" w:rsidRPr="00D97049" w:rsidRDefault="008D5014" w:rsidP="008D5014">
      <w:pPr>
        <w:rPr>
          <w:lang w:val="en-GB"/>
        </w:rPr>
      </w:pPr>
      <w:r>
        <w:rPr>
          <w:lang w:val="en-GB"/>
        </w:rPr>
        <w:t xml:space="preserve">SLA is a 30-day counter. You can’t wait that long before you do something. This is where SLI comes in. It’s an indicator, and not mentioned in the SLA contract. </w:t>
      </w:r>
    </w:p>
    <w:p w14:paraId="054779C2" w14:textId="1411AF35" w:rsidR="00DA17AD" w:rsidRDefault="008D5014" w:rsidP="008D5014">
      <w:pPr>
        <w:rPr>
          <w:lang w:val="en-GB"/>
        </w:rPr>
      </w:pPr>
      <w:r>
        <w:rPr>
          <w:lang w:val="en-GB"/>
        </w:rPr>
        <w:t xml:space="preserve">Let’s take an example of a cluster with 500 VM. Each VM consumes 4 IaaS </w:t>
      </w:r>
      <w:r w:rsidRPr="0073343E">
        <w:rPr>
          <w:lang w:val="en-GB"/>
        </w:rPr>
        <w:t>resource (CPU, Memory, Disk, Network</w:t>
      </w:r>
      <w:r>
        <w:rPr>
          <w:lang w:val="en-GB"/>
        </w:rPr>
        <w:t>)</w:t>
      </w:r>
      <w:r w:rsidR="00DA17AD">
        <w:rPr>
          <w:lang w:val="en-GB"/>
        </w:rPr>
        <w:t xml:space="preserve">. </w:t>
      </w:r>
      <w:r w:rsidR="0083762E">
        <w:rPr>
          <w:lang w:val="en-GB"/>
        </w:rPr>
        <w:t>It must pass all else it’s counted as 1 SLI fails.</w:t>
      </w:r>
    </w:p>
    <w:p w14:paraId="4690F41D" w14:textId="799D67A2" w:rsidR="00D73EF4" w:rsidRDefault="0083762E" w:rsidP="008D5014">
      <w:pPr>
        <w:rPr>
          <w:lang w:val="en-GB"/>
        </w:rPr>
      </w:pPr>
      <w:r>
        <w:rPr>
          <w:lang w:val="en-GB"/>
        </w:rPr>
        <w:t xml:space="preserve">The Cluster SLI (%) is simply </w:t>
      </w:r>
      <w:r w:rsidR="00F055D0">
        <w:rPr>
          <w:lang w:val="en-GB"/>
        </w:rPr>
        <w:t xml:space="preserve">the </w:t>
      </w:r>
      <w:r w:rsidR="00B72A57">
        <w:rPr>
          <w:lang w:val="en-GB"/>
        </w:rPr>
        <w:t>percentage of VM that fails the SLI.</w:t>
      </w:r>
      <w:r w:rsidR="00037DCF">
        <w:rPr>
          <w:lang w:val="en-GB"/>
        </w:rPr>
        <w:t xml:space="preserve"> The VM SLI is in turn based on the SLA. </w:t>
      </w:r>
      <w:r w:rsidR="00D73EF4">
        <w:rPr>
          <w:lang w:val="en-GB"/>
        </w:rPr>
        <w:t>As a recap, this is the single threshold we use for all classes of service</w:t>
      </w:r>
      <w:r w:rsidR="009D2C77">
        <w:rPr>
          <w:lang w:val="en-GB"/>
        </w:rPr>
        <w:t>:</w:t>
      </w:r>
    </w:p>
    <w:p w14:paraId="269DBA5F" w14:textId="34429ACD" w:rsidR="009D2C77" w:rsidRDefault="009D2C77" w:rsidP="009D2C77">
      <w:pPr>
        <w:jc w:val="center"/>
        <w:rPr>
          <w:lang w:val="en-GB"/>
        </w:rPr>
      </w:pPr>
      <w:r w:rsidRPr="00575B44">
        <w:rPr>
          <w:noProof/>
        </w:rPr>
        <w:drawing>
          <wp:inline distT="0" distB="0" distL="0" distR="0" wp14:anchorId="37629D1E" wp14:editId="5D3266D5">
            <wp:extent cx="3355848" cy="1581912"/>
            <wp:effectExtent l="0" t="0" r="0" b="0"/>
            <wp:docPr id="1971068994" name="Picture 19710689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4" name="Picture 1971068994" descr="Graphical user interface, application&#10;&#10;Description automatically generated with medium confidence"/>
                    <pic:cNvPicPr/>
                  </pic:nvPicPr>
                  <pic:blipFill>
                    <a:blip r:embed="rId72"/>
                    <a:stretch>
                      <a:fillRect/>
                    </a:stretch>
                  </pic:blipFill>
                  <pic:spPr>
                    <a:xfrm>
                      <a:off x="0" y="0"/>
                      <a:ext cx="3355848" cy="1581912"/>
                    </a:xfrm>
                    <a:prstGeom prst="rect">
                      <a:avLst/>
                    </a:prstGeom>
                  </pic:spPr>
                </pic:pic>
              </a:graphicData>
            </a:graphic>
          </wp:inline>
        </w:drawing>
      </w:r>
    </w:p>
    <w:p w14:paraId="659CAC88" w14:textId="6CD3EEE0" w:rsidR="004233BC" w:rsidRDefault="00661D3C" w:rsidP="004233BC">
      <w:r>
        <w:t>It’s a normalized average of the VM SLI</w:t>
      </w:r>
      <w:r w:rsidR="002D3246">
        <w:t xml:space="preserve">, </w:t>
      </w:r>
      <w:proofErr w:type="gramStart"/>
      <w:r w:rsidR="002D3246">
        <w:t>taking into account</w:t>
      </w:r>
      <w:proofErr w:type="gramEnd"/>
      <w:r w:rsidR="002D3246">
        <w:t xml:space="preserve"> the actual SLI failures</w:t>
      </w:r>
      <w:r>
        <w:t xml:space="preserve">. That means it will give a lower number if </w:t>
      </w:r>
      <w:r w:rsidR="00A63DDC">
        <w:t>the VMs are experiencing wors</w:t>
      </w:r>
      <w:r w:rsidR="002D3246">
        <w:t>e</w:t>
      </w:r>
      <w:r w:rsidR="00A63DDC">
        <w:t xml:space="preserve"> SLI individually. 1 VM experiencing 4 SLI failure will result in the same value as 4 VM experiencing 1 SLI value</w:t>
      </w:r>
      <w:r w:rsidR="002D3246">
        <w:t xml:space="preserve"> each. </w:t>
      </w:r>
    </w:p>
    <w:p w14:paraId="197FFA3E" w14:textId="7D57285D" w:rsidR="0035622C" w:rsidRDefault="0035622C" w:rsidP="004233BC">
      <w:r>
        <w:t>The formu</w:t>
      </w:r>
      <w:r w:rsidR="00AD4E86">
        <w:t>l</w:t>
      </w:r>
      <w:r>
        <w:t>a is</w:t>
      </w:r>
    </w:p>
    <w:p w14:paraId="48E6F647" w14:textId="0F4B5BFE" w:rsidR="0035622C" w:rsidRDefault="009A6014" w:rsidP="004233BC">
      <w:pPr>
        <w:pStyle w:val="Code"/>
      </w:pPr>
      <w:r w:rsidRPr="009A6014">
        <w:t xml:space="preserve">100 </w:t>
      </w:r>
      <w:r w:rsidR="0035622C">
        <w:t>–</w:t>
      </w:r>
      <w:r w:rsidRPr="009A6014">
        <w:t xml:space="preserve"> </w:t>
      </w:r>
    </w:p>
    <w:p w14:paraId="624E2F88" w14:textId="644F1509" w:rsidR="0035622C" w:rsidRDefault="009A6014" w:rsidP="004233BC">
      <w:pPr>
        <w:pStyle w:val="Code"/>
      </w:pPr>
      <w:r w:rsidRPr="009A6014">
        <w:t>(</w:t>
      </w:r>
      <w:r>
        <w:t xml:space="preserve"> </w:t>
      </w:r>
    </w:p>
    <w:p w14:paraId="49FF14FF" w14:textId="38A232EA" w:rsidR="0035622C" w:rsidRDefault="0035622C" w:rsidP="004233BC">
      <w:pPr>
        <w:pStyle w:val="Code"/>
      </w:pPr>
      <w:r>
        <w:t xml:space="preserve">  </w:t>
      </w:r>
      <w:proofErr w:type="gramStart"/>
      <w:r w:rsidR="009A6014" w:rsidRPr="009A6014">
        <w:t>(</w:t>
      </w:r>
      <w:r>
        <w:t xml:space="preserve"> </w:t>
      </w:r>
      <w:r w:rsidR="009A6014" w:rsidRPr="009A6014">
        <w:t>Sum</w:t>
      </w:r>
      <w:proofErr w:type="gramEnd"/>
      <w:r w:rsidR="009A6014" w:rsidRPr="009A6014">
        <w:t>([VM]Performance|Number of KPIs Breached) + Sum([Pod]Performance|Number of KPIs Breached</w:t>
      </w:r>
      <w:r w:rsidR="003F2EC8">
        <w:t xml:space="preserve"> </w:t>
      </w:r>
      <w:r w:rsidR="009A6014" w:rsidRPr="009A6014">
        <w:t>)</w:t>
      </w:r>
      <w:r w:rsidR="003F2EC8">
        <w:t xml:space="preserve"> </w:t>
      </w:r>
      <w:r w:rsidR="009A6014" w:rsidRPr="009A6014">
        <w:t xml:space="preserve">) </w:t>
      </w:r>
    </w:p>
    <w:p w14:paraId="36D61FDF" w14:textId="6132C76C" w:rsidR="0035622C" w:rsidRDefault="0035622C" w:rsidP="004233BC">
      <w:pPr>
        <w:pStyle w:val="Code"/>
      </w:pPr>
      <w:r>
        <w:t xml:space="preserve">  </w:t>
      </w:r>
      <w:r w:rsidR="009A6014" w:rsidRPr="009A6014">
        <w:t xml:space="preserve">/ </w:t>
      </w:r>
    </w:p>
    <w:p w14:paraId="1DFA7FFB" w14:textId="5F10B48B" w:rsidR="0035622C" w:rsidRDefault="0035622C" w:rsidP="004233BC">
      <w:pPr>
        <w:pStyle w:val="Code"/>
      </w:pPr>
      <w:r>
        <w:t xml:space="preserve">  </w:t>
      </w:r>
      <w:proofErr w:type="gramStart"/>
      <w:r w:rsidR="009A6014" w:rsidRPr="009A6014">
        <w:t>(</w:t>
      </w:r>
      <w:r>
        <w:t xml:space="preserve"> </w:t>
      </w:r>
      <w:r w:rsidR="009A6014" w:rsidRPr="009A6014">
        <w:t>Summary</w:t>
      </w:r>
      <w:proofErr w:type="gramEnd"/>
      <w:r w:rsidR="009A6014" w:rsidRPr="009A6014">
        <w:t>|Number of Running VMs + Summary|Number of Pods</w:t>
      </w:r>
      <w:r w:rsidR="003F2EC8">
        <w:t xml:space="preserve"> </w:t>
      </w:r>
      <w:r w:rsidR="009A6014" w:rsidRPr="009A6014">
        <w:t>)</w:t>
      </w:r>
      <w:r w:rsidR="003F2EC8">
        <w:t xml:space="preserve">   </w:t>
      </w:r>
      <w:r w:rsidR="009A6014" w:rsidRPr="009A6014">
        <w:t xml:space="preserve"> * 100 / 4</w:t>
      </w:r>
    </w:p>
    <w:p w14:paraId="7A3980F0" w14:textId="54856EDA" w:rsidR="009A6014" w:rsidRDefault="009A6014" w:rsidP="004233BC">
      <w:pPr>
        <w:pStyle w:val="Code"/>
      </w:pPr>
      <w:r w:rsidRPr="009A6014">
        <w:t>)</w:t>
      </w:r>
    </w:p>
    <w:p w14:paraId="15366E91" w14:textId="77777777" w:rsidR="00A17B18" w:rsidRDefault="00A17B18" w:rsidP="00AC6E1E">
      <w:pPr>
        <w:pStyle w:val="Heading3"/>
      </w:pPr>
      <w:r>
        <w:t xml:space="preserve">Capacity Metrics </w:t>
      </w:r>
    </w:p>
    <w:p w14:paraId="643C6FEA" w14:textId="77777777" w:rsidR="00A17B18" w:rsidRDefault="00A17B18" w:rsidP="00A17B18">
      <w:pPr>
        <w:rPr>
          <w:lang w:val="en-GB"/>
        </w:rPr>
      </w:pPr>
      <w:r>
        <w:rPr>
          <w:lang w:val="en-GB"/>
        </w:rPr>
        <w:t xml:space="preserve">The metrics at cluster level is basically an aggregation of its ESXi plus cluster specific features, such as HA, </w:t>
      </w:r>
      <w:proofErr w:type="gramStart"/>
      <w:r>
        <w:rPr>
          <w:lang w:val="en-GB"/>
        </w:rPr>
        <w:t>DRS</w:t>
      </w:r>
      <w:proofErr w:type="gramEnd"/>
      <w:r>
        <w:rPr>
          <w:lang w:val="en-GB"/>
        </w:rPr>
        <w:t xml:space="preserve"> and capacity buffer. </w:t>
      </w:r>
    </w:p>
    <w:p w14:paraId="7D9E4988" w14:textId="77777777" w:rsidR="00A17B18" w:rsidRPr="00EF3CC5" w:rsidRDefault="00A17B18" w:rsidP="00A17B18">
      <w:pPr>
        <w:rPr>
          <w:color w:val="FF0000"/>
          <w:lang w:val="en-GB"/>
        </w:rPr>
      </w:pPr>
      <w:r w:rsidRPr="00EF3CC5">
        <w:rPr>
          <w:color w:val="FF0000"/>
          <w:lang w:val="en-GB"/>
        </w:rPr>
        <w:lastRenderedPageBreak/>
        <w:t>[e1 need to add</w:t>
      </w:r>
      <w:r>
        <w:rPr>
          <w:color w:val="FF0000"/>
          <w:lang w:val="en-GB"/>
        </w:rPr>
        <w:t xml:space="preserve">: </w:t>
      </w:r>
      <w:r w:rsidRPr="00EF3CC5">
        <w:rPr>
          <w:color w:val="FF0000"/>
          <w:lang w:val="en-GB"/>
        </w:rPr>
        <w:t xml:space="preserve">Workload is against Usable. Think of it as </w:t>
      </w:r>
      <w:r>
        <w:rPr>
          <w:color w:val="FF0000"/>
          <w:lang w:val="en-GB"/>
        </w:rPr>
        <w:t>u</w:t>
      </w:r>
      <w:r w:rsidRPr="00EF3CC5">
        <w:rPr>
          <w:color w:val="FF0000"/>
          <w:lang w:val="en-GB"/>
        </w:rPr>
        <w:t xml:space="preserve">sed </w:t>
      </w:r>
      <w:r>
        <w:rPr>
          <w:color w:val="FF0000"/>
          <w:lang w:val="en-GB"/>
        </w:rPr>
        <w:t>c</w:t>
      </w:r>
      <w:r w:rsidRPr="00EF3CC5">
        <w:rPr>
          <w:color w:val="FF0000"/>
          <w:lang w:val="en-GB"/>
        </w:rPr>
        <w:t>apacity</w:t>
      </w:r>
      <w:r>
        <w:rPr>
          <w:color w:val="FF0000"/>
          <w:lang w:val="en-GB"/>
        </w:rPr>
        <w:t xml:space="preserve"> or demanded capacity.</w:t>
      </w:r>
    </w:p>
    <w:p w14:paraId="3C77EB54" w14:textId="77777777" w:rsidR="00A17B18" w:rsidRDefault="00A17B18" w:rsidP="00AC6E1E">
      <w:pPr>
        <w:pStyle w:val="Heading4"/>
      </w:pPr>
      <w:r w:rsidRPr="000C3357">
        <w:t>Capacity Remaining (%)</w:t>
      </w:r>
      <w:r w:rsidRPr="00A452F2">
        <w:t xml:space="preserve"> </w:t>
      </w:r>
    </w:p>
    <w:p w14:paraId="5F8BD858" w14:textId="77777777" w:rsidR="00A17B18" w:rsidRDefault="00A17B18" w:rsidP="00A17B18">
      <w:pPr>
        <w:rPr>
          <w:lang w:val="en-GB"/>
        </w:rPr>
      </w:pPr>
      <w:r>
        <w:rPr>
          <w:lang w:val="en-GB"/>
        </w:rPr>
        <w:t xml:space="preserve">It is </w:t>
      </w:r>
      <w:r w:rsidRPr="00A452F2">
        <w:rPr>
          <w:lang w:val="en-GB"/>
        </w:rPr>
        <w:t>a projected value, 3 days into the future, hence it might differ with currently used capacity.</w:t>
      </w:r>
      <w:r>
        <w:rPr>
          <w:lang w:val="en-GB"/>
        </w:rPr>
        <w:t xml:space="preserve"> As it is a future value, there is confidence band. You can choose between aggressive (based on the upper limit of the band) and conservative (based on the actual trajectory). On the other hand, if the present utilization exceeds the usable capacity, vRealize Operations sets the value of Capacity Remaining to 0%. </w:t>
      </w:r>
    </w:p>
    <w:p w14:paraId="12F79837" w14:textId="77777777" w:rsidR="00A17B18" w:rsidRDefault="00A17B18" w:rsidP="00A17B18">
      <w:pPr>
        <w:rPr>
          <w:lang w:val="en-GB"/>
        </w:rPr>
      </w:pPr>
      <w:r>
        <w:rPr>
          <w:lang w:val="en-GB"/>
        </w:rPr>
        <w:t>Take note that CPU Capacity Remaining (%) and Memory Capacity Remaining (%) appear in the policy as enabled but cannot be used. That’s an internal metric which should have been hidden.</w:t>
      </w:r>
    </w:p>
    <w:p w14:paraId="3F972D34" w14:textId="77777777" w:rsidR="00A17B18" w:rsidRDefault="00A17B18" w:rsidP="00A17B18">
      <w:pPr>
        <w:jc w:val="center"/>
      </w:pPr>
      <w:r>
        <w:rPr>
          <w:noProof/>
        </w:rPr>
        <w:drawing>
          <wp:inline distT="0" distB="0" distL="0" distR="0" wp14:anchorId="29108D06" wp14:editId="2B9A7996">
            <wp:extent cx="5653146" cy="2922104"/>
            <wp:effectExtent l="0" t="0" r="5080" b="0"/>
            <wp:docPr id="606394371" name="Picture 6063943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71" name="Picture 606394371" descr="Chart, line chart&#10;&#10;Description automatically generated"/>
                    <pic:cNvPicPr/>
                  </pic:nvPicPr>
                  <pic:blipFill>
                    <a:blip r:embed="rId822">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25ADF8B6" w14:textId="77777777" w:rsidR="00A17B18" w:rsidRDefault="00A17B18" w:rsidP="00E7573A">
      <w:pPr>
        <w:pStyle w:val="Heading5"/>
      </w:pPr>
      <w:r w:rsidRPr="000C3357">
        <w:t xml:space="preserve">Time Remaining </w:t>
      </w:r>
      <w:r>
        <w:t>(DRAFT)</w:t>
      </w:r>
    </w:p>
    <w:p w14:paraId="1E2B2946" w14:textId="77777777" w:rsidR="00A17B18" w:rsidRDefault="00A17B18" w:rsidP="00A17B18">
      <w:r>
        <w:t>It measures the number of days before capacity runs out. Mathematically, it’s based on the [e1?]</w:t>
      </w:r>
    </w:p>
    <w:p w14:paraId="78DB1D05" w14:textId="77777777" w:rsidR="00A17B18" w:rsidRDefault="00A17B18" w:rsidP="00A17B18">
      <w:r>
        <w:t>The projection is up to 1 year, with time remaining above 1 year is simply shown as 1 year. The conservative is based on the upper bound of the capacity remaining projection.</w:t>
      </w:r>
    </w:p>
    <w:p w14:paraId="08F54AAC" w14:textId="77777777" w:rsidR="00A17B18" w:rsidRDefault="00A17B18" w:rsidP="00AC6E1E">
      <w:pPr>
        <w:pStyle w:val="Heading4"/>
      </w:pPr>
      <w:r w:rsidRPr="000C3357">
        <w:t>VM Remaining</w:t>
      </w:r>
      <w:r>
        <w:t xml:space="preserve"> and VM Shortfall</w:t>
      </w:r>
    </w:p>
    <w:p w14:paraId="453E53B8" w14:textId="77777777" w:rsidR="00A17B18" w:rsidRDefault="00A17B18" w:rsidP="00A17B18">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1E8C45" w14:textId="77777777" w:rsidR="00A17B18" w:rsidRDefault="00A17B18" w:rsidP="00A17B18">
      <w:r>
        <w:lastRenderedPageBreak/>
        <w:t xml:space="preserve">The VM Remaining value does not fall below 0. It’s possible for a data center to show positive VM Remaining value even though there is short fall in one of its member clusters. This is where VM Shortfall comes in. </w:t>
      </w:r>
    </w:p>
    <w:p w14:paraId="45F7DF0D" w14:textId="77777777" w:rsidR="00A17B18" w:rsidRDefault="00A17B18" w:rsidP="00A17B18">
      <w:r>
        <w:t xml:space="preserve">Formula wise, </w:t>
      </w:r>
      <w:r w:rsidRPr="007F3CCD">
        <w:t>VM Shortfall</w:t>
      </w:r>
      <w:r>
        <w:t xml:space="preserve"> originates at vSphere cluster object, and it</w:t>
      </w:r>
      <w:r w:rsidRPr="007F3CCD">
        <w:t xml:space="preserve"> </w:t>
      </w:r>
      <w:r>
        <w:t>is just</w:t>
      </w:r>
      <w:r w:rsidRPr="007F3CCD">
        <w:t xml:space="preserve"> negative value of VM Remaining</w:t>
      </w:r>
      <w:r>
        <w:t xml:space="preserve">. This value then gets roll up to higher level object like Data Center. </w:t>
      </w:r>
    </w:p>
    <w:p w14:paraId="5134C11A" w14:textId="77777777" w:rsidR="00A17B18" w:rsidRDefault="00A17B18" w:rsidP="00A17B18">
      <w:r>
        <w:t>Let’s look at 3 possible scenarios. What do you notice?</w:t>
      </w:r>
    </w:p>
    <w:p w14:paraId="6FE0E8F2" w14:textId="77777777" w:rsidR="00A17B18" w:rsidRDefault="00A17B18" w:rsidP="00A17B1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A17B18" w:rsidRPr="00E469A0" w14:paraId="23B9FBFB" w14:textId="77777777" w:rsidTr="002A3968">
        <w:trPr>
          <w:jc w:val="center"/>
        </w:trPr>
        <w:tc>
          <w:tcPr>
            <w:tcW w:w="1621" w:type="dxa"/>
            <w:shd w:val="clear" w:color="auto" w:fill="F2F2F2" w:themeFill="background1" w:themeFillShade="F2"/>
          </w:tcPr>
          <w:p w14:paraId="22557856" w14:textId="77777777" w:rsidR="00A17B18" w:rsidRPr="00E469A0" w:rsidRDefault="00A17B18" w:rsidP="002A3968">
            <w:pPr>
              <w:pStyle w:val="Tableheading"/>
            </w:pPr>
          </w:p>
        </w:tc>
        <w:tc>
          <w:tcPr>
            <w:tcW w:w="2614" w:type="dxa"/>
            <w:shd w:val="clear" w:color="auto" w:fill="F2F2F2" w:themeFill="background1" w:themeFillShade="F2"/>
          </w:tcPr>
          <w:p w14:paraId="43F64ECA" w14:textId="77777777" w:rsidR="00A17B18" w:rsidRPr="00E469A0" w:rsidRDefault="00A17B18" w:rsidP="002A3968">
            <w:pPr>
              <w:pStyle w:val="Tableheading"/>
            </w:pPr>
            <w:r w:rsidRPr="00E469A0">
              <w:t>Example 1</w:t>
            </w:r>
          </w:p>
        </w:tc>
        <w:tc>
          <w:tcPr>
            <w:tcW w:w="2614" w:type="dxa"/>
            <w:shd w:val="clear" w:color="auto" w:fill="F2F2F2" w:themeFill="background1" w:themeFillShade="F2"/>
          </w:tcPr>
          <w:p w14:paraId="5B39632A" w14:textId="77777777" w:rsidR="00A17B18" w:rsidRPr="00E469A0" w:rsidRDefault="00A17B18" w:rsidP="002A3968">
            <w:pPr>
              <w:pStyle w:val="Tableheading"/>
            </w:pPr>
            <w:r w:rsidRPr="00E469A0">
              <w:t>Example 2</w:t>
            </w:r>
          </w:p>
        </w:tc>
        <w:tc>
          <w:tcPr>
            <w:tcW w:w="2614" w:type="dxa"/>
            <w:shd w:val="clear" w:color="auto" w:fill="F2F2F2" w:themeFill="background1" w:themeFillShade="F2"/>
          </w:tcPr>
          <w:p w14:paraId="439E1C8C" w14:textId="77777777" w:rsidR="00A17B18" w:rsidRPr="00E469A0" w:rsidRDefault="00A17B18" w:rsidP="002A3968">
            <w:pPr>
              <w:pStyle w:val="Tableheading"/>
            </w:pPr>
            <w:r w:rsidRPr="00E469A0">
              <w:t>Example 3</w:t>
            </w:r>
          </w:p>
        </w:tc>
      </w:tr>
      <w:tr w:rsidR="00A17B18" w:rsidRPr="00E469A0" w14:paraId="2491979E" w14:textId="77777777" w:rsidTr="002A3968">
        <w:trPr>
          <w:jc w:val="center"/>
        </w:trPr>
        <w:tc>
          <w:tcPr>
            <w:tcW w:w="1621" w:type="dxa"/>
          </w:tcPr>
          <w:p w14:paraId="31048CD9" w14:textId="77777777" w:rsidR="00A17B18" w:rsidRPr="00E469A0" w:rsidRDefault="00A17B18" w:rsidP="002A3968">
            <w:pPr>
              <w:pStyle w:val="Tablecontent"/>
            </w:pPr>
            <w:r w:rsidRPr="00E469A0">
              <w:t>Cluster A</w:t>
            </w:r>
          </w:p>
        </w:tc>
        <w:tc>
          <w:tcPr>
            <w:tcW w:w="2614" w:type="dxa"/>
          </w:tcPr>
          <w:p w14:paraId="169C314F" w14:textId="77777777" w:rsidR="00A17B18" w:rsidRPr="00E469A0" w:rsidRDefault="00A17B18" w:rsidP="002A3968">
            <w:pPr>
              <w:pStyle w:val="Tablecontent"/>
              <w:jc w:val="right"/>
            </w:pPr>
            <w:r w:rsidRPr="00E469A0">
              <w:t>0 VM Remaining</w:t>
            </w:r>
          </w:p>
        </w:tc>
        <w:tc>
          <w:tcPr>
            <w:tcW w:w="2614" w:type="dxa"/>
          </w:tcPr>
          <w:p w14:paraId="011C5A53" w14:textId="77777777" w:rsidR="00A17B18" w:rsidRPr="00E469A0" w:rsidRDefault="00A17B18" w:rsidP="002A3968">
            <w:pPr>
              <w:pStyle w:val="Tablecontent"/>
              <w:jc w:val="right"/>
            </w:pPr>
            <w:r w:rsidRPr="00E469A0">
              <w:t>-10 VM Remaining</w:t>
            </w:r>
          </w:p>
        </w:tc>
        <w:tc>
          <w:tcPr>
            <w:tcW w:w="2614" w:type="dxa"/>
          </w:tcPr>
          <w:p w14:paraId="37C1E597" w14:textId="77777777" w:rsidR="00A17B18" w:rsidRPr="00E469A0" w:rsidRDefault="00A17B18" w:rsidP="002A3968">
            <w:pPr>
              <w:pStyle w:val="Tablecontent"/>
              <w:jc w:val="right"/>
            </w:pPr>
            <w:r w:rsidRPr="00E469A0">
              <w:t>-10 VM Remaining</w:t>
            </w:r>
          </w:p>
        </w:tc>
      </w:tr>
      <w:tr w:rsidR="00A17B18" w:rsidRPr="00E469A0" w14:paraId="4415198A" w14:textId="77777777" w:rsidTr="002A3968">
        <w:trPr>
          <w:jc w:val="center"/>
        </w:trPr>
        <w:tc>
          <w:tcPr>
            <w:tcW w:w="1621" w:type="dxa"/>
          </w:tcPr>
          <w:p w14:paraId="00724B77" w14:textId="77777777" w:rsidR="00A17B18" w:rsidRPr="00E469A0" w:rsidRDefault="00A17B18" w:rsidP="002A3968">
            <w:pPr>
              <w:pStyle w:val="Tablecontent"/>
            </w:pPr>
            <w:r w:rsidRPr="00E469A0">
              <w:t>Cluster B</w:t>
            </w:r>
          </w:p>
        </w:tc>
        <w:tc>
          <w:tcPr>
            <w:tcW w:w="2614" w:type="dxa"/>
          </w:tcPr>
          <w:p w14:paraId="3BC5B726" w14:textId="77777777" w:rsidR="00A17B18" w:rsidRPr="00E469A0" w:rsidRDefault="00A17B18" w:rsidP="002A3968">
            <w:pPr>
              <w:pStyle w:val="Tablecontent"/>
              <w:jc w:val="right"/>
            </w:pPr>
            <w:r w:rsidRPr="00E469A0">
              <w:t>10 VM Remaining</w:t>
            </w:r>
          </w:p>
        </w:tc>
        <w:tc>
          <w:tcPr>
            <w:tcW w:w="2614" w:type="dxa"/>
          </w:tcPr>
          <w:p w14:paraId="2B0FF902" w14:textId="77777777" w:rsidR="00A17B18" w:rsidRPr="00E469A0" w:rsidRDefault="00A17B18" w:rsidP="002A3968">
            <w:pPr>
              <w:pStyle w:val="Tablecontent"/>
              <w:jc w:val="right"/>
            </w:pPr>
            <w:r w:rsidRPr="00E469A0">
              <w:t>20 VM Remaining</w:t>
            </w:r>
          </w:p>
        </w:tc>
        <w:tc>
          <w:tcPr>
            <w:tcW w:w="2614" w:type="dxa"/>
          </w:tcPr>
          <w:p w14:paraId="1ED09C9E" w14:textId="77777777" w:rsidR="00A17B18" w:rsidRPr="00E469A0" w:rsidRDefault="00A17B18" w:rsidP="002A3968">
            <w:pPr>
              <w:pStyle w:val="Tablecontent"/>
              <w:jc w:val="right"/>
            </w:pPr>
            <w:r w:rsidRPr="00E469A0">
              <w:t>-10 VM Remaining</w:t>
            </w:r>
          </w:p>
        </w:tc>
      </w:tr>
      <w:tr w:rsidR="00A17B18" w:rsidRPr="00E469A0" w14:paraId="229C5F5A" w14:textId="77777777" w:rsidTr="002A3968">
        <w:trPr>
          <w:jc w:val="center"/>
        </w:trPr>
        <w:tc>
          <w:tcPr>
            <w:tcW w:w="1621" w:type="dxa"/>
          </w:tcPr>
          <w:p w14:paraId="78818930" w14:textId="77777777" w:rsidR="00A17B18" w:rsidRPr="00E469A0" w:rsidRDefault="00A17B18" w:rsidP="002A3968">
            <w:pPr>
              <w:pStyle w:val="Tablecontent"/>
            </w:pPr>
            <w:r w:rsidRPr="00E469A0">
              <w:t>Cluster C</w:t>
            </w:r>
          </w:p>
        </w:tc>
        <w:tc>
          <w:tcPr>
            <w:tcW w:w="2614" w:type="dxa"/>
          </w:tcPr>
          <w:p w14:paraId="1C78F046" w14:textId="77777777" w:rsidR="00A17B18" w:rsidRPr="00E469A0" w:rsidRDefault="00A17B18" w:rsidP="002A3968">
            <w:pPr>
              <w:pStyle w:val="Tablecontent"/>
              <w:jc w:val="right"/>
            </w:pPr>
            <w:r w:rsidRPr="00E469A0">
              <w:t>20 VM Remaining</w:t>
            </w:r>
          </w:p>
        </w:tc>
        <w:tc>
          <w:tcPr>
            <w:tcW w:w="2614" w:type="dxa"/>
          </w:tcPr>
          <w:p w14:paraId="66A66E64" w14:textId="77777777" w:rsidR="00A17B18" w:rsidRPr="00E469A0" w:rsidRDefault="00A17B18" w:rsidP="002A3968">
            <w:pPr>
              <w:pStyle w:val="Tablecontent"/>
              <w:jc w:val="right"/>
            </w:pPr>
            <w:r w:rsidRPr="00E469A0">
              <w:t>-10 VM Remaining</w:t>
            </w:r>
          </w:p>
        </w:tc>
        <w:tc>
          <w:tcPr>
            <w:tcW w:w="2614" w:type="dxa"/>
          </w:tcPr>
          <w:p w14:paraId="19E5DEAD" w14:textId="77777777" w:rsidR="00A17B18" w:rsidRPr="00E469A0" w:rsidRDefault="00A17B18" w:rsidP="002A3968">
            <w:pPr>
              <w:pStyle w:val="Tablecontent"/>
              <w:jc w:val="right"/>
            </w:pPr>
            <w:r w:rsidRPr="00E469A0">
              <w:t>-10 VM Remaining</w:t>
            </w:r>
          </w:p>
        </w:tc>
      </w:tr>
      <w:tr w:rsidR="00A17B18" w:rsidRPr="00E469A0" w14:paraId="00834E9A" w14:textId="77777777" w:rsidTr="002A3968">
        <w:trPr>
          <w:jc w:val="center"/>
        </w:trPr>
        <w:tc>
          <w:tcPr>
            <w:tcW w:w="1621" w:type="dxa"/>
          </w:tcPr>
          <w:p w14:paraId="6402C4A1" w14:textId="77777777" w:rsidR="00A17B18" w:rsidRPr="00E469A0" w:rsidRDefault="00A17B18" w:rsidP="002A3968">
            <w:pPr>
              <w:pStyle w:val="Tablecontent"/>
            </w:pPr>
            <w:r w:rsidRPr="00E469A0">
              <w:t>Cluster D</w:t>
            </w:r>
          </w:p>
        </w:tc>
        <w:tc>
          <w:tcPr>
            <w:tcW w:w="2614" w:type="dxa"/>
          </w:tcPr>
          <w:p w14:paraId="593E3286" w14:textId="77777777" w:rsidR="00A17B18" w:rsidRPr="00E469A0" w:rsidRDefault="00A17B18" w:rsidP="002A3968">
            <w:pPr>
              <w:pStyle w:val="Tablecontent"/>
              <w:jc w:val="right"/>
            </w:pPr>
            <w:r w:rsidRPr="00E469A0">
              <w:t>30 VM Remaining</w:t>
            </w:r>
          </w:p>
        </w:tc>
        <w:tc>
          <w:tcPr>
            <w:tcW w:w="2614" w:type="dxa"/>
          </w:tcPr>
          <w:p w14:paraId="422516F2" w14:textId="77777777" w:rsidR="00A17B18" w:rsidRPr="00E469A0" w:rsidRDefault="00A17B18" w:rsidP="002A3968">
            <w:pPr>
              <w:pStyle w:val="Tablecontent"/>
              <w:jc w:val="right"/>
            </w:pPr>
            <w:r w:rsidRPr="00E469A0">
              <w:t>20 VM Remaining</w:t>
            </w:r>
          </w:p>
        </w:tc>
        <w:tc>
          <w:tcPr>
            <w:tcW w:w="2614" w:type="dxa"/>
          </w:tcPr>
          <w:p w14:paraId="23EE1AB5" w14:textId="77777777" w:rsidR="00A17B18" w:rsidRPr="00E469A0" w:rsidRDefault="00A17B18" w:rsidP="002A3968">
            <w:pPr>
              <w:pStyle w:val="Tablecontent"/>
              <w:jc w:val="right"/>
            </w:pPr>
            <w:r w:rsidRPr="00E469A0">
              <w:t>20 VM Remaining</w:t>
            </w:r>
          </w:p>
        </w:tc>
      </w:tr>
      <w:tr w:rsidR="00A17B18" w:rsidRPr="00E469A0" w14:paraId="145A3718" w14:textId="77777777" w:rsidTr="002A3968">
        <w:trPr>
          <w:jc w:val="center"/>
        </w:trPr>
        <w:tc>
          <w:tcPr>
            <w:tcW w:w="1621" w:type="dxa"/>
            <w:shd w:val="clear" w:color="auto" w:fill="F2F2F2" w:themeFill="background1" w:themeFillShade="F2"/>
          </w:tcPr>
          <w:p w14:paraId="486B09F1" w14:textId="77777777" w:rsidR="00A17B18" w:rsidRPr="00E469A0" w:rsidRDefault="00A17B18" w:rsidP="002A3968">
            <w:pPr>
              <w:pStyle w:val="Tablecontent"/>
              <w:rPr>
                <w:b/>
                <w:bCs/>
              </w:rPr>
            </w:pPr>
            <w:r w:rsidRPr="00E469A0">
              <w:rPr>
                <w:b/>
                <w:bCs/>
              </w:rPr>
              <w:t>vCenter level</w:t>
            </w:r>
          </w:p>
        </w:tc>
        <w:tc>
          <w:tcPr>
            <w:tcW w:w="2614" w:type="dxa"/>
            <w:shd w:val="clear" w:color="auto" w:fill="F2F2F2" w:themeFill="background1" w:themeFillShade="F2"/>
          </w:tcPr>
          <w:p w14:paraId="4D692B88" w14:textId="77777777" w:rsidR="00A17B18" w:rsidRPr="00E469A0" w:rsidRDefault="00A17B18" w:rsidP="002A3968">
            <w:pPr>
              <w:pStyle w:val="Tablecontent"/>
              <w:jc w:val="right"/>
              <w:rPr>
                <w:b/>
                <w:bCs/>
              </w:rPr>
            </w:pPr>
            <w:r w:rsidRPr="00E469A0">
              <w:rPr>
                <w:b/>
                <w:bCs/>
              </w:rPr>
              <w:t>60 VM Remaining</w:t>
            </w:r>
          </w:p>
        </w:tc>
        <w:tc>
          <w:tcPr>
            <w:tcW w:w="2614" w:type="dxa"/>
            <w:shd w:val="clear" w:color="auto" w:fill="F2F2F2" w:themeFill="background1" w:themeFillShade="F2"/>
          </w:tcPr>
          <w:p w14:paraId="56B7E290" w14:textId="77777777" w:rsidR="00A17B18" w:rsidRPr="00E469A0" w:rsidRDefault="00A17B18" w:rsidP="002A3968">
            <w:pPr>
              <w:pStyle w:val="Tablecontent"/>
              <w:jc w:val="right"/>
              <w:rPr>
                <w:b/>
                <w:bCs/>
              </w:rPr>
            </w:pPr>
            <w:r w:rsidRPr="00E469A0">
              <w:rPr>
                <w:b/>
                <w:bCs/>
                <w:color w:val="FF0000"/>
              </w:rPr>
              <w:t>20</w:t>
            </w:r>
            <w:r w:rsidRPr="00E469A0">
              <w:rPr>
                <w:b/>
                <w:bCs/>
              </w:rPr>
              <w:t xml:space="preserve"> VM Remaining</w:t>
            </w:r>
          </w:p>
          <w:p w14:paraId="677B8634" w14:textId="77777777" w:rsidR="00A17B18" w:rsidRPr="00E469A0" w:rsidRDefault="00A17B18" w:rsidP="002A3968">
            <w:pPr>
              <w:pStyle w:val="Tablecontent"/>
              <w:jc w:val="right"/>
              <w:rPr>
                <w:b/>
                <w:bCs/>
              </w:rPr>
            </w:pPr>
            <w:r w:rsidRPr="00E469A0">
              <w:rPr>
                <w:b/>
                <w:bCs/>
              </w:rPr>
              <w:t>20 VM Shortfall</w:t>
            </w:r>
          </w:p>
        </w:tc>
        <w:tc>
          <w:tcPr>
            <w:tcW w:w="2614" w:type="dxa"/>
            <w:shd w:val="clear" w:color="auto" w:fill="F2F2F2" w:themeFill="background1" w:themeFillShade="F2"/>
          </w:tcPr>
          <w:p w14:paraId="08D85535" w14:textId="77777777" w:rsidR="00A17B18" w:rsidRPr="00E469A0" w:rsidRDefault="00A17B18" w:rsidP="002A3968">
            <w:pPr>
              <w:pStyle w:val="Tablecontent"/>
              <w:jc w:val="right"/>
              <w:rPr>
                <w:b/>
                <w:bCs/>
              </w:rPr>
            </w:pPr>
            <w:r w:rsidRPr="00E469A0">
              <w:rPr>
                <w:b/>
                <w:bCs/>
                <w:color w:val="FF0000"/>
              </w:rPr>
              <w:t>0</w:t>
            </w:r>
            <w:r w:rsidRPr="00E469A0">
              <w:rPr>
                <w:b/>
                <w:bCs/>
              </w:rPr>
              <w:t xml:space="preserve"> VM Remaining</w:t>
            </w:r>
          </w:p>
          <w:p w14:paraId="6E497D56" w14:textId="77777777" w:rsidR="00A17B18" w:rsidRPr="00E469A0" w:rsidRDefault="00A17B18" w:rsidP="002A3968">
            <w:pPr>
              <w:pStyle w:val="Tablecontent"/>
              <w:jc w:val="right"/>
              <w:rPr>
                <w:b/>
                <w:bCs/>
              </w:rPr>
            </w:pPr>
            <w:r w:rsidRPr="00E469A0">
              <w:rPr>
                <w:b/>
                <w:bCs/>
              </w:rPr>
              <w:t>30 VM Shortfall</w:t>
            </w:r>
          </w:p>
        </w:tc>
      </w:tr>
    </w:tbl>
    <w:p w14:paraId="64004817" w14:textId="77777777" w:rsidR="00A17B18" w:rsidRDefault="00A17B18" w:rsidP="00A17B18">
      <w:r>
        <w:t>In example 1, there is no need for VM Shortfall as none of the counter has shortfall.</w:t>
      </w:r>
    </w:p>
    <w:p w14:paraId="79DA9948" w14:textId="77777777" w:rsidR="00A17B18" w:rsidRDefault="00A17B18" w:rsidP="00A17B18">
      <w:r>
        <w:t xml:space="preserve">In example 2, some clusters have short fall. </w:t>
      </w:r>
      <w:proofErr w:type="gramStart"/>
      <w:r>
        <w:t>Overall</w:t>
      </w:r>
      <w:proofErr w:type="gramEnd"/>
      <w:r>
        <w:t xml:space="preserve"> there is enough VM Remaining, so the metric is giving potentially misleading information if the clusters serve different purpose and are not 1 giant shared pool. </w:t>
      </w:r>
    </w:p>
    <w:p w14:paraId="523753D2" w14:textId="77777777" w:rsidR="00A17B18" w:rsidRPr="008B11B6" w:rsidRDefault="00A17B18" w:rsidP="00A17B18">
      <w:r>
        <w:t xml:space="preserve">In example 3, the VM Remaining does not go negative else you will have 2 negative numbers, which are confusing. We keep VM Remaining at 0 </w:t>
      </w:r>
      <w:r w:rsidRPr="008B11B6">
        <w:t>because there is really no VM remaining. In future, we can add Capacity Shortfall if there is demand from customer.</w:t>
      </w:r>
    </w:p>
    <w:p w14:paraId="2F977216" w14:textId="77777777" w:rsidR="00A17B18" w:rsidRDefault="00A17B18" w:rsidP="00E7573A">
      <w:pPr>
        <w:pStyle w:val="Heading5"/>
      </w:pPr>
      <w:r>
        <w:t>Rolling Up</w:t>
      </w:r>
    </w:p>
    <w:p w14:paraId="600084D1" w14:textId="77777777" w:rsidR="00A17B18" w:rsidRDefault="00A17B18" w:rsidP="00A17B18">
      <w:pPr>
        <w:rPr>
          <w:lang w:val="en-GB"/>
        </w:rPr>
      </w:pPr>
      <w:r>
        <w:rPr>
          <w:lang w:val="en-GB"/>
        </w:rPr>
        <w:t xml:space="preserve">How to roll up VM Remaining to higher level parent object such as Data Center? </w:t>
      </w:r>
    </w:p>
    <w:p w14:paraId="0EF42311" w14:textId="77777777" w:rsidR="00A17B18" w:rsidRPr="00620E2F" w:rsidRDefault="00A17B18" w:rsidP="00A17B18">
      <w:pPr>
        <w:rPr>
          <w:lang w:val="en-GB"/>
        </w:rPr>
      </w:pPr>
      <w:r>
        <w:rPr>
          <w:lang w:val="en-GB"/>
        </w:rPr>
        <w:t xml:space="preserve">This is tricky as there can be many to many relationships between clusters and datastores. On the surface, it looks like we can simply use the cluster, and apportion the shared datastore. </w:t>
      </w:r>
      <w:r w:rsidRPr="00620E2F">
        <w:rPr>
          <w:lang w:val="en-GB"/>
        </w:rPr>
        <w:t xml:space="preserve">For example, </w:t>
      </w:r>
      <w:r>
        <w:rPr>
          <w:lang w:val="en-GB"/>
        </w:rPr>
        <w:t>if 3</w:t>
      </w:r>
      <w:r w:rsidRPr="00620E2F">
        <w:rPr>
          <w:lang w:val="en-GB"/>
        </w:rPr>
        <w:t xml:space="preserve"> clusters </w:t>
      </w:r>
      <w:r>
        <w:rPr>
          <w:lang w:val="en-GB"/>
        </w:rPr>
        <w:t xml:space="preserve">share 2 datastores, each cluster </w:t>
      </w:r>
      <w:r w:rsidRPr="00620E2F">
        <w:rPr>
          <w:lang w:val="en-GB"/>
        </w:rPr>
        <w:t>get</w:t>
      </w:r>
      <w:r>
        <w:rPr>
          <w:lang w:val="en-GB"/>
        </w:rPr>
        <w:t>s</w:t>
      </w:r>
      <w:r w:rsidRPr="00620E2F">
        <w:rPr>
          <w:lang w:val="en-GB"/>
        </w:rPr>
        <w:t xml:space="preserve"> </w:t>
      </w:r>
      <w:r>
        <w:rPr>
          <w:lang w:val="en-GB"/>
        </w:rPr>
        <w:t>33</w:t>
      </w:r>
      <w:r w:rsidRPr="00620E2F">
        <w:rPr>
          <w:lang w:val="en-GB"/>
        </w:rPr>
        <w:t>% each</w:t>
      </w:r>
      <w:r>
        <w:rPr>
          <w:lang w:val="en-GB"/>
        </w:rPr>
        <w:t xml:space="preserve"> of each datastore</w:t>
      </w:r>
      <w:r w:rsidRPr="00620E2F">
        <w:rPr>
          <w:lang w:val="en-GB"/>
        </w:rPr>
        <w:t>. But this creates 2 more problems:</w:t>
      </w:r>
    </w:p>
    <w:p w14:paraId="46F1EE2F" w14:textId="77777777" w:rsidR="00A17B18" w:rsidRPr="005245DD" w:rsidRDefault="00A17B18" w:rsidP="00A17B18">
      <w:pPr>
        <w:pStyle w:val="Bullet"/>
      </w:pPr>
      <w:r w:rsidRPr="00620E2F">
        <w:rPr>
          <w:lang w:val="en-GB"/>
        </w:rPr>
        <w:t xml:space="preserve">Cluster VM Remaining is affected. It becomes smaller, as it </w:t>
      </w:r>
      <w:proofErr w:type="gramStart"/>
      <w:r w:rsidRPr="00620E2F">
        <w:rPr>
          <w:lang w:val="en-GB"/>
        </w:rPr>
        <w:t>has to</w:t>
      </w:r>
      <w:proofErr w:type="gramEnd"/>
      <w:r w:rsidRPr="00620E2F">
        <w:rPr>
          <w:lang w:val="en-GB"/>
        </w:rPr>
        <w:t xml:space="preserve"> share with another cluster. This is arguably not </w:t>
      </w:r>
      <w:r w:rsidRPr="005245DD">
        <w:t xml:space="preserve">wrong, as just because you have 1K VM remaining does not mean you have if you’re sharing the datastores. </w:t>
      </w:r>
    </w:p>
    <w:p w14:paraId="4A4B64F4" w14:textId="77777777" w:rsidR="00A17B18" w:rsidRPr="005245DD" w:rsidRDefault="00A17B18" w:rsidP="00A17B18">
      <w:pPr>
        <w:pStyle w:val="Bullet"/>
      </w:pPr>
      <w:r w:rsidRPr="005245DD">
        <w:t xml:space="preserve">VM Profiles aren’t the same across cluster. </w:t>
      </w:r>
      <w:r>
        <w:t>This can cause incorrect calculation</w:t>
      </w:r>
    </w:p>
    <w:p w14:paraId="496CC35A" w14:textId="77777777" w:rsidR="00A17B18" w:rsidRDefault="00A17B18" w:rsidP="00A17B18">
      <w:pPr>
        <w:rPr>
          <w:lang w:val="en-GB"/>
        </w:rPr>
      </w:pPr>
      <w:r>
        <w:rPr>
          <w:lang w:val="en-GB"/>
        </w:rPr>
        <w:t xml:space="preserve">If we can’t apportion the shared datastore, that means each clusters get 100%. This will result in </w:t>
      </w:r>
      <w:proofErr w:type="gramStart"/>
      <w:r>
        <w:rPr>
          <w:lang w:val="en-GB"/>
        </w:rPr>
        <w:t>over estimating</w:t>
      </w:r>
      <w:proofErr w:type="gramEnd"/>
      <w:r>
        <w:rPr>
          <w:lang w:val="en-GB"/>
        </w:rPr>
        <w:t xml:space="preserve"> the storage capacity. </w:t>
      </w:r>
      <w:r w:rsidRPr="00984AEC">
        <w:rPr>
          <w:lang w:val="en-GB"/>
        </w:rPr>
        <w:t xml:space="preserve">To solve the problem, we </w:t>
      </w:r>
      <w:proofErr w:type="gramStart"/>
      <w:r w:rsidRPr="00984AEC">
        <w:rPr>
          <w:lang w:val="en-GB"/>
        </w:rPr>
        <w:t>tracks</w:t>
      </w:r>
      <w:proofErr w:type="gramEnd"/>
      <w:r w:rsidRPr="00984AEC">
        <w:rPr>
          <w:lang w:val="en-GB"/>
        </w:rPr>
        <w:t xml:space="preserve"> VM remaining from </w:t>
      </w:r>
      <w:r>
        <w:rPr>
          <w:lang w:val="en-GB"/>
        </w:rPr>
        <w:t>both compute and storage, and take the lowest.</w:t>
      </w:r>
    </w:p>
    <w:p w14:paraId="6C8F1DF2" w14:textId="77777777" w:rsidR="00A17B18" w:rsidRPr="00984AEC" w:rsidRDefault="00A17B18" w:rsidP="00A17B18">
      <w:pPr>
        <w:jc w:val="center"/>
        <w:rPr>
          <w:lang w:val="en-GB"/>
        </w:rPr>
      </w:pPr>
      <w:r w:rsidRPr="0071300C">
        <w:rPr>
          <w:noProof/>
          <w:lang w:val="en-GB"/>
        </w:rPr>
        <w:lastRenderedPageBreak/>
        <w:drawing>
          <wp:inline distT="0" distB="0" distL="0" distR="0" wp14:anchorId="1E31B9B4" wp14:editId="603734F3">
            <wp:extent cx="3911801" cy="3092609"/>
            <wp:effectExtent l="0" t="0" r="0" b="0"/>
            <wp:docPr id="918289654" name="Picture 9182896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4" name="Picture 918289654" descr="Diagram&#10;&#10;Description automatically generated"/>
                    <pic:cNvPicPr/>
                  </pic:nvPicPr>
                  <pic:blipFill>
                    <a:blip r:embed="rId823"/>
                    <a:stretch>
                      <a:fillRect/>
                    </a:stretch>
                  </pic:blipFill>
                  <pic:spPr>
                    <a:xfrm>
                      <a:off x="0" y="0"/>
                      <a:ext cx="3911801" cy="3092609"/>
                    </a:xfrm>
                    <a:prstGeom prst="rect">
                      <a:avLst/>
                    </a:prstGeom>
                  </pic:spPr>
                </pic:pic>
              </a:graphicData>
            </a:graphic>
          </wp:inline>
        </w:drawing>
      </w:r>
    </w:p>
    <w:p w14:paraId="497CCD57" w14:textId="77777777" w:rsidR="00A17B18" w:rsidRPr="00984AEC" w:rsidRDefault="00A17B18" w:rsidP="00A17B18">
      <w:pPr>
        <w:rPr>
          <w:lang w:val="en-GB"/>
        </w:rPr>
      </w:pPr>
      <w:r w:rsidRPr="00984AEC">
        <w:rPr>
          <w:lang w:val="en-GB"/>
        </w:rPr>
        <w:t>This also solves local datastore. We only include shared datastore. In large environment with lots of ESXi, the total value can be huge.</w:t>
      </w:r>
    </w:p>
    <w:p w14:paraId="53DE6955" w14:textId="77777777" w:rsidR="00A17B18" w:rsidRPr="00984AEC" w:rsidRDefault="00A17B18" w:rsidP="00A17B18">
      <w:pPr>
        <w:rPr>
          <w:lang w:val="en-GB"/>
        </w:rPr>
      </w:pPr>
      <w:r>
        <w:rPr>
          <w:lang w:val="en-GB"/>
        </w:rPr>
        <w:t>What’s the limitation?</w:t>
      </w:r>
    </w:p>
    <w:p w14:paraId="167BBCD8" w14:textId="77777777" w:rsidR="00A17B18" w:rsidRPr="00984AEC" w:rsidRDefault="00A17B18" w:rsidP="00A17B18">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r>
        <w:rPr>
          <w:lang w:val="en-GB"/>
        </w:rPr>
        <w:t>datacenter</w:t>
      </w:r>
      <w:r w:rsidRPr="00984AEC">
        <w:rPr>
          <w:lang w:val="en-GB"/>
        </w:rPr>
        <w:t xml:space="preserve"> level is just an overall number, meaning you’re not doing the actual management at this level. You do it at </w:t>
      </w:r>
      <w:r>
        <w:rPr>
          <w:lang w:val="en-GB"/>
        </w:rPr>
        <w:t xml:space="preserve">the individual </w:t>
      </w:r>
      <w:r w:rsidRPr="00984AEC">
        <w:rPr>
          <w:lang w:val="en-GB"/>
        </w:rPr>
        <w:t xml:space="preserve">datastore </w:t>
      </w:r>
      <w:r>
        <w:rPr>
          <w:lang w:val="en-GB"/>
        </w:rPr>
        <w:t xml:space="preserve">or datastore cluster </w:t>
      </w:r>
      <w:r w:rsidRPr="00984AEC">
        <w:rPr>
          <w:lang w:val="en-GB"/>
        </w:rPr>
        <w:t>level</w:t>
      </w:r>
      <w:r>
        <w:rPr>
          <w:lang w:val="en-GB"/>
        </w:rPr>
        <w:t>.</w:t>
      </w:r>
    </w:p>
    <w:p w14:paraId="24087194" w14:textId="77777777" w:rsidR="00A17B18" w:rsidRPr="00327209" w:rsidRDefault="00A17B18" w:rsidP="00A17B18">
      <w:pPr>
        <w:pStyle w:val="Bullet"/>
        <w:rPr>
          <w:lang w:val="en-GB"/>
        </w:rPr>
      </w:pPr>
      <w:r w:rsidRPr="00984AEC">
        <w:rPr>
          <w:lang w:val="en-GB"/>
        </w:rPr>
        <w:t xml:space="preserve">This does not </w:t>
      </w:r>
      <w:r>
        <w:rPr>
          <w:lang w:val="en-GB"/>
        </w:rPr>
        <w:t xml:space="preserve">address </w:t>
      </w:r>
      <w:r w:rsidRPr="00984AEC">
        <w:rPr>
          <w:lang w:val="en-GB"/>
        </w:rPr>
        <w:t xml:space="preserve">the </w:t>
      </w:r>
      <w:r>
        <w:rPr>
          <w:lang w:val="en-GB"/>
        </w:rPr>
        <w:t xml:space="preserve">challenge posed by </w:t>
      </w:r>
      <w:r w:rsidRPr="00984AEC">
        <w:rPr>
          <w:lang w:val="en-GB"/>
        </w:rPr>
        <w:t xml:space="preserve">Just </w:t>
      </w:r>
      <w:proofErr w:type="gramStart"/>
      <w:r w:rsidRPr="00984AEC">
        <w:rPr>
          <w:lang w:val="en-GB"/>
        </w:rPr>
        <w:t>In</w:t>
      </w:r>
      <w:proofErr w:type="gramEnd"/>
      <w:r w:rsidRPr="00984AEC">
        <w:rPr>
          <w:lang w:val="en-GB"/>
        </w:rPr>
        <w:t xml:space="preserve"> Time storage, where only limited storage is provided to vSphere as the physical array can easily add LUN</w:t>
      </w:r>
      <w:r>
        <w:rPr>
          <w:lang w:val="en-GB"/>
        </w:rPr>
        <w:t xml:space="preserve"> on demand</w:t>
      </w:r>
      <w:r w:rsidRPr="00984AEC">
        <w:rPr>
          <w:lang w:val="en-GB"/>
        </w:rPr>
        <w:t xml:space="preserve">. </w:t>
      </w:r>
    </w:p>
    <w:p w14:paraId="72F9FCB3" w14:textId="77777777" w:rsidR="00A17B18" w:rsidRDefault="00A17B18" w:rsidP="00AC6E1E">
      <w:pPr>
        <w:pStyle w:val="Heading4"/>
      </w:pPr>
      <w:r w:rsidRPr="000C3357">
        <w:t>Recommended Size</w:t>
      </w:r>
    </w:p>
    <w:p w14:paraId="7B60593B" w14:textId="77777777" w:rsidR="00A17B18" w:rsidRDefault="00A17B18" w:rsidP="00A17B18">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A4C3687" w14:textId="77777777" w:rsidR="00A17B18" w:rsidRDefault="00A17B18" w:rsidP="00A17B18">
      <w:pPr>
        <w:jc w:val="center"/>
      </w:pPr>
      <w:r w:rsidRPr="00926E34">
        <w:rPr>
          <w:noProof/>
        </w:rPr>
        <w:drawing>
          <wp:inline distT="0" distB="0" distL="0" distR="0" wp14:anchorId="50CCB025" wp14:editId="40F736BA">
            <wp:extent cx="3870416" cy="1383745"/>
            <wp:effectExtent l="0" t="0" r="0" b="6985"/>
            <wp:docPr id="1293284820" name="Picture 12932848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0" name="Picture 1293284820" descr="Graphical user interface, text, application, email&#10;&#10;Description automatically generated"/>
                    <pic:cNvPicPr/>
                  </pic:nvPicPr>
                  <pic:blipFill>
                    <a:blip r:embed="rId824"/>
                    <a:stretch>
                      <a:fillRect/>
                    </a:stretch>
                  </pic:blipFill>
                  <pic:spPr>
                    <a:xfrm>
                      <a:off x="0" y="0"/>
                      <a:ext cx="3873054" cy="1384688"/>
                    </a:xfrm>
                    <a:prstGeom prst="rect">
                      <a:avLst/>
                    </a:prstGeom>
                  </pic:spPr>
                </pic:pic>
              </a:graphicData>
            </a:graphic>
          </wp:inline>
        </w:drawing>
      </w:r>
    </w:p>
    <w:p w14:paraId="18D4A9E5" w14:textId="77777777" w:rsidR="00A17B18" w:rsidRDefault="00A17B18" w:rsidP="00A17B18">
      <w:r>
        <w:t xml:space="preserve">If the VM usage is increasing over time, the projection will likely follow, and you will get a number that exists 60 days into the future. </w:t>
      </w:r>
    </w:p>
    <w:p w14:paraId="3186694B" w14:textId="77777777" w:rsidR="00A17B18" w:rsidRDefault="00A17B18" w:rsidP="00A17B18">
      <w:r>
        <w:t xml:space="preserve">If your operations </w:t>
      </w:r>
      <w:proofErr w:type="gramStart"/>
      <w:r>
        <w:t>is</w:t>
      </w:r>
      <w:proofErr w:type="gramEnd"/>
      <w:r>
        <w:t xml:space="preserve"> able to make frequent adjustment, change the Time Remaining window to 0. This will give 30 days adjustment period.</w:t>
      </w:r>
    </w:p>
    <w:p w14:paraId="0C823771" w14:textId="77777777" w:rsidR="00A17B18" w:rsidRDefault="00A17B18" w:rsidP="00A17B18">
      <w:r>
        <w:t xml:space="preserve">Take note that the recommended size for Memory is rounded to the nearest GB. </w:t>
      </w:r>
    </w:p>
    <w:p w14:paraId="7A95B1AE" w14:textId="77777777" w:rsidR="00A17B18" w:rsidRPr="00882BDF" w:rsidRDefault="00A17B18" w:rsidP="00A17B18">
      <w:r w:rsidRPr="004B13DA">
        <w:rPr>
          <w:noProof/>
        </w:rPr>
        <w:lastRenderedPageBreak/>
        <w:drawing>
          <wp:inline distT="0" distB="0" distL="0" distR="0" wp14:anchorId="091D0BD5" wp14:editId="66FB5F5A">
            <wp:extent cx="6645910" cy="2943225"/>
            <wp:effectExtent l="0" t="0" r="2540" b="9525"/>
            <wp:docPr id="357815362" name="Picture 357815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2" name="Picture 357815362" descr="Graphical user interface, application&#10;&#10;Description automatically generated"/>
                    <pic:cNvPicPr/>
                  </pic:nvPicPr>
                  <pic:blipFill>
                    <a:blip r:embed="rId825"/>
                    <a:stretch>
                      <a:fillRect/>
                    </a:stretch>
                  </pic:blipFill>
                  <pic:spPr>
                    <a:xfrm>
                      <a:off x="0" y="0"/>
                      <a:ext cx="6645910" cy="2943225"/>
                    </a:xfrm>
                    <a:prstGeom prst="rect">
                      <a:avLst/>
                    </a:prstGeom>
                  </pic:spPr>
                </pic:pic>
              </a:graphicData>
            </a:graphic>
          </wp:inline>
        </w:drawing>
      </w:r>
    </w:p>
    <w:p w14:paraId="5BCE52ED" w14:textId="77777777" w:rsidR="00A17B18" w:rsidRPr="00A452F2" w:rsidRDefault="00A17B18" w:rsidP="00AC6E1E">
      <w:pPr>
        <w:pStyle w:val="Heading4"/>
      </w:pPr>
      <w:r>
        <w:t xml:space="preserve">Cluster and Disk </w:t>
      </w:r>
    </w:p>
    <w:p w14:paraId="15502B89" w14:textId="77777777" w:rsidR="00A17B18" w:rsidRDefault="00A17B18" w:rsidP="00A17B18">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FA2EDA7" w14:textId="77777777" w:rsidR="00A17B18" w:rsidRPr="00A452F2" w:rsidRDefault="00A17B18" w:rsidP="00A17B18">
      <w:pPr>
        <w:rPr>
          <w:lang w:val="en-GB"/>
        </w:rPr>
      </w:pPr>
      <w:r>
        <w:rPr>
          <w:noProof/>
        </w:rPr>
        <w:drawing>
          <wp:inline distT="0" distB="0" distL="0" distR="0" wp14:anchorId="6A58CE7C" wp14:editId="5485DB1B">
            <wp:extent cx="6645910" cy="2209800"/>
            <wp:effectExtent l="0" t="0" r="2540" b="0"/>
            <wp:docPr id="606394316" name="Picture 606394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16" name="Picture 606394316" descr="Diagram&#10;&#10;Description automatically generated"/>
                    <pic:cNvPicPr/>
                  </pic:nvPicPr>
                  <pic:blipFill>
                    <a:blip r:embed="rId826">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6883F310" w14:textId="77777777" w:rsidR="00A17B18" w:rsidRPr="00A452F2" w:rsidRDefault="00A17B18" w:rsidP="00A17B18">
      <w:pPr>
        <w:rPr>
          <w:lang w:val="en-GB"/>
        </w:rPr>
      </w:pPr>
      <w:r>
        <w:rPr>
          <w:lang w:val="en-GB"/>
        </w:rPr>
        <w:t xml:space="preserve">The same approach </w:t>
      </w:r>
      <w:proofErr w:type="gramStart"/>
      <w:r>
        <w:rPr>
          <w:lang w:val="en-GB"/>
        </w:rPr>
        <w:t>has to</w:t>
      </w:r>
      <w:proofErr w:type="gramEnd"/>
      <w:r>
        <w:rPr>
          <w:lang w:val="en-GB"/>
        </w:rPr>
        <w:t xml:space="preserve"> be applied to IOPS. Cluster A should report IOPS that it performs, and not the total IOPS from all clusters. </w:t>
      </w:r>
    </w:p>
    <w:p w14:paraId="120A990A" w14:textId="77777777" w:rsidR="00024E67" w:rsidRDefault="00024E67" w:rsidP="00E7573A">
      <w:pPr>
        <w:pStyle w:val="Heading5"/>
      </w:pPr>
      <w:r>
        <w:t>Performance</w:t>
      </w:r>
    </w:p>
    <w:p w14:paraId="3B9DD346" w14:textId="77777777" w:rsidR="00024E67" w:rsidRDefault="00024E67" w:rsidP="00024E67">
      <w:pPr>
        <w:rPr>
          <w:lang w:val="en-GB"/>
        </w:rPr>
      </w:pPr>
      <w:r>
        <w:rPr>
          <w:lang w:val="en-GB"/>
        </w:rPr>
        <w:t>Memory is tricky as the primary metric (Consumed) does not account for memory pressure. This is technically correct as those pages that were ballooned, swapped, and compressed are no longer backed by physical pages.</w:t>
      </w:r>
    </w:p>
    <w:p w14:paraId="30BEF893" w14:textId="77777777" w:rsidR="00024E67" w:rsidRDefault="00024E67" w:rsidP="00024E67">
      <w:pPr>
        <w:rPr>
          <w:lang w:val="en-GB"/>
        </w:rPr>
      </w:pPr>
      <w:r>
        <w:rPr>
          <w:lang w:val="en-GB"/>
        </w:rPr>
        <w:t>Consumed</w:t>
      </w:r>
    </w:p>
    <w:p w14:paraId="2952F892" w14:textId="77777777" w:rsidR="00024E67" w:rsidRPr="00954715" w:rsidRDefault="00024E67" w:rsidP="00024E6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024E67" w:rsidRPr="003E0D7A" w14:paraId="2FEFB7FD" w14:textId="77777777" w:rsidTr="008D1EBD">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6F16B25B" w14:textId="77777777" w:rsidR="00024E67" w:rsidRPr="00BF18F6" w:rsidRDefault="00024E67" w:rsidP="008D1EBD">
            <w:pPr>
              <w:pStyle w:val="Tableheading"/>
              <w:rPr>
                <w:b/>
                <w:bCs w:val="0"/>
              </w:rPr>
            </w:pPr>
            <w:r w:rsidRPr="00BF18F6">
              <w:rPr>
                <w:b/>
                <w:bCs w:val="0"/>
              </w:rPr>
              <w:lastRenderedPageBreak/>
              <w:t>Metric Name</w:t>
            </w:r>
          </w:p>
        </w:tc>
        <w:tc>
          <w:tcPr>
            <w:tcW w:w="6840" w:type="dxa"/>
            <w:shd w:val="clear" w:color="auto" w:fill="F2F2F2" w:themeFill="background1" w:themeFillShade="F2"/>
          </w:tcPr>
          <w:p w14:paraId="54C54B89" w14:textId="77777777" w:rsidR="00024E67" w:rsidRPr="00BF18F6" w:rsidRDefault="00024E67" w:rsidP="008D1EBD">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024E67" w:rsidRPr="003E0D7A" w14:paraId="30EAFDE9" w14:textId="77777777" w:rsidTr="008D1EBD">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1A7229FF" w14:textId="77777777" w:rsidR="00024E67" w:rsidRPr="0089439A" w:rsidRDefault="00024E67" w:rsidP="008D1EBD">
            <w:pPr>
              <w:pStyle w:val="Tablecontent"/>
              <w:rPr>
                <w:b w:val="0"/>
                <w:bCs w:val="0"/>
              </w:rPr>
            </w:pPr>
            <w:r w:rsidRPr="0089439A">
              <w:rPr>
                <w:b w:val="0"/>
                <w:bCs w:val="0"/>
              </w:rPr>
              <w:t xml:space="preserve">Total Capacity </w:t>
            </w:r>
          </w:p>
        </w:tc>
        <w:tc>
          <w:tcPr>
            <w:tcW w:w="6840" w:type="dxa"/>
            <w:shd w:val="clear" w:color="auto" w:fill="auto"/>
          </w:tcPr>
          <w:p w14:paraId="28C1E13F" w14:textId="77777777" w:rsidR="00024E67" w:rsidRPr="0089439A" w:rsidRDefault="00024E67" w:rsidP="008D1EBD">
            <w:pPr>
              <w:pStyle w:val="Tablecontent"/>
              <w:cnfStyle w:val="000000000000" w:firstRow="0" w:lastRow="0" w:firstColumn="0" w:lastColumn="0" w:oddVBand="0" w:evenVBand="0" w:oddHBand="0" w:evenHBand="0" w:firstRowFirstColumn="0" w:firstRowLastColumn="0" w:lastRowFirstColumn="0" w:lastRowLastColumn="0"/>
            </w:pPr>
          </w:p>
        </w:tc>
      </w:tr>
      <w:tr w:rsidR="00024E67" w:rsidRPr="003E0D7A" w14:paraId="4F0EA7AC" w14:textId="77777777" w:rsidTr="008D1EBD">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421BAD2F" w14:textId="77777777" w:rsidR="00024E67" w:rsidRPr="0089439A" w:rsidRDefault="00024E67" w:rsidP="008D1EBD">
            <w:pPr>
              <w:pStyle w:val="Tablecontent"/>
              <w:rPr>
                <w:b w:val="0"/>
                <w:bCs w:val="0"/>
              </w:rPr>
            </w:pPr>
            <w:r w:rsidRPr="0089439A">
              <w:rPr>
                <w:b w:val="0"/>
                <w:bCs w:val="0"/>
              </w:rPr>
              <w:t>Usable Capacity</w:t>
            </w:r>
          </w:p>
        </w:tc>
        <w:tc>
          <w:tcPr>
            <w:tcW w:w="6840" w:type="dxa"/>
            <w:shd w:val="clear" w:color="auto" w:fill="auto"/>
          </w:tcPr>
          <w:p w14:paraId="3ACFC03D" w14:textId="77777777" w:rsidR="00024E67" w:rsidRPr="0089439A" w:rsidRDefault="00024E67" w:rsidP="008D1EBD">
            <w:pPr>
              <w:pStyle w:val="Tablecontent"/>
              <w:cnfStyle w:val="000000000000" w:firstRow="0" w:lastRow="0" w:firstColumn="0" w:lastColumn="0" w:oddVBand="0" w:evenVBand="0" w:oddHBand="0" w:evenHBand="0" w:firstRowFirstColumn="0" w:firstRowLastColumn="0" w:lastRowFirstColumn="0" w:lastRowLastColumn="0"/>
            </w:pPr>
          </w:p>
        </w:tc>
      </w:tr>
      <w:tr w:rsidR="00024E67" w:rsidRPr="003E0D7A" w14:paraId="2911952E" w14:textId="77777777" w:rsidTr="008D1EBD">
        <w:tc>
          <w:tcPr>
            <w:cnfStyle w:val="001000000000" w:firstRow="0" w:lastRow="0" w:firstColumn="1" w:lastColumn="0" w:oddVBand="0" w:evenVBand="0" w:oddHBand="0" w:evenHBand="0" w:firstRowFirstColumn="0" w:firstRowLastColumn="0" w:lastRowFirstColumn="0" w:lastRowLastColumn="0"/>
            <w:tcW w:w="2875" w:type="dxa"/>
          </w:tcPr>
          <w:p w14:paraId="00433E37" w14:textId="77777777" w:rsidR="00024E67" w:rsidRPr="00BF18F6" w:rsidRDefault="00024E67" w:rsidP="008D1EBD">
            <w:pPr>
              <w:pStyle w:val="Tablecontent"/>
              <w:rPr>
                <w:b w:val="0"/>
                <w:bCs w:val="0"/>
              </w:rPr>
            </w:pPr>
          </w:p>
        </w:tc>
        <w:tc>
          <w:tcPr>
            <w:tcW w:w="6840" w:type="dxa"/>
          </w:tcPr>
          <w:p w14:paraId="2EB67775" w14:textId="77777777" w:rsidR="00024E67" w:rsidRPr="003E0D7A" w:rsidRDefault="00024E67" w:rsidP="008D1EBD">
            <w:pPr>
              <w:pStyle w:val="Tablecontent"/>
              <w:cnfStyle w:val="000000000000" w:firstRow="0" w:lastRow="0" w:firstColumn="0" w:lastColumn="0" w:oddVBand="0" w:evenVBand="0" w:oddHBand="0" w:evenHBand="0" w:firstRowFirstColumn="0" w:firstRowLastColumn="0" w:lastRowFirstColumn="0" w:lastRowLastColumn="0"/>
            </w:pPr>
            <w:r>
              <w:t>Highest ESXi Consumed among all the hosts in the cluster</w:t>
            </w:r>
          </w:p>
        </w:tc>
      </w:tr>
      <w:tr w:rsidR="00024E67" w:rsidRPr="003E0D7A" w14:paraId="034B533B" w14:textId="77777777" w:rsidTr="008D1EBD">
        <w:tc>
          <w:tcPr>
            <w:cnfStyle w:val="001000000000" w:firstRow="0" w:lastRow="0" w:firstColumn="1" w:lastColumn="0" w:oddVBand="0" w:evenVBand="0" w:oddHBand="0" w:evenHBand="0" w:firstRowFirstColumn="0" w:firstRowLastColumn="0" w:lastRowFirstColumn="0" w:lastRowLastColumn="0"/>
            <w:tcW w:w="2875" w:type="dxa"/>
          </w:tcPr>
          <w:p w14:paraId="2294C720" w14:textId="77777777" w:rsidR="00024E67" w:rsidRPr="00BF18F6" w:rsidRDefault="00024E67" w:rsidP="008D1EBD">
            <w:pPr>
              <w:pStyle w:val="Tablecontent"/>
              <w:rPr>
                <w:b w:val="0"/>
                <w:bCs w:val="0"/>
              </w:rPr>
            </w:pPr>
          </w:p>
        </w:tc>
        <w:tc>
          <w:tcPr>
            <w:tcW w:w="6840" w:type="dxa"/>
          </w:tcPr>
          <w:p w14:paraId="40A7E00E" w14:textId="77777777" w:rsidR="00024E67" w:rsidRDefault="00024E67" w:rsidP="008D1EBD">
            <w:pPr>
              <w:pStyle w:val="Tablecontent"/>
              <w:cnfStyle w:val="000000000000" w:firstRow="0" w:lastRow="0" w:firstColumn="0" w:lastColumn="0" w:oddVBand="0" w:evenVBand="0" w:oddHBand="0" w:evenHBand="0" w:firstRowFirstColumn="0" w:firstRowLastColumn="0" w:lastRowFirstColumn="0" w:lastRowLastColumn="0"/>
            </w:pPr>
            <w:r>
              <w:t>Normalized average of ESXi Consumed among all the hosts in the cluster</w:t>
            </w:r>
          </w:p>
        </w:tc>
      </w:tr>
    </w:tbl>
    <w:p w14:paraId="7BC49F40" w14:textId="77777777" w:rsidR="00024E67" w:rsidRPr="00A452F2" w:rsidRDefault="00024E67" w:rsidP="00024E67">
      <w:pPr>
        <w:rPr>
          <w:lang w:val="en-GB"/>
        </w:rPr>
      </w:pPr>
      <w:r w:rsidRPr="00A452F2">
        <w:rPr>
          <w:lang w:val="en-GB"/>
        </w:rPr>
        <w:t>Usable Capacity = Total Capacity - (vSphere HA reservation + capacity buffer).</w:t>
      </w:r>
    </w:p>
    <w:p w14:paraId="411E4985" w14:textId="77777777" w:rsidR="00024E67" w:rsidRPr="00A452F2" w:rsidRDefault="00024E67" w:rsidP="00024E67">
      <w:pPr>
        <w:rPr>
          <w:lang w:val="en-GB"/>
        </w:rPr>
      </w:pPr>
      <w:r w:rsidRPr="00A452F2">
        <w:rPr>
          <w:lang w:val="en-GB"/>
        </w:rPr>
        <w:t xml:space="preserve">Total Capacity = The sum of all the physical cores in MHz. </w:t>
      </w:r>
      <w:r w:rsidRPr="00D95AE3">
        <w:rPr>
          <w:lang w:val="en-GB"/>
        </w:rPr>
        <w:t>It does not consider Hyper-Threading</w:t>
      </w:r>
      <w:r>
        <w:rPr>
          <w:lang w:val="en-GB"/>
        </w:rPr>
        <w:t>, meaning turning in on does not increase the value</w:t>
      </w:r>
      <w:r w:rsidRPr="00D95AE3">
        <w:rPr>
          <w:lang w:val="en-GB"/>
        </w:rPr>
        <w:t xml:space="preserve">. </w:t>
      </w:r>
      <w:r w:rsidRPr="00A452F2">
        <w:rPr>
          <w:lang w:val="en-GB"/>
        </w:rPr>
        <w:t>It does not consider CPU power Management.</w:t>
      </w:r>
    </w:p>
    <w:p w14:paraId="41F75A0B" w14:textId="77777777" w:rsidR="00024E67" w:rsidRDefault="00024E67" w:rsidP="00024E67">
      <w:pPr>
        <w:rPr>
          <w:lang w:val="en-GB"/>
        </w:rPr>
      </w:pPr>
      <w:r>
        <w:rPr>
          <w:lang w:val="en-GB"/>
        </w:rPr>
        <w:t>C</w:t>
      </w:r>
      <w:r w:rsidRPr="00A452F2">
        <w:rPr>
          <w:lang w:val="en-GB"/>
        </w:rPr>
        <w:t>apacity buffers defined in vR</w:t>
      </w:r>
      <w:r>
        <w:rPr>
          <w:lang w:val="en-GB"/>
        </w:rPr>
        <w:t>ealize Operations</w:t>
      </w:r>
      <w:r w:rsidRPr="00A452F2">
        <w:rPr>
          <w:lang w:val="en-GB"/>
        </w:rPr>
        <w:t xml:space="preserve"> policy (default 0%)</w:t>
      </w:r>
      <w:r>
        <w:rPr>
          <w:lang w:val="en-GB"/>
        </w:rPr>
        <w:t>.</w:t>
      </w:r>
    </w:p>
    <w:p w14:paraId="494632F5" w14:textId="77777777" w:rsidR="00024E67" w:rsidRPr="00A452F2" w:rsidRDefault="00024E67" w:rsidP="00024E67">
      <w:pPr>
        <w:rPr>
          <w:lang w:val="en-GB"/>
        </w:rPr>
      </w:pPr>
      <w:r>
        <w:rPr>
          <w:lang w:val="en-GB"/>
        </w:rPr>
        <w:t>CPU Usable Capacity</w:t>
      </w:r>
    </w:p>
    <w:p w14:paraId="251DCE7A" w14:textId="77777777" w:rsidR="00024E67" w:rsidRPr="00A452F2" w:rsidRDefault="00024E67" w:rsidP="00024E67">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0386E043" w14:textId="77777777" w:rsidR="00024E67" w:rsidRPr="00A452F2" w:rsidRDefault="00024E67" w:rsidP="00024E67">
      <w:pPr>
        <w:pStyle w:val="Tablecontent"/>
        <w:rPr>
          <w:lang w:val="en-GB"/>
        </w:rPr>
      </w:pPr>
      <w:r w:rsidRPr="00A452F2">
        <w:rPr>
          <w:lang w:val="en-GB"/>
        </w:rPr>
        <w:t xml:space="preserve">= Sum </w:t>
      </w:r>
      <w:proofErr w:type="gramStart"/>
      <w:r w:rsidRPr="00A452F2">
        <w:rPr>
          <w:lang w:val="en-GB"/>
        </w:rPr>
        <w:t>( ESXi</w:t>
      </w:r>
      <w:proofErr w:type="gramEnd"/>
      <w:r w:rsidRPr="00A452F2">
        <w:rPr>
          <w:lang w:val="en-GB"/>
        </w:rPr>
        <w:t xml:space="preserve"> CPU</w:t>
      </w:r>
      <w:r>
        <w:rPr>
          <w:lang w:val="en-GB"/>
        </w:rPr>
        <w:t xml:space="preserve"> </w:t>
      </w:r>
      <w:r w:rsidRPr="00A452F2">
        <w:rPr>
          <w:lang w:val="en-GB"/>
        </w:rPr>
        <w:t>\ Capacity Available to VMs ) *</w:t>
      </w:r>
      <w:r>
        <w:rPr>
          <w:lang w:val="en-GB"/>
        </w:rPr>
        <w:t xml:space="preserve"> </w:t>
      </w:r>
      <w:r w:rsidRPr="00A452F2">
        <w:rPr>
          <w:lang w:val="en-GB"/>
        </w:rPr>
        <w:t xml:space="preserve">( 100 – Cluster HA CPU Failover ) % </w:t>
      </w:r>
    </w:p>
    <w:p w14:paraId="685617D2" w14:textId="77777777" w:rsidR="00024E67" w:rsidRPr="00A452F2" w:rsidRDefault="00024E67" w:rsidP="00024E67">
      <w:pPr>
        <w:pStyle w:val="Tablecontent"/>
        <w:rPr>
          <w:lang w:val="en-GB"/>
        </w:rPr>
      </w:pPr>
      <w:r w:rsidRPr="00A452F2">
        <w:rPr>
          <w:lang w:val="en-GB"/>
        </w:rPr>
        <w:t xml:space="preserve">Memory Usable Capacity (KB) </w:t>
      </w:r>
    </w:p>
    <w:p w14:paraId="49DCB6F2" w14:textId="77777777" w:rsidR="00024E67" w:rsidRPr="00A452F2" w:rsidRDefault="00024E67" w:rsidP="00024E67">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32BB8" w14:textId="77777777" w:rsidR="00024E67" w:rsidRPr="00A452F2" w:rsidRDefault="00024E67" w:rsidP="00024E67">
      <w:pPr>
        <w:pStyle w:val="Tablecontent"/>
        <w:rPr>
          <w:lang w:val="en-GB"/>
        </w:rPr>
      </w:pPr>
      <w:r w:rsidRPr="00A452F2">
        <w:rPr>
          <w:lang w:val="en-GB"/>
        </w:rPr>
        <w:t xml:space="preserve">= </w:t>
      </w:r>
      <w:proofErr w:type="gramStart"/>
      <w:r w:rsidRPr="00A452F2">
        <w:rPr>
          <w:lang w:val="en-GB"/>
        </w:rPr>
        <w:t>( Sum</w:t>
      </w:r>
      <w:proofErr w:type="gramEnd"/>
      <w:r w:rsidRPr="00A452F2">
        <w:rPr>
          <w:lang w:val="en-GB"/>
        </w:rPr>
        <w:t xml:space="preserve"> ESXi Memory </w:t>
      </w:r>
      <w:r>
        <w:rPr>
          <w:lang w:val="en-GB"/>
        </w:rPr>
        <w:t>\</w:t>
      </w:r>
      <w:r w:rsidRPr="00A452F2">
        <w:rPr>
          <w:lang w:val="en-GB"/>
        </w:rPr>
        <w:t xml:space="preserve"> Capacity Available to VMs ) *</w:t>
      </w:r>
      <w:r>
        <w:rPr>
          <w:lang w:val="en-GB"/>
        </w:rPr>
        <w:t xml:space="preserve"> </w:t>
      </w:r>
      <w:r w:rsidRPr="00A452F2">
        <w:rPr>
          <w:lang w:val="en-GB"/>
        </w:rPr>
        <w:t xml:space="preserve">( 100 - Cluster HA Memory Failover) % </w:t>
      </w:r>
    </w:p>
    <w:p w14:paraId="7E910875" w14:textId="77777777" w:rsidR="00024E67" w:rsidRDefault="00024E67" w:rsidP="00024E6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024E67" w:rsidRPr="000D69D1" w14:paraId="48495D3E" w14:textId="77777777" w:rsidTr="008D1EBD">
        <w:tc>
          <w:tcPr>
            <w:tcW w:w="2263" w:type="dxa"/>
            <w:shd w:val="clear" w:color="auto" w:fill="F2F2F2" w:themeFill="background1" w:themeFillShade="F2"/>
          </w:tcPr>
          <w:p w14:paraId="1CFE6FCF" w14:textId="77777777" w:rsidR="00024E67" w:rsidRPr="000D69D1" w:rsidRDefault="00024E67" w:rsidP="008D1EBD">
            <w:pPr>
              <w:pStyle w:val="Tablecontent"/>
              <w:rPr>
                <w:b/>
                <w:bCs/>
              </w:rPr>
            </w:pPr>
            <w:r w:rsidRPr="000D69D1">
              <w:rPr>
                <w:b/>
                <w:bCs/>
              </w:rPr>
              <w:t>Capacity Remaining</w:t>
            </w:r>
          </w:p>
        </w:tc>
        <w:tc>
          <w:tcPr>
            <w:tcW w:w="8193" w:type="dxa"/>
          </w:tcPr>
          <w:p w14:paraId="6814230D" w14:textId="77777777" w:rsidR="00024E67" w:rsidRPr="000D69D1" w:rsidRDefault="00024E67" w:rsidP="008D1EBD">
            <w:pPr>
              <w:pStyle w:val="Tablecontent"/>
            </w:pPr>
            <w:r w:rsidRPr="000D69D1">
              <w:t xml:space="preserve">= Usable Capacity - (MAX Value of upper confidence interval of </w:t>
            </w:r>
            <w:proofErr w:type="gramStart"/>
            <w:r w:rsidRPr="000D69D1">
              <w:t>Long Term</w:t>
            </w:r>
            <w:proofErr w:type="gramEnd"/>
            <w:r w:rsidRPr="000D69D1">
              <w:t xml:space="preserve"> Forecast within a user defined Planning Window)</w:t>
            </w:r>
          </w:p>
          <w:p w14:paraId="6791952B" w14:textId="77777777" w:rsidR="00024E67" w:rsidRDefault="00024E67" w:rsidP="008D1EBD">
            <w:pPr>
              <w:pStyle w:val="Tablecontent"/>
            </w:pPr>
            <w:r w:rsidRPr="000D69D1">
              <w:t xml:space="preserve">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t>
            </w:r>
            <w:proofErr w:type="gramStart"/>
            <w:r w:rsidRPr="000D69D1">
              <w:t>won’t</w:t>
            </w:r>
            <w:proofErr w:type="gramEnd"/>
            <w:r w:rsidRPr="000D69D1">
              <w:t xml:space="preserve"> handle workload with annual cycle</w:t>
            </w:r>
            <w:r>
              <w:t>.</w:t>
            </w:r>
          </w:p>
          <w:p w14:paraId="57147E97" w14:textId="77777777" w:rsidR="00024E67" w:rsidRPr="000D69D1" w:rsidRDefault="00024E67" w:rsidP="008D1EBD">
            <w:pPr>
              <w:pStyle w:val="Tablecontent"/>
            </w:pPr>
            <w:r>
              <w:t xml:space="preserve">Note that </w:t>
            </w:r>
            <w:r w:rsidRPr="00897ED1">
              <w:t>the</w:t>
            </w:r>
            <w:r>
              <w:t xml:space="preserve"> value of </w:t>
            </w:r>
            <w:r w:rsidRPr="00897ED1">
              <w:t xml:space="preserve">will be </w:t>
            </w:r>
            <w:r>
              <w:t xml:space="preserve">set </w:t>
            </w:r>
            <w:r w:rsidRPr="00897ED1">
              <w:t xml:space="preserve">to 0 if during the given collection cycle the </w:t>
            </w:r>
            <w:r>
              <w:t>demand</w:t>
            </w:r>
            <w:r w:rsidRPr="00897ED1">
              <w:t xml:space="preserve"> breaches the usable capacity. This is because at that moment there is really no capacity.</w:t>
            </w:r>
            <w:r>
              <w:t xml:space="preserve"> This can cause fluctuating value of Capacity Remaining metric if the load regularly touches the usable capacity threshold.</w:t>
            </w:r>
          </w:p>
        </w:tc>
      </w:tr>
      <w:tr w:rsidR="00024E67" w:rsidRPr="000D69D1" w14:paraId="0D6FEC56" w14:textId="77777777" w:rsidTr="008D1EBD">
        <w:tc>
          <w:tcPr>
            <w:tcW w:w="2263" w:type="dxa"/>
            <w:shd w:val="clear" w:color="auto" w:fill="F2F2F2" w:themeFill="background1" w:themeFillShade="F2"/>
          </w:tcPr>
          <w:p w14:paraId="418AED10" w14:textId="77777777" w:rsidR="00024E67" w:rsidRPr="000D69D1" w:rsidRDefault="00024E67" w:rsidP="008D1EBD">
            <w:pPr>
              <w:pStyle w:val="Tablecontent"/>
              <w:rPr>
                <w:b/>
                <w:bCs/>
              </w:rPr>
            </w:pPr>
            <w:r w:rsidRPr="000D69D1">
              <w:rPr>
                <w:b/>
                <w:bCs/>
              </w:rPr>
              <w:t>Time Remaining</w:t>
            </w:r>
          </w:p>
        </w:tc>
        <w:tc>
          <w:tcPr>
            <w:tcW w:w="8193" w:type="dxa"/>
          </w:tcPr>
          <w:p w14:paraId="09B55AFA" w14:textId="77777777" w:rsidR="00024E67" w:rsidRPr="000D69D1" w:rsidRDefault="00024E67" w:rsidP="008D1EBD">
            <w:pPr>
              <w:pStyle w:val="Tablecontent"/>
            </w:pPr>
            <w:r w:rsidRPr="000D69D1">
              <w:t xml:space="preserve">Time from now to when the upper confidence interval of </w:t>
            </w:r>
            <w:proofErr w:type="gramStart"/>
            <w:r w:rsidRPr="000D69D1">
              <w:t>Long Term</w:t>
            </w:r>
            <w:proofErr w:type="gramEnd"/>
            <w:r w:rsidRPr="000D69D1">
              <w:t xml:space="preserve"> Forecast intersects/crosses Usable Capacity. If no intersection is seen, then the value is set to 366 days</w:t>
            </w:r>
          </w:p>
        </w:tc>
      </w:tr>
      <w:tr w:rsidR="00024E67" w:rsidRPr="000D69D1" w14:paraId="61E6F47A" w14:textId="77777777" w:rsidTr="008D1EBD">
        <w:tc>
          <w:tcPr>
            <w:tcW w:w="2263" w:type="dxa"/>
            <w:shd w:val="clear" w:color="auto" w:fill="F2F2F2" w:themeFill="background1" w:themeFillShade="F2"/>
          </w:tcPr>
          <w:p w14:paraId="19CA459C" w14:textId="77777777" w:rsidR="00024E67" w:rsidRPr="000D69D1" w:rsidRDefault="00024E67" w:rsidP="008D1EBD">
            <w:pPr>
              <w:pStyle w:val="Tablecontent"/>
              <w:rPr>
                <w:b/>
                <w:bCs/>
              </w:rPr>
            </w:pPr>
            <w:r>
              <w:rPr>
                <w:b/>
                <w:bCs/>
              </w:rPr>
              <w:t>Cluster Demand</w:t>
            </w:r>
          </w:p>
        </w:tc>
        <w:tc>
          <w:tcPr>
            <w:tcW w:w="8193" w:type="dxa"/>
          </w:tcPr>
          <w:p w14:paraId="7FDD2525" w14:textId="77777777" w:rsidR="00024E67" w:rsidRPr="000D69D1" w:rsidRDefault="00024E67" w:rsidP="008D1EBD">
            <w:pPr>
              <w:pStyle w:val="Tablecontent"/>
            </w:pPr>
            <w:r>
              <w:t xml:space="preserve">Cluster CPU Demand contain only limits, Memory utilization contains limits and reservations. CPU Reservation is excluded as </w:t>
            </w:r>
            <w:proofErr w:type="gramStart"/>
            <w:r>
              <w:t>it’s</w:t>
            </w:r>
            <w:proofErr w:type="gramEnd"/>
            <w:r>
              <w:t xml:space="preserve"> on demand.</w:t>
            </w:r>
          </w:p>
        </w:tc>
      </w:tr>
      <w:tr w:rsidR="00024E67" w:rsidRPr="000D69D1" w14:paraId="552716FA" w14:textId="77777777" w:rsidTr="008D1EBD">
        <w:tc>
          <w:tcPr>
            <w:tcW w:w="2263" w:type="dxa"/>
            <w:shd w:val="clear" w:color="auto" w:fill="F2F2F2" w:themeFill="background1" w:themeFillShade="F2"/>
          </w:tcPr>
          <w:p w14:paraId="743DC5DB" w14:textId="77777777" w:rsidR="00024E67" w:rsidRPr="000D69D1" w:rsidRDefault="00024E67" w:rsidP="008D1EBD">
            <w:pPr>
              <w:pStyle w:val="Tablecontent"/>
              <w:rPr>
                <w:b/>
                <w:bCs/>
              </w:rPr>
            </w:pPr>
            <w:r w:rsidRPr="000D69D1">
              <w:rPr>
                <w:b/>
                <w:bCs/>
              </w:rPr>
              <w:t>ESXi CPU overhead</w:t>
            </w:r>
          </w:p>
        </w:tc>
        <w:tc>
          <w:tcPr>
            <w:tcW w:w="8193" w:type="dxa"/>
          </w:tcPr>
          <w:p w14:paraId="00DC6516" w14:textId="77777777" w:rsidR="00024E67" w:rsidRPr="000D69D1" w:rsidRDefault="00024E67" w:rsidP="008D1EBD">
            <w:pPr>
              <w:pStyle w:val="Tablecontent"/>
            </w:pPr>
            <w:r w:rsidRPr="000D69D1">
              <w:t>= CPU \ Overhead (MHz)</w:t>
            </w:r>
          </w:p>
          <w:p w14:paraId="221EC0A8" w14:textId="77777777" w:rsidR="00024E67" w:rsidRPr="000D69D1" w:rsidRDefault="00024E67" w:rsidP="008D1EBD">
            <w:pPr>
              <w:pStyle w:val="Tablecontent"/>
            </w:pPr>
            <w:r w:rsidRPr="000D69D1">
              <w:t xml:space="preserve">This reservation is </w:t>
            </w:r>
            <w:proofErr w:type="gramStart"/>
            <w:r w:rsidRPr="000D69D1">
              <w:t>actually a</w:t>
            </w:r>
            <w:proofErr w:type="gramEnd"/>
            <w:r w:rsidRPr="000D69D1">
              <w:t xml:space="preserve"> raw counter from vCenter. ESXi needs to guarantee that the kernel has the resources for itself and does it by reservation (as opposed to by priority).</w:t>
            </w:r>
          </w:p>
          <w:p w14:paraId="10D1A156" w14:textId="77777777" w:rsidR="00024E67" w:rsidRPr="000D69D1" w:rsidRDefault="00024E67" w:rsidP="008D1EBD">
            <w:pPr>
              <w:pStyle w:val="Tablecontent"/>
            </w:pPr>
            <w:r w:rsidRPr="000D69D1">
              <w:t xml:space="preserve">There is another counter that tracks the actual </w:t>
            </w:r>
            <w:r>
              <w:t>VMkernel</w:t>
            </w:r>
            <w:r w:rsidRPr="000D69D1">
              <w:t xml:space="preserve"> overhead</w:t>
            </w:r>
          </w:p>
        </w:tc>
      </w:tr>
      <w:tr w:rsidR="00024E67" w:rsidRPr="000D69D1" w14:paraId="37768F14" w14:textId="77777777" w:rsidTr="008D1EBD">
        <w:tc>
          <w:tcPr>
            <w:tcW w:w="2263" w:type="dxa"/>
            <w:shd w:val="clear" w:color="auto" w:fill="F2F2F2" w:themeFill="background1" w:themeFillShade="F2"/>
          </w:tcPr>
          <w:p w14:paraId="57A955E4" w14:textId="77777777" w:rsidR="00024E67" w:rsidRPr="000D69D1" w:rsidRDefault="00024E67" w:rsidP="008D1EBD">
            <w:pPr>
              <w:pStyle w:val="Tablecontent"/>
              <w:rPr>
                <w:b/>
                <w:bCs/>
              </w:rPr>
            </w:pPr>
            <w:r w:rsidRPr="000D69D1">
              <w:rPr>
                <w:b/>
                <w:bCs/>
              </w:rPr>
              <w:t>ESXi memory overhead</w:t>
            </w:r>
          </w:p>
        </w:tc>
        <w:tc>
          <w:tcPr>
            <w:tcW w:w="8193" w:type="dxa"/>
          </w:tcPr>
          <w:p w14:paraId="1650DE8D" w14:textId="77777777" w:rsidR="00024E67" w:rsidRPr="000D69D1" w:rsidRDefault="00024E67" w:rsidP="008D1EBD">
            <w:pPr>
              <w:pStyle w:val="Tablecontent"/>
            </w:pPr>
            <w:r w:rsidRPr="000D69D1">
              <w:t>= Memory \ ESX System Usage (KB)</w:t>
            </w:r>
          </w:p>
        </w:tc>
      </w:tr>
      <w:tr w:rsidR="00024E67" w:rsidRPr="000D69D1" w14:paraId="01F7B041" w14:textId="77777777" w:rsidTr="008D1EBD">
        <w:tc>
          <w:tcPr>
            <w:tcW w:w="2263" w:type="dxa"/>
            <w:shd w:val="clear" w:color="auto" w:fill="F2F2F2" w:themeFill="background1" w:themeFillShade="F2"/>
          </w:tcPr>
          <w:p w14:paraId="5A5BD385" w14:textId="77777777" w:rsidR="00024E67" w:rsidRPr="000D69D1" w:rsidRDefault="00024E67" w:rsidP="008D1EBD">
            <w:pPr>
              <w:pStyle w:val="Tablecontent"/>
              <w:rPr>
                <w:b/>
                <w:bCs/>
              </w:rPr>
            </w:pPr>
            <w:r w:rsidRPr="000D69D1">
              <w:rPr>
                <w:b/>
                <w:bCs/>
              </w:rPr>
              <w:t>ESXi usable memory</w:t>
            </w:r>
          </w:p>
        </w:tc>
        <w:tc>
          <w:tcPr>
            <w:tcW w:w="8193" w:type="dxa"/>
          </w:tcPr>
          <w:p w14:paraId="0FCE8CAE" w14:textId="77777777" w:rsidR="00024E67" w:rsidRPr="000D69D1" w:rsidRDefault="00024E67" w:rsidP="008D1EBD">
            <w:pPr>
              <w:pStyle w:val="Tablecontent"/>
            </w:pPr>
            <w:r w:rsidRPr="000D69D1">
              <w:t>= CPU\ Capacity Available to VMs</w:t>
            </w:r>
          </w:p>
        </w:tc>
      </w:tr>
      <w:tr w:rsidR="00024E67" w:rsidRPr="000D69D1" w14:paraId="0321B4BF" w14:textId="77777777" w:rsidTr="008D1EBD">
        <w:tc>
          <w:tcPr>
            <w:tcW w:w="2263" w:type="dxa"/>
            <w:shd w:val="clear" w:color="auto" w:fill="F2F2F2" w:themeFill="background1" w:themeFillShade="F2"/>
          </w:tcPr>
          <w:p w14:paraId="16315434" w14:textId="77777777" w:rsidR="00024E67" w:rsidRPr="000D69D1" w:rsidRDefault="00024E67" w:rsidP="008D1EBD">
            <w:pPr>
              <w:pStyle w:val="Tablecontent"/>
              <w:rPr>
                <w:b/>
                <w:bCs/>
              </w:rPr>
            </w:pPr>
            <w:r w:rsidRPr="000D69D1">
              <w:rPr>
                <w:b/>
                <w:bCs/>
              </w:rPr>
              <w:t>ESXi usable CPU</w:t>
            </w:r>
          </w:p>
        </w:tc>
        <w:tc>
          <w:tcPr>
            <w:tcW w:w="8193" w:type="dxa"/>
          </w:tcPr>
          <w:p w14:paraId="7D781745" w14:textId="77777777" w:rsidR="00024E67" w:rsidRPr="000D69D1" w:rsidRDefault="00024E67" w:rsidP="008D1EBD">
            <w:pPr>
              <w:pStyle w:val="Tablecontent"/>
            </w:pPr>
            <w:r w:rsidRPr="000D69D1">
              <w:t>= Memory\ Capacity Available to VMs</w:t>
            </w:r>
          </w:p>
        </w:tc>
      </w:tr>
    </w:tbl>
    <w:p w14:paraId="612855D3" w14:textId="77777777" w:rsidR="005B5187" w:rsidRDefault="005B5187" w:rsidP="00E7573A">
      <w:pPr>
        <w:pStyle w:val="Heading5"/>
      </w:pPr>
      <w:r>
        <w:lastRenderedPageBreak/>
        <w:t>Capacity</w:t>
      </w:r>
    </w:p>
    <w:p w14:paraId="63715CB6" w14:textId="77777777" w:rsidR="005B5187" w:rsidRDefault="005B5187" w:rsidP="005B5187">
      <w:pPr>
        <w:rPr>
          <w:lang w:val="en-GB"/>
        </w:rPr>
      </w:pPr>
      <w:r>
        <w:rPr>
          <w:lang w:val="en-GB"/>
        </w:rPr>
        <w:t>Capacity has a concept called Usable Capacity. You measure your utilization against it. Because of this, your utilization can exceed 100%, making your Capacity Remaining (%) = 0%.</w:t>
      </w:r>
    </w:p>
    <w:p w14:paraId="0EFEA2E3" w14:textId="77777777" w:rsidR="005B5187" w:rsidRDefault="005B5187" w:rsidP="005B5187">
      <w:pPr>
        <w:rPr>
          <w:lang w:val="en-GB"/>
        </w:rPr>
      </w:pPr>
      <w:r>
        <w:rPr>
          <w:lang w:val="en-GB"/>
        </w:rPr>
        <w:t xml:space="preserve">What do you do? </w:t>
      </w:r>
    </w:p>
    <w:p w14:paraId="59BBA01A" w14:textId="77777777" w:rsidR="005B5187" w:rsidRDefault="005B5187" w:rsidP="005B5187">
      <w:pPr>
        <w:rPr>
          <w:lang w:val="en-GB"/>
        </w:rPr>
      </w:pPr>
      <w:r>
        <w:rPr>
          <w:lang w:val="en-GB"/>
        </w:rPr>
        <w:t>It depends. CPU and memory metrics have different nature</w:t>
      </w:r>
    </w:p>
    <w:p w14:paraId="0DF9E3C9" w14:textId="77777777" w:rsidR="005B5187" w:rsidRDefault="005B5187" w:rsidP="005B5187">
      <w:pPr>
        <w:pStyle w:val="Bullet"/>
        <w:rPr>
          <w:lang w:val="en-GB"/>
        </w:rPr>
      </w:pPr>
      <w:r>
        <w:rPr>
          <w:lang w:val="en-GB"/>
        </w:rPr>
        <w:t xml:space="preserve">If it’s memory, I’d not be worried so long high utilization counters such as balloon, swapped and compressed are all 0. Memory is a form of cache, so the higher the better. Majority of those pages are inactive. </w:t>
      </w:r>
    </w:p>
    <w:p w14:paraId="46A43D6F" w14:textId="77777777" w:rsidR="005B5187" w:rsidRDefault="005B5187" w:rsidP="005B5187">
      <w:pPr>
        <w:pStyle w:val="Bullet"/>
        <w:rPr>
          <w:lang w:val="en-GB"/>
        </w:rPr>
      </w:pPr>
      <w:r>
        <w:rPr>
          <w:lang w:val="en-GB"/>
        </w:rPr>
        <w:t xml:space="preserve">If it’s CPU, my answer depends on my HA setting. For example, if it’s 9+1, then cluster average utilization at 100% means each host is averaging 90%. </w:t>
      </w:r>
    </w:p>
    <w:p w14:paraId="25D593A2" w14:textId="77777777" w:rsidR="005B5187" w:rsidRPr="001240AD" w:rsidRDefault="005B5187" w:rsidP="00E7573A">
      <w:pPr>
        <w:pStyle w:val="Heading6"/>
      </w:pPr>
      <w:r>
        <w:t>CPU</w:t>
      </w:r>
    </w:p>
    <w:p w14:paraId="0D8D6C32" w14:textId="77777777" w:rsidR="005B5187" w:rsidRPr="00954715" w:rsidRDefault="005B5187" w:rsidP="005B518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5B5187" w:rsidRPr="003E0D7A" w14:paraId="146F2FA5" w14:textId="77777777" w:rsidTr="00E65FEA">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057C7270" w14:textId="77777777" w:rsidR="005B5187" w:rsidRPr="00BF18F6" w:rsidRDefault="005B5187" w:rsidP="00E65FEA">
            <w:pPr>
              <w:pStyle w:val="Tableheading"/>
              <w:rPr>
                <w:b/>
                <w:bCs w:val="0"/>
              </w:rPr>
            </w:pPr>
            <w:r w:rsidRPr="00BF18F6">
              <w:rPr>
                <w:b/>
                <w:bCs w:val="0"/>
              </w:rPr>
              <w:t>Metric Name</w:t>
            </w:r>
          </w:p>
        </w:tc>
        <w:tc>
          <w:tcPr>
            <w:tcW w:w="6840" w:type="dxa"/>
            <w:shd w:val="clear" w:color="auto" w:fill="F2F2F2" w:themeFill="background1" w:themeFillShade="F2"/>
          </w:tcPr>
          <w:p w14:paraId="123EF5FA" w14:textId="77777777" w:rsidR="005B5187" w:rsidRPr="00BF18F6" w:rsidRDefault="005B5187" w:rsidP="00E65FEA">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5B5187" w:rsidRPr="0090417B" w14:paraId="151A9FD9"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08838CC9" w14:textId="77777777" w:rsidR="005B5187" w:rsidRPr="0090417B" w:rsidRDefault="005B5187" w:rsidP="00E65FEA">
            <w:pPr>
              <w:pStyle w:val="Tablecontent"/>
              <w:rPr>
                <w:b w:val="0"/>
                <w:bCs w:val="0"/>
              </w:rPr>
            </w:pPr>
            <w:r w:rsidRPr="00BF18F6">
              <w:rPr>
                <w:b w:val="0"/>
                <w:bCs w:val="0"/>
              </w:rPr>
              <w:t>Total Capacity (MHz)</w:t>
            </w:r>
          </w:p>
        </w:tc>
        <w:tc>
          <w:tcPr>
            <w:tcW w:w="6840" w:type="dxa"/>
          </w:tcPr>
          <w:p w14:paraId="39BCA534" w14:textId="77777777" w:rsidR="005B5187" w:rsidRPr="0090417B"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ESXi </w:t>
            </w:r>
            <w:r w:rsidRPr="003E0D7A">
              <w:t>Host CPU</w:t>
            </w:r>
            <w:r>
              <w:t xml:space="preserve"> \ </w:t>
            </w:r>
            <w:r w:rsidRPr="003E0D7A">
              <w:t>Total Capacity</w:t>
            </w:r>
          </w:p>
        </w:tc>
      </w:tr>
      <w:tr w:rsidR="005B5187" w:rsidRPr="0090417B" w14:paraId="6F0B8BA0"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39730726" w14:textId="77777777" w:rsidR="005B5187" w:rsidRPr="00BF18F6" w:rsidRDefault="005B5187" w:rsidP="00E65FEA">
            <w:pPr>
              <w:pStyle w:val="Tablecontent"/>
            </w:pPr>
          </w:p>
        </w:tc>
        <w:tc>
          <w:tcPr>
            <w:tcW w:w="6840" w:type="dxa"/>
          </w:tcPr>
          <w:p w14:paraId="0CE602F1"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Total capacity in number of cores </w:t>
            </w:r>
          </w:p>
        </w:tc>
      </w:tr>
      <w:tr w:rsidR="005B5187" w:rsidRPr="0090417B" w14:paraId="0B31AC1B"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28F85C2F" w14:textId="77777777" w:rsidR="005B5187" w:rsidRPr="00BF18F6" w:rsidRDefault="005B5187" w:rsidP="00E65FEA">
            <w:pPr>
              <w:pStyle w:val="Tablecontent"/>
            </w:pPr>
          </w:p>
        </w:tc>
        <w:tc>
          <w:tcPr>
            <w:tcW w:w="6840" w:type="dxa"/>
          </w:tcPr>
          <w:p w14:paraId="5AF52FA5"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Total capacity in number of threads. You need this as </w:t>
            </w:r>
          </w:p>
        </w:tc>
      </w:tr>
      <w:tr w:rsidR="005B5187" w:rsidRPr="0090417B" w14:paraId="1973FBE8"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0BA42F26" w14:textId="77777777" w:rsidR="005B5187" w:rsidRPr="00B07AD5" w:rsidRDefault="005B5187" w:rsidP="00E65FEA">
            <w:pPr>
              <w:pStyle w:val="Tablecontent"/>
              <w:rPr>
                <w:b w:val="0"/>
                <w:bCs w:val="0"/>
              </w:rPr>
            </w:pPr>
            <w:r w:rsidRPr="00B07AD5">
              <w:rPr>
                <w:b w:val="0"/>
                <w:bCs w:val="0"/>
              </w:rPr>
              <w:t>Usable Capacity</w:t>
            </w:r>
          </w:p>
        </w:tc>
        <w:tc>
          <w:tcPr>
            <w:tcW w:w="6840" w:type="dxa"/>
          </w:tcPr>
          <w:p w14:paraId="34B18625"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After </w:t>
            </w:r>
          </w:p>
        </w:tc>
      </w:tr>
      <w:tr w:rsidR="005B5187" w:rsidRPr="003E0D7A" w14:paraId="54D3895A" w14:textId="77777777" w:rsidTr="00E65FEA">
        <w:tc>
          <w:tcPr>
            <w:cnfStyle w:val="001000000000" w:firstRow="0" w:lastRow="0" w:firstColumn="1" w:lastColumn="0" w:oddVBand="0" w:evenVBand="0" w:oddHBand="0" w:evenHBand="0" w:firstRowFirstColumn="0" w:firstRowLastColumn="0" w:lastRowFirstColumn="0" w:lastRowLastColumn="0"/>
            <w:tcW w:w="2875" w:type="dxa"/>
            <w:hideMark/>
          </w:tcPr>
          <w:p w14:paraId="1193AB2E" w14:textId="77777777" w:rsidR="005B5187" w:rsidRPr="00BF18F6" w:rsidRDefault="005B5187" w:rsidP="00E65FEA">
            <w:pPr>
              <w:pStyle w:val="Tablecontent"/>
              <w:rPr>
                <w:b w:val="0"/>
                <w:bCs w:val="0"/>
              </w:rPr>
            </w:pPr>
            <w:r w:rsidRPr="00BF18F6">
              <w:rPr>
                <w:b w:val="0"/>
                <w:bCs w:val="0"/>
              </w:rPr>
              <w:t>Usage (MHz)</w:t>
            </w:r>
          </w:p>
        </w:tc>
        <w:tc>
          <w:tcPr>
            <w:tcW w:w="6840" w:type="dxa"/>
          </w:tcPr>
          <w:p w14:paraId="691ACA84"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ESXi </w:t>
            </w:r>
            <w:r w:rsidRPr="003E0D7A">
              <w:t>Host CPU</w:t>
            </w:r>
            <w:r>
              <w:t xml:space="preserve"> \ </w:t>
            </w:r>
            <w:r w:rsidRPr="003E0D7A">
              <w:t>Usage</w:t>
            </w:r>
          </w:p>
          <w:p w14:paraId="43D81CBE"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This includes the overhead (</w:t>
            </w:r>
            <w:proofErr w:type="gramStart"/>
            <w:r>
              <w:t>e.g.</w:t>
            </w:r>
            <w:proofErr w:type="gramEnd"/>
            <w:r>
              <w:t xml:space="preserve"> vSAN, NSX, VMkernel)</w:t>
            </w:r>
          </w:p>
        </w:tc>
      </w:tr>
      <w:tr w:rsidR="005B5187" w:rsidRPr="003E0D7A" w14:paraId="1B1F93C9"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524923DA" w14:textId="77777777" w:rsidR="005B5187" w:rsidRPr="00BF18F6" w:rsidRDefault="005B5187" w:rsidP="00E65FEA">
            <w:pPr>
              <w:pStyle w:val="Tablecontent"/>
              <w:rPr>
                <w:b w:val="0"/>
                <w:bCs w:val="0"/>
              </w:rPr>
            </w:pPr>
          </w:p>
        </w:tc>
        <w:tc>
          <w:tcPr>
            <w:tcW w:w="6840" w:type="dxa"/>
          </w:tcPr>
          <w:p w14:paraId="5AF13A16"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Sum of all the VM CPU Demand</w:t>
            </w:r>
          </w:p>
          <w:p w14:paraId="734E3A4D"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This is useful in the migration use case. The metric used is Demand, not Usage, as it should be based on the ideal that the VM does not shared the core.</w:t>
            </w:r>
          </w:p>
        </w:tc>
      </w:tr>
      <w:tr w:rsidR="005B5187" w:rsidRPr="003E0D7A" w14:paraId="6E07014F" w14:textId="77777777" w:rsidTr="00E65FEA">
        <w:tc>
          <w:tcPr>
            <w:cnfStyle w:val="001000000000" w:firstRow="0" w:lastRow="0" w:firstColumn="1" w:lastColumn="0" w:oddVBand="0" w:evenVBand="0" w:oddHBand="0" w:evenHBand="0" w:firstRowFirstColumn="0" w:firstRowLastColumn="0" w:lastRowFirstColumn="0" w:lastRowLastColumn="0"/>
            <w:tcW w:w="2875" w:type="dxa"/>
            <w:hideMark/>
          </w:tcPr>
          <w:p w14:paraId="25754A95" w14:textId="77777777" w:rsidR="005B5187" w:rsidRPr="00BF18F6" w:rsidRDefault="005B5187" w:rsidP="00E65FEA">
            <w:pPr>
              <w:pStyle w:val="Tablecontent"/>
              <w:rPr>
                <w:b w:val="0"/>
                <w:bCs w:val="0"/>
              </w:rPr>
            </w:pPr>
            <w:r w:rsidRPr="00BF18F6">
              <w:rPr>
                <w:b w:val="0"/>
                <w:bCs w:val="0"/>
              </w:rPr>
              <w:t>Capacity Usage (%)</w:t>
            </w:r>
          </w:p>
        </w:tc>
        <w:tc>
          <w:tcPr>
            <w:tcW w:w="6840" w:type="dxa"/>
            <w:hideMark/>
          </w:tcPr>
          <w:p w14:paraId="1FBAF153"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CPU</w:t>
            </w:r>
            <w:r>
              <w:t xml:space="preserve"> \ </w:t>
            </w:r>
            <w:r w:rsidRPr="003E0D7A">
              <w:t xml:space="preserve">Usage </w:t>
            </w:r>
            <w:r>
              <w:t>divided by</w:t>
            </w:r>
            <w:r w:rsidRPr="003E0D7A">
              <w:t> CPU</w:t>
            </w:r>
            <w:r>
              <w:t xml:space="preserve"> \ </w:t>
            </w:r>
            <w:r w:rsidRPr="003E0D7A">
              <w:t>Total Capacity</w:t>
            </w:r>
          </w:p>
          <w:p w14:paraId="61C8C3A8"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Value is then </w:t>
            </w:r>
            <w:r w:rsidRPr="003E0D7A">
              <w:t>* 100</w:t>
            </w:r>
            <w:r>
              <w:t xml:space="preserve"> as </w:t>
            </w:r>
            <w:proofErr w:type="gramStart"/>
            <w:r>
              <w:t>it’s</w:t>
            </w:r>
            <w:proofErr w:type="gramEnd"/>
            <w:r>
              <w:t xml:space="preserve"> percentage.</w:t>
            </w:r>
          </w:p>
        </w:tc>
      </w:tr>
      <w:tr w:rsidR="005B5187" w:rsidRPr="003E0D7A" w14:paraId="797CCF24" w14:textId="77777777" w:rsidTr="00E65FEA">
        <w:tc>
          <w:tcPr>
            <w:cnfStyle w:val="001000000000" w:firstRow="0" w:lastRow="0" w:firstColumn="1" w:lastColumn="0" w:oddVBand="0" w:evenVBand="0" w:oddHBand="0" w:evenHBand="0" w:firstRowFirstColumn="0" w:firstRowLastColumn="0" w:lastRowFirstColumn="0" w:lastRowLastColumn="0"/>
            <w:tcW w:w="2875" w:type="dxa"/>
            <w:hideMark/>
          </w:tcPr>
          <w:p w14:paraId="1DCA2884" w14:textId="77777777" w:rsidR="005B5187" w:rsidRPr="00BF18F6" w:rsidRDefault="005B5187" w:rsidP="00E65FEA">
            <w:pPr>
              <w:pStyle w:val="Tablecontent"/>
              <w:rPr>
                <w:b w:val="0"/>
                <w:bCs w:val="0"/>
              </w:rPr>
            </w:pPr>
            <w:r w:rsidRPr="00BF18F6">
              <w:rPr>
                <w:b w:val="0"/>
                <w:bCs w:val="0"/>
              </w:rPr>
              <w:t>Usable Capacity (MHz)</w:t>
            </w:r>
          </w:p>
        </w:tc>
        <w:tc>
          <w:tcPr>
            <w:tcW w:w="6840" w:type="dxa"/>
            <w:hideMark/>
          </w:tcPr>
          <w:p w14:paraId="6F810A52"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U</w:t>
            </w:r>
            <w:r w:rsidRPr="003E0D7A">
              <w:t xml:space="preserve">sable CPU resources after </w:t>
            </w:r>
            <w:r>
              <w:t xml:space="preserve">deducting </w:t>
            </w:r>
            <w:r w:rsidRPr="003E0D7A">
              <w:t xml:space="preserve">vSphere </w:t>
            </w:r>
            <w:r>
              <w:t xml:space="preserve">Cluster </w:t>
            </w:r>
            <w:r w:rsidRPr="003E0D7A">
              <w:t>HA</w:t>
            </w:r>
            <w:r>
              <w:t xml:space="preserve"> and vRealize Operations buffer field.</w:t>
            </w:r>
          </w:p>
          <w:p w14:paraId="4475D8BC"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If HA is not enabled</w:t>
            </w:r>
            <w:r>
              <w:t xml:space="preserve">, then it takes </w:t>
            </w:r>
            <w:r w:rsidRPr="003E0D7A">
              <w:t>CPU</w:t>
            </w:r>
            <w:r>
              <w:t xml:space="preserve"> \ </w:t>
            </w:r>
            <w:r w:rsidRPr="003E0D7A">
              <w:t xml:space="preserve">Total Capacity </w:t>
            </w:r>
            <w:r>
              <w:t>value</w:t>
            </w:r>
          </w:p>
          <w:p w14:paraId="78088254"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It considers the 3 types of </w:t>
            </w:r>
            <w:r w:rsidRPr="003E0D7A">
              <w:t>Admission</w:t>
            </w:r>
            <w:r>
              <w:t xml:space="preserve"> </w:t>
            </w:r>
            <w:r w:rsidRPr="003E0D7A">
              <w:t>Control</w:t>
            </w:r>
            <w:r>
              <w:t xml:space="preserve"> p</w:t>
            </w:r>
            <w:r w:rsidRPr="003E0D7A">
              <w:t>olic</w:t>
            </w:r>
            <w:r>
              <w:t>ies: slot size, resource percent, and failover host</w:t>
            </w:r>
          </w:p>
        </w:tc>
      </w:tr>
    </w:tbl>
    <w:p w14:paraId="44239762" w14:textId="77777777" w:rsidR="005B5187" w:rsidRPr="001240AD" w:rsidRDefault="005B5187" w:rsidP="00E7573A">
      <w:pPr>
        <w:pStyle w:val="Heading6"/>
      </w:pPr>
      <w:r>
        <w:t>Memory</w:t>
      </w:r>
    </w:p>
    <w:p w14:paraId="24735575" w14:textId="77777777" w:rsidR="005B5187" w:rsidRPr="00954715" w:rsidRDefault="005B5187" w:rsidP="005B518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5B5187" w:rsidRPr="003E0D7A" w14:paraId="346AD154" w14:textId="77777777" w:rsidTr="00E65FEA">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77A22E96" w14:textId="77777777" w:rsidR="005B5187" w:rsidRPr="00BF18F6" w:rsidRDefault="005B5187" w:rsidP="00E65FEA">
            <w:pPr>
              <w:pStyle w:val="Tableheading"/>
              <w:rPr>
                <w:b/>
                <w:bCs w:val="0"/>
              </w:rPr>
            </w:pPr>
            <w:r w:rsidRPr="00BF18F6">
              <w:rPr>
                <w:b/>
                <w:bCs w:val="0"/>
              </w:rPr>
              <w:lastRenderedPageBreak/>
              <w:t>Metric Name</w:t>
            </w:r>
          </w:p>
        </w:tc>
        <w:tc>
          <w:tcPr>
            <w:tcW w:w="6840" w:type="dxa"/>
            <w:shd w:val="clear" w:color="auto" w:fill="F2F2F2" w:themeFill="background1" w:themeFillShade="F2"/>
          </w:tcPr>
          <w:p w14:paraId="23E21C77" w14:textId="77777777" w:rsidR="005B5187" w:rsidRPr="00BF18F6" w:rsidRDefault="005B5187" w:rsidP="00E65FEA">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5B5187" w:rsidRPr="0090417B" w14:paraId="127ED899"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00ED6407" w14:textId="77777777" w:rsidR="005B5187" w:rsidRPr="0090417B" w:rsidRDefault="005B5187" w:rsidP="00E65FEA">
            <w:pPr>
              <w:pStyle w:val="Tablecontent"/>
              <w:rPr>
                <w:b w:val="0"/>
                <w:bCs w:val="0"/>
              </w:rPr>
            </w:pPr>
          </w:p>
        </w:tc>
        <w:tc>
          <w:tcPr>
            <w:tcW w:w="6840" w:type="dxa"/>
          </w:tcPr>
          <w:p w14:paraId="2E231239" w14:textId="77777777" w:rsidR="005B5187" w:rsidRPr="0090417B" w:rsidRDefault="005B5187" w:rsidP="00E65FEA">
            <w:pPr>
              <w:pStyle w:val="Tablecontent"/>
              <w:cnfStyle w:val="000000000000" w:firstRow="0" w:lastRow="0" w:firstColumn="0" w:lastColumn="0" w:oddVBand="0" w:evenVBand="0" w:oddHBand="0" w:evenHBand="0" w:firstRowFirstColumn="0" w:firstRowLastColumn="0" w:lastRowFirstColumn="0" w:lastRowLastColumn="0"/>
            </w:pPr>
          </w:p>
        </w:tc>
      </w:tr>
    </w:tbl>
    <w:p w14:paraId="0CABBAC4" w14:textId="40D6235A" w:rsidR="008C2271" w:rsidRDefault="008C2271" w:rsidP="00AC6E1E">
      <w:pPr>
        <w:pStyle w:val="Heading3"/>
      </w:pPr>
      <w:r>
        <w:t xml:space="preserve">Sustainability </w:t>
      </w:r>
      <w:r w:rsidR="00BF7D0A">
        <w:t>Metrics</w:t>
      </w:r>
    </w:p>
    <w:p w14:paraId="3328B0F8" w14:textId="77777777" w:rsidR="008C2271" w:rsidRDefault="008C2271" w:rsidP="008C2271">
      <w:r>
        <w:rPr>
          <w:lang w:val="en-GB"/>
        </w:rPr>
        <w:t xml:space="preserve">The base metric is power consumption at ESXi level. This metric is then apportioned to each VM based on their utilization. </w:t>
      </w:r>
      <w:r>
        <w:t xml:space="preserve">As stated earlier in VMkernel section, the kernel has 4 resource groups. All VMs belong under one of them. The kernel </w:t>
      </w:r>
      <w:hyperlink r:id="rId827" w:history="1">
        <w:r w:rsidRPr="00FD5A65">
          <w:rPr>
            <w:rStyle w:val="Hyperlink"/>
          </w:rPr>
          <w:t>daemon</w:t>
        </w:r>
      </w:hyperlink>
      <w:r>
        <w:t xml:space="preserve"> </w:t>
      </w:r>
      <w:r w:rsidRPr="00B25405">
        <w:rPr>
          <w:color w:val="00B0F0"/>
        </w:rPr>
        <w:t xml:space="preserve">sensord </w:t>
      </w:r>
      <w:r>
        <w:t xml:space="preserve">reads the </w:t>
      </w:r>
      <w:hyperlink r:id="rId828" w:history="1">
        <w:r w:rsidRPr="00B25405">
          <w:rPr>
            <w:rStyle w:val="Hyperlink"/>
          </w:rPr>
          <w:t>IPMI</w:t>
        </w:r>
      </w:hyperlink>
      <w:r>
        <w:t xml:space="preserve"> power data from the motherboard. This value is then divided in the 4 resource groups, based on their actual utilization.</w:t>
      </w:r>
    </w:p>
    <w:p w14:paraId="3B19E3AD" w14:textId="740AED6C" w:rsidR="008C2271" w:rsidRDefault="007E14BD" w:rsidP="008C2271">
      <w:pPr>
        <w:rPr>
          <w:lang w:val="en-GB"/>
        </w:rPr>
      </w:pPr>
      <w:hyperlink r:id="rId829" w:history="1">
        <w:r w:rsidR="008C2271" w:rsidRPr="00A071A1">
          <w:rPr>
            <w:rStyle w:val="Hyperlink"/>
            <w:lang w:val="en-GB"/>
          </w:rPr>
          <w:t>Pan Zhe Long</w:t>
        </w:r>
      </w:hyperlink>
      <w:r w:rsidR="008C2271">
        <w:rPr>
          <w:lang w:val="en-GB"/>
        </w:rPr>
        <w:t xml:space="preserve"> and </w:t>
      </w:r>
      <w:hyperlink r:id="rId830" w:history="1">
        <w:r w:rsidR="008C2271" w:rsidRPr="00361786">
          <w:rPr>
            <w:rStyle w:val="Hyperlink"/>
            <w:lang w:val="en-GB"/>
          </w:rPr>
          <w:t>Nicholas Hunt</w:t>
        </w:r>
      </w:hyperlink>
      <w:r w:rsidR="008C2271">
        <w:rPr>
          <w:lang w:val="en-GB"/>
        </w:rPr>
        <w:t xml:space="preserve"> advice me that not all server hardware</w:t>
      </w:r>
      <w:r w:rsidR="00AA3B7C">
        <w:rPr>
          <w:lang w:val="en-GB"/>
        </w:rPr>
        <w:t>s</w:t>
      </w:r>
      <w:r w:rsidR="008C2271">
        <w:rPr>
          <w:lang w:val="en-GB"/>
        </w:rPr>
        <w:t xml:space="preserve"> are reporting power consumption. You can check via esxtop. Instead of getting a value, you will get </w:t>
      </w:r>
      <w:r w:rsidR="008C2271" w:rsidRPr="002C6F23">
        <w:rPr>
          <w:b/>
          <w:bCs/>
          <w:color w:val="00B0F0"/>
          <w:lang w:val="en-GB"/>
        </w:rPr>
        <w:t>N/A</w:t>
      </w:r>
      <w:r w:rsidR="008C2271">
        <w:rPr>
          <w:lang w:val="en-GB"/>
        </w:rPr>
        <w:t xml:space="preserve">. </w:t>
      </w:r>
    </w:p>
    <w:p w14:paraId="6B40258F" w14:textId="77777777" w:rsidR="008C2271" w:rsidRDefault="008C2271" w:rsidP="008C2271">
      <w:pPr>
        <w:rPr>
          <w:lang w:val="en-GB"/>
        </w:rPr>
      </w:pPr>
      <w:r w:rsidRPr="00E73D05">
        <w:rPr>
          <w:noProof/>
          <w:lang w:val="en-GB"/>
        </w:rPr>
        <w:drawing>
          <wp:inline distT="0" distB="0" distL="0" distR="0" wp14:anchorId="4CE69FBC" wp14:editId="6A77229F">
            <wp:extent cx="6645910" cy="1520825"/>
            <wp:effectExtent l="0" t="0" r="2540" b="3175"/>
            <wp:docPr id="918289624" name="Picture 918289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4" name="Picture 918289624" descr="A screenshot of a computer&#10;&#10;Description automatically generated"/>
                    <pic:cNvPicPr/>
                  </pic:nvPicPr>
                  <pic:blipFill>
                    <a:blip r:embed="rId831"/>
                    <a:stretch>
                      <a:fillRect/>
                    </a:stretch>
                  </pic:blipFill>
                  <pic:spPr>
                    <a:xfrm>
                      <a:off x="0" y="0"/>
                      <a:ext cx="6645910" cy="1520825"/>
                    </a:xfrm>
                    <a:prstGeom prst="rect">
                      <a:avLst/>
                    </a:prstGeom>
                  </pic:spPr>
                </pic:pic>
              </a:graphicData>
            </a:graphic>
          </wp:inline>
        </w:drawing>
      </w:r>
    </w:p>
    <w:p w14:paraId="16EDC441" w14:textId="77777777" w:rsidR="008C2271" w:rsidRDefault="008C2271" w:rsidP="008C2271">
      <w:r>
        <w:t>IPMI is a proprietary and optional hardware implementation. Not all server vendors implement it. Those who do, they do it in their own unique way, and the APIs vary between hardware generations.</w:t>
      </w:r>
    </w:p>
    <w:p w14:paraId="3A8EBB45" w14:textId="77777777" w:rsidR="008C2271" w:rsidRDefault="008C2271" w:rsidP="008C2271">
      <w:r>
        <w:t xml:space="preserve">If your server does not have it, check with your vendor if a BIOS upgrade would do the trick. The following show a BIOS update </w:t>
      </w:r>
      <w:proofErr w:type="gramStart"/>
      <w:r>
        <w:t>actually caused</w:t>
      </w:r>
      <w:proofErr w:type="gramEnd"/>
      <w:r>
        <w:t xml:space="preserve"> the counter to drop to 0. It does not matter what the CPU utilization, the counter remained at 0.</w:t>
      </w:r>
    </w:p>
    <w:p w14:paraId="10B30EC0" w14:textId="77777777" w:rsidR="008C2271" w:rsidRDefault="008C2271" w:rsidP="008C2271">
      <w:r w:rsidRPr="00AA0B10">
        <w:rPr>
          <w:noProof/>
        </w:rPr>
        <w:lastRenderedPageBreak/>
        <w:drawing>
          <wp:inline distT="0" distB="0" distL="0" distR="0" wp14:anchorId="586C71B1" wp14:editId="77782B57">
            <wp:extent cx="6645910" cy="3515995"/>
            <wp:effectExtent l="0" t="0" r="2540" b="8255"/>
            <wp:docPr id="918289628" name="Picture 9182896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8" name="Picture 918289628" descr="Timeline&#10;&#10;Description automatically generated"/>
                    <pic:cNvPicPr/>
                  </pic:nvPicPr>
                  <pic:blipFill>
                    <a:blip r:embed="rId832"/>
                    <a:stretch>
                      <a:fillRect/>
                    </a:stretch>
                  </pic:blipFill>
                  <pic:spPr>
                    <a:xfrm>
                      <a:off x="0" y="0"/>
                      <a:ext cx="6645910" cy="3515995"/>
                    </a:xfrm>
                    <a:prstGeom prst="rect">
                      <a:avLst/>
                    </a:prstGeom>
                  </pic:spPr>
                </pic:pic>
              </a:graphicData>
            </a:graphic>
          </wp:inline>
        </w:drawing>
      </w:r>
    </w:p>
    <w:p w14:paraId="40499692" w14:textId="77777777" w:rsidR="008C2271" w:rsidRDefault="008C2271" w:rsidP="008C2271">
      <w:r>
        <w:t xml:space="preserve">If your </w:t>
      </w:r>
      <w:proofErr w:type="gramStart"/>
      <w:r>
        <w:t>server</w:t>
      </w:r>
      <w:proofErr w:type="gramEnd"/>
      <w:r>
        <w:t xml:space="preserve"> has it but ESXi can’t read it, it’s a matter of raising request to both vendors so they cooperate. The server vendor </w:t>
      </w:r>
      <w:proofErr w:type="gramStart"/>
      <w:r>
        <w:t>has to</w:t>
      </w:r>
      <w:proofErr w:type="gramEnd"/>
      <w:r>
        <w:t xml:space="preserve"> provide the detail API documentation, and ESXi team has to update ESXi kernel.</w:t>
      </w:r>
    </w:p>
    <w:p w14:paraId="62222911" w14:textId="77777777" w:rsidR="008C2271" w:rsidRDefault="008C2271" w:rsidP="00AC6E1E">
      <w:pPr>
        <w:pStyle w:val="Heading4"/>
      </w:pPr>
      <w:r>
        <w:t xml:space="preserve">Base Metrics </w:t>
      </w:r>
    </w:p>
    <w:p w14:paraId="538E5CB2" w14:textId="77777777" w:rsidR="008C2271" w:rsidRDefault="008C2271" w:rsidP="008C2271">
      <w:r>
        <w:t xml:space="preserve">Assuming your hardware supports IPMI, you will get these 3 metrics in vSphere Client UI. They are used as the base to derive all other metrics. </w:t>
      </w:r>
    </w:p>
    <w:p w14:paraId="17870B9B" w14:textId="77777777" w:rsidR="008C2271" w:rsidRDefault="008C2271" w:rsidP="008C2271">
      <w:r w:rsidRPr="008F032F">
        <w:rPr>
          <w:noProof/>
          <w:lang w:val="en-AU"/>
        </w:rPr>
        <w:drawing>
          <wp:inline distT="0" distB="0" distL="0" distR="0" wp14:anchorId="1E25F940" wp14:editId="582392ED">
            <wp:extent cx="6645910" cy="1131570"/>
            <wp:effectExtent l="0" t="0" r="2540" b="0"/>
            <wp:docPr id="357815423" name="Picture 3578154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3" name="Picture 357815423" descr="Table&#10;&#10;Description automatically generated"/>
                    <pic:cNvPicPr/>
                  </pic:nvPicPr>
                  <pic:blipFill>
                    <a:blip r:embed="rId833"/>
                    <a:stretch>
                      <a:fillRect/>
                    </a:stretch>
                  </pic:blipFill>
                  <pic:spPr>
                    <a:xfrm>
                      <a:off x="0" y="0"/>
                      <a:ext cx="6645910" cy="1131570"/>
                    </a:xfrm>
                    <a:prstGeom prst="rect">
                      <a:avLst/>
                    </a:prstGeom>
                  </pic:spPr>
                </pic:pic>
              </a:graphicData>
            </a:graphic>
          </wp:inline>
        </w:drawing>
      </w:r>
    </w:p>
    <w:p w14:paraId="32D50536"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8C2271" w:rsidRPr="00723FEE" w14:paraId="763BBA66" w14:textId="77777777" w:rsidTr="008D5743">
        <w:tc>
          <w:tcPr>
            <w:tcW w:w="1701" w:type="dxa"/>
            <w:shd w:val="clear" w:color="auto" w:fill="F2F2F2" w:themeFill="background1" w:themeFillShade="F2"/>
            <w:vAlign w:val="center"/>
          </w:tcPr>
          <w:p w14:paraId="3135C288" w14:textId="77777777" w:rsidR="008C2271" w:rsidRPr="00B719E8" w:rsidRDefault="008C2271" w:rsidP="008D5743">
            <w:pPr>
              <w:pStyle w:val="Tablecontent"/>
              <w:rPr>
                <w:b/>
                <w:bCs/>
              </w:rPr>
            </w:pPr>
            <w:r w:rsidRPr="00B719E8">
              <w:rPr>
                <w:b/>
                <w:bCs/>
              </w:rPr>
              <w:t>Usage</w:t>
            </w:r>
          </w:p>
        </w:tc>
        <w:tc>
          <w:tcPr>
            <w:tcW w:w="8789" w:type="dxa"/>
            <w:vAlign w:val="center"/>
          </w:tcPr>
          <w:p w14:paraId="7674B40B" w14:textId="77777777" w:rsidR="008C2271" w:rsidRDefault="008C2271" w:rsidP="008D5743">
            <w:pPr>
              <w:pStyle w:val="Tablecontent"/>
            </w:pPr>
            <w:proofErr w:type="gramStart"/>
            <w:r>
              <w:t>It’s</w:t>
            </w:r>
            <w:proofErr w:type="gramEnd"/>
            <w:r>
              <w:t xml:space="preserve"> the consumption at any given second. </w:t>
            </w:r>
            <w:proofErr w:type="gramStart"/>
            <w:r>
              <w:t>So</w:t>
            </w:r>
            <w:proofErr w:type="gramEnd"/>
            <w:r>
              <w:t xml:space="preserve"> if you consume 1 W non stop for 10 hour, you consume 10 Wh. If you consume 1 W </w:t>
            </w:r>
            <w:proofErr w:type="gramStart"/>
            <w:r>
              <w:t>non stop</w:t>
            </w:r>
            <w:proofErr w:type="gramEnd"/>
            <w:r>
              <w:t xml:space="preserve"> for 0.5 hour, you consume 0.5 Wh. </w:t>
            </w:r>
          </w:p>
          <w:p w14:paraId="762C05A0" w14:textId="77777777" w:rsidR="008C2271" w:rsidRDefault="008C2271" w:rsidP="008D5743">
            <w:pPr>
              <w:pStyle w:val="Tablecontent"/>
            </w:pPr>
            <w:r>
              <w:t xml:space="preserve">Because it is a rate, you </w:t>
            </w:r>
            <w:proofErr w:type="gramStart"/>
            <w:r>
              <w:t>don’t</w:t>
            </w:r>
            <w:proofErr w:type="gramEnd"/>
            <w:r>
              <w:t xml:space="preserve"> sum them up over time. </w:t>
            </w:r>
            <w:proofErr w:type="gramStart"/>
            <w:r>
              <w:t>That’s</w:t>
            </w:r>
            <w:proofErr w:type="gramEnd"/>
            <w:r>
              <w:t xml:space="preserve"> where Energy Usage metric comes in.</w:t>
            </w:r>
          </w:p>
          <w:p w14:paraId="11E0C03E" w14:textId="77777777" w:rsidR="008C2271" w:rsidRPr="00370E9D" w:rsidRDefault="008C2271" w:rsidP="008D5743">
            <w:pPr>
              <w:pStyle w:val="Tablecontent"/>
            </w:pPr>
            <w:r>
              <w:t xml:space="preserve">You can take average, min and max of the data </w:t>
            </w:r>
            <w:proofErr w:type="gramStart"/>
            <w:r>
              <w:t>points..</w:t>
            </w:r>
            <w:proofErr w:type="gramEnd"/>
          </w:p>
        </w:tc>
      </w:tr>
      <w:tr w:rsidR="008C2271" w:rsidRPr="00723FEE" w14:paraId="0EF3BEA4" w14:textId="77777777" w:rsidTr="008D5743">
        <w:tc>
          <w:tcPr>
            <w:tcW w:w="1701" w:type="dxa"/>
            <w:shd w:val="clear" w:color="auto" w:fill="F2F2F2" w:themeFill="background1" w:themeFillShade="F2"/>
            <w:vAlign w:val="center"/>
          </w:tcPr>
          <w:p w14:paraId="6C6ADDE1" w14:textId="77777777" w:rsidR="008C2271" w:rsidRPr="00B719E8" w:rsidRDefault="008C2271" w:rsidP="008D5743">
            <w:pPr>
              <w:pStyle w:val="Tablecontent"/>
              <w:rPr>
                <w:b/>
                <w:bCs/>
              </w:rPr>
            </w:pPr>
            <w:r w:rsidRPr="00B719E8">
              <w:rPr>
                <w:b/>
                <w:bCs/>
              </w:rPr>
              <w:t>Energy Usage</w:t>
            </w:r>
          </w:p>
        </w:tc>
        <w:tc>
          <w:tcPr>
            <w:tcW w:w="8789" w:type="dxa"/>
            <w:vAlign w:val="center"/>
          </w:tcPr>
          <w:p w14:paraId="5ACEE045" w14:textId="77777777" w:rsidR="008C2271" w:rsidRDefault="008C2271" w:rsidP="008D5743">
            <w:pPr>
              <w:pStyle w:val="Tablecontent"/>
            </w:pPr>
            <w:r>
              <w:t xml:space="preserve">It is the total consumption over </w:t>
            </w:r>
            <w:proofErr w:type="gramStart"/>
            <w:r>
              <w:t>a period of time</w:t>
            </w:r>
            <w:proofErr w:type="gramEnd"/>
            <w:r>
              <w:t xml:space="preserve">. </w:t>
            </w:r>
            <w:proofErr w:type="gramStart"/>
            <w:r>
              <w:t>It’s</w:t>
            </w:r>
            <w:proofErr w:type="gramEnd"/>
            <w:r>
              <w:t xml:space="preserve"> expressed in Joule or Watt-hour, where 1 Wh = 3600 J. Using car analogy, think of it as distance covered in 1 hour.</w:t>
            </w:r>
          </w:p>
          <w:p w14:paraId="4D7EA7AF" w14:textId="77777777" w:rsidR="008C2271" w:rsidRDefault="008C2271" w:rsidP="008D5743">
            <w:pPr>
              <w:pStyle w:val="Tablecontent"/>
            </w:pPr>
            <w:r>
              <w:t xml:space="preserve">Take note that Energy Usage is not carried forward to the next collection cycle. It gets reset to 0. </w:t>
            </w:r>
            <w:proofErr w:type="gramStart"/>
            <w:r>
              <w:t>So</w:t>
            </w:r>
            <w:proofErr w:type="gramEnd"/>
            <w:r>
              <w:t xml:space="preserve"> if you want to know the total power consumed in the last 1 hour (as the chart below covers 1 hour), you need to sum all the data points. You </w:t>
            </w:r>
            <w:proofErr w:type="gramStart"/>
            <w:r>
              <w:t>can’t</w:t>
            </w:r>
            <w:proofErr w:type="gramEnd"/>
            <w:r>
              <w:t xml:space="preserve"> take the average. </w:t>
            </w:r>
          </w:p>
        </w:tc>
      </w:tr>
      <w:tr w:rsidR="008C2271" w:rsidRPr="00723FEE" w14:paraId="00F5B448" w14:textId="77777777" w:rsidTr="008D5743">
        <w:tc>
          <w:tcPr>
            <w:tcW w:w="1701" w:type="dxa"/>
            <w:shd w:val="clear" w:color="auto" w:fill="F2F2F2" w:themeFill="background1" w:themeFillShade="F2"/>
            <w:vAlign w:val="center"/>
          </w:tcPr>
          <w:p w14:paraId="37E559CB" w14:textId="77777777" w:rsidR="008C2271" w:rsidRPr="00B719E8" w:rsidRDefault="008C2271" w:rsidP="008D5743">
            <w:pPr>
              <w:pStyle w:val="Tablecontent"/>
              <w:rPr>
                <w:b/>
                <w:bCs/>
              </w:rPr>
            </w:pPr>
            <w:r w:rsidRPr="00B719E8">
              <w:rPr>
                <w:b/>
                <w:bCs/>
              </w:rPr>
              <w:t>Cap</w:t>
            </w:r>
          </w:p>
        </w:tc>
        <w:tc>
          <w:tcPr>
            <w:tcW w:w="8789" w:type="dxa"/>
            <w:vAlign w:val="center"/>
          </w:tcPr>
          <w:p w14:paraId="74B28DC5" w14:textId="77777777" w:rsidR="008C2271" w:rsidRDefault="008C2271" w:rsidP="008D5743">
            <w:pPr>
              <w:pStyle w:val="Tablecontent"/>
            </w:pPr>
            <w:r>
              <w:t xml:space="preserve">I’ve not seen it used, and how its </w:t>
            </w:r>
            <w:proofErr w:type="gramStart"/>
            <w:r>
              <w:t>impacts</w:t>
            </w:r>
            <w:proofErr w:type="gramEnd"/>
            <w:r>
              <w:t xml:space="preserve"> on performance is measured. If you know, let me know.</w:t>
            </w:r>
          </w:p>
        </w:tc>
      </w:tr>
    </w:tbl>
    <w:p w14:paraId="6D11EF6B" w14:textId="77777777" w:rsidR="008C2271" w:rsidRDefault="008C2271" w:rsidP="008C2271">
      <w:pPr>
        <w:rPr>
          <w:rFonts w:ascii="Calibri" w:eastAsia="Times New Roman" w:hAnsi="Calibri" w:cs="Calibri"/>
          <w:color w:val="232323"/>
          <w:lang w:val="en-AU"/>
        </w:rPr>
      </w:pPr>
      <w:r>
        <w:rPr>
          <w:rFonts w:ascii="Calibri" w:eastAsia="Times New Roman" w:hAnsi="Calibri" w:cs="Calibri"/>
          <w:color w:val="232323"/>
          <w:lang w:val="en-AU"/>
        </w:rPr>
        <w:lastRenderedPageBreak/>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proofErr w:type="gramStart"/>
      <w:r>
        <w:rPr>
          <w:rFonts w:ascii="Calibri" w:eastAsia="Times New Roman" w:hAnsi="Calibri" w:cs="Calibri"/>
          <w:color w:val="232323"/>
          <w:lang w:val="en-AU"/>
        </w:rPr>
        <w:t>consider</w:t>
      </w:r>
      <w:proofErr w:type="gramEnd"/>
      <w:r>
        <w:rPr>
          <w:rFonts w:ascii="Calibri" w:eastAsia="Times New Roman" w:hAnsi="Calibri" w:cs="Calibri"/>
          <w:color w:val="232323"/>
          <w:lang w:val="en-AU"/>
        </w:rPr>
        <w:t xml:space="preserve"> the VM </w:t>
      </w:r>
      <w:r w:rsidRPr="009A31E2">
        <w:rPr>
          <w:rFonts w:ascii="Calibri" w:eastAsia="Times New Roman" w:hAnsi="Calibri" w:cs="Calibri"/>
          <w:color w:val="232323"/>
          <w:lang w:val="en-AU"/>
        </w:rPr>
        <w:t xml:space="preserve">CPU usage and </w:t>
      </w:r>
      <w:r>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641ABDBA" w14:textId="77777777" w:rsidR="008C2271" w:rsidRDefault="008C2271" w:rsidP="008C2271">
      <w:pPr>
        <w:rPr>
          <w:rFonts w:ascii="Calibri" w:eastAsia="Times New Roman" w:hAnsi="Calibri" w:cs="Calibri"/>
          <w:color w:val="232323"/>
          <w:lang w:val="en-AU"/>
        </w:rPr>
      </w:pPr>
      <w:r w:rsidRPr="004B6B43">
        <w:rPr>
          <w:noProof/>
          <w:lang w:val="en-AU"/>
        </w:rPr>
        <w:drawing>
          <wp:inline distT="0" distB="0" distL="0" distR="0" wp14:anchorId="3E980096" wp14:editId="67C884B5">
            <wp:extent cx="6645910" cy="3662045"/>
            <wp:effectExtent l="0" t="0" r="2540" b="0"/>
            <wp:docPr id="1583707904" name="Picture 15837079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4" name="Picture 1583707904" descr="Graphical user interface&#10;&#10;Description automatically generated with low confidence"/>
                    <pic:cNvPicPr/>
                  </pic:nvPicPr>
                  <pic:blipFill>
                    <a:blip r:embed="rId834"/>
                    <a:stretch>
                      <a:fillRect/>
                    </a:stretch>
                  </pic:blipFill>
                  <pic:spPr>
                    <a:xfrm>
                      <a:off x="0" y="0"/>
                      <a:ext cx="6645910" cy="3662045"/>
                    </a:xfrm>
                    <a:prstGeom prst="rect">
                      <a:avLst/>
                    </a:prstGeom>
                  </pic:spPr>
                </pic:pic>
              </a:graphicData>
            </a:graphic>
          </wp:inline>
        </w:drawing>
      </w:r>
    </w:p>
    <w:p w14:paraId="70ED767D" w14:textId="77777777" w:rsidR="008C2271" w:rsidRDefault="008C2271" w:rsidP="008C2271">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 xml:space="preserve">the above metrics and convert them from 20-second to 5 </w:t>
      </w:r>
      <w:proofErr w:type="gramStart"/>
      <w:r>
        <w:rPr>
          <w:rFonts w:ascii="Calibri" w:eastAsia="Times New Roman" w:hAnsi="Calibri" w:cs="Calibri"/>
          <w:color w:val="232323"/>
          <w:lang w:val="en-AU"/>
        </w:rPr>
        <w:t>minute</w:t>
      </w:r>
      <w:proofErr w:type="gramEnd"/>
      <w:r>
        <w:rPr>
          <w:rFonts w:ascii="Calibri" w:eastAsia="Times New Roman" w:hAnsi="Calibri" w:cs="Calibri"/>
          <w:color w:val="232323"/>
          <w:lang w:val="en-AU"/>
        </w:rPr>
        <w:t xml:space="preserve">. It also converts from Joule to Watt-hour, as </w:t>
      </w:r>
      <w:proofErr w:type="gramStart"/>
      <w:r>
        <w:rPr>
          <w:rFonts w:ascii="Calibri" w:eastAsia="Times New Roman" w:hAnsi="Calibri" w:cs="Calibri"/>
          <w:color w:val="232323"/>
          <w:lang w:val="en-AU"/>
        </w:rPr>
        <w:t>it’s</w:t>
      </w:r>
      <w:proofErr w:type="gramEnd"/>
      <w:r>
        <w:rPr>
          <w:rFonts w:ascii="Calibri" w:eastAsia="Times New Roman" w:hAnsi="Calibri" w:cs="Calibri"/>
          <w:color w:val="232323"/>
          <w:lang w:val="en-AU"/>
        </w:rPr>
        <w:t xml:space="preserve"> easier to manage.</w:t>
      </w:r>
    </w:p>
    <w:p w14:paraId="60E78528" w14:textId="77777777" w:rsidR="008C2271" w:rsidRDefault="008C2271" w:rsidP="008C2271">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8C2271" w:rsidRPr="00723FEE" w14:paraId="1B69D79F" w14:textId="77777777" w:rsidTr="008D5743">
        <w:tc>
          <w:tcPr>
            <w:tcW w:w="1989" w:type="dxa"/>
            <w:shd w:val="clear" w:color="auto" w:fill="F2F2F2" w:themeFill="background1" w:themeFillShade="F2"/>
            <w:vAlign w:val="center"/>
          </w:tcPr>
          <w:p w14:paraId="2CEC312A" w14:textId="77777777" w:rsidR="008C2271" w:rsidRDefault="008C2271" w:rsidP="008D5743">
            <w:pPr>
              <w:pStyle w:val="Tableheading"/>
            </w:pPr>
            <w:r>
              <w:t>Object</w:t>
            </w:r>
          </w:p>
        </w:tc>
        <w:tc>
          <w:tcPr>
            <w:tcW w:w="2547" w:type="dxa"/>
            <w:shd w:val="clear" w:color="auto" w:fill="F2F2F2" w:themeFill="background1" w:themeFillShade="F2"/>
            <w:vAlign w:val="center"/>
          </w:tcPr>
          <w:p w14:paraId="7C26E5BB" w14:textId="77777777" w:rsidR="008C2271" w:rsidRDefault="008C2271" w:rsidP="008D5743">
            <w:pPr>
              <w:pStyle w:val="Tableheading"/>
            </w:pPr>
            <w:r>
              <w:t>Metric</w:t>
            </w:r>
          </w:p>
        </w:tc>
        <w:tc>
          <w:tcPr>
            <w:tcW w:w="6031" w:type="dxa"/>
            <w:shd w:val="clear" w:color="auto" w:fill="F2F2F2" w:themeFill="background1" w:themeFillShade="F2"/>
            <w:vAlign w:val="center"/>
          </w:tcPr>
          <w:p w14:paraId="7B483017" w14:textId="77777777" w:rsidR="008C2271" w:rsidRPr="006149A6" w:rsidRDefault="008C2271" w:rsidP="008D5743">
            <w:pPr>
              <w:pStyle w:val="Tableheading"/>
            </w:pPr>
            <w:r>
              <w:t>Formula</w:t>
            </w:r>
          </w:p>
        </w:tc>
      </w:tr>
      <w:tr w:rsidR="008C2271" w:rsidRPr="00723FEE" w14:paraId="58DF4AD9" w14:textId="77777777" w:rsidTr="008D5743">
        <w:tc>
          <w:tcPr>
            <w:tcW w:w="1989" w:type="dxa"/>
            <w:vAlign w:val="center"/>
          </w:tcPr>
          <w:p w14:paraId="4681AC94" w14:textId="77777777" w:rsidR="008C2271" w:rsidRDefault="008C2271" w:rsidP="008D5743">
            <w:pPr>
              <w:pStyle w:val="Tablecontent"/>
            </w:pPr>
            <w:r>
              <w:t>VM</w:t>
            </w:r>
          </w:p>
        </w:tc>
        <w:tc>
          <w:tcPr>
            <w:tcW w:w="2547" w:type="dxa"/>
            <w:vAlign w:val="center"/>
          </w:tcPr>
          <w:p w14:paraId="77C67DFB" w14:textId="77777777" w:rsidR="008C2271" w:rsidRDefault="008C2271" w:rsidP="008D5743">
            <w:pPr>
              <w:pStyle w:val="Tablecontent"/>
            </w:pPr>
            <w:r w:rsidRPr="006149A6">
              <w:t>Power|Total Energy (Wh)</w:t>
            </w:r>
          </w:p>
        </w:tc>
        <w:tc>
          <w:tcPr>
            <w:tcW w:w="6031" w:type="dxa"/>
            <w:vAlign w:val="center"/>
          </w:tcPr>
          <w:p w14:paraId="14DC0CAF" w14:textId="77777777" w:rsidR="008C2271" w:rsidRPr="00723FEE" w:rsidRDefault="008C2271" w:rsidP="008D5743">
            <w:pPr>
              <w:pStyle w:val="Tablecontent"/>
            </w:pPr>
            <w:r w:rsidRPr="006149A6">
              <w:t>= Sum</w:t>
            </w:r>
            <w:r>
              <w:t xml:space="preserve"> </w:t>
            </w:r>
            <w:r w:rsidRPr="006149A6">
              <w:t>(Power|Energy (Joule))</w:t>
            </w:r>
            <w:r>
              <w:t xml:space="preserve"> </w:t>
            </w:r>
            <w:r w:rsidRPr="006149A6">
              <w:t>/</w:t>
            </w:r>
            <w:r>
              <w:t xml:space="preserve"> </w:t>
            </w:r>
            <w:r w:rsidRPr="006149A6">
              <w:t>3600</w:t>
            </w:r>
          </w:p>
        </w:tc>
      </w:tr>
      <w:tr w:rsidR="008C2271" w:rsidRPr="00723FEE" w14:paraId="04375E2C" w14:textId="77777777" w:rsidTr="008D5743">
        <w:tc>
          <w:tcPr>
            <w:tcW w:w="1989" w:type="dxa"/>
            <w:vAlign w:val="center"/>
          </w:tcPr>
          <w:p w14:paraId="0947464B" w14:textId="77777777" w:rsidR="008C2271" w:rsidRDefault="008C2271" w:rsidP="008D5743">
            <w:pPr>
              <w:pStyle w:val="Tablecontent"/>
            </w:pPr>
            <w:r>
              <w:t>ESXi</w:t>
            </w:r>
          </w:p>
        </w:tc>
        <w:tc>
          <w:tcPr>
            <w:tcW w:w="2547" w:type="dxa"/>
            <w:vAlign w:val="center"/>
          </w:tcPr>
          <w:p w14:paraId="0E606E76" w14:textId="77777777" w:rsidR="008C2271" w:rsidRDefault="008C2271" w:rsidP="008D5743">
            <w:pPr>
              <w:pStyle w:val="Tablecontent"/>
            </w:pPr>
            <w:r w:rsidRPr="006149A6">
              <w:t>Power|Total Energy (Wh)</w:t>
            </w:r>
          </w:p>
        </w:tc>
        <w:tc>
          <w:tcPr>
            <w:tcW w:w="6031" w:type="dxa"/>
            <w:vAlign w:val="center"/>
          </w:tcPr>
          <w:p w14:paraId="247A55B9" w14:textId="77777777" w:rsidR="008C2271" w:rsidRPr="006149A6" w:rsidRDefault="008C2271" w:rsidP="008D5743">
            <w:pPr>
              <w:pStyle w:val="Tablecontent"/>
            </w:pPr>
            <w:r>
              <w:t xml:space="preserve">= </w:t>
            </w:r>
            <w:r w:rsidRPr="006149A6">
              <w:t>Sum</w:t>
            </w:r>
            <w:r>
              <w:t xml:space="preserve"> </w:t>
            </w:r>
            <w:r w:rsidRPr="006149A6">
              <w:t>(Power|Energy (Joule))</w:t>
            </w:r>
            <w:r>
              <w:t xml:space="preserve"> </w:t>
            </w:r>
            <w:r w:rsidRPr="006149A6">
              <w:t>/</w:t>
            </w:r>
            <w:r>
              <w:t xml:space="preserve"> </w:t>
            </w:r>
            <w:r w:rsidRPr="006149A6">
              <w:t>3600</w:t>
            </w:r>
          </w:p>
        </w:tc>
      </w:tr>
    </w:tbl>
    <w:p w14:paraId="5B2467CB" w14:textId="77777777" w:rsidR="008C2271" w:rsidRDefault="008C2271" w:rsidP="008C2271">
      <w:r>
        <w:t>Since Energy Usage (Joule) is a 20-second summation, vRealize Operations sums the 15 instances of the 20-second value, giving us a total in 300 second. We then divide to per hour to translate into Watt Hour.</w:t>
      </w:r>
    </w:p>
    <w:p w14:paraId="1EAEBE39" w14:textId="77777777" w:rsidR="008C2271" w:rsidRDefault="008C2271" w:rsidP="00AC6E1E">
      <w:pPr>
        <w:pStyle w:val="Heading4"/>
      </w:pPr>
      <w:r>
        <w:t>vSphere Cluster Metric</w:t>
      </w:r>
    </w:p>
    <w:p w14:paraId="30C464A1" w14:textId="77777777" w:rsidR="008C2271" w:rsidRDefault="008C2271" w:rsidP="008C2271">
      <w:r>
        <w:t xml:space="preserve">Now that we have the raw metrics, we can calculate higher level metrics, such as number of trees to offset. </w:t>
      </w:r>
    </w:p>
    <w:p w14:paraId="795538BF" w14:textId="77777777" w:rsidR="008C2271" w:rsidRDefault="008C2271" w:rsidP="008C2271">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6EE36F" w14:textId="77777777" w:rsidR="008C2271" w:rsidRDefault="008C2271" w:rsidP="008C2271">
      <w:r>
        <w:t>So here are the assumptions made</w:t>
      </w:r>
    </w:p>
    <w:p w14:paraId="1A17F078" w14:textId="77777777" w:rsidR="008C2271" w:rsidRPr="00A6776B" w:rsidRDefault="008C2271" w:rsidP="008C2271">
      <w:pPr>
        <w:pStyle w:val="Bullet"/>
        <w:rPr>
          <w:rFonts w:ascii="Times New Roman" w:hAnsi="Times New Roman" w:cs="Times New Roman"/>
          <w:lang w:val="en-AU"/>
        </w:rPr>
      </w:pPr>
      <w:bookmarkStart w:id="100" w:name="_Hlk69383018"/>
      <w:r w:rsidRPr="00A6776B">
        <w:rPr>
          <w:lang w:val="en-AU"/>
        </w:rPr>
        <w:t>Power consumption of a small server (1 socket, 10 cores, 32 GB RAM) = 0.1 KW</w:t>
      </w:r>
      <w:r>
        <w:rPr>
          <w:lang w:val="en-AU"/>
        </w:rPr>
        <w:t>.</w:t>
      </w:r>
      <w:r>
        <w:rPr>
          <w:lang w:val="en-AU"/>
        </w:rPr>
        <w:br/>
        <w:t xml:space="preserve">We pick 100W, </w:t>
      </w:r>
      <w:r w:rsidRPr="006149A6">
        <w:t xml:space="preserve">reflecting a </w:t>
      </w:r>
      <w:proofErr w:type="gramStart"/>
      <w:r w:rsidRPr="006149A6">
        <w:t>low end</w:t>
      </w:r>
      <w:proofErr w:type="gramEnd"/>
      <w:r w:rsidRPr="006149A6">
        <w:t xml:space="preserve"> hardware specification</w:t>
      </w:r>
      <w:r>
        <w:t>, as we want to be conservative in the savings. Your actual consumption is likely higher than this.</w:t>
      </w:r>
    </w:p>
    <w:p w14:paraId="2370E896" w14:textId="77777777" w:rsidR="008C2271" w:rsidRPr="00A6776B" w:rsidRDefault="008C2271" w:rsidP="008C2271">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emission per KWh = 0.</w:t>
      </w:r>
      <w:r>
        <w:rPr>
          <w:lang w:val="en-AU"/>
        </w:rPr>
        <w:t>709</w:t>
      </w:r>
      <w:r w:rsidRPr="00A6776B">
        <w:rPr>
          <w:lang w:val="en-AU"/>
        </w:rPr>
        <w:t xml:space="preserve"> Kg </w:t>
      </w:r>
      <w:r>
        <w:rPr>
          <w:lang w:val="en-AU"/>
        </w:rPr>
        <w:br/>
        <w:t xml:space="preserve">Source: </w:t>
      </w:r>
      <w:r w:rsidRPr="00A6776B">
        <w:rPr>
          <w:lang w:val="en-AU"/>
        </w:rPr>
        <w:t xml:space="preserve">from </w:t>
      </w:r>
      <w:hyperlink r:id="rId835"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3D9796C9" w14:textId="77777777" w:rsidR="008C2271" w:rsidRPr="00A6776B" w:rsidRDefault="008C2271" w:rsidP="008C2271">
      <w:pPr>
        <w:pStyle w:val="Bullet"/>
        <w:rPr>
          <w:rFonts w:ascii="Times New Roman" w:hAnsi="Times New Roman" w:cs="Times New Roman"/>
          <w:lang w:val="en-AU"/>
        </w:rPr>
      </w:pPr>
      <w:r>
        <w:rPr>
          <w:lang w:val="en-AU"/>
        </w:rPr>
        <w:t xml:space="preserve">Electricity cost </w:t>
      </w:r>
      <w:r w:rsidRPr="00A6776B">
        <w:rPr>
          <w:lang w:val="en-AU"/>
        </w:rPr>
        <w:t xml:space="preserve">= $0.106 per KWh </w:t>
      </w:r>
      <w:r>
        <w:rPr>
          <w:lang w:val="en-AU"/>
        </w:rPr>
        <w:br/>
        <w:t>Source: b</w:t>
      </w:r>
      <w:r w:rsidRPr="00A6776B">
        <w:rPr>
          <w:lang w:val="en-AU"/>
        </w:rPr>
        <w:t>ased on contiguous US average value</w:t>
      </w:r>
      <w:r>
        <w:rPr>
          <w:lang w:val="en-AU"/>
        </w:rPr>
        <w:t>, see</w:t>
      </w:r>
      <w:r w:rsidRPr="00A6776B">
        <w:rPr>
          <w:lang w:val="en-AU"/>
        </w:rPr>
        <w:t xml:space="preserve"> </w:t>
      </w:r>
      <w:hyperlink r:id="rId836" w:history="1">
        <w:r w:rsidRPr="00A6776B">
          <w:rPr>
            <w:rStyle w:val="Hyperlink"/>
            <w:rFonts w:eastAsia="Times New Roman"/>
            <w:lang w:val="en-AU"/>
          </w:rPr>
          <w:t>VMware TCO Reference Calculator</w:t>
        </w:r>
      </w:hyperlink>
      <w:r>
        <w:rPr>
          <w:lang w:val="en-AU"/>
        </w:rPr>
        <w:br/>
      </w:r>
      <w:r>
        <w:t>You can overwrite this value with your own.</w:t>
      </w:r>
    </w:p>
    <w:p w14:paraId="7B80841E" w14:textId="77777777" w:rsidR="008C2271" w:rsidRPr="00A6776B" w:rsidRDefault="008C2271" w:rsidP="008C2271">
      <w:pPr>
        <w:pStyle w:val="Bullet"/>
        <w:rPr>
          <w:rFonts w:ascii="Times New Roman" w:hAnsi="Times New Roman" w:cs="Times New Roman"/>
          <w:lang w:val="en-AU"/>
        </w:rPr>
      </w:pPr>
      <w:r w:rsidRPr="00A6776B">
        <w:rPr>
          <w:lang w:val="en-AU"/>
        </w:rPr>
        <w:lastRenderedPageBreak/>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837"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100"/>
    <w:p w14:paraId="0C5970B5" w14:textId="77777777" w:rsidR="008C2271" w:rsidRDefault="008C2271" w:rsidP="008C2271">
      <w:r>
        <w:t xml:space="preserve">For cluster object, the metrics are placed under the Sustainability group. </w:t>
      </w:r>
      <w:hyperlink r:id="rId838" w:history="1">
        <w:r w:rsidRPr="004F162E">
          <w:rPr>
            <w:rStyle w:val="Hyperlink"/>
          </w:rPr>
          <w:t>Bella Margaryan</w:t>
        </w:r>
      </w:hyperlink>
      <w:r>
        <w:t xml:space="preserve"> from QA team documented them in detail.</w:t>
      </w:r>
    </w:p>
    <w:p w14:paraId="5E458254"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421C2152" w14:textId="77777777" w:rsidTr="008D5743">
        <w:tc>
          <w:tcPr>
            <w:tcW w:w="2389" w:type="dxa"/>
            <w:shd w:val="clear" w:color="auto" w:fill="F2F2F2" w:themeFill="background1" w:themeFillShade="F2"/>
            <w:vAlign w:val="center"/>
          </w:tcPr>
          <w:p w14:paraId="2BA5C1A9" w14:textId="77777777" w:rsidR="008C2271" w:rsidRDefault="008C2271" w:rsidP="008D5743">
            <w:pPr>
              <w:pStyle w:val="Tableheading"/>
            </w:pPr>
            <w:r>
              <w:t>Metric</w:t>
            </w:r>
          </w:p>
        </w:tc>
        <w:tc>
          <w:tcPr>
            <w:tcW w:w="8101" w:type="dxa"/>
            <w:shd w:val="clear" w:color="auto" w:fill="F2F2F2" w:themeFill="background1" w:themeFillShade="F2"/>
            <w:vAlign w:val="center"/>
          </w:tcPr>
          <w:p w14:paraId="11032E83" w14:textId="77777777" w:rsidR="008C2271" w:rsidRDefault="008C2271" w:rsidP="008D5743">
            <w:pPr>
              <w:pStyle w:val="Tableheading"/>
            </w:pPr>
            <w:r>
              <w:t>Formula</w:t>
            </w:r>
          </w:p>
        </w:tc>
      </w:tr>
      <w:tr w:rsidR="008C2271" w:rsidRPr="00723FEE" w14:paraId="14E70B3F" w14:textId="77777777" w:rsidTr="008D5743">
        <w:tc>
          <w:tcPr>
            <w:tcW w:w="2389" w:type="dxa"/>
            <w:vAlign w:val="center"/>
          </w:tcPr>
          <w:p w14:paraId="4C371670" w14:textId="77777777" w:rsidR="008C2271" w:rsidRDefault="008C2271" w:rsidP="008D5743">
            <w:pPr>
              <w:pStyle w:val="Tablecontent"/>
            </w:pPr>
            <w:r>
              <w:t>CO</w:t>
            </w:r>
            <w:r w:rsidRPr="004F162E">
              <w:rPr>
                <w:vertAlign w:val="subscript"/>
              </w:rPr>
              <w:t>2</w:t>
            </w:r>
            <w:r w:rsidRPr="006149A6">
              <w:t xml:space="preserve"> Emission (Kg)</w:t>
            </w:r>
          </w:p>
        </w:tc>
        <w:tc>
          <w:tcPr>
            <w:tcW w:w="8101" w:type="dxa"/>
            <w:vAlign w:val="center"/>
          </w:tcPr>
          <w:p w14:paraId="7864A3BF" w14:textId="77777777" w:rsidR="008C2271" w:rsidRDefault="008C2271" w:rsidP="008D5743">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47EAC727" w14:textId="77777777" w:rsidR="008C2271" w:rsidRDefault="008C2271" w:rsidP="008D5743">
            <w:pPr>
              <w:pStyle w:val="Tablecontent"/>
            </w:pPr>
            <w:r w:rsidRPr="006149A6">
              <w:t xml:space="preserve">= </w:t>
            </w:r>
            <w:proofErr w:type="gramStart"/>
            <w:r w:rsidRPr="006149A6">
              <w:t>Sum(</w:t>
            </w:r>
            <w:proofErr w:type="gramEnd"/>
            <w:r>
              <w:t>ESXi Host</w:t>
            </w:r>
            <w:r w:rsidRPr="006149A6">
              <w:t>(Power|Total Energy(Wh)))</w:t>
            </w:r>
            <w:r>
              <w:t xml:space="preserve"> </w:t>
            </w:r>
            <w:r w:rsidRPr="006149A6">
              <w:t>/</w:t>
            </w:r>
            <w:r>
              <w:t xml:space="preserve"> </w:t>
            </w:r>
            <w:r w:rsidRPr="006149A6">
              <w:t>1000 * 0.709</w:t>
            </w:r>
          </w:p>
        </w:tc>
      </w:tr>
      <w:tr w:rsidR="008C2271" w:rsidRPr="00723FEE" w14:paraId="5D576362" w14:textId="77777777" w:rsidTr="008D5743">
        <w:tc>
          <w:tcPr>
            <w:tcW w:w="2389" w:type="dxa"/>
            <w:vAlign w:val="center"/>
          </w:tcPr>
          <w:p w14:paraId="7EA72ED3" w14:textId="77777777" w:rsidR="008C2271" w:rsidRPr="006149A6" w:rsidRDefault="008C2271" w:rsidP="008D5743">
            <w:pPr>
              <w:pStyle w:val="Tablecontent"/>
            </w:pPr>
            <w:r>
              <w:t>CO</w:t>
            </w:r>
            <w:r w:rsidRPr="004F162E">
              <w:rPr>
                <w:vertAlign w:val="subscript"/>
              </w:rPr>
              <w:t>2</w:t>
            </w:r>
            <w:r w:rsidRPr="006149A6">
              <w:t xml:space="preserve"> Emission before Virtualization (Kg)</w:t>
            </w:r>
          </w:p>
        </w:tc>
        <w:tc>
          <w:tcPr>
            <w:tcW w:w="8101" w:type="dxa"/>
            <w:vAlign w:val="center"/>
          </w:tcPr>
          <w:p w14:paraId="6EBC44AB" w14:textId="77777777" w:rsidR="008C2271" w:rsidRDefault="008C2271" w:rsidP="008D5743">
            <w:pPr>
              <w:pStyle w:val="Tablecontent"/>
            </w:pPr>
            <w:r>
              <w:t>CO</w:t>
            </w:r>
            <w:r w:rsidRPr="004F162E">
              <w:rPr>
                <w:vertAlign w:val="subscript"/>
              </w:rPr>
              <w:t>2</w:t>
            </w:r>
            <w:r w:rsidRPr="006149A6">
              <w:t xml:space="preserve"> emissions before Virtualization, assuming that power consumption per physical server is 100 W</w:t>
            </w:r>
            <w:r>
              <w:t>.</w:t>
            </w:r>
          </w:p>
          <w:p w14:paraId="47A3433D" w14:textId="77777777" w:rsidR="008C2271" w:rsidRDefault="008C2271" w:rsidP="008D5743">
            <w:pPr>
              <w:pStyle w:val="Tablecontent"/>
            </w:pPr>
            <w:r w:rsidRPr="006149A6">
              <w:t>= Number of Running VMs * 0.1</w:t>
            </w:r>
            <w:r>
              <w:t xml:space="preserve"> kW</w:t>
            </w:r>
            <w:r w:rsidRPr="006149A6">
              <w:t xml:space="preserve"> * 0.709</w:t>
            </w:r>
          </w:p>
        </w:tc>
      </w:tr>
      <w:tr w:rsidR="008C2271" w:rsidRPr="00723FEE" w14:paraId="6A9A3DEE" w14:textId="77777777" w:rsidTr="008D5743">
        <w:tc>
          <w:tcPr>
            <w:tcW w:w="2389" w:type="dxa"/>
            <w:vAlign w:val="center"/>
          </w:tcPr>
          <w:p w14:paraId="7C8C99D7" w14:textId="77777777" w:rsidR="008C2271" w:rsidRPr="006149A6" w:rsidRDefault="008C2271" w:rsidP="008D5743">
            <w:pPr>
              <w:pStyle w:val="Tablecontent"/>
            </w:pPr>
            <w:r>
              <w:t>CO</w:t>
            </w:r>
            <w:r w:rsidRPr="004F162E">
              <w:rPr>
                <w:vertAlign w:val="subscript"/>
              </w:rPr>
              <w:t>2</w:t>
            </w:r>
            <w:r w:rsidRPr="006149A6">
              <w:t xml:space="preserve"> Emission by Idle VMs (Kg)</w:t>
            </w:r>
          </w:p>
        </w:tc>
        <w:tc>
          <w:tcPr>
            <w:tcW w:w="8101" w:type="dxa"/>
            <w:vAlign w:val="center"/>
          </w:tcPr>
          <w:p w14:paraId="38F6B4E2" w14:textId="77777777" w:rsidR="008C2271" w:rsidRDefault="008C2271" w:rsidP="008D5743">
            <w:pPr>
              <w:pStyle w:val="Tablecontent"/>
            </w:pPr>
            <w:r w:rsidRPr="0031617A">
              <w:t>Total</w:t>
            </w:r>
            <w:r w:rsidRPr="006149A6">
              <w:t xml:space="preserve"> </w:t>
            </w:r>
            <w:r>
              <w:t>CO</w:t>
            </w:r>
            <w:r w:rsidRPr="004F162E">
              <w:rPr>
                <w:vertAlign w:val="subscript"/>
              </w:rPr>
              <w:t>2</w:t>
            </w:r>
            <w:r w:rsidRPr="006149A6">
              <w:t xml:space="preserve"> emission from all Idle VMs. </w:t>
            </w:r>
          </w:p>
          <w:p w14:paraId="6B860B9B" w14:textId="77777777" w:rsidR="008C2271" w:rsidRDefault="008C2271" w:rsidP="008D5743">
            <w:pPr>
              <w:pStyle w:val="Tablecontent"/>
            </w:pPr>
            <w:r w:rsidRPr="006149A6">
              <w:t>Calculated as CO2 emission rate * Power consumed by Idle VMs, where the rate is set at cluster property / 1000.</w:t>
            </w:r>
          </w:p>
          <w:p w14:paraId="10781A6B" w14:textId="77777777" w:rsidR="008C2271" w:rsidRDefault="008C2271" w:rsidP="008D5743">
            <w:pPr>
              <w:pStyle w:val="Tablecontent"/>
            </w:pPr>
            <w:r w:rsidRPr="006149A6">
              <w:t>= Sum</w:t>
            </w:r>
            <w:r>
              <w:t xml:space="preserve"> </w:t>
            </w:r>
            <w:r w:rsidRPr="006149A6">
              <w:t>(</w:t>
            </w:r>
            <w:proofErr w:type="gramStart"/>
            <w:r w:rsidRPr="006149A6">
              <w:t>VM(</w:t>
            </w:r>
            <w:proofErr w:type="gramEnd"/>
            <w:r w:rsidRPr="006149A6">
              <w:t>Power|Total Energy (Wh)), If VM(Reclaimable Idle = 1) * 0.709</w:t>
            </w:r>
          </w:p>
        </w:tc>
      </w:tr>
      <w:tr w:rsidR="008C2271" w:rsidRPr="00723FEE" w14:paraId="34B69604" w14:textId="77777777" w:rsidTr="008D5743">
        <w:tc>
          <w:tcPr>
            <w:tcW w:w="2389" w:type="dxa"/>
            <w:vAlign w:val="center"/>
          </w:tcPr>
          <w:p w14:paraId="3A46C31B" w14:textId="77777777" w:rsidR="008C2271" w:rsidRPr="006149A6" w:rsidRDefault="008C2271" w:rsidP="008D5743">
            <w:pPr>
              <w:pStyle w:val="Tablecontent"/>
            </w:pPr>
            <w:r w:rsidRPr="006149A6">
              <w:t>Electricity Cost Savings</w:t>
            </w:r>
          </w:p>
        </w:tc>
        <w:tc>
          <w:tcPr>
            <w:tcW w:w="8101" w:type="dxa"/>
            <w:vAlign w:val="center"/>
          </w:tcPr>
          <w:p w14:paraId="47B7AF03" w14:textId="77777777" w:rsidR="008C2271" w:rsidRDefault="008C2271" w:rsidP="008D5743">
            <w:pPr>
              <w:pStyle w:val="Tablecontent"/>
            </w:pPr>
            <w:r w:rsidRPr="006149A6">
              <w:t xml:space="preserve">Estimated cost savings by virtualizing workloads. </w:t>
            </w:r>
          </w:p>
          <w:p w14:paraId="6CC1D583" w14:textId="77777777" w:rsidR="008C2271" w:rsidRDefault="008C2271" w:rsidP="008D5743">
            <w:pPr>
              <w:pStyle w:val="Tablecontent"/>
            </w:pPr>
            <w:r w:rsidRPr="006149A6">
              <w:t xml:space="preserve">Calculated from difference between power consumption before Virtualization and after Virtualization. </w:t>
            </w:r>
          </w:p>
          <w:p w14:paraId="6328F11B" w14:textId="77777777" w:rsidR="008C2271" w:rsidRDefault="008C2271" w:rsidP="008D5743">
            <w:pPr>
              <w:pStyle w:val="Tablecontent"/>
            </w:pPr>
            <w:r>
              <w:t xml:space="preserve">= </w:t>
            </w:r>
            <w:proofErr w:type="gramStart"/>
            <w:r w:rsidRPr="006149A6">
              <w:t>(</w:t>
            </w:r>
            <w:r>
              <w:t xml:space="preserve"> </w:t>
            </w:r>
            <w:r w:rsidRPr="006149A6">
              <w:t>Number</w:t>
            </w:r>
            <w:proofErr w:type="gramEnd"/>
            <w:r w:rsidRPr="006149A6">
              <w:t xml:space="preserve"> of Running VMs * 0.1 </w:t>
            </w:r>
            <w:r>
              <w:t>–</w:t>
            </w:r>
            <w:r w:rsidRPr="006149A6">
              <w:t xml:space="preserve"> Sum</w:t>
            </w:r>
            <w:r>
              <w:t xml:space="preserve"> </w:t>
            </w:r>
            <w:r w:rsidRPr="006149A6">
              <w:t>(</w:t>
            </w:r>
            <w:r>
              <w:t xml:space="preserve"> ESXi Host </w:t>
            </w:r>
            <w:r w:rsidRPr="006149A6">
              <w:t>(Power|Total Energy</w:t>
            </w:r>
            <w:r>
              <w:t xml:space="preserve"> </w:t>
            </w:r>
            <w:r w:rsidRPr="006149A6">
              <w:t>(Wh)</w:t>
            </w:r>
            <w:r>
              <w:t xml:space="preserve"> </w:t>
            </w:r>
            <w:r w:rsidRPr="006149A6">
              <w:t>))</w:t>
            </w:r>
            <w:r>
              <w:t xml:space="preserve"> </w:t>
            </w:r>
            <w:r w:rsidRPr="006149A6">
              <w:t>/</w:t>
            </w:r>
            <w:r>
              <w:t xml:space="preserve"> </w:t>
            </w:r>
            <w:r w:rsidRPr="006149A6">
              <w:t>1000</w:t>
            </w:r>
            <w:r>
              <w:t xml:space="preserve"> </w:t>
            </w:r>
            <w:r w:rsidRPr="006149A6">
              <w:t>) * 0.108</w:t>
            </w:r>
          </w:p>
        </w:tc>
      </w:tr>
      <w:tr w:rsidR="008C2271" w:rsidRPr="00723FEE" w14:paraId="01B5C864" w14:textId="77777777" w:rsidTr="008D5743">
        <w:tc>
          <w:tcPr>
            <w:tcW w:w="2389" w:type="dxa"/>
            <w:vAlign w:val="center"/>
          </w:tcPr>
          <w:p w14:paraId="5BA5DEEF" w14:textId="77777777" w:rsidR="008C2271" w:rsidRPr="006149A6" w:rsidRDefault="008C2271" w:rsidP="008D5743">
            <w:pPr>
              <w:pStyle w:val="Tablecontent"/>
            </w:pPr>
            <w:r w:rsidRPr="006149A6">
              <w:t>Power usage (KWh)</w:t>
            </w:r>
          </w:p>
        </w:tc>
        <w:tc>
          <w:tcPr>
            <w:tcW w:w="8101" w:type="dxa"/>
            <w:vAlign w:val="center"/>
          </w:tcPr>
          <w:p w14:paraId="05665B9B" w14:textId="77777777" w:rsidR="008C2271" w:rsidRDefault="008C2271" w:rsidP="008D5743">
            <w:pPr>
              <w:pStyle w:val="Tablecontent"/>
            </w:pPr>
            <w:r w:rsidRPr="006149A6">
              <w:t>Power usage calculated from all hosts in KWh</w:t>
            </w:r>
          </w:p>
          <w:p w14:paraId="42D5088C" w14:textId="77777777" w:rsidR="008C2271" w:rsidRDefault="008C2271" w:rsidP="008D5743">
            <w:pPr>
              <w:pStyle w:val="Tablecontent"/>
            </w:pPr>
            <w:r>
              <w:t xml:space="preserve">= </w:t>
            </w:r>
            <w:r w:rsidRPr="006149A6">
              <w:t>Sum</w:t>
            </w:r>
            <w:r>
              <w:t xml:space="preserve"> </w:t>
            </w:r>
            <w:r w:rsidRPr="006149A6">
              <w:t>(</w:t>
            </w:r>
            <w:r>
              <w:t xml:space="preserve">ESXi </w:t>
            </w:r>
            <w:proofErr w:type="gramStart"/>
            <w:r>
              <w:t>Host</w:t>
            </w:r>
            <w:r w:rsidRPr="006149A6">
              <w:t>(</w:t>
            </w:r>
            <w:proofErr w:type="gramEnd"/>
            <w:r w:rsidRPr="006149A6">
              <w:t>Power|Total Energy(Wh))</w:t>
            </w:r>
            <w:r>
              <w:t xml:space="preserve"> </w:t>
            </w:r>
            <w:r w:rsidRPr="006149A6">
              <w:t>/</w:t>
            </w:r>
            <w:r>
              <w:t xml:space="preserve"> </w:t>
            </w:r>
            <w:r w:rsidRPr="006149A6">
              <w:t>1000</w:t>
            </w:r>
          </w:p>
        </w:tc>
      </w:tr>
      <w:tr w:rsidR="008C2271" w:rsidRPr="00723FEE" w14:paraId="69F517B1" w14:textId="77777777" w:rsidTr="008D5743">
        <w:tc>
          <w:tcPr>
            <w:tcW w:w="2389" w:type="dxa"/>
            <w:vAlign w:val="center"/>
          </w:tcPr>
          <w:p w14:paraId="35D55C86" w14:textId="77777777" w:rsidR="008C2271" w:rsidRPr="006149A6" w:rsidRDefault="008C2271" w:rsidP="008D5743">
            <w:pPr>
              <w:pStyle w:val="Tablecontent"/>
            </w:pPr>
            <w:r w:rsidRPr="006149A6">
              <w:t>Power usage per GHz (Wh)</w:t>
            </w:r>
          </w:p>
        </w:tc>
        <w:tc>
          <w:tcPr>
            <w:tcW w:w="8101" w:type="dxa"/>
            <w:vAlign w:val="center"/>
          </w:tcPr>
          <w:p w14:paraId="554B635D" w14:textId="77777777" w:rsidR="008C2271" w:rsidRDefault="008C2271" w:rsidP="008D5743">
            <w:pPr>
              <w:pStyle w:val="Tablecontent"/>
            </w:pPr>
            <w:r w:rsidRPr="006149A6">
              <w:t>Power usage efficiency. Calculated as power consumption over total GHz</w:t>
            </w:r>
          </w:p>
          <w:p w14:paraId="482FB9BB" w14:textId="77777777" w:rsidR="008C2271" w:rsidRDefault="008C2271" w:rsidP="008D5743">
            <w:pPr>
              <w:pStyle w:val="Tablecontent"/>
            </w:pPr>
            <w:r>
              <w:t xml:space="preserve">= </w:t>
            </w:r>
            <w:r w:rsidRPr="006149A6">
              <w:t>Sum</w:t>
            </w:r>
            <w:r>
              <w:t xml:space="preserve"> </w:t>
            </w:r>
            <w:r w:rsidRPr="006149A6">
              <w:t>(</w:t>
            </w:r>
            <w:r>
              <w:t xml:space="preserve">ESXi </w:t>
            </w:r>
            <w:proofErr w:type="gramStart"/>
            <w:r>
              <w:t>Host</w:t>
            </w:r>
            <w:r w:rsidRPr="006149A6">
              <w:t>(</w:t>
            </w:r>
            <w:proofErr w:type="gramEnd"/>
            <w:r w:rsidRPr="006149A6">
              <w:t>Power|Total Energy(Wh))</w:t>
            </w:r>
            <w:r>
              <w:t xml:space="preserve"> </w:t>
            </w:r>
            <w:r w:rsidRPr="006149A6">
              <w:t>/</w:t>
            </w:r>
            <w:r>
              <w:t xml:space="preserve"> </w:t>
            </w:r>
            <w:r w:rsidRPr="006149A6">
              <w:t>CPU|Usage (MHz)</w:t>
            </w:r>
            <w:r>
              <w:t xml:space="preserve"> </w:t>
            </w:r>
            <w:r w:rsidRPr="006149A6">
              <w:t>/</w:t>
            </w:r>
            <w:r>
              <w:t xml:space="preserve"> </w:t>
            </w:r>
            <w:r w:rsidRPr="006149A6">
              <w:t>1000</w:t>
            </w:r>
          </w:p>
        </w:tc>
      </w:tr>
      <w:tr w:rsidR="008C2271" w:rsidRPr="00723FEE" w14:paraId="4B06BDBD" w14:textId="77777777" w:rsidTr="008D5743">
        <w:tc>
          <w:tcPr>
            <w:tcW w:w="2389" w:type="dxa"/>
            <w:vAlign w:val="center"/>
          </w:tcPr>
          <w:p w14:paraId="7A9ADC8E" w14:textId="77777777" w:rsidR="008C2271" w:rsidRPr="006149A6" w:rsidRDefault="008C2271" w:rsidP="008D5743">
            <w:pPr>
              <w:pStyle w:val="Tablecontent"/>
            </w:pPr>
            <w:r w:rsidRPr="006149A6">
              <w:t>Power Wasted by Idle VMs (Wh)</w:t>
            </w:r>
          </w:p>
        </w:tc>
        <w:tc>
          <w:tcPr>
            <w:tcW w:w="8101" w:type="dxa"/>
            <w:vAlign w:val="center"/>
          </w:tcPr>
          <w:p w14:paraId="220C2C13" w14:textId="77777777" w:rsidR="008C2271" w:rsidRDefault="008C2271" w:rsidP="008D5743">
            <w:pPr>
              <w:pStyle w:val="Tablecontent"/>
            </w:pPr>
            <w:r w:rsidRPr="006149A6">
              <w:t>Sum of electricity power used by all VMs classified as idle by the system</w:t>
            </w:r>
          </w:p>
          <w:p w14:paraId="48038B60" w14:textId="77777777" w:rsidR="008C2271" w:rsidRDefault="008C2271" w:rsidP="008D5743">
            <w:pPr>
              <w:pStyle w:val="Tablecontent"/>
            </w:pPr>
            <w:r w:rsidRPr="006149A6">
              <w:t>= Sum</w:t>
            </w:r>
            <w:r>
              <w:t xml:space="preserve"> </w:t>
            </w:r>
            <w:r w:rsidRPr="006149A6">
              <w:t>(</w:t>
            </w:r>
            <w:proofErr w:type="gramStart"/>
            <w:r w:rsidRPr="006149A6">
              <w:t>VM(</w:t>
            </w:r>
            <w:proofErr w:type="gramEnd"/>
            <w:r w:rsidRPr="006149A6">
              <w:t>Power|Total Energy (Wh)), If VM</w:t>
            </w:r>
            <w:r>
              <w:t xml:space="preserve"> </w:t>
            </w:r>
            <w:r w:rsidRPr="006149A6">
              <w:t>(Reclaimable Idle= 1)</w:t>
            </w:r>
          </w:p>
        </w:tc>
      </w:tr>
      <w:tr w:rsidR="008C2271" w:rsidRPr="00723FEE" w14:paraId="43B0E723" w14:textId="77777777" w:rsidTr="008D5743">
        <w:tc>
          <w:tcPr>
            <w:tcW w:w="2389" w:type="dxa"/>
            <w:vAlign w:val="center"/>
          </w:tcPr>
          <w:p w14:paraId="5CA9C9A9" w14:textId="77777777" w:rsidR="008C2271" w:rsidRPr="006149A6" w:rsidRDefault="008C2271" w:rsidP="008D5743">
            <w:pPr>
              <w:pStyle w:val="Tablecontent"/>
            </w:pPr>
            <w:r w:rsidRPr="006149A6">
              <w:t xml:space="preserve">Trees to Offset Idle VMs </w:t>
            </w:r>
            <w:r>
              <w:t>CO</w:t>
            </w:r>
            <w:r w:rsidRPr="004F162E">
              <w:rPr>
                <w:vertAlign w:val="subscript"/>
              </w:rPr>
              <w:t>2</w:t>
            </w:r>
            <w:r w:rsidRPr="006149A6">
              <w:t xml:space="preserve"> Emission</w:t>
            </w:r>
          </w:p>
        </w:tc>
        <w:tc>
          <w:tcPr>
            <w:tcW w:w="8101" w:type="dxa"/>
            <w:vAlign w:val="center"/>
          </w:tcPr>
          <w:p w14:paraId="78AA359A" w14:textId="77777777" w:rsidR="008C2271" w:rsidRDefault="008C2271" w:rsidP="008D5743">
            <w:pPr>
              <w:pStyle w:val="Tablecontent"/>
            </w:pPr>
            <w:r w:rsidRPr="006149A6">
              <w:t xml:space="preserve">Number of standard trees required to compensate CO2 emission of all Idle VMs. </w:t>
            </w:r>
          </w:p>
          <w:p w14:paraId="34D753A6" w14:textId="77777777" w:rsidR="008C2271" w:rsidRDefault="008C2271" w:rsidP="008D5743">
            <w:pPr>
              <w:pStyle w:val="Tablecontent"/>
            </w:pPr>
            <w:r w:rsidRPr="006149A6">
              <w:t>= Sum</w:t>
            </w:r>
            <w:r>
              <w:t xml:space="preserve"> </w:t>
            </w:r>
            <w:proofErr w:type="gramStart"/>
            <w:r w:rsidRPr="006149A6">
              <w:t>(</w:t>
            </w:r>
            <w:r>
              <w:t xml:space="preserve"> </w:t>
            </w:r>
            <w:r w:rsidRPr="006149A6">
              <w:t>VM</w:t>
            </w:r>
            <w:proofErr w:type="gramEnd"/>
            <w:r>
              <w:t xml:space="preserve"> </w:t>
            </w:r>
            <w:r w:rsidRPr="006149A6">
              <w:t>(Power|Total Energy (Wh)), If VM</w:t>
            </w:r>
            <w:r>
              <w:t xml:space="preserve"> </w:t>
            </w:r>
            <w:r w:rsidRPr="006149A6">
              <w:t>(Reclaimable Idle= 1)</w:t>
            </w:r>
            <w:r>
              <w:t xml:space="preserve"> </w:t>
            </w:r>
            <w:r w:rsidRPr="006149A6">
              <w:t>/</w:t>
            </w:r>
            <w:r>
              <w:t xml:space="preserve"> </w:t>
            </w:r>
            <w:r w:rsidRPr="006149A6">
              <w:t>1000 * 0.709 / 16.511</w:t>
            </w:r>
          </w:p>
        </w:tc>
      </w:tr>
    </w:tbl>
    <w:p w14:paraId="74A00FC4" w14:textId="77777777" w:rsidR="008C2271" w:rsidRDefault="008C2271" w:rsidP="00AC6E1E">
      <w:pPr>
        <w:pStyle w:val="Heading4"/>
      </w:pPr>
      <w:r>
        <w:t>vSphere World Metric</w:t>
      </w:r>
    </w:p>
    <w:p w14:paraId="3B89BB2E" w14:textId="77777777" w:rsidR="008C2271" w:rsidRDefault="008C2271" w:rsidP="008C2271">
      <w:pPr>
        <w:rPr>
          <w:lang w:val="en-GB"/>
        </w:rPr>
      </w:pPr>
      <w:r>
        <w:rPr>
          <w:lang w:val="en-GB"/>
        </w:rPr>
        <w:t xml:space="preserve">We need to provide overall picture. </w:t>
      </w:r>
      <w:proofErr w:type="gramStart"/>
      <w:r>
        <w:rPr>
          <w:lang w:val="en-GB"/>
        </w:rPr>
        <w:t>So</w:t>
      </w:r>
      <w:proofErr w:type="gramEnd"/>
      <w:r>
        <w:rPr>
          <w:lang w:val="en-GB"/>
        </w:rPr>
        <w:t xml:space="preserve"> the vSphere World object is the natural choice for you may have &gt;1 vCenter servers. Depending on the metrics, we roll up at cluster level, host level or VM level</w:t>
      </w:r>
      <w:r>
        <w:rPr>
          <w:rStyle w:val="FootnoteReference"/>
          <w:lang w:val="en-GB"/>
        </w:rPr>
        <w:footnoteReference w:id="31"/>
      </w:r>
      <w:r>
        <w:rPr>
          <w:lang w:val="en-GB"/>
        </w:rPr>
        <w:t>.</w:t>
      </w:r>
    </w:p>
    <w:p w14:paraId="2DDE999F" w14:textId="77777777" w:rsidR="008C2271" w:rsidRPr="005E544D" w:rsidRDefault="008C2271" w:rsidP="008C227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6D08716A" w14:textId="77777777" w:rsidTr="008D5743">
        <w:tc>
          <w:tcPr>
            <w:tcW w:w="2389" w:type="dxa"/>
            <w:shd w:val="clear" w:color="auto" w:fill="F2F2F2" w:themeFill="background1" w:themeFillShade="F2"/>
            <w:vAlign w:val="center"/>
          </w:tcPr>
          <w:p w14:paraId="4FB82E4B" w14:textId="77777777" w:rsidR="008C2271" w:rsidRPr="006149A6" w:rsidRDefault="008C2271" w:rsidP="008D5743">
            <w:pPr>
              <w:pStyle w:val="Tableheading"/>
            </w:pPr>
            <w:r>
              <w:t>Metric</w:t>
            </w:r>
          </w:p>
        </w:tc>
        <w:tc>
          <w:tcPr>
            <w:tcW w:w="8101" w:type="dxa"/>
            <w:shd w:val="clear" w:color="auto" w:fill="F2F2F2" w:themeFill="background1" w:themeFillShade="F2"/>
            <w:vAlign w:val="center"/>
          </w:tcPr>
          <w:p w14:paraId="67D4E2AA" w14:textId="77777777" w:rsidR="008C2271" w:rsidRDefault="008C2271" w:rsidP="008D5743">
            <w:pPr>
              <w:pStyle w:val="Tableheading"/>
              <w:rPr>
                <w:bCs/>
              </w:rPr>
            </w:pPr>
            <w:r>
              <w:t>Formula</w:t>
            </w:r>
          </w:p>
        </w:tc>
      </w:tr>
      <w:tr w:rsidR="008C2271" w:rsidRPr="00723FEE" w14:paraId="20428931" w14:textId="77777777" w:rsidTr="008D5743">
        <w:tc>
          <w:tcPr>
            <w:tcW w:w="2389" w:type="dxa"/>
            <w:vAlign w:val="center"/>
          </w:tcPr>
          <w:p w14:paraId="77F3F1A8" w14:textId="77777777" w:rsidR="008C2271" w:rsidRPr="006149A6" w:rsidRDefault="008C2271" w:rsidP="008D5743">
            <w:pPr>
              <w:pStyle w:val="Tablecontent"/>
            </w:pPr>
            <w:r>
              <w:t>CO</w:t>
            </w:r>
            <w:r w:rsidRPr="004F162E">
              <w:rPr>
                <w:vertAlign w:val="subscript"/>
              </w:rPr>
              <w:t>2</w:t>
            </w:r>
            <w:r w:rsidRPr="006149A6">
              <w:t xml:space="preserve"> Emission (Kg)</w:t>
            </w:r>
          </w:p>
        </w:tc>
        <w:tc>
          <w:tcPr>
            <w:tcW w:w="8101" w:type="dxa"/>
            <w:vAlign w:val="center"/>
          </w:tcPr>
          <w:p w14:paraId="648AA780" w14:textId="77777777" w:rsidR="008C2271" w:rsidRDefault="008C2271" w:rsidP="008D5743">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3648C1E0" w14:textId="77777777" w:rsidR="008C2271" w:rsidRDefault="008C2271" w:rsidP="008D5743">
            <w:pPr>
              <w:pStyle w:val="Tablecontent"/>
            </w:pPr>
            <w:r w:rsidRPr="006149A6">
              <w:t>= Sum</w:t>
            </w:r>
            <w:r>
              <w:t xml:space="preserve"> </w:t>
            </w:r>
            <w:r w:rsidRPr="006149A6">
              <w:t>(Cluster</w:t>
            </w:r>
            <w:r>
              <w:t xml:space="preserve"> </w:t>
            </w:r>
            <w:r w:rsidRPr="006149A6">
              <w:t>CO2 Emission (Kg</w:t>
            </w:r>
            <w:proofErr w:type="gramStart"/>
            <w:r w:rsidRPr="006149A6">
              <w:t>)</w:t>
            </w:r>
            <w:r>
              <w:t xml:space="preserve"> </w:t>
            </w:r>
            <w:r w:rsidRPr="006149A6">
              <w:t>)</w:t>
            </w:r>
            <w:proofErr w:type="gramEnd"/>
          </w:p>
        </w:tc>
      </w:tr>
      <w:tr w:rsidR="008C2271" w:rsidRPr="00723FEE" w14:paraId="508FD9B5" w14:textId="77777777" w:rsidTr="008D5743">
        <w:tc>
          <w:tcPr>
            <w:tcW w:w="2389" w:type="dxa"/>
            <w:vAlign w:val="center"/>
          </w:tcPr>
          <w:p w14:paraId="3395D5F9" w14:textId="77777777" w:rsidR="008C2271" w:rsidRPr="006149A6" w:rsidRDefault="008C2271" w:rsidP="008D5743">
            <w:pPr>
              <w:pStyle w:val="Tablecontent"/>
            </w:pPr>
            <w:r>
              <w:lastRenderedPageBreak/>
              <w:t>CO</w:t>
            </w:r>
            <w:r w:rsidRPr="004F162E">
              <w:rPr>
                <w:vertAlign w:val="subscript"/>
              </w:rPr>
              <w:t>2</w:t>
            </w:r>
            <w:r w:rsidRPr="006149A6">
              <w:t xml:space="preserve"> Emission before Virtualization (Kg)</w:t>
            </w:r>
          </w:p>
        </w:tc>
        <w:tc>
          <w:tcPr>
            <w:tcW w:w="8101" w:type="dxa"/>
            <w:vAlign w:val="center"/>
          </w:tcPr>
          <w:p w14:paraId="163E7BA4" w14:textId="77777777" w:rsidR="008C2271" w:rsidRDefault="008C2271" w:rsidP="008D5743">
            <w:pPr>
              <w:pStyle w:val="Tablecontent"/>
            </w:pPr>
            <w:r w:rsidRPr="004F162E">
              <w:t xml:space="preserve">Total </w:t>
            </w:r>
            <w:r>
              <w:t>CO</w:t>
            </w:r>
            <w:r w:rsidRPr="004F162E">
              <w:rPr>
                <w:vertAlign w:val="subscript"/>
              </w:rPr>
              <w:t>2</w:t>
            </w:r>
            <w:r w:rsidRPr="006149A6">
              <w:t xml:space="preserve"> emissions before Virtualization. </w:t>
            </w:r>
          </w:p>
          <w:p w14:paraId="7619EF4F" w14:textId="77777777" w:rsidR="008C2271" w:rsidRDefault="008C2271" w:rsidP="008D5743">
            <w:pPr>
              <w:pStyle w:val="Tablecontent"/>
            </w:pPr>
            <w:r w:rsidRPr="006149A6">
              <w:t xml:space="preserve">Calculated as the sum of </w:t>
            </w:r>
            <w:r>
              <w:t>CO</w:t>
            </w:r>
            <w:r w:rsidRPr="004F162E">
              <w:rPr>
                <w:vertAlign w:val="subscript"/>
              </w:rPr>
              <w:t>2</w:t>
            </w:r>
            <w:r w:rsidRPr="006149A6">
              <w:t xml:space="preserve"> emission from all clusters</w:t>
            </w:r>
          </w:p>
          <w:p w14:paraId="5BFE9465" w14:textId="77777777" w:rsidR="008C2271" w:rsidRDefault="008C2271" w:rsidP="008D5743">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proofErr w:type="gramStart"/>
            <w:r w:rsidRPr="006149A6">
              <w:t>)</w:t>
            </w:r>
            <w:r>
              <w:t xml:space="preserve"> </w:t>
            </w:r>
            <w:r w:rsidRPr="006149A6">
              <w:t>)</w:t>
            </w:r>
            <w:proofErr w:type="gramEnd"/>
          </w:p>
        </w:tc>
      </w:tr>
      <w:tr w:rsidR="008C2271" w:rsidRPr="00723FEE" w14:paraId="6E7CE379" w14:textId="77777777" w:rsidTr="008D5743">
        <w:tc>
          <w:tcPr>
            <w:tcW w:w="2389" w:type="dxa"/>
            <w:vAlign w:val="center"/>
          </w:tcPr>
          <w:p w14:paraId="399FC7A0" w14:textId="77777777" w:rsidR="008C2271" w:rsidRPr="006149A6" w:rsidRDefault="008C2271" w:rsidP="008D5743">
            <w:pPr>
              <w:pStyle w:val="Tablecontent"/>
            </w:pPr>
            <w:r>
              <w:t>CO</w:t>
            </w:r>
            <w:r w:rsidRPr="004F162E">
              <w:rPr>
                <w:vertAlign w:val="subscript"/>
              </w:rPr>
              <w:t>2</w:t>
            </w:r>
            <w:r w:rsidRPr="006149A6">
              <w:t xml:space="preserve"> Emission Avoided (T)</w:t>
            </w:r>
          </w:p>
        </w:tc>
        <w:tc>
          <w:tcPr>
            <w:tcW w:w="8101" w:type="dxa"/>
            <w:vAlign w:val="center"/>
          </w:tcPr>
          <w:p w14:paraId="41BA1AEB" w14:textId="77777777" w:rsidR="008C2271" w:rsidRDefault="008C2271" w:rsidP="008D5743">
            <w:pPr>
              <w:pStyle w:val="Tablecontent"/>
            </w:pPr>
            <w:r w:rsidRPr="006149A6">
              <w:t xml:space="preserve">Carbon Emissions avoided with Virtualization. </w:t>
            </w:r>
          </w:p>
          <w:p w14:paraId="1BA78263" w14:textId="77777777" w:rsidR="008C2271" w:rsidRDefault="008C2271" w:rsidP="008D5743">
            <w:pPr>
              <w:pStyle w:val="Tablecontent"/>
            </w:pPr>
            <w:r w:rsidRPr="006149A6">
              <w:t xml:space="preserve">Calculated by difference in values of </w:t>
            </w:r>
            <w:r>
              <w:t>CO</w:t>
            </w:r>
            <w:r w:rsidRPr="004F162E">
              <w:rPr>
                <w:vertAlign w:val="subscript"/>
              </w:rPr>
              <w:t>2</w:t>
            </w:r>
            <w:r w:rsidRPr="006149A6">
              <w:t xml:space="preserve"> before and after Virtualization and converting value in Kg to Tonnes</w:t>
            </w:r>
          </w:p>
          <w:p w14:paraId="0441E1B7" w14:textId="77777777" w:rsidR="008C2271" w:rsidRDefault="008C2271" w:rsidP="008D5743">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8C2271" w:rsidRPr="00723FEE" w14:paraId="5ACB7CE2" w14:textId="77777777" w:rsidTr="008D5743">
        <w:tc>
          <w:tcPr>
            <w:tcW w:w="2389" w:type="dxa"/>
            <w:vAlign w:val="center"/>
          </w:tcPr>
          <w:p w14:paraId="482F896D" w14:textId="77777777" w:rsidR="008C2271" w:rsidRPr="006149A6" w:rsidRDefault="008C2271" w:rsidP="008D5743">
            <w:pPr>
              <w:pStyle w:val="Tablecontent"/>
            </w:pPr>
            <w:r w:rsidRPr="006149A6">
              <w:t>Electricity Cost Savings</w:t>
            </w:r>
          </w:p>
        </w:tc>
        <w:tc>
          <w:tcPr>
            <w:tcW w:w="8101" w:type="dxa"/>
            <w:vAlign w:val="center"/>
          </w:tcPr>
          <w:p w14:paraId="62B7E6CC" w14:textId="77777777" w:rsidR="008C2271" w:rsidRDefault="008C2271" w:rsidP="008D5743">
            <w:pPr>
              <w:pStyle w:val="Tablecontent"/>
            </w:pPr>
            <w:r w:rsidRPr="00327D9A">
              <w:t>Total</w:t>
            </w:r>
            <w:r w:rsidRPr="006149A6">
              <w:t xml:space="preserve"> estimated cost savings by virtualizing workloads at vSphere World. </w:t>
            </w:r>
          </w:p>
          <w:p w14:paraId="441E15E6" w14:textId="77777777" w:rsidR="008C2271" w:rsidRDefault="008C2271" w:rsidP="008D5743">
            <w:pPr>
              <w:pStyle w:val="Tablecontent"/>
            </w:pPr>
            <w:r w:rsidRPr="006149A6">
              <w:t xml:space="preserve">Calculated as the sum of </w:t>
            </w:r>
            <w:proofErr w:type="gramStart"/>
            <w:r w:rsidRPr="006149A6">
              <w:t>Electricity</w:t>
            </w:r>
            <w:proofErr w:type="gramEnd"/>
            <w:r w:rsidRPr="006149A6">
              <w:t xml:space="preserve"> cost savings</w:t>
            </w:r>
          </w:p>
          <w:p w14:paraId="513AE0B6" w14:textId="77777777" w:rsidR="008C2271" w:rsidRDefault="008C2271" w:rsidP="008D5743">
            <w:pPr>
              <w:pStyle w:val="Tablecontent"/>
            </w:pPr>
            <w:r w:rsidRPr="006149A6">
              <w:t xml:space="preserve">= </w:t>
            </w:r>
            <w:proofErr w:type="gramStart"/>
            <w:r w:rsidRPr="006149A6">
              <w:t>Sum(</w:t>
            </w:r>
            <w:proofErr w:type="gramEnd"/>
            <w:r w:rsidRPr="006149A6">
              <w:t>Cluster(Electricity Cost Savings))</w:t>
            </w:r>
          </w:p>
        </w:tc>
      </w:tr>
      <w:tr w:rsidR="008C2271" w:rsidRPr="00723FEE" w14:paraId="0250DAAB" w14:textId="77777777" w:rsidTr="008D5743">
        <w:tc>
          <w:tcPr>
            <w:tcW w:w="2389" w:type="dxa"/>
            <w:vAlign w:val="center"/>
          </w:tcPr>
          <w:p w14:paraId="4B82D0FA" w14:textId="77777777" w:rsidR="008C2271" w:rsidRPr="006149A6" w:rsidRDefault="008C2271" w:rsidP="008D5743">
            <w:pPr>
              <w:pStyle w:val="Tablecontent"/>
            </w:pPr>
            <w:r w:rsidRPr="006149A6">
              <w:t>Power Savings with Virtualization (%)</w:t>
            </w:r>
          </w:p>
        </w:tc>
        <w:tc>
          <w:tcPr>
            <w:tcW w:w="8101" w:type="dxa"/>
            <w:vAlign w:val="center"/>
          </w:tcPr>
          <w:p w14:paraId="7497EFB8" w14:textId="77777777" w:rsidR="008C2271" w:rsidRDefault="008C2271" w:rsidP="008D5743">
            <w:pPr>
              <w:pStyle w:val="Tablecontent"/>
            </w:pPr>
            <w:r w:rsidRPr="006149A6">
              <w:t xml:space="preserve">Percentage of Power savings achieved by virtualization. </w:t>
            </w:r>
          </w:p>
          <w:p w14:paraId="03D44B13" w14:textId="77777777" w:rsidR="008C2271" w:rsidRDefault="008C2271" w:rsidP="008D5743">
            <w:pPr>
              <w:pStyle w:val="Tablecontent"/>
            </w:pPr>
            <w:r>
              <w:t xml:space="preserve">= </w:t>
            </w:r>
            <w:proofErr w:type="gramStart"/>
            <w:r w:rsidRPr="006149A6">
              <w:t>( Power</w:t>
            </w:r>
            <w:proofErr w:type="gramEnd"/>
            <w:r w:rsidRPr="006149A6">
              <w:t xml:space="preserve"> usage Before Virtualization (KWh) - Power usage (KWh) ) / Power usage Before Virtualization (KWh) * 100</w:t>
            </w:r>
          </w:p>
        </w:tc>
      </w:tr>
      <w:tr w:rsidR="008C2271" w:rsidRPr="00723FEE" w14:paraId="065C7777" w14:textId="77777777" w:rsidTr="008D5743">
        <w:tc>
          <w:tcPr>
            <w:tcW w:w="2389" w:type="dxa"/>
            <w:vAlign w:val="center"/>
          </w:tcPr>
          <w:p w14:paraId="72E17F86" w14:textId="77777777" w:rsidR="008C2271" w:rsidRPr="006149A6" w:rsidRDefault="008C2271" w:rsidP="008D5743">
            <w:pPr>
              <w:pStyle w:val="Tablecontent"/>
            </w:pPr>
            <w:r w:rsidRPr="006149A6">
              <w:t>Power usage (KWh)</w:t>
            </w:r>
          </w:p>
        </w:tc>
        <w:tc>
          <w:tcPr>
            <w:tcW w:w="8101" w:type="dxa"/>
            <w:vAlign w:val="center"/>
          </w:tcPr>
          <w:p w14:paraId="4FE63ABB" w14:textId="77777777" w:rsidR="008C2271" w:rsidRDefault="008C2271" w:rsidP="008D5743">
            <w:pPr>
              <w:pStyle w:val="Tablecontent"/>
            </w:pPr>
            <w:r w:rsidRPr="006149A6">
              <w:t>Power usage calculated from all hosts in KWh</w:t>
            </w:r>
          </w:p>
          <w:p w14:paraId="4E67FCDD" w14:textId="77777777" w:rsidR="008C2271" w:rsidRDefault="008C2271" w:rsidP="008D5743">
            <w:pPr>
              <w:pStyle w:val="Tablecontent"/>
            </w:pPr>
            <w:r w:rsidRPr="006149A6">
              <w:t>= Sum</w:t>
            </w:r>
            <w:r>
              <w:t xml:space="preserve"> </w:t>
            </w:r>
            <w:r w:rsidRPr="006149A6">
              <w:t>(</w:t>
            </w:r>
            <w:r>
              <w:t xml:space="preserve">ESXi Host </w:t>
            </w:r>
            <w:r w:rsidRPr="006149A6">
              <w:t xml:space="preserve">(Power|Total </w:t>
            </w:r>
            <w:proofErr w:type="gramStart"/>
            <w:r w:rsidRPr="006149A6">
              <w:t>Energy(</w:t>
            </w:r>
            <w:proofErr w:type="gramEnd"/>
            <w:r w:rsidRPr="006149A6">
              <w:t>Wh)))</w:t>
            </w:r>
            <w:r>
              <w:t xml:space="preserve"> </w:t>
            </w:r>
            <w:r w:rsidRPr="006149A6">
              <w:t>/</w:t>
            </w:r>
            <w:r>
              <w:t xml:space="preserve"> </w:t>
            </w:r>
            <w:r w:rsidRPr="006149A6">
              <w:t>1000</w:t>
            </w:r>
          </w:p>
        </w:tc>
      </w:tr>
      <w:tr w:rsidR="008C2271" w:rsidRPr="00723FEE" w14:paraId="3ED6DF77" w14:textId="77777777" w:rsidTr="008D5743">
        <w:tc>
          <w:tcPr>
            <w:tcW w:w="2389" w:type="dxa"/>
            <w:vAlign w:val="center"/>
          </w:tcPr>
          <w:p w14:paraId="245FC728" w14:textId="77777777" w:rsidR="008C2271" w:rsidRPr="006149A6" w:rsidRDefault="008C2271" w:rsidP="008D5743">
            <w:pPr>
              <w:pStyle w:val="Tablecontent"/>
            </w:pPr>
            <w:r w:rsidRPr="006149A6">
              <w:t>Power usage Before Virtualization (KWh)</w:t>
            </w:r>
          </w:p>
        </w:tc>
        <w:tc>
          <w:tcPr>
            <w:tcW w:w="8101" w:type="dxa"/>
            <w:vAlign w:val="center"/>
          </w:tcPr>
          <w:p w14:paraId="0968027B" w14:textId="77777777" w:rsidR="008C2271" w:rsidRPr="006149A6" w:rsidRDefault="008C2271" w:rsidP="008D5743">
            <w:pPr>
              <w:pStyle w:val="Tablecontent"/>
            </w:pPr>
            <w:r w:rsidRPr="006149A6">
              <w:t xml:space="preserve">Power usage </w:t>
            </w:r>
            <w:proofErr w:type="gramStart"/>
            <w:r w:rsidRPr="006149A6">
              <w:t>assuming that</w:t>
            </w:r>
            <w:proofErr w:type="gramEnd"/>
            <w:r w:rsidRPr="006149A6">
              <w:t xml:space="preserve"> each low range server consumes 0.1 KWh</w:t>
            </w:r>
          </w:p>
          <w:p w14:paraId="7633DDF4" w14:textId="77777777" w:rsidR="008C2271" w:rsidRDefault="008C2271" w:rsidP="008D5743">
            <w:pPr>
              <w:pStyle w:val="Tablecontent"/>
            </w:pPr>
            <w:r w:rsidRPr="006149A6">
              <w:t>= Number of Running VMs * 0.1</w:t>
            </w:r>
          </w:p>
        </w:tc>
      </w:tr>
      <w:tr w:rsidR="008C2271" w:rsidRPr="00723FEE" w14:paraId="7E458AB1" w14:textId="77777777" w:rsidTr="008D5743">
        <w:tc>
          <w:tcPr>
            <w:tcW w:w="2389" w:type="dxa"/>
            <w:vAlign w:val="center"/>
          </w:tcPr>
          <w:p w14:paraId="54479B97" w14:textId="77777777" w:rsidR="008C2271" w:rsidRPr="006149A6" w:rsidRDefault="008C2271" w:rsidP="008D5743">
            <w:pPr>
              <w:pStyle w:val="Tablecontent"/>
            </w:pPr>
            <w:r w:rsidRPr="006149A6">
              <w:t>Power Wasted by Idle VMs (Wh)</w:t>
            </w:r>
          </w:p>
        </w:tc>
        <w:tc>
          <w:tcPr>
            <w:tcW w:w="8101" w:type="dxa"/>
            <w:vAlign w:val="center"/>
          </w:tcPr>
          <w:p w14:paraId="5A28D502" w14:textId="77777777" w:rsidR="008C2271" w:rsidRPr="006149A6" w:rsidRDefault="008C2271" w:rsidP="008D5743">
            <w:pPr>
              <w:pStyle w:val="Tablecontent"/>
            </w:pPr>
            <w:r w:rsidRPr="006149A6">
              <w:t>Sum of electricity power used by all VMs classified as idle by the system</w:t>
            </w:r>
          </w:p>
          <w:p w14:paraId="6B808FCE" w14:textId="77777777" w:rsidR="008C2271" w:rsidRDefault="008C2271" w:rsidP="008D5743">
            <w:pPr>
              <w:pStyle w:val="Tablecontent"/>
            </w:pPr>
            <w:r w:rsidRPr="006149A6">
              <w:t>= Sum</w:t>
            </w:r>
            <w:r>
              <w:t xml:space="preserve"> </w:t>
            </w:r>
            <w:proofErr w:type="gramStart"/>
            <w:r w:rsidRPr="006149A6">
              <w:t>(</w:t>
            </w:r>
            <w:r>
              <w:t xml:space="preserve"> </w:t>
            </w:r>
            <w:r w:rsidRPr="006149A6">
              <w:t>(</w:t>
            </w:r>
            <w:proofErr w:type="gramEnd"/>
            <w:r w:rsidRPr="006149A6">
              <w:t>VM(Power|Total Energy (Wh)), If VM(Reclaimable Idle= 1)</w:t>
            </w:r>
            <w:r>
              <w:t xml:space="preserve"> </w:t>
            </w:r>
            <w:r w:rsidRPr="006149A6">
              <w:t>)</w:t>
            </w:r>
          </w:p>
          <w:p w14:paraId="3E19C91F" w14:textId="77777777" w:rsidR="008C2271" w:rsidRDefault="008C2271" w:rsidP="008D5743">
            <w:pPr>
              <w:pStyle w:val="Tablecontent"/>
            </w:pPr>
            <w:r>
              <w:t xml:space="preserve">Note: is </w:t>
            </w:r>
            <w:r w:rsidRPr="006149A6">
              <w:t>not used in any dashboard</w:t>
            </w:r>
          </w:p>
        </w:tc>
      </w:tr>
    </w:tbl>
    <w:p w14:paraId="0B49D374" w14:textId="67D75DCE" w:rsidR="00F8475F" w:rsidRDefault="00F8475F" w:rsidP="00F8475F">
      <w:pPr>
        <w:pStyle w:val="Heading2"/>
      </w:pPr>
      <w:bookmarkStart w:id="101" w:name="_VM_Performance_Troubleshooting"/>
      <w:bookmarkStart w:id="102" w:name="_Use_Case:_Rightsize"/>
      <w:bookmarkEnd w:id="101"/>
      <w:bookmarkEnd w:id="102"/>
      <w:r>
        <w:lastRenderedPageBreak/>
        <w:t>esxtop</w:t>
      </w:r>
    </w:p>
    <w:p w14:paraId="2A41B8DF" w14:textId="68E67758" w:rsidR="00F8475F" w:rsidRDefault="00DA0EB2" w:rsidP="00DA0EB2">
      <w:pPr>
        <w:pStyle w:val="AfterChapterTitle"/>
      </w:pPr>
      <w:r>
        <mc:AlternateContent>
          <mc:Choice Requires="wps">
            <w:drawing>
              <wp:anchor distT="0" distB="0" distL="114300" distR="114300" simplePos="0" relativeHeight="251658270" behindDoc="0" locked="0" layoutInCell="1" allowOverlap="1" wp14:anchorId="6C7D5750" wp14:editId="1F8B8AEE">
                <wp:simplePos x="0" y="0"/>
                <wp:positionH relativeFrom="column">
                  <wp:posOffset>0</wp:posOffset>
                </wp:positionH>
                <wp:positionV relativeFrom="paragraph">
                  <wp:posOffset>0</wp:posOffset>
                </wp:positionV>
                <wp:extent cx="1828800" cy="1828800"/>
                <wp:effectExtent l="0" t="0" r="0" b="0"/>
                <wp:wrapNone/>
                <wp:docPr id="567723362" name="Text Box 5677233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C7D5750" id="Text Box 567723362" o:spid="_x0000_s1040" type="#_x0000_t202" style="position:absolute;margin-left:0;margin-top:0;width:2in;height:2in;z-index:25165827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UV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n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PTsl&#10;FYsCAAATBQAADgAAAAAAAAAAAAAAAAAuAgAAZHJzL2Uyb0RvYy54bWxQSwECLQAUAAYACAAAACEA&#10;S4kmzdYAAAAFAQAADwAAAAAAAAAAAAAAAADlBAAAZHJzL2Rvd25yZXYueG1sUEsFBgAAAAAEAAQA&#10;8wAAAOgFAAAAAA==&#10;" filled="f" stroked="f">
                <v:textbox style="mso-fit-shape-to-text:t">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r w:rsidR="00F8475F">
        <w:t xml:space="preserve">Now that we have covered many of the counters, the esxtop output would be easier to understand </w:t>
      </w:r>
      <w:r w:rsidR="00F8475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F8475F">
        <w:t xml:space="preserve"> </w:t>
      </w:r>
    </w:p>
    <w:p w14:paraId="3E23B08C" w14:textId="2FCB6294" w:rsidR="00F8475F" w:rsidRPr="005F2130" w:rsidRDefault="00F8475F" w:rsidP="00F8475F">
      <w:pPr>
        <w:rPr>
          <w:lang w:val="en-GB"/>
        </w:rPr>
      </w:pPr>
      <w:r>
        <w:rPr>
          <w:lang w:val="en-GB"/>
        </w:rPr>
        <w:t>I have not had the need to use some of the metrics, hence I don’t have much guidance on them. If you do, let’s collaborate.</w:t>
      </w:r>
    </w:p>
    <w:p w14:paraId="4F523DDA" w14:textId="09184918" w:rsidR="00247A1B" w:rsidRDefault="00247A1B" w:rsidP="00AC6E1E">
      <w:pPr>
        <w:pStyle w:val="Heading3"/>
      </w:pPr>
      <w:r>
        <w:t>Overview</w:t>
      </w:r>
    </w:p>
    <w:p w14:paraId="4668E665" w14:textId="58630C89" w:rsidR="003E06AA" w:rsidRDefault="003E06AA" w:rsidP="003E06AA">
      <w:pPr>
        <w:rPr>
          <w:lang w:val="en-GB"/>
        </w:rPr>
      </w:pPr>
      <w:r>
        <w:t>The view from a VM</w:t>
      </w:r>
      <w:r w:rsidR="0011387E">
        <w:t xml:space="preserve"> (consumer)</w:t>
      </w:r>
      <w:r>
        <w:t xml:space="preserve"> and the view from ESXi </w:t>
      </w:r>
      <w:r w:rsidR="0011387E">
        <w:t xml:space="preserve">(provider) </w:t>
      </w:r>
      <w:r>
        <w:t xml:space="preserve">are different. vCPU is construct of a VM, while core and thread are construct seen by ESXi. I hope future version of esxtop segregates this better. </w:t>
      </w:r>
      <w:r>
        <w:rPr>
          <w:lang w:val="en-GB"/>
        </w:rPr>
        <w:t>You get to see both VM level and ESXi level objects at the same time. It could be confusing for newbie, but convenient for power user</w:t>
      </w:r>
      <w:r w:rsidR="004A4B1B">
        <w:rPr>
          <w:lang w:val="en-GB"/>
        </w:rPr>
        <w:t xml:space="preserve">, and </w:t>
      </w:r>
      <w:r>
        <w:rPr>
          <w:lang w:val="en-GB"/>
        </w:rPr>
        <w:t xml:space="preserve">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FA5AD94" w14:textId="7DE22056" w:rsidR="00D457AB" w:rsidRDefault="00D457AB" w:rsidP="00AC6E1E">
      <w:pPr>
        <w:pStyle w:val="Heading4"/>
      </w:pPr>
      <w:r>
        <w:t>Metrics Organisation</w:t>
      </w:r>
    </w:p>
    <w:p w14:paraId="66FF8BFC" w14:textId="3B8CC6F5" w:rsidR="00D457AB" w:rsidRPr="00D457AB" w:rsidRDefault="00D457AB" w:rsidP="00D457AB">
      <w:pPr>
        <w:rPr>
          <w:lang w:val="en-GB"/>
        </w:rPr>
      </w:pPr>
      <w:r>
        <w:rPr>
          <w:lang w:val="en-GB"/>
        </w:rPr>
        <w:t xml:space="preserve">Pressing the letter </w:t>
      </w:r>
      <w:r w:rsidRPr="004A4B1B">
        <w:rPr>
          <w:b/>
          <w:bCs/>
          <w:color w:val="00B0F0"/>
          <w:lang w:val="en-GB"/>
        </w:rPr>
        <w:t>h</w:t>
      </w:r>
      <w:r>
        <w:rPr>
          <w:lang w:val="en-GB"/>
        </w:rPr>
        <w:t xml:space="preserve"> will open the Help screen. You will see that there are 10 panels. Each panel is given its own letter to get there.</w:t>
      </w:r>
    </w:p>
    <w:p w14:paraId="20252443" w14:textId="17FCE6A7" w:rsidR="00BD6AC6" w:rsidRPr="00BD6AC6" w:rsidRDefault="00BD6AC6" w:rsidP="00D457AB">
      <w:pPr>
        <w:jc w:val="center"/>
      </w:pPr>
      <w:r w:rsidRPr="00BD6AC6">
        <w:rPr>
          <w:noProof/>
        </w:rPr>
        <w:drawing>
          <wp:inline distT="0" distB="0" distL="0" distR="0" wp14:anchorId="5C296151" wp14:editId="3A8759A9">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839"/>
                    <a:stretch>
                      <a:fillRect/>
                    </a:stretch>
                  </pic:blipFill>
                  <pic:spPr>
                    <a:xfrm>
                      <a:off x="0" y="0"/>
                      <a:ext cx="5391427" cy="1047804"/>
                    </a:xfrm>
                    <a:prstGeom prst="rect">
                      <a:avLst/>
                    </a:prstGeom>
                  </pic:spPr>
                </pic:pic>
              </a:graphicData>
            </a:graphic>
          </wp:inline>
        </w:drawing>
      </w:r>
    </w:p>
    <w:p w14:paraId="39AF2E8C" w14:textId="651A59C4" w:rsidR="00C67C52" w:rsidRDefault="00226396" w:rsidP="00247A1B">
      <w:r>
        <w:lastRenderedPageBreak/>
        <w:t>There are relationship</w:t>
      </w:r>
      <w:r w:rsidR="00C43E58">
        <w:t>s</w:t>
      </w:r>
      <w:r>
        <w:t xml:space="preserve"> among </w:t>
      </w:r>
      <w:r w:rsidRPr="00463D13">
        <w:rPr>
          <w:i/>
          <w:iCs/>
          <w:color w:val="FF0000"/>
        </w:rPr>
        <w:t>some</w:t>
      </w:r>
      <w:r w:rsidRPr="00463D13">
        <w:rPr>
          <w:color w:val="FF0000"/>
        </w:rPr>
        <w:t xml:space="preserve"> </w:t>
      </w:r>
      <w:r>
        <w:t>of the 10 panels</w:t>
      </w:r>
      <w:r w:rsidR="005753B6">
        <w:t xml:space="preserve">, but they are </w:t>
      </w:r>
      <w:r>
        <w:t xml:space="preserve">not obvious </w:t>
      </w:r>
      <w:r w:rsidR="005753B6">
        <w:t xml:space="preserve">as </w:t>
      </w:r>
      <w:r>
        <w:t>the UI simply presents them a</w:t>
      </w:r>
      <w:r w:rsidR="00AB51C6">
        <w:t>s a</w:t>
      </w:r>
      <w:r>
        <w:t xml:space="preserve"> list. </w:t>
      </w:r>
    </w:p>
    <w:p w14:paraId="4E3D82AB" w14:textId="77777777" w:rsidR="00194984" w:rsidRDefault="00D457AB" w:rsidP="00247A1B">
      <w:r>
        <w:t xml:space="preserve">Because this documentation is not about how to use esxtop, but what the metrics mean and their relevance in operations management, we need to </w:t>
      </w:r>
      <w:r w:rsidRPr="00060986">
        <w:rPr>
          <w:i/>
          <w:iCs/>
          <w:color w:val="00B0F0"/>
        </w:rPr>
        <w:t>group them</w:t>
      </w:r>
      <w:r w:rsidR="00B411A5" w:rsidRPr="00060986">
        <w:rPr>
          <w:i/>
          <w:iCs/>
          <w:color w:val="00B0F0"/>
        </w:rPr>
        <w:t xml:space="preserve"> differently</w:t>
      </w:r>
      <w:r>
        <w:t>. This grouping facilitates understanding of the metrics, and the order of importance</w:t>
      </w:r>
      <w:r w:rsidR="00463D13">
        <w:t xml:space="preserve"> as not all metrics are equal.</w:t>
      </w:r>
    </w:p>
    <w:p w14:paraId="4B88ADCB" w14:textId="19B47A33" w:rsidR="00D457AB" w:rsidRDefault="001D7CD1" w:rsidP="00247A1B">
      <w:r>
        <w:t xml:space="preserve">So instead of </w:t>
      </w:r>
      <w:r w:rsidR="00C964EB">
        <w:t xml:space="preserve">documenting the </w:t>
      </w:r>
      <w:r>
        <w:t>10 panels, I’d group them into 5.</w:t>
      </w:r>
    </w:p>
    <w:p w14:paraId="4581AC1D" w14:textId="4835E41C" w:rsidR="00EB48FF" w:rsidRDefault="00EB48FF" w:rsidP="00961FB1">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240669" w:rsidRPr="00E51A31" w14:paraId="5F30D63D" w14:textId="77777777" w:rsidTr="00642EDD">
        <w:tc>
          <w:tcPr>
            <w:tcW w:w="542" w:type="pct"/>
            <w:shd w:val="clear" w:color="auto" w:fill="F2F2F2" w:themeFill="background1" w:themeFillShade="F2"/>
          </w:tcPr>
          <w:p w14:paraId="042BC6C8" w14:textId="1CDA9D6C" w:rsidR="00240669" w:rsidRPr="00D457AB" w:rsidRDefault="00240669" w:rsidP="00240669">
            <w:pPr>
              <w:pStyle w:val="Tablecontent"/>
              <w:rPr>
                <w:b/>
                <w:bCs/>
                <w:lang w:val="en-GB"/>
              </w:rPr>
            </w:pPr>
            <w:r>
              <w:rPr>
                <w:b/>
                <w:bCs/>
                <w:lang w:val="en-GB"/>
              </w:rPr>
              <w:t>Group</w:t>
            </w:r>
          </w:p>
        </w:tc>
        <w:tc>
          <w:tcPr>
            <w:tcW w:w="609" w:type="pct"/>
            <w:shd w:val="clear" w:color="auto" w:fill="F2F2F2" w:themeFill="background1" w:themeFillShade="F2"/>
          </w:tcPr>
          <w:p w14:paraId="5FF55DD0" w14:textId="376CABDB" w:rsidR="00240669" w:rsidRPr="00D457AB" w:rsidRDefault="00240669" w:rsidP="00240669">
            <w:pPr>
              <w:pStyle w:val="Tablecontent"/>
              <w:rPr>
                <w:b/>
                <w:bCs/>
                <w:lang w:val="en-GB"/>
              </w:rPr>
            </w:pPr>
            <w:r>
              <w:rPr>
                <w:b/>
                <w:bCs/>
                <w:lang w:val="en-GB"/>
              </w:rPr>
              <w:t>Consumer</w:t>
            </w:r>
          </w:p>
        </w:tc>
        <w:tc>
          <w:tcPr>
            <w:tcW w:w="678" w:type="pct"/>
            <w:shd w:val="clear" w:color="auto" w:fill="F2F2F2" w:themeFill="background1" w:themeFillShade="F2"/>
          </w:tcPr>
          <w:p w14:paraId="760FBD3C" w14:textId="7FAD2A3F" w:rsidR="00240669" w:rsidRPr="00D457AB" w:rsidRDefault="00240669" w:rsidP="00240669">
            <w:pPr>
              <w:pStyle w:val="Tablecontent"/>
              <w:rPr>
                <w:b/>
                <w:bCs/>
                <w:lang w:val="en-GB"/>
              </w:rPr>
            </w:pPr>
            <w:r>
              <w:rPr>
                <w:b/>
                <w:bCs/>
                <w:lang w:val="en-GB"/>
              </w:rPr>
              <w:t>Provider</w:t>
            </w:r>
          </w:p>
        </w:tc>
        <w:tc>
          <w:tcPr>
            <w:tcW w:w="3171" w:type="pct"/>
            <w:shd w:val="clear" w:color="auto" w:fill="F2F2F2" w:themeFill="background1" w:themeFillShade="F2"/>
          </w:tcPr>
          <w:p w14:paraId="088E892A" w14:textId="6FB9061D" w:rsidR="00240669" w:rsidRPr="00240669" w:rsidRDefault="00240669" w:rsidP="00240669">
            <w:pPr>
              <w:pStyle w:val="Tablecontent"/>
              <w:rPr>
                <w:b/>
                <w:bCs/>
                <w:lang w:val="en-GB"/>
              </w:rPr>
            </w:pPr>
            <w:r w:rsidRPr="00240669">
              <w:rPr>
                <w:b/>
                <w:bCs/>
                <w:lang w:val="en-GB"/>
              </w:rPr>
              <w:t>Remarks</w:t>
            </w:r>
          </w:p>
        </w:tc>
      </w:tr>
      <w:tr w:rsidR="00240669" w:rsidRPr="00E51A31" w14:paraId="4DFFEF30" w14:textId="77777777" w:rsidTr="00642EDD">
        <w:tc>
          <w:tcPr>
            <w:tcW w:w="542" w:type="pct"/>
            <w:shd w:val="clear" w:color="auto" w:fill="auto"/>
          </w:tcPr>
          <w:p w14:paraId="2CAC293B" w14:textId="09D5F8D4" w:rsidR="00240669" w:rsidRPr="00642EDD" w:rsidRDefault="00240669" w:rsidP="00240669">
            <w:pPr>
              <w:pStyle w:val="Tablecontent"/>
              <w:rPr>
                <w:lang w:val="en-GB"/>
              </w:rPr>
            </w:pPr>
            <w:r w:rsidRPr="00642EDD">
              <w:rPr>
                <w:lang w:val="en-GB"/>
              </w:rPr>
              <w:t>CPU</w:t>
            </w:r>
          </w:p>
        </w:tc>
        <w:tc>
          <w:tcPr>
            <w:tcW w:w="609" w:type="pct"/>
            <w:shd w:val="clear" w:color="auto" w:fill="auto"/>
          </w:tcPr>
          <w:p w14:paraId="63B68C01" w14:textId="0121417F" w:rsidR="00240669" w:rsidRPr="00642EDD" w:rsidRDefault="00642EDD" w:rsidP="00240669">
            <w:pPr>
              <w:pStyle w:val="Tablecontent"/>
              <w:rPr>
                <w:lang w:val="en-GB"/>
              </w:rPr>
            </w:pPr>
            <w:r w:rsidRPr="00642EDD">
              <w:rPr>
                <w:lang w:val="en-GB"/>
              </w:rPr>
              <w:t>Y</w:t>
            </w:r>
            <w:r w:rsidR="00961FB1">
              <w:rPr>
                <w:lang w:val="en-GB"/>
              </w:rPr>
              <w:t>es</w:t>
            </w:r>
          </w:p>
        </w:tc>
        <w:tc>
          <w:tcPr>
            <w:tcW w:w="678" w:type="pct"/>
            <w:shd w:val="clear" w:color="auto" w:fill="auto"/>
          </w:tcPr>
          <w:p w14:paraId="6D25FED1" w14:textId="499A8A28" w:rsidR="00240669" w:rsidRPr="00642EDD" w:rsidRDefault="00521FBA" w:rsidP="00240669">
            <w:pPr>
              <w:pStyle w:val="Tablecontent"/>
              <w:rPr>
                <w:lang w:val="en-GB"/>
              </w:rPr>
            </w:pPr>
            <w:r>
              <w:rPr>
                <w:lang w:val="en-GB"/>
              </w:rPr>
              <w:t>Sort of</w:t>
            </w:r>
          </w:p>
        </w:tc>
        <w:tc>
          <w:tcPr>
            <w:tcW w:w="3171" w:type="pct"/>
          </w:tcPr>
          <w:p w14:paraId="2A3B3767" w14:textId="0363E0C9" w:rsidR="007A00C8" w:rsidRDefault="007A00C8" w:rsidP="00240669">
            <w:pPr>
              <w:pStyle w:val="Tablecontent"/>
              <w:rPr>
                <w:lang w:val="en-GB"/>
              </w:rPr>
            </w:pPr>
            <w:r>
              <w:rPr>
                <w:lang w:val="en-GB"/>
              </w:rPr>
              <w:t xml:space="preserve">The CPU panel has a </w:t>
            </w:r>
            <w:proofErr w:type="gramStart"/>
            <w:r>
              <w:rPr>
                <w:lang w:val="en-GB"/>
              </w:rPr>
              <w:t>4 line</w:t>
            </w:r>
            <w:proofErr w:type="gramEnd"/>
            <w:r>
              <w:rPr>
                <w:lang w:val="en-GB"/>
              </w:rPr>
              <w:t xml:space="preserve"> summary that provides the provider’s viewpoint. </w:t>
            </w:r>
          </w:p>
          <w:p w14:paraId="2E4643C1" w14:textId="5291461A" w:rsidR="00642EDD" w:rsidRDefault="00642EDD" w:rsidP="00240669">
            <w:pPr>
              <w:pStyle w:val="Tablecontent"/>
              <w:rPr>
                <w:lang w:val="en-GB"/>
              </w:rPr>
            </w:pPr>
            <w:r>
              <w:rPr>
                <w:lang w:val="en-GB"/>
              </w:rPr>
              <w:t xml:space="preserve">I moved </w:t>
            </w:r>
            <w:r w:rsidRPr="00642EDD">
              <w:rPr>
                <w:color w:val="00B0F0"/>
                <w:lang w:val="en-GB"/>
              </w:rPr>
              <w:t xml:space="preserve">Power Management </w:t>
            </w:r>
            <w:r>
              <w:rPr>
                <w:lang w:val="en-GB"/>
              </w:rPr>
              <w:t>panel here as it only covers CPU. It does not cover memory, disk, network and other parts of the box (</w:t>
            </w:r>
            <w:proofErr w:type="gramStart"/>
            <w:r>
              <w:rPr>
                <w:lang w:val="en-GB"/>
              </w:rPr>
              <w:t>e.g.</w:t>
            </w:r>
            <w:proofErr w:type="gramEnd"/>
            <w:r>
              <w:rPr>
                <w:lang w:val="en-GB"/>
              </w:rPr>
              <w:t xml:space="preserve"> fan, motherboard). </w:t>
            </w:r>
          </w:p>
          <w:p w14:paraId="65AD8CD0" w14:textId="4A9DF440" w:rsidR="00240669" w:rsidRPr="00642EDD" w:rsidRDefault="00642EDD" w:rsidP="00240669">
            <w:pPr>
              <w:pStyle w:val="Tablecontent"/>
              <w:rPr>
                <w:lang w:val="en-GB"/>
              </w:rPr>
            </w:pPr>
            <w:r>
              <w:rPr>
                <w:lang w:val="en-GB"/>
              </w:rPr>
              <w:t xml:space="preserve">The </w:t>
            </w:r>
            <w:r w:rsidRPr="00642EDD">
              <w:rPr>
                <w:color w:val="00B0F0"/>
                <w:lang w:val="en-GB"/>
              </w:rPr>
              <w:t xml:space="preserve">Power Management </w:t>
            </w:r>
            <w:r>
              <w:rPr>
                <w:lang w:val="en-GB"/>
              </w:rPr>
              <w:t>panel complement the CPU panel as it covers the provider’s viewpoint</w:t>
            </w:r>
            <w:r w:rsidR="00CA2862">
              <w:rPr>
                <w:lang w:val="en-GB"/>
              </w:rPr>
              <w:t>. Take note that it does not show at socket level.</w:t>
            </w:r>
            <w:r w:rsidR="00521FBA">
              <w:rPr>
                <w:lang w:val="en-GB"/>
              </w:rPr>
              <w:t xml:space="preserve"> </w:t>
            </w:r>
            <w:r w:rsidR="00CA2862">
              <w:rPr>
                <w:lang w:val="en-GB"/>
              </w:rPr>
              <w:t>And if you enable HT, it does not show at core level.</w:t>
            </w:r>
          </w:p>
        </w:tc>
      </w:tr>
      <w:tr w:rsidR="00496551" w:rsidRPr="00E51A31" w14:paraId="0187BEA4" w14:textId="77777777" w:rsidTr="00496551">
        <w:tc>
          <w:tcPr>
            <w:tcW w:w="542" w:type="pct"/>
            <w:shd w:val="clear" w:color="auto" w:fill="auto"/>
          </w:tcPr>
          <w:p w14:paraId="547FBFDF" w14:textId="72C170CE" w:rsidR="00496551" w:rsidRPr="00642EDD" w:rsidRDefault="00496551" w:rsidP="00642EDD">
            <w:pPr>
              <w:pStyle w:val="Tablecontent"/>
              <w:rPr>
                <w:lang w:val="en-GB"/>
              </w:rPr>
            </w:pPr>
            <w:r w:rsidRPr="00642EDD">
              <w:t xml:space="preserve">Memory </w:t>
            </w:r>
          </w:p>
        </w:tc>
        <w:tc>
          <w:tcPr>
            <w:tcW w:w="1287" w:type="pct"/>
            <w:gridSpan w:val="2"/>
            <w:shd w:val="clear" w:color="auto" w:fill="auto"/>
          </w:tcPr>
          <w:p w14:paraId="03EDF627" w14:textId="59D643CD" w:rsidR="00496551" w:rsidRPr="00642EDD" w:rsidRDefault="00496551" w:rsidP="00642EDD">
            <w:pPr>
              <w:pStyle w:val="Tablecontent"/>
              <w:rPr>
                <w:lang w:val="en-GB"/>
              </w:rPr>
            </w:pPr>
            <w:r>
              <w:rPr>
                <w:lang w:val="en-GB"/>
              </w:rPr>
              <w:t>1 shared panel for both</w:t>
            </w:r>
          </w:p>
        </w:tc>
        <w:tc>
          <w:tcPr>
            <w:tcW w:w="3171" w:type="pct"/>
          </w:tcPr>
          <w:p w14:paraId="5B08F40F" w14:textId="76693744" w:rsidR="00496551" w:rsidRPr="00642EDD" w:rsidRDefault="00FE0EAB" w:rsidP="00642EDD">
            <w:pPr>
              <w:pStyle w:val="Tablecontent"/>
              <w:rPr>
                <w:lang w:val="en-GB"/>
              </w:rPr>
            </w:pPr>
            <w:r>
              <w:rPr>
                <w:lang w:val="en-GB"/>
              </w:rPr>
              <w:t>Provider and Consumer are shown in 1 panel</w:t>
            </w:r>
            <w:r>
              <w:t>. T</w:t>
            </w:r>
            <w:r w:rsidR="00496551">
              <w:t>he panel has a summary at the top, which cover the provider’s viewpoint</w:t>
            </w:r>
          </w:p>
        </w:tc>
      </w:tr>
      <w:tr w:rsidR="00642EDD" w:rsidRPr="00E51A31" w14:paraId="35A8A5CA" w14:textId="77777777" w:rsidTr="00642EDD">
        <w:tc>
          <w:tcPr>
            <w:tcW w:w="542" w:type="pct"/>
            <w:shd w:val="clear" w:color="auto" w:fill="auto"/>
          </w:tcPr>
          <w:p w14:paraId="4F1655EA" w14:textId="7A9D5884" w:rsidR="00642EDD" w:rsidRPr="00642EDD" w:rsidRDefault="001D6ECD" w:rsidP="00642EDD">
            <w:pPr>
              <w:pStyle w:val="Tablecontent"/>
              <w:rPr>
                <w:lang w:val="en-GB"/>
              </w:rPr>
            </w:pPr>
            <w:r>
              <w:t>Storage</w:t>
            </w:r>
          </w:p>
        </w:tc>
        <w:tc>
          <w:tcPr>
            <w:tcW w:w="609" w:type="pct"/>
            <w:shd w:val="clear" w:color="auto" w:fill="auto"/>
          </w:tcPr>
          <w:p w14:paraId="26EAE027" w14:textId="2E5D3316" w:rsidR="00642EDD" w:rsidRPr="00642EDD" w:rsidRDefault="00961FB1" w:rsidP="00642EDD">
            <w:pPr>
              <w:pStyle w:val="Tablecontent"/>
              <w:rPr>
                <w:lang w:val="en-GB"/>
              </w:rPr>
            </w:pPr>
            <w:r>
              <w:rPr>
                <w:lang w:val="en-GB"/>
              </w:rPr>
              <w:t xml:space="preserve">Yes </w:t>
            </w:r>
          </w:p>
        </w:tc>
        <w:tc>
          <w:tcPr>
            <w:tcW w:w="678" w:type="pct"/>
            <w:shd w:val="clear" w:color="auto" w:fill="auto"/>
          </w:tcPr>
          <w:p w14:paraId="1BA61276" w14:textId="5173044C" w:rsidR="00642EDD" w:rsidRPr="00642EDD" w:rsidRDefault="00961FB1" w:rsidP="00642EDD">
            <w:pPr>
              <w:pStyle w:val="Tablecontent"/>
              <w:rPr>
                <w:lang w:val="en-GB"/>
              </w:rPr>
            </w:pPr>
            <w:r>
              <w:rPr>
                <w:lang w:val="en-GB"/>
              </w:rPr>
              <w:t>Almost</w:t>
            </w:r>
          </w:p>
        </w:tc>
        <w:tc>
          <w:tcPr>
            <w:tcW w:w="3171" w:type="pct"/>
          </w:tcPr>
          <w:p w14:paraId="6271F5A8" w14:textId="77777777" w:rsidR="00642EDD" w:rsidRDefault="00961FB1" w:rsidP="00642EDD">
            <w:pPr>
              <w:pStyle w:val="Tablecontent"/>
            </w:pPr>
            <w:r>
              <w:t xml:space="preserve">The </w:t>
            </w:r>
            <w:r w:rsidRPr="002A21E4">
              <w:rPr>
                <w:color w:val="00B0F0"/>
              </w:rPr>
              <w:t xml:space="preserve">Disk VM </w:t>
            </w:r>
            <w:r>
              <w:t>panel covers from consumer’s viewpoint.</w:t>
            </w:r>
          </w:p>
          <w:p w14:paraId="615DFBE3" w14:textId="77777777" w:rsidR="00961FB1" w:rsidRDefault="00961FB1" w:rsidP="00642EDD">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w:t>
            </w:r>
            <w:proofErr w:type="gramStart"/>
            <w:r>
              <w:t>viewpoint, and</w:t>
            </w:r>
            <w:proofErr w:type="gramEnd"/>
            <w:r>
              <w:t xml:space="preserve"> are best to be analyzed together. The </w:t>
            </w:r>
            <w:r w:rsidRPr="00961FB1">
              <w:rPr>
                <w:color w:val="00B0F0"/>
              </w:rPr>
              <w:t xml:space="preserve">Path </w:t>
            </w:r>
            <w:r>
              <w:t xml:space="preserve">panel is missing. </w:t>
            </w:r>
          </w:p>
          <w:p w14:paraId="4D1EE79F" w14:textId="033F0936" w:rsidR="00961FB1" w:rsidRPr="00642EDD" w:rsidRDefault="00961FB1" w:rsidP="00642EDD">
            <w:pPr>
              <w:pStyle w:val="Tablecontent"/>
              <w:rPr>
                <w:lang w:val="en-GB"/>
              </w:rPr>
            </w:pPr>
            <w:r>
              <w:t xml:space="preserve">I moved vSAN here as all the counters are disk counters. There is no </w:t>
            </w:r>
            <w:r w:rsidR="00BB5DB0">
              <w:t xml:space="preserve">vSAN </w:t>
            </w:r>
            <w:r>
              <w:t>network and CPU counter</w:t>
            </w:r>
            <w:r w:rsidR="00BB5DB0">
              <w:t>, but you can see them in the respective network and CPU panel.</w:t>
            </w:r>
          </w:p>
        </w:tc>
      </w:tr>
      <w:tr w:rsidR="00BA26B4" w:rsidRPr="00E51A31" w14:paraId="33BCCF40" w14:textId="77777777" w:rsidTr="00BA26B4">
        <w:tc>
          <w:tcPr>
            <w:tcW w:w="542" w:type="pct"/>
            <w:shd w:val="clear" w:color="auto" w:fill="auto"/>
          </w:tcPr>
          <w:p w14:paraId="0E4C1D74" w14:textId="72B571E6" w:rsidR="00BA26B4" w:rsidRPr="00642EDD" w:rsidRDefault="00BA26B4" w:rsidP="00642EDD">
            <w:pPr>
              <w:pStyle w:val="Tablecontent"/>
              <w:rPr>
                <w:lang w:val="en-GB"/>
              </w:rPr>
            </w:pPr>
            <w:r w:rsidRPr="00642EDD">
              <w:t>Network</w:t>
            </w:r>
          </w:p>
        </w:tc>
        <w:tc>
          <w:tcPr>
            <w:tcW w:w="1287" w:type="pct"/>
            <w:gridSpan w:val="2"/>
            <w:shd w:val="clear" w:color="auto" w:fill="auto"/>
          </w:tcPr>
          <w:p w14:paraId="7BD47420" w14:textId="3D70174A" w:rsidR="00BA26B4" w:rsidRPr="00642EDD" w:rsidRDefault="009345B2" w:rsidP="00642EDD">
            <w:pPr>
              <w:pStyle w:val="Tablecontent"/>
              <w:rPr>
                <w:lang w:val="en-GB"/>
              </w:rPr>
            </w:pPr>
            <w:r>
              <w:rPr>
                <w:lang w:val="en-GB"/>
              </w:rPr>
              <w:t xml:space="preserve">1 shared panel </w:t>
            </w:r>
            <w:r w:rsidR="00BA26B4">
              <w:rPr>
                <w:lang w:val="en-GB"/>
              </w:rPr>
              <w:t>for both</w:t>
            </w:r>
          </w:p>
        </w:tc>
        <w:tc>
          <w:tcPr>
            <w:tcW w:w="3171" w:type="pct"/>
          </w:tcPr>
          <w:p w14:paraId="2077EC9C" w14:textId="66EAD63E" w:rsidR="00BA26B4" w:rsidRPr="00642EDD" w:rsidRDefault="00BA26B4" w:rsidP="00642EDD">
            <w:pPr>
              <w:pStyle w:val="Tablecontent"/>
              <w:rPr>
                <w:lang w:val="en-GB"/>
              </w:rPr>
            </w:pPr>
            <w:r>
              <w:rPr>
                <w:lang w:val="en-GB"/>
              </w:rPr>
              <w:t>Provider and Consumer are shown in 1 panel</w:t>
            </w:r>
          </w:p>
        </w:tc>
      </w:tr>
      <w:tr w:rsidR="00642EDD" w:rsidRPr="00E51A31" w14:paraId="79975436" w14:textId="77777777" w:rsidTr="00642EDD">
        <w:tc>
          <w:tcPr>
            <w:tcW w:w="542" w:type="pct"/>
            <w:shd w:val="clear" w:color="auto" w:fill="auto"/>
          </w:tcPr>
          <w:p w14:paraId="2678C3D4" w14:textId="35DF8416" w:rsidR="00642EDD" w:rsidRPr="00642EDD" w:rsidRDefault="00642EDD" w:rsidP="00642EDD">
            <w:pPr>
              <w:pStyle w:val="Tablecontent"/>
              <w:rPr>
                <w:lang w:val="en-GB"/>
              </w:rPr>
            </w:pPr>
            <w:r w:rsidRPr="00642EDD">
              <w:t>Others</w:t>
            </w:r>
          </w:p>
        </w:tc>
        <w:tc>
          <w:tcPr>
            <w:tcW w:w="609" w:type="pct"/>
            <w:shd w:val="clear" w:color="auto" w:fill="auto"/>
          </w:tcPr>
          <w:p w14:paraId="01FD56EA" w14:textId="77777777" w:rsidR="00642EDD" w:rsidRPr="00642EDD" w:rsidRDefault="00642EDD" w:rsidP="00642EDD">
            <w:pPr>
              <w:pStyle w:val="Tablecontent"/>
              <w:rPr>
                <w:lang w:val="en-GB"/>
              </w:rPr>
            </w:pPr>
          </w:p>
        </w:tc>
        <w:tc>
          <w:tcPr>
            <w:tcW w:w="678" w:type="pct"/>
            <w:shd w:val="clear" w:color="auto" w:fill="auto"/>
          </w:tcPr>
          <w:p w14:paraId="6EFBF9A4" w14:textId="77777777" w:rsidR="00642EDD" w:rsidRPr="00642EDD" w:rsidRDefault="00642EDD" w:rsidP="00642EDD">
            <w:pPr>
              <w:pStyle w:val="Tablecontent"/>
              <w:rPr>
                <w:lang w:val="en-GB"/>
              </w:rPr>
            </w:pPr>
          </w:p>
        </w:tc>
        <w:tc>
          <w:tcPr>
            <w:tcW w:w="3171" w:type="pct"/>
          </w:tcPr>
          <w:p w14:paraId="64EB8E64" w14:textId="77777777" w:rsidR="009345B2" w:rsidRDefault="009345B2" w:rsidP="009345B2">
            <w:pPr>
              <w:pStyle w:val="Tablecontent"/>
            </w:pPr>
            <w:r>
              <w:t xml:space="preserve">There are only 2 remaining panels (RDMA Device, Interrupt). </w:t>
            </w:r>
          </w:p>
          <w:p w14:paraId="53A4EFFB" w14:textId="3BC26FD7" w:rsidR="00642EDD" w:rsidRPr="00642EDD" w:rsidRDefault="009345B2" w:rsidP="009345B2">
            <w:pPr>
              <w:pStyle w:val="Tablecontent"/>
              <w:rPr>
                <w:lang w:val="en-GB"/>
              </w:rPr>
            </w:pPr>
            <w:r>
              <w:t>I park them under “Others” until I have a use case for them.</w:t>
            </w:r>
          </w:p>
        </w:tc>
      </w:tr>
    </w:tbl>
    <w:p w14:paraId="0FCAAE7F" w14:textId="77777777" w:rsidR="004A7DBA" w:rsidRDefault="004A7DBA" w:rsidP="004A7DBA">
      <w:r>
        <w:t xml:space="preserve">The nature of esxtop meant it is excellent for performance troubleshooting, especially real </w:t>
      </w:r>
      <w:proofErr w:type="gramStart"/>
      <w:r>
        <w:t>time</w:t>
      </w:r>
      <w:proofErr w:type="gramEnd"/>
      <w:r>
        <w:t xml:space="preserve"> and live situation where you know the specific ESXi Host. The tool is not so suitable for capacity management, where you need to look at long term (often weeks or months). As a result, I cover the troubleshooting metrics first.</w:t>
      </w:r>
    </w:p>
    <w:p w14:paraId="7A38CD3D" w14:textId="5000F20A" w:rsidR="00F8475F" w:rsidRDefault="00F8475F" w:rsidP="00AC6E1E">
      <w:pPr>
        <w:pStyle w:val="Heading4"/>
      </w:pPr>
      <w:r>
        <w:t>VMkernel</w:t>
      </w:r>
    </w:p>
    <w:p w14:paraId="66C6ECB7" w14:textId="64269AF3" w:rsidR="003A70E7" w:rsidRDefault="003A70E7" w:rsidP="003A70E7">
      <w:r>
        <w:t>To understand esxtop metrics, it’s important to understand VMkernel</w:t>
      </w:r>
      <w:r w:rsidR="00A9683C">
        <w:t xml:space="preserve">, especially how it does </w:t>
      </w:r>
      <w:proofErr w:type="gramStart"/>
      <w:r w:rsidR="002D20AA">
        <w:t>accounting</w:t>
      </w:r>
      <w:proofErr w:type="gramEnd"/>
      <w:r w:rsidR="001D15CF">
        <w:t xml:space="preserve"> of its resource allocation</w:t>
      </w:r>
      <w:r>
        <w:t xml:space="preserve">. </w:t>
      </w:r>
      <w:proofErr w:type="gramStart"/>
      <w:r>
        <w:t>So</w:t>
      </w:r>
      <w:proofErr w:type="gramEnd"/>
      <w:r>
        <w:t xml:space="preserve"> let’s cover this first. </w:t>
      </w:r>
    </w:p>
    <w:p w14:paraId="7D52C75B" w14:textId="5D36BD06" w:rsidR="00E762D5" w:rsidRDefault="00E762D5" w:rsidP="00E762D5">
      <w:r>
        <w:t xml:space="preserve">From VMkernel’s vantage point, a VM is just a collection of process that needs to be run together. Each process is called World. </w:t>
      </w:r>
      <w:proofErr w:type="gramStart"/>
      <w:r>
        <w:t>So</w:t>
      </w:r>
      <w:proofErr w:type="gramEnd"/>
      <w:r>
        <w:t xml:space="preserve"> there is a world for each vCPU of a VM, as each can be scheduled independently. </w:t>
      </w:r>
      <w:r w:rsidR="00DD4DB0">
        <w:t>The following screenshot shows both VM and non VM worlds running side by side. I’ve marked the kernel modules with red dot. You can spot familiar process like vpxa and hostd running alongside VM (marked with the yellow line).</w:t>
      </w:r>
    </w:p>
    <w:p w14:paraId="42C2732E" w14:textId="225F6160" w:rsidR="000C17F0" w:rsidRDefault="00E25C72" w:rsidP="00337029">
      <w:pPr>
        <w:jc w:val="center"/>
      </w:pPr>
      <w:r>
        <w:rPr>
          <w:noProof/>
        </w:rPr>
        <w:lastRenderedPageBreak/>
        <w:drawing>
          <wp:inline distT="0" distB="0" distL="0" distR="0" wp14:anchorId="40277585" wp14:editId="0DD70FD1">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840"/>
                    <a:stretch>
                      <a:fillRect/>
                    </a:stretch>
                  </pic:blipFill>
                  <pic:spPr>
                    <a:xfrm>
                      <a:off x="0" y="0"/>
                      <a:ext cx="5806800" cy="1123200"/>
                    </a:xfrm>
                    <a:prstGeom prst="rect">
                      <a:avLst/>
                    </a:prstGeom>
                  </pic:spPr>
                </pic:pic>
              </a:graphicData>
            </a:graphic>
          </wp:inline>
        </w:drawing>
      </w:r>
    </w:p>
    <w:p w14:paraId="11874BF5" w14:textId="718C5F29" w:rsidR="00F8475F" w:rsidRDefault="00F8475F" w:rsidP="00F8475F">
      <w:pPr>
        <w:rPr>
          <w:lang w:val="en-GB"/>
        </w:rPr>
      </w:pPr>
      <w:r>
        <w:rPr>
          <w:lang w:val="en-GB"/>
        </w:rPr>
        <w:t xml:space="preserve">The kernel is an operating system, so it does consume overhead in both CPU and memory. All the processes that run belong to one these four </w:t>
      </w:r>
      <w:r w:rsidRPr="001501FD">
        <w:rPr>
          <w:color w:val="00B0F0"/>
          <w:lang w:val="en-GB"/>
        </w:rPr>
        <w:t xml:space="preserve">top-level </w:t>
      </w:r>
      <w:r>
        <w:rPr>
          <w:lang w:val="en-GB"/>
        </w:rPr>
        <w:t>resource group</w:t>
      </w:r>
      <w:r w:rsidR="008462BD">
        <w:rPr>
          <w:lang w:val="en-GB"/>
        </w:rPr>
        <w:t>s:</w:t>
      </w:r>
    </w:p>
    <w:p w14:paraId="0E79A24A"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F8475F" w:rsidRPr="00E51A31" w14:paraId="62B88F9C" w14:textId="77777777" w:rsidTr="00F270CE">
        <w:tc>
          <w:tcPr>
            <w:tcW w:w="1985" w:type="dxa"/>
            <w:shd w:val="clear" w:color="auto" w:fill="F2F2F2" w:themeFill="background1" w:themeFillShade="F2"/>
          </w:tcPr>
          <w:p w14:paraId="6B53B1C5" w14:textId="77777777" w:rsidR="00F8475F" w:rsidRDefault="00F8475F" w:rsidP="00F8475F">
            <w:pPr>
              <w:pStyle w:val="Tablecontent"/>
              <w:rPr>
                <w:lang w:val="en-GB"/>
              </w:rPr>
            </w:pPr>
            <w:r w:rsidRPr="00AC0F17">
              <w:rPr>
                <w:b/>
                <w:bCs/>
              </w:rPr>
              <w:t>System</w:t>
            </w:r>
          </w:p>
        </w:tc>
        <w:tc>
          <w:tcPr>
            <w:tcW w:w="8505" w:type="dxa"/>
          </w:tcPr>
          <w:p w14:paraId="49AAE0E5" w14:textId="77777777" w:rsidR="00DD4DB0" w:rsidRDefault="00F8475F" w:rsidP="00DD4DB0">
            <w:pPr>
              <w:pStyle w:val="Tablecontent"/>
            </w:pPr>
            <w:r>
              <w:t xml:space="preserve">host/system resource pool for </w:t>
            </w:r>
            <w:r w:rsidRPr="00E606F8">
              <w:t>low-level kernel services and drivers</w:t>
            </w:r>
            <w:r w:rsidR="00DD4DB0">
              <w:t>.</w:t>
            </w:r>
            <w:r w:rsidR="008914A1">
              <w:t xml:space="preserve"> You will find world such as </w:t>
            </w:r>
            <w:r w:rsidR="008914A1" w:rsidRPr="008914A1">
              <w:t xml:space="preserve">minfree, kernel, helper, ft, vmotion, </w:t>
            </w:r>
            <w:r w:rsidR="008914A1">
              <w:t xml:space="preserve">and </w:t>
            </w:r>
            <w:r w:rsidR="008914A1" w:rsidRPr="008914A1">
              <w:t>driver</w:t>
            </w:r>
            <w:r w:rsidR="008914A1">
              <w:t>s.</w:t>
            </w:r>
            <w:r w:rsidR="00605ED2">
              <w:t xml:space="preserve"> </w:t>
            </w:r>
          </w:p>
          <w:p w14:paraId="04D7B7F3" w14:textId="428EFF1D" w:rsidR="00605ED2" w:rsidRPr="00DD4DB0" w:rsidRDefault="00A5317A" w:rsidP="00DD4DB0">
            <w:pPr>
              <w:pStyle w:val="Tablecontent"/>
            </w:pPr>
            <w:r>
              <w:t xml:space="preserve">Compared with the VIM resource, it </w:t>
            </w:r>
            <w:r w:rsidR="00605ED2">
              <w:t xml:space="preserve">tends to </w:t>
            </w:r>
            <w:r w:rsidR="009B62D3">
              <w:t xml:space="preserve">have much lower </w:t>
            </w:r>
            <w:r>
              <w:t xml:space="preserve">CPU </w:t>
            </w:r>
            <w:r w:rsidR="009B62D3">
              <w:t xml:space="preserve">reservation </w:t>
            </w:r>
            <w:r>
              <w:t>but much higher memory reservation</w:t>
            </w:r>
          </w:p>
        </w:tc>
      </w:tr>
      <w:tr w:rsidR="00F8475F" w:rsidRPr="00E51A31" w14:paraId="4C583040" w14:textId="77777777" w:rsidTr="00F270CE">
        <w:tc>
          <w:tcPr>
            <w:tcW w:w="1985" w:type="dxa"/>
            <w:shd w:val="clear" w:color="auto" w:fill="F2F2F2" w:themeFill="background1" w:themeFillShade="F2"/>
          </w:tcPr>
          <w:p w14:paraId="6678083F" w14:textId="77777777" w:rsidR="00F8475F" w:rsidRPr="00AC0F17" w:rsidRDefault="00F8475F" w:rsidP="00F8475F">
            <w:pPr>
              <w:pStyle w:val="Tablecontent"/>
              <w:rPr>
                <w:b/>
                <w:bCs/>
              </w:rPr>
            </w:pPr>
            <w:r w:rsidRPr="00AC0F17">
              <w:rPr>
                <w:b/>
                <w:bCs/>
              </w:rPr>
              <w:t>VIM</w:t>
            </w:r>
          </w:p>
        </w:tc>
        <w:tc>
          <w:tcPr>
            <w:tcW w:w="8505" w:type="dxa"/>
          </w:tcPr>
          <w:p w14:paraId="25E13919" w14:textId="77777777" w:rsidR="00F8475F" w:rsidRDefault="00F8475F" w:rsidP="00F8475F">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tc>
      </w:tr>
      <w:tr w:rsidR="007B42AE" w:rsidRPr="00E51A31" w14:paraId="5F687E66" w14:textId="77777777" w:rsidTr="00A13F78">
        <w:tc>
          <w:tcPr>
            <w:tcW w:w="1985" w:type="dxa"/>
            <w:shd w:val="clear" w:color="auto" w:fill="F2F2F2" w:themeFill="background1" w:themeFillShade="F2"/>
          </w:tcPr>
          <w:p w14:paraId="184F7871" w14:textId="77777777" w:rsidR="007B42AE" w:rsidRPr="00AC0F17" w:rsidRDefault="007B42AE" w:rsidP="00A13F78">
            <w:pPr>
              <w:pStyle w:val="Tablecontent"/>
              <w:rPr>
                <w:b/>
                <w:bCs/>
              </w:rPr>
            </w:pPr>
            <w:r w:rsidRPr="00AC0F17">
              <w:rPr>
                <w:b/>
                <w:bCs/>
              </w:rPr>
              <w:t>IO Filter</w:t>
            </w:r>
          </w:p>
        </w:tc>
        <w:tc>
          <w:tcPr>
            <w:tcW w:w="8505" w:type="dxa"/>
          </w:tcPr>
          <w:p w14:paraId="3BCC5594" w14:textId="77777777" w:rsidR="007B42AE" w:rsidRDefault="007B42AE" w:rsidP="00A13F78">
            <w:pPr>
              <w:pStyle w:val="Tablecontent"/>
            </w:pPr>
            <w:r>
              <w:t>host/iofilter resource pool</w:t>
            </w:r>
          </w:p>
          <w:p w14:paraId="28FBD008" w14:textId="34061008" w:rsidR="007B42AE" w:rsidRDefault="007B42AE" w:rsidP="00A13F78">
            <w:pPr>
              <w:pStyle w:val="Tablecontent"/>
            </w:pPr>
            <w:r>
              <w:t xml:space="preserve">The IO Filter processes </w:t>
            </w:r>
            <w:r w:rsidR="009B62D3">
              <w:t>are</w:t>
            </w:r>
            <w:r>
              <w:t xml:space="preserve"> grouped here. </w:t>
            </w:r>
          </w:p>
        </w:tc>
      </w:tr>
      <w:tr w:rsidR="00F8475F" w:rsidRPr="00E51A31" w14:paraId="0E7B9A1F" w14:textId="77777777" w:rsidTr="00F270CE">
        <w:tc>
          <w:tcPr>
            <w:tcW w:w="1985" w:type="dxa"/>
            <w:shd w:val="clear" w:color="auto" w:fill="F2F2F2" w:themeFill="background1" w:themeFillShade="F2"/>
          </w:tcPr>
          <w:p w14:paraId="6E3FDB9E" w14:textId="77777777" w:rsidR="00F8475F" w:rsidRPr="00A77F32" w:rsidRDefault="00F8475F" w:rsidP="00F8475F">
            <w:pPr>
              <w:pStyle w:val="Tablecontent"/>
              <w:rPr>
                <w:b/>
                <w:bCs/>
              </w:rPr>
            </w:pPr>
            <w:r w:rsidRPr="00A77F32">
              <w:rPr>
                <w:b/>
                <w:bCs/>
              </w:rPr>
              <w:t>User</w:t>
            </w:r>
          </w:p>
        </w:tc>
        <w:tc>
          <w:tcPr>
            <w:tcW w:w="8505" w:type="dxa"/>
          </w:tcPr>
          <w:p w14:paraId="22D92A78" w14:textId="77777777" w:rsidR="00F8475F" w:rsidRDefault="00F8475F" w:rsidP="00F8475F">
            <w:pPr>
              <w:pStyle w:val="Tablecontent"/>
            </w:pPr>
            <w:r>
              <w:t>host/user resource pool</w:t>
            </w:r>
          </w:p>
          <w:p w14:paraId="003F10FE" w14:textId="77777777" w:rsidR="00F8475F" w:rsidRDefault="00F8475F" w:rsidP="00F8475F">
            <w:pPr>
              <w:pStyle w:val="Tablecontent"/>
            </w:pPr>
            <w:r>
              <w:t xml:space="preserve">All the running VMs are children of the </w:t>
            </w:r>
            <w:r w:rsidRPr="00484C6F">
              <w:rPr>
                <w:color w:val="00B0F0"/>
              </w:rPr>
              <w:t xml:space="preserve">User </w:t>
            </w:r>
            <w:r>
              <w:t xml:space="preserve">resource pool. This includes the VM overhead as </w:t>
            </w:r>
            <w:proofErr w:type="gramStart"/>
            <w:r>
              <w:t>it’s</w:t>
            </w:r>
            <w:proofErr w:type="gramEnd"/>
            <w:r>
              <w:t xml:space="preserve"> part of the VM.</w:t>
            </w:r>
          </w:p>
        </w:tc>
      </w:tr>
    </w:tbl>
    <w:p w14:paraId="36D4536E" w14:textId="77777777" w:rsidR="00F8475F" w:rsidRPr="006E5F67" w:rsidRDefault="00F8475F" w:rsidP="00F8475F">
      <w:pPr>
        <w:pStyle w:val="BeforeTable"/>
      </w:pPr>
    </w:p>
    <w:p w14:paraId="4645C61B" w14:textId="032954C1" w:rsidR="007B42AE" w:rsidRDefault="007B42AE" w:rsidP="00F8475F">
      <w:pPr>
        <w:rPr>
          <w:lang w:val="en-GB"/>
        </w:rPr>
      </w:pPr>
      <w:r>
        <w:rPr>
          <w:lang w:val="en-GB"/>
        </w:rPr>
        <w:t xml:space="preserve">In the vSphere Client UI, you </w:t>
      </w:r>
      <w:r w:rsidR="00C46A98">
        <w:rPr>
          <w:lang w:val="en-GB"/>
        </w:rPr>
        <w:t xml:space="preserve">will see the list of resource grouping in the </w:t>
      </w:r>
      <w:r w:rsidR="00C46A98" w:rsidRPr="009A406A">
        <w:rPr>
          <w:color w:val="00B0F0"/>
          <w:lang w:val="en-GB"/>
        </w:rPr>
        <w:t>Target Objects</w:t>
      </w:r>
      <w:r w:rsidR="009A406A">
        <w:rPr>
          <w:lang w:val="en-GB"/>
        </w:rPr>
        <w:t xml:space="preserve"> section in the performance chart.</w:t>
      </w:r>
    </w:p>
    <w:p w14:paraId="66A3C89C" w14:textId="601E7394" w:rsidR="005D07D2" w:rsidRDefault="006A20FA" w:rsidP="00F8475F">
      <w:pPr>
        <w:rPr>
          <w:lang w:val="en-GB"/>
        </w:rPr>
      </w:pPr>
      <w:r w:rsidRPr="006A20FA">
        <w:rPr>
          <w:noProof/>
          <w:lang w:val="en-GB"/>
        </w:rPr>
        <w:lastRenderedPageBreak/>
        <w:drawing>
          <wp:inline distT="0" distB="0" distL="0" distR="0" wp14:anchorId="0B44EA1B" wp14:editId="2C1618AA">
            <wp:extent cx="6645910" cy="5561965"/>
            <wp:effectExtent l="0" t="0" r="2540" b="635"/>
            <wp:docPr id="1293284808" name="Picture 12932848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8" name="Picture 1293284808" descr="Graphical user interface, table&#10;&#10;Description automatically generated"/>
                    <pic:cNvPicPr/>
                  </pic:nvPicPr>
                  <pic:blipFill>
                    <a:blip r:embed="rId841"/>
                    <a:stretch>
                      <a:fillRect/>
                    </a:stretch>
                  </pic:blipFill>
                  <pic:spPr>
                    <a:xfrm>
                      <a:off x="0" y="0"/>
                      <a:ext cx="6645910" cy="5561965"/>
                    </a:xfrm>
                    <a:prstGeom prst="rect">
                      <a:avLst/>
                    </a:prstGeom>
                  </pic:spPr>
                </pic:pic>
              </a:graphicData>
            </a:graphic>
          </wp:inline>
        </w:drawing>
      </w:r>
    </w:p>
    <w:p w14:paraId="58CEE080" w14:textId="57BBA919" w:rsidR="009452F3" w:rsidRPr="0050387E" w:rsidRDefault="00F8475F" w:rsidP="00F8475F">
      <w:pPr>
        <w:rPr>
          <w:lang w:val="en-GB"/>
        </w:rPr>
      </w:pPr>
      <w:r>
        <w:rPr>
          <w:lang w:val="en-GB"/>
        </w:rPr>
        <w:t xml:space="preserve">The scheduler uses share, </w:t>
      </w:r>
      <w:proofErr w:type="gramStart"/>
      <w:r>
        <w:rPr>
          <w:lang w:val="en-GB"/>
        </w:rPr>
        <w:t>limit</w:t>
      </w:r>
      <w:proofErr w:type="gramEnd"/>
      <w:r>
        <w:rPr>
          <w:lang w:val="en-GB"/>
        </w:rPr>
        <w:t xml:space="preserve"> and reservation to manage all the above. Processes that run at kernel level does not get its reserved memory up front. It’s granted on demand. </w:t>
      </w:r>
    </w:p>
    <w:p w14:paraId="51FC59F9" w14:textId="14B0A45D" w:rsidR="00F8475F" w:rsidRDefault="00F8475F" w:rsidP="00F8475F">
      <w:pPr>
        <w:rPr>
          <w:lang w:val="en-GB"/>
        </w:rPr>
      </w:pPr>
      <w:r>
        <w:rPr>
          <w:lang w:val="en-GB"/>
        </w:rPr>
        <w:t xml:space="preserve">The minimum is </w:t>
      </w:r>
      <w:r w:rsidR="00EA4DBA">
        <w:rPr>
          <w:lang w:val="en-GB"/>
        </w:rPr>
        <w:t>guaranteed,</w:t>
      </w:r>
      <w:r>
        <w:rPr>
          <w:lang w:val="en-GB"/>
        </w:rPr>
        <w:t xml:space="preserve"> and the maximum is the limit that the resource group can go. The actual consumption is a value within this range.</w:t>
      </w:r>
      <w:r w:rsidR="00DA15C7">
        <w:rPr>
          <w:lang w:val="en-GB"/>
        </w:rPr>
        <w:t xml:space="preserve"> </w:t>
      </w:r>
      <w:r w:rsidR="00233EB9">
        <w:rPr>
          <w:lang w:val="en-GB"/>
        </w:rPr>
        <w:t>I find the m</w:t>
      </w:r>
      <w:r w:rsidR="00DA15C7">
        <w:rPr>
          <w:lang w:val="en-GB"/>
        </w:rPr>
        <w:t xml:space="preserve">aximum </w:t>
      </w:r>
      <w:r w:rsidR="00233EB9">
        <w:rPr>
          <w:lang w:val="en-GB"/>
        </w:rPr>
        <w:t>reservation and limit are the same, and both are set to no limit.</w:t>
      </w:r>
      <w:r w:rsidR="00D71294">
        <w:rPr>
          <w:lang w:val="en-GB"/>
        </w:rPr>
        <w:t xml:space="preserve"> If you plot them in vSphere Client UI, you will find they are either blank or 0. </w:t>
      </w:r>
    </w:p>
    <w:p w14:paraId="579E3CF4" w14:textId="77777777" w:rsidR="007446AD" w:rsidRDefault="007446AD" w:rsidP="00F8475F">
      <w:pPr>
        <w:rPr>
          <w:lang w:val="en-GB"/>
        </w:rPr>
      </w:pPr>
    </w:p>
    <w:p w14:paraId="59148D75" w14:textId="7C88DE8F" w:rsidR="00F8475F" w:rsidRPr="00C24E50" w:rsidRDefault="00AD6B25" w:rsidP="00F8475F">
      <w:pPr>
        <w:rPr>
          <w:lang w:val="en-GB"/>
        </w:rPr>
      </w:pPr>
      <w:r>
        <w:rPr>
          <w:lang w:val="en-GB"/>
        </w:rPr>
        <w:t xml:space="preserve">ESX System Usage = </w:t>
      </w:r>
      <w:r w:rsidR="00F8475F" w:rsidRPr="00C24E50">
        <w:rPr>
          <w:lang w:val="en-GB"/>
        </w:rPr>
        <w:t>CPU</w:t>
      </w:r>
      <w:r w:rsidR="00F8475F">
        <w:rPr>
          <w:lang w:val="en-GB"/>
        </w:rPr>
        <w:t xml:space="preserve"> </w:t>
      </w:r>
      <w:r w:rsidR="00F8475F" w:rsidRPr="00C24E50">
        <w:rPr>
          <w:lang w:val="en-GB"/>
        </w:rPr>
        <w:t>Total Capacity – CPU</w:t>
      </w:r>
      <w:r w:rsidR="00F8475F">
        <w:rPr>
          <w:lang w:val="en-GB"/>
        </w:rPr>
        <w:t xml:space="preserve"> </w:t>
      </w:r>
      <w:r w:rsidR="00F8475F" w:rsidRPr="00C24E50">
        <w:rPr>
          <w:lang w:val="en-GB"/>
        </w:rPr>
        <w:t>Capacity Available to VMs</w:t>
      </w:r>
    </w:p>
    <w:p w14:paraId="04839FD8" w14:textId="77777777" w:rsidR="00F8475F" w:rsidRDefault="00F8475F" w:rsidP="00F8475F">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4897C8E1" w14:textId="0DF2788F" w:rsidR="00F8475F" w:rsidRPr="00C24E50" w:rsidRDefault="00F8475F" w:rsidP="00F8475F">
      <w:pPr>
        <w:rPr>
          <w:lang w:val="en-GB"/>
        </w:rPr>
      </w:pPr>
      <w:r>
        <w:rPr>
          <w:lang w:val="en-GB"/>
        </w:rPr>
        <w:t xml:space="preserve">Since it is just a reservation (allocation), </w:t>
      </w:r>
      <w:r w:rsidR="00E83EA1">
        <w:rPr>
          <w:lang w:val="en-GB"/>
        </w:rPr>
        <w:t xml:space="preserve">the value can exceed Consumed. </w:t>
      </w:r>
      <w:r>
        <w:rPr>
          <w:lang w:val="en-GB"/>
        </w:rPr>
        <w:t>its not included in the calculation of the parent cluster usable capacity.</w:t>
      </w:r>
      <w:r w:rsidR="00AB38AA">
        <w:rPr>
          <w:lang w:val="en-GB"/>
        </w:rPr>
        <w:t xml:space="preserve"> </w:t>
      </w:r>
    </w:p>
    <w:p w14:paraId="02024E69" w14:textId="0578C103" w:rsidR="00F8475F" w:rsidRDefault="00F8475F" w:rsidP="00F8475F">
      <w:pPr>
        <w:jc w:val="center"/>
        <w:rPr>
          <w:lang w:val="en-GB"/>
        </w:rPr>
      </w:pPr>
      <w:r>
        <w:rPr>
          <w:noProof/>
        </w:rPr>
        <w:lastRenderedPageBreak/>
        <w:drawing>
          <wp:inline distT="0" distB="0" distL="0" distR="0" wp14:anchorId="4B3CF926" wp14:editId="7D2EFADF">
            <wp:extent cx="5752532" cy="2006186"/>
            <wp:effectExtent l="0" t="0" r="635" b="0"/>
            <wp:docPr id="750070385" name="Picture 750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842"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37304610" w14:textId="77777777" w:rsidR="000A2FA0" w:rsidRDefault="000A2FA0" w:rsidP="000A2FA0">
      <w:pPr>
        <w:rPr>
          <w:lang w:val="en-GB"/>
        </w:rPr>
      </w:pPr>
      <w:r>
        <w:rPr>
          <w:lang w:val="en-GB"/>
        </w:rPr>
        <w:t xml:space="preserve">Why is it hard to determine the size of the overhead up front? Taking from page 258 of </w:t>
      </w:r>
      <w:hyperlink r:id="rId843" w:history="1">
        <w:r w:rsidRPr="00312816">
          <w:rPr>
            <w:rStyle w:val="Hyperlink"/>
            <w:lang w:val="en-GB"/>
          </w:rPr>
          <w:t>Frank Denneman</w:t>
        </w:r>
      </w:hyperlink>
      <w:r w:rsidRPr="00A51733">
        <w:rPr>
          <w:lang w:val="en-GB"/>
        </w:rPr>
        <w:t xml:space="preserve"> and </w:t>
      </w:r>
      <w:hyperlink r:id="rId844" w:history="1">
        <w:r w:rsidRPr="00A5472B">
          <w:rPr>
            <w:rStyle w:val="Hyperlink"/>
            <w:lang w:val="en-GB"/>
          </w:rPr>
          <w:t>Niels Hagoort</w:t>
        </w:r>
      </w:hyperlink>
      <w:r>
        <w:rPr>
          <w:rStyle w:val="Hyperlink"/>
          <w:lang w:val="en-GB"/>
        </w:rPr>
        <w:t>’s</w:t>
      </w:r>
      <w:r>
        <w:rPr>
          <w:lang w:val="en-GB"/>
        </w:rPr>
        <w:t xml:space="preserve"> book, with my own addition:</w:t>
      </w:r>
    </w:p>
    <w:p w14:paraId="51FCA2C9" w14:textId="77777777" w:rsidR="000A2FA0" w:rsidRDefault="000A2FA0" w:rsidP="000A2FA0">
      <w:pPr>
        <w:pStyle w:val="Bullet"/>
        <w:rPr>
          <w:lang w:val="en-GB"/>
        </w:rPr>
      </w:pPr>
      <w:r w:rsidRPr="005B4FBC">
        <w:rPr>
          <w:lang w:val="en-GB"/>
        </w:rPr>
        <w:t xml:space="preserve">Some services </w:t>
      </w:r>
      <w:r>
        <w:rPr>
          <w:lang w:val="en-GB"/>
        </w:rPr>
        <w:t xml:space="preserve">have </w:t>
      </w:r>
      <w:r w:rsidRPr="005B4FBC">
        <w:rPr>
          <w:lang w:val="en-GB"/>
        </w:rPr>
        <w:t xml:space="preserve">static memory reservation regardless of the host configuration. </w:t>
      </w:r>
      <w:r>
        <w:rPr>
          <w:lang w:val="en-GB"/>
        </w:rPr>
        <w:t>Ok, this is the easy part.</w:t>
      </w:r>
    </w:p>
    <w:p w14:paraId="63FDE417" w14:textId="77777777" w:rsidR="000A2FA0" w:rsidRDefault="000A2FA0" w:rsidP="000A2FA0">
      <w:pPr>
        <w:pStyle w:val="Bullet"/>
        <w:rPr>
          <w:lang w:val="en-GB"/>
        </w:rPr>
      </w:pPr>
      <w:r>
        <w:rPr>
          <w:lang w:val="en-GB"/>
        </w:rPr>
        <w:t xml:space="preserve">Some </w:t>
      </w:r>
      <w:r w:rsidRPr="005B4FBC">
        <w:rPr>
          <w:lang w:val="en-GB"/>
        </w:rPr>
        <w:t xml:space="preserve">services </w:t>
      </w:r>
      <w:r>
        <w:rPr>
          <w:lang w:val="en-GB"/>
        </w:rPr>
        <w:t xml:space="preserve">have relative </w:t>
      </w:r>
      <w:r w:rsidRPr="005B4FBC">
        <w:rPr>
          <w:lang w:val="en-GB"/>
        </w:rPr>
        <w:t>memory reservation</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1E2435DA" w14:textId="77777777" w:rsidR="000A2FA0" w:rsidRDefault="000A2FA0" w:rsidP="000A2FA0">
      <w:pPr>
        <w:pStyle w:val="Bullet"/>
        <w:rPr>
          <w:lang w:val="en-GB"/>
        </w:rPr>
      </w:pPr>
      <w:r w:rsidRPr="005B4FBC">
        <w:rPr>
          <w:lang w:val="en-GB"/>
        </w:rPr>
        <w:t xml:space="preserve">Some services </w:t>
      </w:r>
      <w:r>
        <w:rPr>
          <w:lang w:val="en-GB"/>
        </w:rPr>
        <w:t xml:space="preserve">have relative memory reservation that are tied </w:t>
      </w:r>
      <w:r w:rsidRPr="005B4FBC">
        <w:rPr>
          <w:lang w:val="en-GB"/>
        </w:rPr>
        <w:t xml:space="preserve">to the number of active VMs. </w:t>
      </w:r>
      <w:r>
        <w:rPr>
          <w:lang w:val="en-GB"/>
        </w:rPr>
        <w:t>Ok, that means you need to know how many VMs are active.</w:t>
      </w:r>
    </w:p>
    <w:p w14:paraId="6E32AA75" w14:textId="77777777" w:rsidR="000A2FA0" w:rsidRDefault="000A2FA0" w:rsidP="000A2FA0">
      <w:pPr>
        <w:pStyle w:val="Bullet"/>
        <w:rPr>
          <w:lang w:val="en-GB"/>
        </w:rPr>
      </w:pPr>
      <w:r>
        <w:rPr>
          <w:lang w:val="en-GB"/>
        </w:rPr>
        <w:t>Some services consume more when they do more work. Example is storage and networking stack.</w:t>
      </w:r>
    </w:p>
    <w:p w14:paraId="28C24889" w14:textId="77777777" w:rsidR="000A2FA0" w:rsidRDefault="000A2FA0" w:rsidP="000A2FA0">
      <w:pPr>
        <w:pStyle w:val="Bullet"/>
        <w:rPr>
          <w:lang w:val="en-GB"/>
        </w:rPr>
      </w:pPr>
      <w:r>
        <w:rPr>
          <w:lang w:val="en-GB"/>
        </w:rPr>
        <w:t>Some services consume more depending on the configuration. For example, vSAN consumes more when you turn on dedupe and compression.</w:t>
      </w:r>
    </w:p>
    <w:p w14:paraId="40657754" w14:textId="77777777" w:rsidR="000A2FA0" w:rsidRDefault="000A2FA0" w:rsidP="000A2FA0">
      <w:pPr>
        <w:rPr>
          <w:lang w:val="en-GB"/>
        </w:rPr>
      </w:pPr>
      <w:r w:rsidRPr="005B4FBC">
        <w:rPr>
          <w:lang w:val="en-GB"/>
        </w:rPr>
        <w:t>Because of this behaviour, it is difficult to accurately predict an overhead consumption for each host.</w:t>
      </w:r>
    </w:p>
    <w:p w14:paraId="049144FE" w14:textId="5E6F529E" w:rsidR="00487322" w:rsidRDefault="007C0F13" w:rsidP="00E7573A">
      <w:pPr>
        <w:pStyle w:val="Heading5"/>
      </w:pPr>
      <w:r>
        <w:t xml:space="preserve">VMkernel </w:t>
      </w:r>
      <w:r w:rsidR="00487322">
        <w:t>CPU</w:t>
      </w:r>
      <w:r>
        <w:t xml:space="preserve"> </w:t>
      </w:r>
    </w:p>
    <w:p w14:paraId="74CCBCC5" w14:textId="228C8C89" w:rsidR="000A2FA0" w:rsidRDefault="000A2FA0" w:rsidP="000A2FA0">
      <w:pPr>
        <w:rPr>
          <w:lang w:val="en-GB"/>
        </w:rPr>
      </w:pPr>
      <w:r>
        <w:rPr>
          <w:noProof/>
          <w:lang w:val="en-GB"/>
        </w:rPr>
        <w:drawing>
          <wp:inline distT="0" distB="0" distL="0" distR="0" wp14:anchorId="6D72BFDC" wp14:editId="66374325">
            <wp:extent cx="6641465" cy="2047875"/>
            <wp:effectExtent l="0" t="0" r="6985"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6641465" cy="2047875"/>
                    </a:xfrm>
                    <a:prstGeom prst="rect">
                      <a:avLst/>
                    </a:prstGeom>
                    <a:noFill/>
                    <a:ln>
                      <a:noFill/>
                    </a:ln>
                  </pic:spPr>
                </pic:pic>
              </a:graphicData>
            </a:graphic>
          </wp:inline>
        </w:drawing>
      </w:r>
    </w:p>
    <w:p w14:paraId="36472937" w14:textId="77777777" w:rsidR="00922B53" w:rsidRPr="00922B53" w:rsidRDefault="00922B53" w:rsidP="00922B53">
      <w:pPr>
        <w:rPr>
          <w:lang w:val="en-GB"/>
        </w:rPr>
      </w:pPr>
      <w:r w:rsidRPr="00922B53">
        <w:rPr>
          <w:lang w:val="en-GB"/>
        </w:rPr>
        <w:t>Allocation (MHz): the maximum counter is missing. Only the minimum counter.</w:t>
      </w:r>
    </w:p>
    <w:p w14:paraId="20E9DC2B" w14:textId="2E149993" w:rsidR="00922B53" w:rsidRDefault="00922B53" w:rsidP="00F8475F">
      <w:pPr>
        <w:rPr>
          <w:lang w:val="en-GB"/>
        </w:rPr>
      </w:pPr>
      <w:r w:rsidRPr="00922B53">
        <w:rPr>
          <w:lang w:val="en-GB"/>
        </w:rPr>
        <w:t>Limit (%): they are all 0. I assume this means it's unlimited. Why in percentage?</w:t>
      </w:r>
    </w:p>
    <w:p w14:paraId="452EBFBC" w14:textId="3968E27D" w:rsidR="00BB3A53" w:rsidRDefault="00BB3A53" w:rsidP="00F8475F">
      <w:pPr>
        <w:rPr>
          <w:lang w:val="en-GB"/>
        </w:rPr>
      </w:pPr>
      <w:r w:rsidRPr="00BB3A53">
        <w:rPr>
          <w:noProof/>
          <w:lang w:val="en-GB"/>
        </w:rPr>
        <w:lastRenderedPageBreak/>
        <w:drawing>
          <wp:inline distT="0" distB="0" distL="0" distR="0" wp14:anchorId="07C59999" wp14:editId="0EA80050">
            <wp:extent cx="6645910" cy="4326255"/>
            <wp:effectExtent l="0" t="0" r="2540" b="0"/>
            <wp:docPr id="534447491" name="Picture 53444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1" name="Picture 534447491" descr="Graphical user interface&#10;&#10;Description automatically generated"/>
                    <pic:cNvPicPr/>
                  </pic:nvPicPr>
                  <pic:blipFill>
                    <a:blip r:embed="rId846"/>
                    <a:stretch>
                      <a:fillRect/>
                    </a:stretch>
                  </pic:blipFill>
                  <pic:spPr>
                    <a:xfrm>
                      <a:off x="0" y="0"/>
                      <a:ext cx="6645910" cy="4326255"/>
                    </a:xfrm>
                    <a:prstGeom prst="rect">
                      <a:avLst/>
                    </a:prstGeom>
                  </pic:spPr>
                </pic:pic>
              </a:graphicData>
            </a:graphic>
          </wp:inline>
        </w:drawing>
      </w:r>
    </w:p>
    <w:p w14:paraId="55916E4D" w14:textId="713CC51A" w:rsidR="00922B53" w:rsidRDefault="00071C42" w:rsidP="00F8475F">
      <w:pPr>
        <w:rPr>
          <w:lang w:val="en-GB"/>
        </w:rPr>
      </w:pPr>
      <w:r>
        <w:rPr>
          <w:lang w:val="en-GB"/>
        </w:rPr>
        <w:t>Allocation could be lower as</w:t>
      </w:r>
      <w:r w:rsidR="00182854">
        <w:rPr>
          <w:lang w:val="en-GB"/>
        </w:rPr>
        <w:t xml:space="preserve"> it’s the minimum. It</w:t>
      </w:r>
      <w:r w:rsidR="00645062">
        <w:rPr>
          <w:lang w:val="en-GB"/>
        </w:rPr>
        <w:t xml:space="preserve"> acts like a guaranteed reservation. The usage above that </w:t>
      </w:r>
      <w:r w:rsidR="00DA3349">
        <w:rPr>
          <w:lang w:val="en-GB"/>
        </w:rPr>
        <w:t xml:space="preserve">amount </w:t>
      </w:r>
      <w:r w:rsidR="00645062">
        <w:rPr>
          <w:lang w:val="en-GB"/>
        </w:rPr>
        <w:t xml:space="preserve">needs to compete with other </w:t>
      </w:r>
      <w:r w:rsidR="00DA3349">
        <w:rPr>
          <w:lang w:val="en-GB"/>
        </w:rPr>
        <w:t xml:space="preserve">VMkernel resource pools. </w:t>
      </w:r>
    </w:p>
    <w:p w14:paraId="43625B4D" w14:textId="1620C2FB" w:rsidR="005913F6" w:rsidRDefault="00715018" w:rsidP="00F8475F">
      <w:pPr>
        <w:rPr>
          <w:lang w:val="en-GB"/>
        </w:rPr>
      </w:pPr>
      <w:r w:rsidRPr="00715018">
        <w:rPr>
          <w:noProof/>
          <w:lang w:val="en-GB"/>
        </w:rPr>
        <w:drawing>
          <wp:inline distT="0" distB="0" distL="0" distR="0" wp14:anchorId="01E4E32A" wp14:editId="362D53A1">
            <wp:extent cx="6645910" cy="4269105"/>
            <wp:effectExtent l="0" t="0" r="2540" b="0"/>
            <wp:docPr id="534447492" name="Picture 53444749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2" name="Picture 534447492" descr="Graphical user interface, application, table, Excel&#10;&#10;Description automatically generated"/>
                    <pic:cNvPicPr/>
                  </pic:nvPicPr>
                  <pic:blipFill>
                    <a:blip r:embed="rId847"/>
                    <a:stretch>
                      <a:fillRect/>
                    </a:stretch>
                  </pic:blipFill>
                  <pic:spPr>
                    <a:xfrm>
                      <a:off x="0" y="0"/>
                      <a:ext cx="6645910" cy="4269105"/>
                    </a:xfrm>
                    <a:prstGeom prst="rect">
                      <a:avLst/>
                    </a:prstGeom>
                  </pic:spPr>
                </pic:pic>
              </a:graphicData>
            </a:graphic>
          </wp:inline>
        </w:drawing>
      </w:r>
    </w:p>
    <w:p w14:paraId="2D86D07C" w14:textId="2B9D88AF" w:rsidR="00F8475F" w:rsidRPr="00B0459F" w:rsidRDefault="00F8475F" w:rsidP="00F8475F">
      <w:pPr>
        <w:rPr>
          <w:lang w:val="en-GB"/>
        </w:rPr>
      </w:pPr>
      <w:r>
        <w:rPr>
          <w:lang w:val="en-GB"/>
        </w:rPr>
        <w:t xml:space="preserve">If you are curious about the actual values, they sort of map to the actual size of the ESXi. Based on a sample of almost 400 ESXi in production environment, here is what I got. By far </w:t>
      </w:r>
      <w:proofErr w:type="gramStart"/>
      <w:r>
        <w:rPr>
          <w:lang w:val="en-GB"/>
        </w:rPr>
        <w:t>the majority of</w:t>
      </w:r>
      <w:proofErr w:type="gramEnd"/>
      <w:r>
        <w:rPr>
          <w:lang w:val="en-GB"/>
        </w:rPr>
        <w:t xml:space="preserve"> the value is 6 – 10 GHz.</w:t>
      </w:r>
    </w:p>
    <w:p w14:paraId="27F903AF" w14:textId="77777777" w:rsidR="00F8475F" w:rsidRDefault="00F8475F" w:rsidP="00F8475F">
      <w:pPr>
        <w:jc w:val="center"/>
        <w:rPr>
          <w:lang w:val="en-GB"/>
        </w:rPr>
      </w:pPr>
      <w:r>
        <w:rPr>
          <w:noProof/>
        </w:rPr>
        <w:lastRenderedPageBreak/>
        <w:drawing>
          <wp:inline distT="0" distB="0" distL="0" distR="0" wp14:anchorId="0E5B3593" wp14:editId="5C2305EB">
            <wp:extent cx="5461200" cy="2430000"/>
            <wp:effectExtent l="0" t="0" r="6350" b="8890"/>
            <wp:docPr id="750070386" name="Picture 7500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70F2ADE" w14:textId="77777777" w:rsidR="00F8475F" w:rsidRDefault="00F8475F" w:rsidP="00F8475F">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3BEC3567" w14:textId="0E7B8435" w:rsidR="00F8475F" w:rsidRDefault="00F8475F" w:rsidP="00F8475F">
      <w:pPr>
        <w:rPr>
          <w:lang w:val="en-GB"/>
        </w:rPr>
      </w:pPr>
      <w:r>
        <w:rPr>
          <w:noProof/>
        </w:rPr>
        <w:drawing>
          <wp:inline distT="0" distB="0" distL="0" distR="0" wp14:anchorId="46A6E715" wp14:editId="0BFBDAE3">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338BA2C5" w14:textId="3F4906F0" w:rsidR="007C0F13" w:rsidRDefault="007C0F13" w:rsidP="00E7573A">
      <w:pPr>
        <w:pStyle w:val="Heading5"/>
      </w:pPr>
      <w:r>
        <w:t>V</w:t>
      </w:r>
      <w:r w:rsidR="00E42341">
        <w:t>M</w:t>
      </w:r>
      <w:r>
        <w:t>kernel Memory</w:t>
      </w:r>
    </w:p>
    <w:p w14:paraId="6F9BF6EF" w14:textId="313B55A7" w:rsidR="00E91D18" w:rsidRDefault="00E91D18" w:rsidP="00E91D18">
      <w:pPr>
        <w:rPr>
          <w:lang w:val="en-GB"/>
        </w:rPr>
      </w:pPr>
      <w:r w:rsidRPr="00E91D18">
        <w:rPr>
          <w:noProof/>
          <w:lang w:val="en-GB"/>
        </w:rPr>
        <w:drawing>
          <wp:inline distT="0" distB="0" distL="0" distR="0" wp14:anchorId="0BCEDAE3" wp14:editId="3C108AC8">
            <wp:extent cx="6645910" cy="1005840"/>
            <wp:effectExtent l="0" t="0" r="2540" b="3810"/>
            <wp:docPr id="1293284807" name="Picture 12932848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7" name="Picture 1293284807" descr="Table&#10;&#10;Description automatically generated"/>
                    <pic:cNvPicPr/>
                  </pic:nvPicPr>
                  <pic:blipFill>
                    <a:blip r:embed="rId850"/>
                    <a:stretch>
                      <a:fillRect/>
                    </a:stretch>
                  </pic:blipFill>
                  <pic:spPr>
                    <a:xfrm>
                      <a:off x="0" y="0"/>
                      <a:ext cx="6645910" cy="1005840"/>
                    </a:xfrm>
                    <a:prstGeom prst="rect">
                      <a:avLst/>
                    </a:prstGeom>
                  </pic:spPr>
                </pic:pic>
              </a:graphicData>
            </a:graphic>
          </wp:inline>
        </w:drawing>
      </w:r>
    </w:p>
    <w:p w14:paraId="4C51AE7A" w14:textId="60469647" w:rsidR="0005054F" w:rsidRDefault="0005054F" w:rsidP="00E91D18">
      <w:pPr>
        <w:rPr>
          <w:lang w:val="en-GB"/>
        </w:rPr>
      </w:pPr>
    </w:p>
    <w:p w14:paraId="07ADCEFD" w14:textId="5B77472C" w:rsidR="00ED07E5" w:rsidRPr="00E91D18" w:rsidRDefault="00ED07E5" w:rsidP="00E91D18">
      <w:pPr>
        <w:rPr>
          <w:lang w:val="en-GB"/>
        </w:rPr>
      </w:pPr>
      <w:r w:rsidRPr="00ED07E5">
        <w:rPr>
          <w:noProof/>
          <w:lang w:val="en-GB"/>
        </w:rPr>
        <w:lastRenderedPageBreak/>
        <w:drawing>
          <wp:inline distT="0" distB="0" distL="0" distR="0" wp14:anchorId="09F2424C" wp14:editId="654E45F8">
            <wp:extent cx="6645910" cy="4301490"/>
            <wp:effectExtent l="0" t="0" r="2540" b="3810"/>
            <wp:docPr id="1859674500" name="Picture 18596745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0" name="Picture 1859674500" descr="Graphical user interface, application, table, Excel&#10;&#10;Description automatically generated"/>
                    <pic:cNvPicPr/>
                  </pic:nvPicPr>
                  <pic:blipFill>
                    <a:blip r:embed="rId851"/>
                    <a:stretch>
                      <a:fillRect/>
                    </a:stretch>
                  </pic:blipFill>
                  <pic:spPr>
                    <a:xfrm>
                      <a:off x="0" y="0"/>
                      <a:ext cx="6645910" cy="4301490"/>
                    </a:xfrm>
                    <a:prstGeom prst="rect">
                      <a:avLst/>
                    </a:prstGeom>
                  </pic:spPr>
                </pic:pic>
              </a:graphicData>
            </a:graphic>
          </wp:inline>
        </w:drawing>
      </w:r>
    </w:p>
    <w:p w14:paraId="0E334597" w14:textId="0740E153" w:rsidR="00E42341" w:rsidRDefault="00C8427F" w:rsidP="00F8475F">
      <w:pPr>
        <w:rPr>
          <w:lang w:val="en-GB"/>
        </w:rPr>
      </w:pPr>
      <w:r>
        <w:rPr>
          <w:lang w:val="en-GB"/>
        </w:rPr>
        <w:t xml:space="preserve">For memory, </w:t>
      </w:r>
      <w:r w:rsidR="0048172F">
        <w:rPr>
          <w:lang w:val="en-GB"/>
        </w:rPr>
        <w:t xml:space="preserve">based on 310 production ESXi, the reservation </w:t>
      </w:r>
      <w:r w:rsidR="004433DF">
        <w:rPr>
          <w:lang w:val="en-GB"/>
        </w:rPr>
        <w:t xml:space="preserve">ranges from </w:t>
      </w:r>
      <w:r w:rsidR="0048172F">
        <w:rPr>
          <w:lang w:val="en-GB"/>
        </w:rPr>
        <w:t>6</w:t>
      </w:r>
      <w:r w:rsidR="004433DF">
        <w:rPr>
          <w:lang w:val="en-GB"/>
        </w:rPr>
        <w:t xml:space="preserve"> GB to </w:t>
      </w:r>
      <w:r w:rsidR="00D80A8A">
        <w:rPr>
          <w:lang w:val="en-GB"/>
        </w:rPr>
        <w:t>88</w:t>
      </w:r>
      <w:r w:rsidR="004433DF">
        <w:rPr>
          <w:lang w:val="en-GB"/>
        </w:rPr>
        <w:t xml:space="preserve"> GB. </w:t>
      </w:r>
      <w:r w:rsidR="00FE04D9">
        <w:rPr>
          <w:lang w:val="en-GB"/>
        </w:rPr>
        <w:t xml:space="preserve">The following </w:t>
      </w:r>
      <w:r w:rsidR="00AF6E76">
        <w:rPr>
          <w:lang w:val="en-GB"/>
        </w:rPr>
        <w:t xml:space="preserve">is an ESXi </w:t>
      </w:r>
      <w:r w:rsidR="001D552C">
        <w:rPr>
          <w:lang w:val="en-GB"/>
        </w:rPr>
        <w:t xml:space="preserve">6.7 U3 </w:t>
      </w:r>
      <w:r w:rsidR="00AF6E76">
        <w:rPr>
          <w:lang w:val="en-GB"/>
        </w:rPr>
        <w:t xml:space="preserve">host </w:t>
      </w:r>
      <w:r w:rsidR="001D552C">
        <w:rPr>
          <w:lang w:val="en-GB"/>
        </w:rPr>
        <w:t xml:space="preserve">with 1.5 TB of memory. Notice the VMkernel values remains constant </w:t>
      </w:r>
      <w:r w:rsidR="00A857F4">
        <w:rPr>
          <w:lang w:val="en-GB"/>
        </w:rPr>
        <w:t>over a long period. The number of running VM eventually dropped to 0. While the Granted counter drops to 1.5 GB (</w:t>
      </w:r>
      <w:r w:rsidR="003D78AC">
        <w:rPr>
          <w:lang w:val="en-GB"/>
        </w:rPr>
        <w:t xml:space="preserve">not sure what it is since there is </w:t>
      </w:r>
      <w:r w:rsidR="00523E95">
        <w:rPr>
          <w:lang w:val="en-GB"/>
        </w:rPr>
        <w:t xml:space="preserve">no running VM), the </w:t>
      </w:r>
      <w:r w:rsidR="00BF79EC">
        <w:rPr>
          <w:lang w:val="en-GB"/>
        </w:rPr>
        <w:t>VMkernel did not drop. This makes sense as they are reservation and not the actual usage.</w:t>
      </w:r>
    </w:p>
    <w:p w14:paraId="63B73642" w14:textId="2BC91EBA" w:rsidR="007C0F13" w:rsidRPr="00B0459F" w:rsidRDefault="007C0F13" w:rsidP="00F8475F">
      <w:pPr>
        <w:rPr>
          <w:lang w:val="en-GB"/>
        </w:rPr>
      </w:pPr>
      <w:r w:rsidRPr="007C0F13">
        <w:rPr>
          <w:noProof/>
          <w:lang w:val="en-GB"/>
        </w:rPr>
        <w:drawing>
          <wp:inline distT="0" distB="0" distL="0" distR="0" wp14:anchorId="5DACA0D5" wp14:editId="05F5AE83">
            <wp:extent cx="6645910" cy="1487805"/>
            <wp:effectExtent l="0" t="0" r="2540" b="0"/>
            <wp:docPr id="534447516" name="Picture 5344475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Graphical user interface&#10;&#10;Description automatically generated with medium confidence"/>
                    <pic:cNvPicPr/>
                  </pic:nvPicPr>
                  <pic:blipFill>
                    <a:blip r:embed="rId852"/>
                    <a:stretch>
                      <a:fillRect/>
                    </a:stretch>
                  </pic:blipFill>
                  <pic:spPr>
                    <a:xfrm>
                      <a:off x="0" y="0"/>
                      <a:ext cx="6645910" cy="1487805"/>
                    </a:xfrm>
                    <a:prstGeom prst="rect">
                      <a:avLst/>
                    </a:prstGeom>
                  </pic:spPr>
                </pic:pic>
              </a:graphicData>
            </a:graphic>
          </wp:inline>
        </w:drawing>
      </w:r>
    </w:p>
    <w:p w14:paraId="6FC99771" w14:textId="77777777" w:rsidR="00F8475F" w:rsidRDefault="00F8475F" w:rsidP="00E7573A">
      <w:pPr>
        <w:pStyle w:val="Heading5"/>
      </w:pPr>
      <w:r>
        <w:t>Consumption</w:t>
      </w:r>
    </w:p>
    <w:p w14:paraId="282F757F" w14:textId="7216C0CB" w:rsidR="00780FC4" w:rsidRDefault="00780FC4" w:rsidP="00F8475F">
      <w:pPr>
        <w:rPr>
          <w:lang w:val="en-GB"/>
        </w:rPr>
      </w:pPr>
      <w:r>
        <w:rPr>
          <w:lang w:val="en-GB"/>
        </w:rPr>
        <w:t>What we have covered so far is a reserved amount. The actual consumption is lower</w:t>
      </w:r>
      <w:r w:rsidR="00F70C0B">
        <w:rPr>
          <w:lang w:val="en-GB"/>
        </w:rPr>
        <w:t xml:space="preserve">, and in some cases </w:t>
      </w:r>
      <w:r w:rsidR="00054BDD">
        <w:rPr>
          <w:lang w:val="en-GB"/>
        </w:rPr>
        <w:t xml:space="preserve">much </w:t>
      </w:r>
      <w:r w:rsidR="00F70C0B">
        <w:rPr>
          <w:lang w:val="en-GB"/>
        </w:rPr>
        <w:t xml:space="preserve">lower. </w:t>
      </w:r>
    </w:p>
    <w:p w14:paraId="63AD23A7" w14:textId="7C20809A" w:rsidR="00CD728C" w:rsidRDefault="00CD728C" w:rsidP="00F8475F">
      <w:pPr>
        <w:rPr>
          <w:lang w:val="en-GB"/>
        </w:rPr>
      </w:pPr>
      <w:r>
        <w:rPr>
          <w:lang w:val="en-GB"/>
        </w:rPr>
        <w:t xml:space="preserve">The actual amount does not always correspond to the reserved amount. The following chart shows the reservation remains steady when the actual drops </w:t>
      </w:r>
      <w:r w:rsidR="00E72231">
        <w:rPr>
          <w:lang w:val="en-GB"/>
        </w:rPr>
        <w:t>by 90%, from 40 GB to single digit.</w:t>
      </w:r>
    </w:p>
    <w:p w14:paraId="7D834F51" w14:textId="1812611E" w:rsidR="001D7E7C" w:rsidRDefault="001D7E7C" w:rsidP="00F8475F">
      <w:pPr>
        <w:rPr>
          <w:lang w:val="en-GB"/>
        </w:rPr>
      </w:pPr>
      <w:r w:rsidRPr="001D7E7C">
        <w:rPr>
          <w:noProof/>
          <w:lang w:val="en-GB"/>
        </w:rPr>
        <w:lastRenderedPageBreak/>
        <w:drawing>
          <wp:inline distT="0" distB="0" distL="0" distR="0" wp14:anchorId="142483FC" wp14:editId="75AA369E">
            <wp:extent cx="6645910" cy="2120900"/>
            <wp:effectExtent l="0" t="0" r="2540" b="0"/>
            <wp:docPr id="1040" name="Picture 10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10;&#10;Description automatically generated"/>
                    <pic:cNvPicPr/>
                  </pic:nvPicPr>
                  <pic:blipFill>
                    <a:blip r:embed="rId853"/>
                    <a:stretch>
                      <a:fillRect/>
                    </a:stretch>
                  </pic:blipFill>
                  <pic:spPr>
                    <a:xfrm>
                      <a:off x="0" y="0"/>
                      <a:ext cx="6645910" cy="2120900"/>
                    </a:xfrm>
                    <a:prstGeom prst="rect">
                      <a:avLst/>
                    </a:prstGeom>
                  </pic:spPr>
                </pic:pic>
              </a:graphicData>
            </a:graphic>
          </wp:inline>
        </w:drawing>
      </w:r>
    </w:p>
    <w:p w14:paraId="23C3C0E4" w14:textId="7E4E9823" w:rsidR="00F8475F" w:rsidRPr="00B0459F" w:rsidRDefault="00F8475F" w:rsidP="00F8475F">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27CBA19A" w14:textId="77777777" w:rsidR="00F8475F" w:rsidRDefault="00F8475F" w:rsidP="00F8475F">
      <w:pPr>
        <w:rPr>
          <w:lang w:val="en-GB"/>
        </w:rPr>
      </w:pPr>
      <w:r>
        <w:rPr>
          <w:noProof/>
        </w:rPr>
        <w:drawing>
          <wp:inline distT="0" distB="0" distL="0" distR="0" wp14:anchorId="5808EA2A" wp14:editId="690C33D5">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854"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4A036251" w14:textId="77777777" w:rsidR="00F8475F" w:rsidRDefault="00F8475F" w:rsidP="00F8475F">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7EDFA14D" w14:textId="77777777" w:rsidR="00F8475F" w:rsidRDefault="00F8475F" w:rsidP="00F8475F">
      <w:pPr>
        <w:rPr>
          <w:lang w:val="en-GB"/>
        </w:rPr>
      </w:pPr>
      <w:r>
        <w:rPr>
          <w:lang w:val="en-GB"/>
        </w:rPr>
        <w:t xml:space="preserve">Everything else runs under one of the three resource pools. You can plot their values in vCenter by stacking up their values, as shown below. </w:t>
      </w:r>
    </w:p>
    <w:p w14:paraId="643C0C0B" w14:textId="77777777" w:rsidR="00F8475F" w:rsidRDefault="00F8475F" w:rsidP="00F8475F">
      <w:pPr>
        <w:rPr>
          <w:lang w:val="en-GB"/>
        </w:rPr>
      </w:pPr>
      <w:r>
        <w:rPr>
          <w:noProof/>
        </w:rPr>
        <w:lastRenderedPageBreak/>
        <w:drawing>
          <wp:inline distT="0" distB="0" distL="0" distR="0" wp14:anchorId="142D65C5" wp14:editId="2CA605EB">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855">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6EA6F29C" w14:textId="0BB69473" w:rsidR="00F8475F" w:rsidRDefault="00F8475F" w:rsidP="00F8475F">
      <w:pPr>
        <w:rPr>
          <w:lang w:val="en-GB"/>
        </w:rPr>
      </w:pPr>
      <w:r>
        <w:rPr>
          <w:lang w:val="en-GB"/>
        </w:rPr>
        <w:t xml:space="preserve">For memory, choose the metric Resource Memory Consumed. Stack them, and you see something like this. The </w:t>
      </w:r>
      <w:r w:rsidRPr="00F75035">
        <w:rPr>
          <w:color w:val="00B0F0"/>
          <w:lang w:val="en-GB"/>
        </w:rPr>
        <w:t xml:space="preserve">system </w:t>
      </w:r>
      <w:r>
        <w:rPr>
          <w:lang w:val="en-GB"/>
        </w:rPr>
        <w:t xml:space="preserve">part typically </w:t>
      </w:r>
      <w:r w:rsidR="00F75035">
        <w:rPr>
          <w:lang w:val="en-GB"/>
        </w:rPr>
        <w:t>dwarfs</w:t>
      </w:r>
      <w:r>
        <w:rPr>
          <w:lang w:val="en-GB"/>
        </w:rPr>
        <w:t xml:space="preserve"> the other 2 resources.</w:t>
      </w:r>
    </w:p>
    <w:p w14:paraId="15B64B1A" w14:textId="77777777" w:rsidR="00F8475F" w:rsidRDefault="00F8475F" w:rsidP="00F8475F">
      <w:pPr>
        <w:rPr>
          <w:lang w:val="en-GB"/>
        </w:rPr>
      </w:pPr>
      <w:r w:rsidRPr="003573B8">
        <w:rPr>
          <w:noProof/>
          <w:lang w:val="en-GB"/>
        </w:rPr>
        <w:drawing>
          <wp:inline distT="0" distB="0" distL="0" distR="0" wp14:anchorId="783DC98E" wp14:editId="756A4DD6">
            <wp:extent cx="6645910" cy="4003040"/>
            <wp:effectExtent l="0" t="0" r="2540" b="0"/>
            <wp:docPr id="750070390" name="Picture 75007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6645910" cy="4003040"/>
                    </a:xfrm>
                    <a:prstGeom prst="rect">
                      <a:avLst/>
                    </a:prstGeom>
                  </pic:spPr>
                </pic:pic>
              </a:graphicData>
            </a:graphic>
          </wp:inline>
        </w:drawing>
      </w:r>
    </w:p>
    <w:p w14:paraId="0D6BE4D0" w14:textId="77777777" w:rsidR="00F8475F" w:rsidRDefault="00F8475F" w:rsidP="00F8475F">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7F35B429" w14:textId="77777777" w:rsidR="00F8475F" w:rsidRDefault="00F8475F" w:rsidP="00F8475F">
      <w:pPr>
        <w:rPr>
          <w:lang w:val="en-GB"/>
        </w:rPr>
      </w:pPr>
      <w:r w:rsidRPr="00B36ECB">
        <w:rPr>
          <w:noProof/>
          <w:lang w:val="en-GB"/>
        </w:rPr>
        <w:lastRenderedPageBreak/>
        <w:drawing>
          <wp:inline distT="0" distB="0" distL="0" distR="0" wp14:anchorId="0A38F153" wp14:editId="458EA3E4">
            <wp:extent cx="6645910" cy="1574165"/>
            <wp:effectExtent l="0" t="0" r="2540" b="6985"/>
            <wp:docPr id="750070391" name="Picture 7500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6645910" cy="1574165"/>
                    </a:xfrm>
                    <a:prstGeom prst="rect">
                      <a:avLst/>
                    </a:prstGeom>
                  </pic:spPr>
                </pic:pic>
              </a:graphicData>
            </a:graphic>
          </wp:inline>
        </w:drawing>
      </w:r>
    </w:p>
    <w:p w14:paraId="4A4D765D" w14:textId="77777777" w:rsidR="00F8475F" w:rsidRDefault="00F8475F" w:rsidP="00F8475F">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18C2B62A" w14:textId="77777777" w:rsidR="00F8475F" w:rsidRDefault="00F8475F" w:rsidP="00F8475F">
      <w:pPr>
        <w:rPr>
          <w:lang w:val="en-GB"/>
        </w:rPr>
      </w:pPr>
      <w:r>
        <w:rPr>
          <w:noProof/>
        </w:rPr>
        <w:drawing>
          <wp:inline distT="0" distB="0" distL="0" distR="0" wp14:anchorId="0C323826" wp14:editId="7DA0C6DE">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858">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00D31DB6" w14:textId="77777777" w:rsidR="00F8475F" w:rsidRDefault="00F8475F" w:rsidP="00F8475F">
      <w:pPr>
        <w:rPr>
          <w:lang w:val="en-GB"/>
        </w:rPr>
      </w:pPr>
      <w:r>
        <w:rPr>
          <w:lang w:val="en-GB"/>
        </w:rPr>
        <w:t>The bottom two rows show the summary. The first summary is the average among all the hosts, while the last row is the highest value.</w:t>
      </w:r>
    </w:p>
    <w:p w14:paraId="3E27884A" w14:textId="77777777" w:rsidR="00F8475F" w:rsidRDefault="00F8475F" w:rsidP="00AC6E1E">
      <w:pPr>
        <w:pStyle w:val="Heading3"/>
      </w:pPr>
      <w:r>
        <w:t>CPU</w:t>
      </w:r>
    </w:p>
    <w:p w14:paraId="0DA44911" w14:textId="68E1E575" w:rsidR="00F8475F" w:rsidRPr="00731FB6" w:rsidRDefault="00F8475F" w:rsidP="00F8475F">
      <w:pPr>
        <w:rPr>
          <w:lang w:val="en-GB"/>
        </w:rPr>
      </w:pPr>
      <w:r>
        <w:rPr>
          <w:lang w:val="en-GB"/>
        </w:rPr>
        <w:t xml:space="preserve">The CPU panel </w:t>
      </w:r>
      <w:r w:rsidR="006D7D86">
        <w:rPr>
          <w:lang w:val="en-GB"/>
        </w:rPr>
        <w:t xml:space="preserve">begins with a summary of </w:t>
      </w:r>
      <w:r>
        <w:rPr>
          <w:lang w:val="en-GB"/>
        </w:rPr>
        <w:t>the load average in the last 1 minute, 5 minute and 15 minutes, respectively.</w:t>
      </w:r>
      <w:r w:rsidR="00BD18F1">
        <w:rPr>
          <w:lang w:val="en-GB"/>
        </w:rPr>
        <w:t xml:space="preserve"> </w:t>
      </w:r>
      <w:r w:rsidR="00462E59">
        <w:rPr>
          <w:lang w:val="en-GB"/>
        </w:rPr>
        <w:t xml:space="preserve">As shared, utilization is a secondary counter, supporting contention. </w:t>
      </w:r>
      <w:proofErr w:type="gramStart"/>
      <w:r w:rsidR="00462E59">
        <w:rPr>
          <w:lang w:val="en-GB"/>
        </w:rPr>
        <w:t>So</w:t>
      </w:r>
      <w:proofErr w:type="gramEnd"/>
      <w:r w:rsidR="00462E59">
        <w:rPr>
          <w:lang w:val="en-GB"/>
        </w:rPr>
        <w:t xml:space="preserve"> focus on contention first before looking at these 3 numbers. In addition, in </w:t>
      </w:r>
      <w:r w:rsidR="00BD18F1">
        <w:rPr>
          <w:lang w:val="en-GB"/>
        </w:rPr>
        <w:t xml:space="preserve">a large ESXi with many cores, an </w:t>
      </w:r>
      <w:r w:rsidR="00BD18F1" w:rsidRPr="00F02B99">
        <w:rPr>
          <w:color w:val="FF0000"/>
          <w:lang w:val="en-GB"/>
        </w:rPr>
        <w:t xml:space="preserve">imbalance </w:t>
      </w:r>
      <w:r w:rsidR="00BD18F1">
        <w:rPr>
          <w:lang w:val="en-GB"/>
        </w:rPr>
        <w:t xml:space="preserve">can </w:t>
      </w:r>
      <w:r w:rsidR="008A7E15">
        <w:rPr>
          <w:lang w:val="en-GB"/>
        </w:rPr>
        <w:t>mask out a busy core.</w:t>
      </w:r>
    </w:p>
    <w:p w14:paraId="7293C95F" w14:textId="77777777" w:rsidR="00F8475F" w:rsidRPr="006B07D0" w:rsidRDefault="00F8475F" w:rsidP="00F8475F">
      <w:r>
        <w:rPr>
          <w:noProof/>
        </w:rPr>
        <w:drawing>
          <wp:inline distT="0" distB="0" distL="0" distR="0" wp14:anchorId="3E5236A8" wp14:editId="730791B0">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2AA12432" w14:textId="77777777" w:rsidR="00F8475F" w:rsidRDefault="00F8475F" w:rsidP="00F8475F">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02F64E30" w14:textId="77777777" w:rsidR="00F8475F" w:rsidRDefault="00F8475F" w:rsidP="00F8475F">
      <w:r>
        <w:t xml:space="preserve">The white vertical line shows where I cut the screenshot, as the text became too small and unreadable if I were to include all of them. Anyway, it’s just repeating for each CPU thread. </w:t>
      </w:r>
    </w:p>
    <w:p w14:paraId="3E222782" w14:textId="7925BBE4" w:rsidR="00F8475F" w:rsidRPr="006D4CF8" w:rsidRDefault="006D4CF8" w:rsidP="00F8475F">
      <w:r w:rsidRPr="006D4CF8">
        <w:lastRenderedPageBreak/>
        <w:t>At the end</w:t>
      </w:r>
      <w:r>
        <w:t xml:space="preserve"> of each</w:t>
      </w:r>
      <w:r w:rsidR="007D59F1">
        <w:t xml:space="preserve"> 3 lines (after the white line in pre</w:t>
      </w:r>
      <w:r w:rsidR="005C1E9A">
        <w:t>ceding screenshot), there are NUMA information. It shows the average value across each NUMA node (hence there are 2 numbers as my ESXi has 2 NUMA nodes)</w:t>
      </w:r>
      <w:r w:rsidR="00195A41">
        <w:t xml:space="preserve">. The number after </w:t>
      </w:r>
      <w:r w:rsidR="00195A41" w:rsidRPr="00195A41">
        <w:rPr>
          <w:b/>
          <w:bCs/>
          <w:color w:val="00B0F0"/>
        </w:rPr>
        <w:t>AVG</w:t>
      </w:r>
      <w:r w:rsidR="00195A41">
        <w:t xml:space="preserve"> is </w:t>
      </w:r>
      <w:r w:rsidR="005C1E9A">
        <w:t xml:space="preserve">the </w:t>
      </w:r>
      <w:r w:rsidR="00195A41">
        <w:t xml:space="preserve">whole box, system </w:t>
      </w:r>
      <w:r w:rsidR="005C1E9A">
        <w:t>wide average. The per NUMA node metric values are useful to easily identify if a particular NUMA node is overloaded.</w:t>
      </w:r>
    </w:p>
    <w:p w14:paraId="3F52762E" w14:textId="77777777" w:rsidR="00F8475F" w:rsidRDefault="00F8475F" w:rsidP="00F8475F">
      <w:pPr>
        <w:rPr>
          <w:lang w:val="en-GB"/>
        </w:rPr>
      </w:pPr>
      <w:proofErr w:type="gramStart"/>
      <w:r>
        <w:rPr>
          <w:lang w:val="en-GB"/>
        </w:rPr>
        <w:t>Take a look</w:t>
      </w:r>
      <w:proofErr w:type="gramEnd"/>
      <w:r>
        <w:rPr>
          <w:lang w:val="en-GB"/>
        </w:rPr>
        <w:t xml:space="preserve"> at the panel below. It mixes VM and non VM processes in a single table. </w:t>
      </w:r>
    </w:p>
    <w:p w14:paraId="598C85EC" w14:textId="77777777" w:rsidR="00F8475F" w:rsidRDefault="00F8475F" w:rsidP="00F8475F">
      <w:r w:rsidRPr="004F53EF">
        <w:rPr>
          <w:noProof/>
        </w:rPr>
        <w:drawing>
          <wp:inline distT="0" distB="0" distL="0" distR="0" wp14:anchorId="107E5B2A" wp14:editId="330DF89B">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6645910" cy="1331595"/>
                    </a:xfrm>
                    <a:prstGeom prst="rect">
                      <a:avLst/>
                    </a:prstGeom>
                  </pic:spPr>
                </pic:pic>
              </a:graphicData>
            </a:graphic>
          </wp:inline>
        </w:drawing>
      </w:r>
    </w:p>
    <w:p w14:paraId="720CCFD3" w14:textId="5F9B9BB5" w:rsidR="00177780" w:rsidRDefault="00CA76F6" w:rsidP="00177780">
      <w:r>
        <w:t xml:space="preserve">If you want to only show VMs, just type the capital letter </w:t>
      </w:r>
      <w:r w:rsidRPr="009F16F8">
        <w:rPr>
          <w:b/>
          <w:bCs/>
          <w:color w:val="00B0F0"/>
        </w:rPr>
        <w:t>V</w:t>
      </w:r>
      <w:r>
        <w:t xml:space="preserve">. </w:t>
      </w:r>
    </w:p>
    <w:p w14:paraId="708DBD3F" w14:textId="37D44EAD" w:rsidR="00177780" w:rsidRDefault="00177780" w:rsidP="00177780">
      <w:pPr>
        <w:pStyle w:val="Bullet"/>
      </w:pPr>
      <w:r>
        <w:t xml:space="preserve">Name based filtering allows </w:t>
      </w:r>
      <w:hyperlink r:id="rId861" w:history="1">
        <w:r w:rsidRPr="00723DC4">
          <w:rPr>
            <w:rStyle w:val="Hyperlink"/>
          </w:rPr>
          <w:t>regular expression</w:t>
        </w:r>
      </w:hyperlink>
      <w:r>
        <w:t xml:space="preserve"> based filtering for groups and worlds.</w:t>
      </w:r>
    </w:p>
    <w:p w14:paraId="08A213CC" w14:textId="5BBDE7E1" w:rsidR="00177780" w:rsidRDefault="00177780" w:rsidP="00177780">
      <w:pPr>
        <w:pStyle w:val="Bullet"/>
      </w:pPr>
      <w:r>
        <w:t xml:space="preserve">Type </w:t>
      </w:r>
      <w:r w:rsidR="0091281B">
        <w:t xml:space="preserve">the capital letter </w:t>
      </w:r>
      <w:r w:rsidR="0091281B">
        <w:rPr>
          <w:b/>
          <w:bCs/>
          <w:color w:val="00B0F0"/>
        </w:rPr>
        <w:t>G</w:t>
      </w:r>
      <w:r w:rsidR="0091281B">
        <w:t xml:space="preserve"> </w:t>
      </w:r>
      <w:r>
        <w:t xml:space="preserve">to only show groups that match given string. This should be useful when a host has large number of </w:t>
      </w:r>
      <w:proofErr w:type="gramStart"/>
      <w:r>
        <w:t>VMs</w:t>
      </w:r>
      <w:proofErr w:type="gramEnd"/>
      <w:r>
        <w:t xml:space="preserve"> and you want to focus on a single or set of interesting VMs.</w:t>
      </w:r>
    </w:p>
    <w:p w14:paraId="0BA39ADC" w14:textId="2BAA3921" w:rsidR="00177780" w:rsidRDefault="00177780" w:rsidP="00177780">
      <w:pPr>
        <w:pStyle w:val="Bullet"/>
      </w:pPr>
      <w:r>
        <w:t xml:space="preserve">Once a group is expanded you can type </w:t>
      </w:r>
      <w:r w:rsidR="0091281B">
        <w:t xml:space="preserve">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7EFA85F3" w14:textId="1DC98F5E" w:rsidR="00F8475F" w:rsidRDefault="006B617E" w:rsidP="00F8475F">
      <w:r>
        <w:t>If you want to see all, h</w:t>
      </w:r>
      <w:r w:rsidR="00F8475F">
        <w:rPr>
          <w:lang w:val="en-GB"/>
        </w:rPr>
        <w:t xml:space="preserve">ow to tell which ones are VM? </w:t>
      </w:r>
      <w:r w:rsidR="00F8475F">
        <w:t xml:space="preserve">I use </w:t>
      </w:r>
      <w:r w:rsidR="00843CE3">
        <w:rPr>
          <w:color w:val="00B0F0"/>
        </w:rPr>
        <w:t>%V</w:t>
      </w:r>
      <w:r w:rsidR="00F8475F" w:rsidRPr="00EC7AB4">
        <w:rPr>
          <w:color w:val="00B0F0"/>
        </w:rPr>
        <w:t>MWAIT</w:t>
      </w:r>
      <w:r w:rsidR="00F8475F">
        <w:t xml:space="preserve"> column. This tracks the various waits that VM world gets, so it does not apply to non VM. </w:t>
      </w:r>
    </w:p>
    <w:p w14:paraId="6BF1A599" w14:textId="77777777" w:rsidR="00F8475F" w:rsidRDefault="00F8475F" w:rsidP="00F8475F">
      <w:r>
        <w:t xml:space="preserve">Notice the red dot in the picture. Why the Ready time is so high for </w:t>
      </w:r>
      <w:r w:rsidRPr="008D3811">
        <w:rPr>
          <w:color w:val="00B0F0"/>
        </w:rPr>
        <w:t xml:space="preserve">system </w:t>
      </w:r>
      <w:r>
        <w:t>process?</w:t>
      </w:r>
    </w:p>
    <w:p w14:paraId="306AD532" w14:textId="77777777" w:rsidR="00F8475F" w:rsidRDefault="00F8475F" w:rsidP="00F8475F">
      <w:r>
        <w:t xml:space="preserve">Because this group includes the idle thread. Expand the GID and you will see </w:t>
      </w:r>
      <w:r w:rsidRPr="00B66099">
        <w:rPr>
          <w:color w:val="00B0F0"/>
        </w:rPr>
        <w:t xml:space="preserve">Idle </w:t>
      </w:r>
      <w:r>
        <w:t>listed.</w:t>
      </w:r>
    </w:p>
    <w:p w14:paraId="0D81A753" w14:textId="47D861DC" w:rsidR="00F8475F" w:rsidRDefault="00F8475F" w:rsidP="00F8475F">
      <w:r>
        <w:t xml:space="preserve">There are many columns, as shown below. The most useful </w:t>
      </w:r>
      <w:r w:rsidR="008E2163">
        <w:t xml:space="preserve">one </w:t>
      </w:r>
      <w:r>
        <w:t xml:space="preserve">is the </w:t>
      </w:r>
      <w:r w:rsidRPr="008E2163">
        <w:rPr>
          <w:color w:val="00B0F0"/>
        </w:rPr>
        <w:t>%State Times</w:t>
      </w:r>
      <w:r w:rsidR="00830815" w:rsidRPr="00830815">
        <w:rPr>
          <w:color w:val="000000" w:themeColor="text1"/>
        </w:rPr>
        <w:t xml:space="preserve">, which you get by pressing </w:t>
      </w:r>
      <w:r w:rsidR="00830815" w:rsidRPr="00830815">
        <w:rPr>
          <w:b/>
          <w:bCs/>
          <w:color w:val="00B0F0"/>
        </w:rPr>
        <w:t>F</w:t>
      </w:r>
      <w:r>
        <w:t xml:space="preserve">. </w:t>
      </w:r>
    </w:p>
    <w:p w14:paraId="41FCCB8E" w14:textId="77777777" w:rsidR="00F8475F" w:rsidRDefault="00F8475F" w:rsidP="00F8475F">
      <w:pPr>
        <w:jc w:val="center"/>
      </w:pPr>
      <w:r w:rsidRPr="003B17EA">
        <w:rPr>
          <w:noProof/>
        </w:rPr>
        <w:drawing>
          <wp:inline distT="0" distB="0" distL="0" distR="0" wp14:anchorId="69558F30" wp14:editId="12632072">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862"/>
                    <a:stretch>
                      <a:fillRect/>
                    </a:stretch>
                  </pic:blipFill>
                  <pic:spPr>
                    <a:xfrm>
                      <a:off x="0" y="0"/>
                      <a:ext cx="3968954" cy="1739989"/>
                    </a:xfrm>
                    <a:prstGeom prst="rect">
                      <a:avLst/>
                    </a:prstGeom>
                  </pic:spPr>
                </pic:pic>
              </a:graphicData>
            </a:graphic>
          </wp:inline>
        </w:drawing>
      </w:r>
    </w:p>
    <w:p w14:paraId="2BA84A4C" w14:textId="77777777" w:rsidR="00A45D38" w:rsidRDefault="00A45D38" w:rsidP="00A45D38">
      <w:r>
        <w:t xml:space="preserve">The rest of the information are relatively static or do not require sub-20 second granularity. </w:t>
      </w:r>
    </w:p>
    <w:p w14:paraId="1A19ED77" w14:textId="60221D59" w:rsidR="00F8475F" w:rsidRDefault="00F8475F" w:rsidP="00AC6E1E">
      <w:pPr>
        <w:pStyle w:val="Heading4"/>
        <w:numPr>
          <w:ilvl w:val="0"/>
          <w:numId w:val="0"/>
        </w:numPr>
      </w:pPr>
      <w:r>
        <w:t>CPU State</w:t>
      </w:r>
    </w:p>
    <w:p w14:paraId="6FB7B0C4" w14:textId="06273BDD" w:rsidR="00F8475F" w:rsidRDefault="00F8475F" w:rsidP="00F8475F">
      <w:r>
        <w:t>Review the metrics below</w:t>
      </w:r>
      <w:r w:rsidR="00F95FDC">
        <w:t xml:space="preserve">, starting with </w:t>
      </w:r>
      <w:r w:rsidR="00F95FDC"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7505346E" w14:textId="77777777" w:rsidR="00F8475F" w:rsidRDefault="00F8475F" w:rsidP="00F8475F">
      <w:r w:rsidRPr="001A62BF">
        <w:rPr>
          <w:noProof/>
        </w:rPr>
        <w:lastRenderedPageBreak/>
        <w:drawing>
          <wp:inline distT="0" distB="0" distL="0" distR="0" wp14:anchorId="046CF1CC" wp14:editId="6284BF1A">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45910" cy="1156970"/>
                    </a:xfrm>
                    <a:prstGeom prst="rect">
                      <a:avLst/>
                    </a:prstGeom>
                  </pic:spPr>
                </pic:pic>
              </a:graphicData>
            </a:graphic>
          </wp:inline>
        </w:drawing>
      </w:r>
    </w:p>
    <w:p w14:paraId="63B94915" w14:textId="77777777" w:rsidR="00F8475F" w:rsidRDefault="00F8475F" w:rsidP="00F8475F">
      <w:r>
        <w:t xml:space="preserve">That’s right, it’s </w:t>
      </w:r>
      <w:r w:rsidRPr="00086EBC">
        <w:rPr>
          <w:color w:val="00B0F0"/>
        </w:rPr>
        <w:t>%USED</w:t>
      </w:r>
      <w:r>
        <w:t xml:space="preserve">. </w:t>
      </w:r>
    </w:p>
    <w:p w14:paraId="46D6EA10" w14:textId="77777777" w:rsidR="004F1055" w:rsidRDefault="004F1055" w:rsidP="004F105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4473D6" w14:paraId="3487985B" w14:textId="77777777" w:rsidTr="009A7F01">
        <w:tc>
          <w:tcPr>
            <w:tcW w:w="1418" w:type="dxa"/>
            <w:shd w:val="clear" w:color="auto" w:fill="F2F2F2" w:themeFill="background1" w:themeFillShade="F2"/>
          </w:tcPr>
          <w:p w14:paraId="3DDE42C7" w14:textId="72E78D57" w:rsidR="004473D6" w:rsidRDefault="007F7E48" w:rsidP="004473D6">
            <w:pPr>
              <w:pStyle w:val="Tablecontent"/>
            </w:pPr>
            <w:r>
              <w:t>%</w:t>
            </w:r>
            <w:r w:rsidR="004473D6" w:rsidRPr="00846A7A">
              <w:t>USED</w:t>
            </w:r>
          </w:p>
        </w:tc>
        <w:tc>
          <w:tcPr>
            <w:tcW w:w="9038" w:type="dxa"/>
          </w:tcPr>
          <w:p w14:paraId="12B49367" w14:textId="79506424" w:rsidR="004473D6" w:rsidRDefault="003F538F" w:rsidP="003F538F">
            <w:pPr>
              <w:pStyle w:val="Tablecontent"/>
            </w:pPr>
            <w:r>
              <w:t xml:space="preserve">It should be excluded </w:t>
            </w:r>
            <w:r w:rsidR="00CD776E">
              <w:t xml:space="preserve">from this panel </w:t>
            </w:r>
            <w:r>
              <w:t xml:space="preserve">as it is influenced by power management and hyperthreading. We explained the reason why in CPU Metric chapter. </w:t>
            </w:r>
            <w:proofErr w:type="gramStart"/>
            <w:r>
              <w:t>That’s</w:t>
            </w:r>
            <w:proofErr w:type="gramEnd"/>
            <w:r>
              <w:t xml:space="preserve"> why it’s necessary to review the </w:t>
            </w:r>
            <w:hyperlink w:anchor="_State_of_a" w:history="1">
              <w:r w:rsidRPr="00FC5326">
                <w:rPr>
                  <w:rStyle w:val="Hyperlink"/>
                </w:rPr>
                <w:t>VM CPU states</w:t>
              </w:r>
            </w:hyperlink>
            <w:r>
              <w:t xml:space="preserve"> before reading each esxtop metric.</w:t>
            </w:r>
          </w:p>
        </w:tc>
      </w:tr>
      <w:tr w:rsidR="004473D6" w14:paraId="20D54C35" w14:textId="77777777" w:rsidTr="009A7F01">
        <w:tc>
          <w:tcPr>
            <w:tcW w:w="1418" w:type="dxa"/>
            <w:shd w:val="clear" w:color="auto" w:fill="F2F2F2" w:themeFill="background1" w:themeFillShade="F2"/>
          </w:tcPr>
          <w:p w14:paraId="50ECAEE7" w14:textId="2C022296" w:rsidR="004473D6" w:rsidRPr="007E1B5A" w:rsidRDefault="007F7E48" w:rsidP="004473D6">
            <w:pPr>
              <w:pStyle w:val="Tablecontent"/>
            </w:pPr>
            <w:r>
              <w:t>%</w:t>
            </w:r>
            <w:r w:rsidR="004473D6" w:rsidRPr="00846A7A">
              <w:t>RUN</w:t>
            </w:r>
          </w:p>
        </w:tc>
        <w:tc>
          <w:tcPr>
            <w:tcW w:w="9038" w:type="dxa"/>
          </w:tcPr>
          <w:p w14:paraId="22FEB793" w14:textId="56DCADBC" w:rsidR="004473D6" w:rsidRDefault="004A3025" w:rsidP="004473D6">
            <w:pPr>
              <w:pStyle w:val="Tablecontent"/>
            </w:pPr>
            <w:r>
              <w:t>Run is c</w:t>
            </w:r>
            <w:r w:rsidR="00073223">
              <w:t xml:space="preserve">overed in-depth </w:t>
            </w:r>
            <w:hyperlink w:anchor="_Run" w:history="1">
              <w:r w:rsidR="00073223" w:rsidRPr="00073223">
                <w:rPr>
                  <w:rStyle w:val="Hyperlink"/>
                </w:rPr>
                <w:t>here</w:t>
              </w:r>
            </w:hyperlink>
            <w:r w:rsidR="00E07BBB">
              <w:t xml:space="preserve"> under VM CPU Metrics</w:t>
            </w:r>
            <w:r w:rsidR="00073223">
              <w:t xml:space="preserve">. </w:t>
            </w:r>
          </w:p>
        </w:tc>
      </w:tr>
      <w:tr w:rsidR="004473D6" w14:paraId="7F828306" w14:textId="77777777" w:rsidTr="009A7F01">
        <w:tc>
          <w:tcPr>
            <w:tcW w:w="1418" w:type="dxa"/>
            <w:shd w:val="clear" w:color="auto" w:fill="F2F2F2" w:themeFill="background1" w:themeFillShade="F2"/>
          </w:tcPr>
          <w:p w14:paraId="6BD474A0" w14:textId="4F34D0E0" w:rsidR="004473D6" w:rsidRPr="007E1B5A" w:rsidRDefault="007F7E48" w:rsidP="004473D6">
            <w:pPr>
              <w:pStyle w:val="Tablecontent"/>
            </w:pPr>
            <w:r>
              <w:t>%</w:t>
            </w:r>
            <w:r w:rsidR="004473D6" w:rsidRPr="00846A7A">
              <w:t>SYS</w:t>
            </w:r>
          </w:p>
        </w:tc>
        <w:tc>
          <w:tcPr>
            <w:tcW w:w="9038" w:type="dxa"/>
          </w:tcPr>
          <w:p w14:paraId="508AFFC2" w14:textId="41A7467C" w:rsidR="004473D6" w:rsidRDefault="004A3025" w:rsidP="004473D6">
            <w:pPr>
              <w:pStyle w:val="Tablecontent"/>
            </w:pPr>
            <w:r>
              <w:t>System time is c</w:t>
            </w:r>
            <w:r w:rsidR="00A13C02">
              <w:t xml:space="preserve">overed in-depth </w:t>
            </w:r>
            <w:hyperlink w:anchor="_System" w:history="1">
              <w:r w:rsidR="00A13C02" w:rsidRPr="00073223">
                <w:rPr>
                  <w:rStyle w:val="Hyperlink"/>
                </w:rPr>
                <w:t>here</w:t>
              </w:r>
            </w:hyperlink>
            <w:r w:rsidR="00A13C02">
              <w:t xml:space="preserve"> under VM CPU Metrics.</w:t>
            </w:r>
          </w:p>
        </w:tc>
      </w:tr>
      <w:tr w:rsidR="004A3025" w14:paraId="55BAD2B1" w14:textId="77777777" w:rsidTr="00AF60C3">
        <w:tc>
          <w:tcPr>
            <w:tcW w:w="1418" w:type="dxa"/>
            <w:shd w:val="clear" w:color="auto" w:fill="F2F2F2" w:themeFill="background1" w:themeFillShade="F2"/>
          </w:tcPr>
          <w:p w14:paraId="40FADD97" w14:textId="61F181F2" w:rsidR="004A3025" w:rsidRPr="007E1B5A" w:rsidRDefault="007F7E48" w:rsidP="004473D6">
            <w:pPr>
              <w:pStyle w:val="Tablecontent"/>
            </w:pPr>
            <w:r>
              <w:t>%</w:t>
            </w:r>
            <w:r w:rsidR="004A3025" w:rsidRPr="00846A7A">
              <w:t>WAIT</w:t>
            </w:r>
          </w:p>
        </w:tc>
        <w:tc>
          <w:tcPr>
            <w:tcW w:w="9038" w:type="dxa"/>
            <w:vMerge w:val="restart"/>
            <w:vAlign w:val="center"/>
          </w:tcPr>
          <w:p w14:paraId="0BCD0B00" w14:textId="2AD769E4" w:rsidR="004A3025" w:rsidRDefault="004A3025" w:rsidP="00AF60C3">
            <w:pPr>
              <w:pStyle w:val="Tablecontent"/>
            </w:pPr>
            <w:r>
              <w:t>The wait cou</w:t>
            </w:r>
            <w:r w:rsidR="00BD737A">
              <w:t xml:space="preserve">nter and its components </w:t>
            </w:r>
            <w:r>
              <w:t xml:space="preserve">are </w:t>
            </w:r>
            <w:r w:rsidR="00D541A2">
              <w:t>c</w:t>
            </w:r>
            <w:r>
              <w:t xml:space="preserve">overed in-depth </w:t>
            </w:r>
            <w:hyperlink w:anchor="_Wait" w:history="1">
              <w:r w:rsidRPr="00073223">
                <w:rPr>
                  <w:rStyle w:val="Hyperlink"/>
                </w:rPr>
                <w:t>here</w:t>
              </w:r>
            </w:hyperlink>
            <w:r>
              <w:t xml:space="preserve"> under VM CPU Metrics.</w:t>
            </w:r>
          </w:p>
          <w:p w14:paraId="7313B2AF" w14:textId="35F00312" w:rsidR="004A3025" w:rsidRDefault="004A3025" w:rsidP="00AF60C3">
            <w:pPr>
              <w:pStyle w:val="Tablecontent"/>
            </w:pPr>
            <w:r>
              <w:t>VMWAIT includes SWPWT. vRealize Operations</w:t>
            </w:r>
            <w:r w:rsidR="00D20EB0">
              <w:t xml:space="preserve"> </w:t>
            </w:r>
            <w:r>
              <w:t>do</w:t>
            </w:r>
            <w:r w:rsidR="00D20EB0">
              <w:t>es</w:t>
            </w:r>
            <w:r>
              <w:t xml:space="preserve"> not show VM Wait and use</w:t>
            </w:r>
            <w:r w:rsidR="00D20EB0">
              <w:t>s</w:t>
            </w:r>
            <w:r>
              <w:t xml:space="preserve"> a </w:t>
            </w:r>
            <w:r w:rsidRPr="00F83237">
              <w:rPr>
                <w:color w:val="00B0F0"/>
              </w:rPr>
              <w:t xml:space="preserve">new counter </w:t>
            </w:r>
            <w:r>
              <w:t>that excludes Swap Wait. The reason is the remediation action is different. You’re welcome.</w:t>
            </w:r>
          </w:p>
        </w:tc>
      </w:tr>
      <w:tr w:rsidR="004A3025" w14:paraId="012635DF" w14:textId="77777777" w:rsidTr="009A7F01">
        <w:tc>
          <w:tcPr>
            <w:tcW w:w="1418" w:type="dxa"/>
            <w:shd w:val="clear" w:color="auto" w:fill="F2F2F2" w:themeFill="background1" w:themeFillShade="F2"/>
          </w:tcPr>
          <w:p w14:paraId="63BD14D7" w14:textId="74AB9707" w:rsidR="004A3025" w:rsidRPr="007E1B5A" w:rsidRDefault="007F7E48" w:rsidP="004473D6">
            <w:pPr>
              <w:pStyle w:val="Tablecontent"/>
            </w:pPr>
            <w:r>
              <w:t>%</w:t>
            </w:r>
            <w:r w:rsidR="004A3025" w:rsidRPr="00846A7A">
              <w:t>VMWAIT</w:t>
            </w:r>
          </w:p>
        </w:tc>
        <w:tc>
          <w:tcPr>
            <w:tcW w:w="9038" w:type="dxa"/>
            <w:vMerge/>
          </w:tcPr>
          <w:p w14:paraId="67D568E6" w14:textId="081A8AF0" w:rsidR="004A3025" w:rsidRDefault="004A3025" w:rsidP="0072732F">
            <w:pPr>
              <w:pStyle w:val="Tablecontent"/>
            </w:pPr>
          </w:p>
        </w:tc>
      </w:tr>
      <w:tr w:rsidR="004A3025" w14:paraId="10FF42AF" w14:textId="77777777" w:rsidTr="009A7F01">
        <w:tc>
          <w:tcPr>
            <w:tcW w:w="1418" w:type="dxa"/>
            <w:shd w:val="clear" w:color="auto" w:fill="F2F2F2" w:themeFill="background1" w:themeFillShade="F2"/>
          </w:tcPr>
          <w:p w14:paraId="096E396D" w14:textId="15358F35" w:rsidR="004A3025" w:rsidRPr="00846A7A" w:rsidRDefault="00F43BC7" w:rsidP="0065599D">
            <w:pPr>
              <w:pStyle w:val="Tablecontent"/>
            </w:pPr>
            <w:r>
              <w:t>%</w:t>
            </w:r>
            <w:r w:rsidR="00D20EB0" w:rsidRPr="00846A7A">
              <w:t xml:space="preserve">SWPWT </w:t>
            </w:r>
          </w:p>
        </w:tc>
        <w:tc>
          <w:tcPr>
            <w:tcW w:w="9038" w:type="dxa"/>
            <w:vMerge/>
          </w:tcPr>
          <w:p w14:paraId="649DB395" w14:textId="6F9952C0" w:rsidR="004A3025" w:rsidRDefault="004A3025" w:rsidP="0072732F">
            <w:pPr>
              <w:pStyle w:val="Tablecontent"/>
            </w:pPr>
          </w:p>
        </w:tc>
      </w:tr>
      <w:tr w:rsidR="004A3025" w14:paraId="4DE561B5" w14:textId="77777777" w:rsidTr="0072732F">
        <w:tc>
          <w:tcPr>
            <w:tcW w:w="1418" w:type="dxa"/>
            <w:shd w:val="clear" w:color="auto" w:fill="F2F2F2" w:themeFill="background1" w:themeFillShade="F2"/>
          </w:tcPr>
          <w:p w14:paraId="0FD82D53" w14:textId="5A594C78" w:rsidR="004A3025" w:rsidRPr="007E1B5A" w:rsidRDefault="00F43BC7" w:rsidP="0072732F">
            <w:pPr>
              <w:pStyle w:val="Tablecontent"/>
            </w:pPr>
            <w:r>
              <w:t>%</w:t>
            </w:r>
            <w:r w:rsidR="00D20EB0" w:rsidRPr="00846A7A">
              <w:t>IDLE</w:t>
            </w:r>
          </w:p>
        </w:tc>
        <w:tc>
          <w:tcPr>
            <w:tcW w:w="9038" w:type="dxa"/>
            <w:vMerge/>
          </w:tcPr>
          <w:p w14:paraId="734F8D1C" w14:textId="1EB706BD" w:rsidR="004A3025" w:rsidRDefault="004A3025" w:rsidP="0072732F">
            <w:pPr>
              <w:pStyle w:val="Tablecontent"/>
            </w:pPr>
          </w:p>
        </w:tc>
      </w:tr>
      <w:tr w:rsidR="0065599D" w14:paraId="7FDA10C0" w14:textId="77777777" w:rsidTr="009A7F01">
        <w:tc>
          <w:tcPr>
            <w:tcW w:w="1418" w:type="dxa"/>
            <w:shd w:val="clear" w:color="auto" w:fill="F2F2F2" w:themeFill="background1" w:themeFillShade="F2"/>
          </w:tcPr>
          <w:p w14:paraId="03CED83B" w14:textId="6E616F88" w:rsidR="0065599D" w:rsidRPr="007E1B5A" w:rsidRDefault="00F43BC7" w:rsidP="0065599D">
            <w:pPr>
              <w:pStyle w:val="Tablecontent"/>
            </w:pPr>
            <w:r>
              <w:t>%</w:t>
            </w:r>
            <w:r w:rsidR="0065599D" w:rsidRPr="00846A7A">
              <w:t>RDY</w:t>
            </w:r>
          </w:p>
        </w:tc>
        <w:tc>
          <w:tcPr>
            <w:tcW w:w="9038" w:type="dxa"/>
          </w:tcPr>
          <w:p w14:paraId="314A0622" w14:textId="4FC2C894" w:rsidR="00D906BC" w:rsidRDefault="004A3025" w:rsidP="0065599D">
            <w:pPr>
              <w:pStyle w:val="Tablecontent"/>
            </w:pPr>
            <w:r>
              <w:t>Ready is c</w:t>
            </w:r>
            <w:r w:rsidR="0065599D">
              <w:t xml:space="preserve">overed in-depth </w:t>
            </w:r>
            <w:hyperlink w:anchor="_Ready" w:history="1">
              <w:r w:rsidR="0065599D" w:rsidRPr="00073223">
                <w:rPr>
                  <w:rStyle w:val="Hyperlink"/>
                </w:rPr>
                <w:t>here</w:t>
              </w:r>
            </w:hyperlink>
            <w:r w:rsidR="0065599D">
              <w:t xml:space="preserve"> under VM CPU Metrics.</w:t>
            </w:r>
            <w:r w:rsidR="00D906BC">
              <w:t xml:space="preserve"> As discussed in the CPU scheduling, each vCPU has its own ready time. In the case of esxtop, the metric is simply summed up, so it can go &gt;100% in theory.</w:t>
            </w:r>
          </w:p>
        </w:tc>
      </w:tr>
      <w:tr w:rsidR="00CD776E" w14:paraId="651A87C9" w14:textId="77777777" w:rsidTr="0075257D">
        <w:tc>
          <w:tcPr>
            <w:tcW w:w="1418" w:type="dxa"/>
            <w:shd w:val="clear" w:color="auto" w:fill="F2F2F2" w:themeFill="background1" w:themeFillShade="F2"/>
          </w:tcPr>
          <w:p w14:paraId="123D4FE1" w14:textId="24E82270" w:rsidR="00CD776E" w:rsidRPr="007E1B5A" w:rsidRDefault="00F43BC7" w:rsidP="0075257D">
            <w:pPr>
              <w:pStyle w:val="Tablecontent"/>
            </w:pPr>
            <w:r>
              <w:t>%</w:t>
            </w:r>
            <w:r w:rsidR="00CD776E" w:rsidRPr="00846A7A">
              <w:t>CSTP</w:t>
            </w:r>
          </w:p>
        </w:tc>
        <w:tc>
          <w:tcPr>
            <w:tcW w:w="9038" w:type="dxa"/>
          </w:tcPr>
          <w:p w14:paraId="552E1CFA" w14:textId="4FB805DE" w:rsidR="00CD776E" w:rsidRDefault="00CD776E" w:rsidP="0075257D">
            <w:pPr>
              <w:pStyle w:val="Tablecontent"/>
            </w:pPr>
            <w:r>
              <w:t xml:space="preserve">Co-Stop is covered in-depth </w:t>
            </w:r>
            <w:hyperlink w:anchor="_CoStop" w:history="1">
              <w:r w:rsidRPr="00073223">
                <w:rPr>
                  <w:rStyle w:val="Hyperlink"/>
                </w:rPr>
                <w:t>here</w:t>
              </w:r>
            </w:hyperlink>
            <w:r>
              <w:t xml:space="preserve"> under VM CPU Metrics.</w:t>
            </w:r>
            <w:r w:rsidR="00D906BC">
              <w:t xml:space="preserve"> This is also 100% per vCPU. </w:t>
            </w:r>
          </w:p>
        </w:tc>
      </w:tr>
      <w:tr w:rsidR="0065599D" w14:paraId="544ED95A" w14:textId="77777777" w:rsidTr="009A7F01">
        <w:tc>
          <w:tcPr>
            <w:tcW w:w="1418" w:type="dxa"/>
            <w:shd w:val="clear" w:color="auto" w:fill="F2F2F2" w:themeFill="background1" w:themeFillShade="F2"/>
          </w:tcPr>
          <w:p w14:paraId="7AF920B7" w14:textId="1218DD58" w:rsidR="0065599D" w:rsidRPr="007E1B5A" w:rsidRDefault="00F43BC7" w:rsidP="0065599D">
            <w:pPr>
              <w:pStyle w:val="Tablecontent"/>
            </w:pPr>
            <w:r>
              <w:t>%</w:t>
            </w:r>
            <w:r w:rsidR="0065599D" w:rsidRPr="00846A7A">
              <w:t>OVRLP</w:t>
            </w:r>
          </w:p>
        </w:tc>
        <w:tc>
          <w:tcPr>
            <w:tcW w:w="9038" w:type="dxa"/>
          </w:tcPr>
          <w:p w14:paraId="426914C6" w14:textId="5DA24CFD" w:rsidR="0065599D" w:rsidRDefault="00D20EB0" w:rsidP="0065599D">
            <w:pPr>
              <w:pStyle w:val="Tablecontent"/>
            </w:pPr>
            <w:r>
              <w:t>Overlap is c</w:t>
            </w:r>
            <w:r w:rsidR="0065599D">
              <w:t xml:space="preserve">overed in-depth </w:t>
            </w:r>
            <w:hyperlink w:anchor="_Overlap" w:history="1">
              <w:r w:rsidR="0065599D" w:rsidRPr="00073223">
                <w:rPr>
                  <w:rStyle w:val="Hyperlink"/>
                </w:rPr>
                <w:t>here</w:t>
              </w:r>
            </w:hyperlink>
            <w:r w:rsidR="0065599D">
              <w:t xml:space="preserve"> under VM CPU Metrics.</w:t>
            </w:r>
          </w:p>
        </w:tc>
      </w:tr>
      <w:tr w:rsidR="0065599D" w14:paraId="5367164A" w14:textId="77777777" w:rsidTr="009A7F01">
        <w:tc>
          <w:tcPr>
            <w:tcW w:w="1418" w:type="dxa"/>
            <w:shd w:val="clear" w:color="auto" w:fill="F2F2F2" w:themeFill="background1" w:themeFillShade="F2"/>
          </w:tcPr>
          <w:p w14:paraId="33A6530A" w14:textId="73DC20B7" w:rsidR="0065599D" w:rsidRPr="007E1B5A" w:rsidRDefault="00F43BC7" w:rsidP="0065599D">
            <w:pPr>
              <w:pStyle w:val="Tablecontent"/>
            </w:pPr>
            <w:r>
              <w:t>%</w:t>
            </w:r>
            <w:r w:rsidR="0065599D" w:rsidRPr="00846A7A">
              <w:t>MLMTD</w:t>
            </w:r>
          </w:p>
        </w:tc>
        <w:tc>
          <w:tcPr>
            <w:tcW w:w="9038" w:type="dxa"/>
          </w:tcPr>
          <w:p w14:paraId="0ECC6C65" w14:textId="4B69D942" w:rsidR="001B45B1" w:rsidRDefault="00612CAB" w:rsidP="0065599D">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747A2C">
              <w:t>It measures</w:t>
            </w:r>
            <w:r>
              <w:t xml:space="preserve"> the time </w:t>
            </w:r>
            <w:r w:rsidR="001B45B1">
              <w:t xml:space="preserve">the </w:t>
            </w:r>
            <w:r>
              <w:t>VM was halted due to manual limit, as opposed to VMkernel has no CPU resource</w:t>
            </w:r>
            <w:r w:rsidR="009A6235">
              <w:t xml:space="preserve">. </w:t>
            </w:r>
          </w:p>
        </w:tc>
      </w:tr>
    </w:tbl>
    <w:p w14:paraId="44BD2C13" w14:textId="0627BAAA" w:rsidR="00F8475F" w:rsidRDefault="00F8475F" w:rsidP="00AC6E1E">
      <w:pPr>
        <w:pStyle w:val="Heading4"/>
      </w:pPr>
      <w:r>
        <w:t>CPU Event Count</w:t>
      </w:r>
      <w:r w:rsidR="00544F8B">
        <w:t xml:space="preserve"> (DRAFT)</w:t>
      </w:r>
    </w:p>
    <w:p w14:paraId="3713C4D3" w14:textId="4F08AE95" w:rsidR="00AD13DB" w:rsidRDefault="00AD13DB" w:rsidP="00AD13DB">
      <w:r w:rsidRPr="001C6620">
        <w:t>Note none of th</w:t>
      </w:r>
      <w:r>
        <w:t>e</w:t>
      </w:r>
      <w:r w:rsidRPr="001C6620">
        <w:t>se counters exist in vSphere Client and vRealize Operations</w:t>
      </w:r>
      <w:r>
        <w:t>, as they are meant for internal use.</w:t>
      </w:r>
    </w:p>
    <w:p w14:paraId="380ABAB1" w14:textId="77777777" w:rsidR="00F8475F" w:rsidRDefault="00F8475F" w:rsidP="00F8475F">
      <w:pPr>
        <w:jc w:val="center"/>
      </w:pPr>
      <w:r>
        <w:rPr>
          <w:noProof/>
        </w:rPr>
        <w:drawing>
          <wp:inline distT="0" distB="0" distL="0" distR="0" wp14:anchorId="5F3646FD" wp14:editId="404E50C5">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0EA8E209" w14:textId="77777777" w:rsidR="00F8475F" w:rsidRDefault="00F8475F" w:rsidP="00AD13D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1B3ABADC" w14:textId="77777777" w:rsidTr="000D35B9">
        <w:tc>
          <w:tcPr>
            <w:tcW w:w="1418" w:type="dxa"/>
            <w:shd w:val="clear" w:color="auto" w:fill="F2F2F2" w:themeFill="background1" w:themeFillShade="F2"/>
          </w:tcPr>
          <w:p w14:paraId="7FF41C8D" w14:textId="77777777" w:rsidR="00F8475F" w:rsidRPr="007E1B5A" w:rsidRDefault="00F8475F" w:rsidP="00F8475F">
            <w:pPr>
              <w:pStyle w:val="Tablecontent"/>
            </w:pPr>
            <w:r>
              <w:t>SWTCH/s</w:t>
            </w:r>
          </w:p>
        </w:tc>
        <w:tc>
          <w:tcPr>
            <w:tcW w:w="9038" w:type="dxa"/>
          </w:tcPr>
          <w:p w14:paraId="5D4F2132" w14:textId="77777777" w:rsidR="00AD13DB" w:rsidRDefault="004C7E9C" w:rsidP="00F8475F">
            <w:pPr>
              <w:pStyle w:val="Tablecontent"/>
            </w:pPr>
            <w:r>
              <w:t>Number of world switches per second</w:t>
            </w:r>
            <w:r w:rsidR="009F7865">
              <w:t>, the lower the better.</w:t>
            </w:r>
            <w:r w:rsidR="00BC3E12">
              <w:t xml:space="preserve"> </w:t>
            </w:r>
            <w:r w:rsidR="00727F36">
              <w:t>I guess this number correlate</w:t>
            </w:r>
            <w:r w:rsidR="00AD13DB">
              <w:t>s</w:t>
            </w:r>
            <w:r w:rsidR="00727F36">
              <w:t xml:space="preserve"> with the </w:t>
            </w:r>
            <w:r w:rsidR="009B66B3">
              <w:t xml:space="preserve">overcommit ratio, the number of VM and how busy they are. </w:t>
            </w:r>
          </w:p>
          <w:p w14:paraId="52F850A5" w14:textId="40DF9B21" w:rsidR="00F8475F" w:rsidRDefault="009B66B3" w:rsidP="00F8475F">
            <w:pPr>
              <w:pStyle w:val="Tablecontent"/>
            </w:pPr>
            <w:r>
              <w:t>What number will be a good threshold and why?</w:t>
            </w:r>
          </w:p>
        </w:tc>
      </w:tr>
      <w:tr w:rsidR="00F8475F" w14:paraId="03EF2CF6" w14:textId="77777777" w:rsidTr="000D35B9">
        <w:tc>
          <w:tcPr>
            <w:tcW w:w="1418" w:type="dxa"/>
            <w:shd w:val="clear" w:color="auto" w:fill="F2F2F2" w:themeFill="background1" w:themeFillShade="F2"/>
          </w:tcPr>
          <w:p w14:paraId="371F597F" w14:textId="77777777" w:rsidR="00F8475F" w:rsidRDefault="00F8475F" w:rsidP="00F8475F">
            <w:pPr>
              <w:pStyle w:val="Tablecontent"/>
            </w:pPr>
            <w:r>
              <w:t>MIG/s</w:t>
            </w:r>
          </w:p>
        </w:tc>
        <w:tc>
          <w:tcPr>
            <w:tcW w:w="9038" w:type="dxa"/>
          </w:tcPr>
          <w:p w14:paraId="48B9333B" w14:textId="76F2071E" w:rsidR="00F8475F" w:rsidRDefault="00966717" w:rsidP="00F8475F">
            <w:pPr>
              <w:pStyle w:val="Tablecontent"/>
            </w:pPr>
            <w:r>
              <w:t>Number of NUMA and core migrations per second</w:t>
            </w:r>
            <w:r w:rsidR="00DA3DFB">
              <w:t>. It will be interesting to compare 2 VM, where 1 is the size of a single socket, and the other is just a bit larger. Would the larger one experience a lot more switches?</w:t>
            </w:r>
          </w:p>
        </w:tc>
      </w:tr>
      <w:tr w:rsidR="00F8475F" w14:paraId="57090FC2" w14:textId="77777777" w:rsidTr="000D35B9">
        <w:tc>
          <w:tcPr>
            <w:tcW w:w="1418" w:type="dxa"/>
            <w:shd w:val="clear" w:color="auto" w:fill="F2F2F2" w:themeFill="background1" w:themeFillShade="F2"/>
          </w:tcPr>
          <w:p w14:paraId="69266120" w14:textId="77777777" w:rsidR="00F8475F" w:rsidRDefault="00F8475F" w:rsidP="00F8475F">
            <w:pPr>
              <w:pStyle w:val="Tablecontent"/>
            </w:pPr>
            <w:r>
              <w:lastRenderedPageBreak/>
              <w:t>WAKE/s</w:t>
            </w:r>
          </w:p>
        </w:tc>
        <w:tc>
          <w:tcPr>
            <w:tcW w:w="9038" w:type="dxa"/>
          </w:tcPr>
          <w:p w14:paraId="0068FEF1" w14:textId="0B436904" w:rsidR="00F8475F" w:rsidRDefault="00AB7778" w:rsidP="00F8475F">
            <w:pPr>
              <w:pStyle w:val="Tablecontent"/>
            </w:pPr>
            <w:r w:rsidRPr="00AB7778">
              <w:t xml:space="preserve">Number of </w:t>
            </w:r>
            <w:proofErr w:type="gramStart"/>
            <w:r>
              <w:t>time</w:t>
            </w:r>
            <w:proofErr w:type="gramEnd"/>
            <w:r>
              <w:t xml:space="preserve"> the </w:t>
            </w:r>
            <w:r w:rsidRPr="00AB7778">
              <w:t>world wakeups per second. A world wakes up when its state is changes from WAIT to READY</w:t>
            </w:r>
            <w:r>
              <w:t xml:space="preserve">. A high number can impact performance. </w:t>
            </w:r>
          </w:p>
        </w:tc>
      </w:tr>
    </w:tbl>
    <w:p w14:paraId="7C27E4E1" w14:textId="0695C95C" w:rsidR="00AB7778" w:rsidRDefault="00AB7778" w:rsidP="00AB7778">
      <w:r>
        <w:t xml:space="preserve">The metric </w:t>
      </w:r>
      <w:r w:rsidRPr="00AB7778">
        <w:t>QEXP/s</w:t>
      </w:r>
      <w:r>
        <w:t xml:space="preserve"> (</w:t>
      </w:r>
      <w:r w:rsidRPr="00AB7778">
        <w:t>Quantum Expirations per second</w:t>
      </w:r>
      <w:r>
        <w:t xml:space="preserve">) has been deprecated from ESXi 6.5 </w:t>
      </w:r>
      <w:proofErr w:type="gramStart"/>
      <w:r>
        <w:t>i</w:t>
      </w:r>
      <w:r w:rsidRPr="00AB7778">
        <w:t>n an effort to</w:t>
      </w:r>
      <w:proofErr w:type="gramEnd"/>
      <w:r w:rsidRPr="00AB7778">
        <w:t xml:space="preserve"> improve vCPU switch time</w:t>
      </w:r>
      <w:r>
        <w:t>.</w:t>
      </w:r>
    </w:p>
    <w:p w14:paraId="11AE65C4" w14:textId="35F1110D" w:rsidR="00F8475F" w:rsidRDefault="00F8475F" w:rsidP="00AC6E1E">
      <w:pPr>
        <w:pStyle w:val="Heading4"/>
      </w:pPr>
      <w:r>
        <w:t>Power Stats</w:t>
      </w:r>
    </w:p>
    <w:p w14:paraId="6A82BB5C" w14:textId="784367B8" w:rsidR="00F8475F" w:rsidRPr="006C0E79" w:rsidRDefault="00F8475F" w:rsidP="00F8475F">
      <w:pPr>
        <w:rPr>
          <w:lang w:val="en-GB"/>
        </w:rPr>
      </w:pPr>
      <w:r>
        <w:rPr>
          <w:lang w:val="en-GB"/>
        </w:rPr>
        <w:t xml:space="preserve">This complements the power management panel as it lists per VM and kernel module, while </w:t>
      </w:r>
      <w:r w:rsidR="006845A2">
        <w:rPr>
          <w:lang w:val="en-GB"/>
        </w:rPr>
        <w:t>th</w:t>
      </w:r>
      <w:r w:rsidR="00974583">
        <w:rPr>
          <w:lang w:val="en-GB"/>
        </w:rPr>
        <w:t xml:space="preserve">e power </w:t>
      </w:r>
      <w:r>
        <w:rPr>
          <w:lang w:val="en-GB"/>
        </w:rPr>
        <w:t xml:space="preserve">panel lists per ESXi </w:t>
      </w:r>
      <w:r w:rsidR="00811C5C">
        <w:rPr>
          <w:lang w:val="en-GB"/>
        </w:rPr>
        <w:t xml:space="preserve">logical </w:t>
      </w:r>
      <w:r>
        <w:rPr>
          <w:lang w:val="en-GB"/>
        </w:rPr>
        <w:t>CPU.</w:t>
      </w:r>
    </w:p>
    <w:p w14:paraId="345AAA3D" w14:textId="77777777" w:rsidR="00F8475F" w:rsidRDefault="00F8475F" w:rsidP="00F8475F">
      <w:pPr>
        <w:jc w:val="center"/>
      </w:pPr>
      <w:r>
        <w:rPr>
          <w:noProof/>
        </w:rPr>
        <w:drawing>
          <wp:inline distT="0" distB="0" distL="0" distR="0" wp14:anchorId="7E8286F7" wp14:editId="7080BDFE">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1541BCA1"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4A0BE27A" w14:textId="77777777" w:rsidTr="00923C44">
        <w:tc>
          <w:tcPr>
            <w:tcW w:w="1418" w:type="dxa"/>
            <w:shd w:val="clear" w:color="auto" w:fill="F2F2F2" w:themeFill="background1" w:themeFillShade="F2"/>
          </w:tcPr>
          <w:p w14:paraId="15EE377F" w14:textId="77777777" w:rsidR="00F8475F" w:rsidRPr="007E1B5A" w:rsidRDefault="00F8475F" w:rsidP="00F8475F">
            <w:pPr>
              <w:pStyle w:val="Tablecontent"/>
            </w:pPr>
            <w:r>
              <w:t>POWER</w:t>
            </w:r>
          </w:p>
        </w:tc>
        <w:tc>
          <w:tcPr>
            <w:tcW w:w="9038" w:type="dxa"/>
          </w:tcPr>
          <w:p w14:paraId="6ED3AFCB" w14:textId="77777777" w:rsidR="00F8475F" w:rsidRDefault="00F8475F" w:rsidP="00F8475F">
            <w:pPr>
              <w:pStyle w:val="Tablecontent"/>
            </w:pPr>
            <w:r>
              <w:t xml:space="preserve">Current CPU Power consumption in Watts. </w:t>
            </w:r>
            <w:proofErr w:type="gramStart"/>
            <w:r>
              <w:t>So</w:t>
            </w:r>
            <w:proofErr w:type="gramEnd"/>
            <w:r>
              <w:t xml:space="preserve"> it does not include memory, disk, etc. </w:t>
            </w:r>
          </w:p>
        </w:tc>
      </w:tr>
    </w:tbl>
    <w:p w14:paraId="44FC332B" w14:textId="77777777" w:rsidR="00F8475F" w:rsidRDefault="00F8475F" w:rsidP="00AC6E1E">
      <w:pPr>
        <w:pStyle w:val="Heading4"/>
      </w:pPr>
      <w:r>
        <w:t>Summary Stats</w:t>
      </w:r>
    </w:p>
    <w:p w14:paraId="1A43D217" w14:textId="77777777" w:rsidR="00F8475F" w:rsidRDefault="00F8475F" w:rsidP="00F8475F">
      <w:pPr>
        <w:jc w:val="center"/>
      </w:pPr>
      <w:r>
        <w:rPr>
          <w:noProof/>
        </w:rPr>
        <w:drawing>
          <wp:inline distT="0" distB="0" distL="0" distR="0" wp14:anchorId="4D111E32" wp14:editId="67972CC9">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36DF6B30" w14:textId="3F9404CA" w:rsidR="00F8475F" w:rsidRDefault="00D906BC" w:rsidP="00F8475F">
      <w:r>
        <w:t xml:space="preserve">Other than the first 3 (which I’m unsure why they are duplicated here as they are shown in the CPU State already, </w:t>
      </w:r>
      <w:r w:rsidR="00F8475F">
        <w:t>the other metrics do not exist in vSphere Client UI and vRealize Operations.</w:t>
      </w:r>
    </w:p>
    <w:p w14:paraId="328141EB" w14:textId="77777777" w:rsidR="00314A2A" w:rsidRDefault="00314A2A" w:rsidP="001211B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526DA4" w14:paraId="003E58ED" w14:textId="77777777" w:rsidTr="00FA327B">
        <w:tc>
          <w:tcPr>
            <w:tcW w:w="1985" w:type="dxa"/>
            <w:shd w:val="clear" w:color="auto" w:fill="F2F2F2" w:themeFill="background1" w:themeFillShade="F2"/>
          </w:tcPr>
          <w:p w14:paraId="3B621A20" w14:textId="50D966C9" w:rsidR="00526DA4" w:rsidRDefault="00526DA4" w:rsidP="00F8475F">
            <w:pPr>
              <w:pStyle w:val="Tablecontent"/>
              <w:rPr>
                <w:lang w:val="en-SG"/>
              </w:rPr>
            </w:pPr>
            <w:r>
              <w:t>%LAT_C</w:t>
            </w:r>
          </w:p>
        </w:tc>
        <w:tc>
          <w:tcPr>
            <w:tcW w:w="8471" w:type="dxa"/>
          </w:tcPr>
          <w:p w14:paraId="3D910A21" w14:textId="4B736323" w:rsidR="00526DA4" w:rsidRPr="00641757" w:rsidRDefault="00526DA4" w:rsidP="00F8475F">
            <w:pPr>
              <w:pStyle w:val="Tablecontent"/>
            </w:pPr>
            <w:r>
              <w:t xml:space="preserve">This is covered in-depth here: </w:t>
            </w:r>
            <w:hyperlink w:anchor="_Contention" w:history="1">
              <w:r w:rsidRPr="00717B32">
                <w:rPr>
                  <w:rStyle w:val="Hyperlink"/>
                </w:rPr>
                <w:t>CPU Contention</w:t>
              </w:r>
            </w:hyperlink>
          </w:p>
        </w:tc>
      </w:tr>
      <w:tr w:rsidR="00526DA4" w14:paraId="432A68B1" w14:textId="77777777" w:rsidTr="00FA327B">
        <w:tc>
          <w:tcPr>
            <w:tcW w:w="1985" w:type="dxa"/>
            <w:shd w:val="clear" w:color="auto" w:fill="F2F2F2" w:themeFill="background1" w:themeFillShade="F2"/>
          </w:tcPr>
          <w:p w14:paraId="2DB98673" w14:textId="0D2B0D2C" w:rsidR="00526DA4" w:rsidRDefault="00526DA4" w:rsidP="00F8475F">
            <w:pPr>
              <w:pStyle w:val="Tablecontent"/>
              <w:rPr>
                <w:lang w:val="en-SG"/>
              </w:rPr>
            </w:pPr>
            <w:r>
              <w:t>%LAT_M</w:t>
            </w:r>
          </w:p>
        </w:tc>
        <w:tc>
          <w:tcPr>
            <w:tcW w:w="8471" w:type="dxa"/>
          </w:tcPr>
          <w:p w14:paraId="4167B8D4" w14:textId="3A61CD22" w:rsidR="00526DA4" w:rsidRPr="00641757" w:rsidRDefault="00526DA4" w:rsidP="00F8475F">
            <w:pPr>
              <w:pStyle w:val="Tablecontent"/>
            </w:pPr>
            <w:r>
              <w:t xml:space="preserve">This is covered in-depth here: </w:t>
            </w:r>
            <w:hyperlink w:anchor="_Contention_1" w:history="1">
              <w:r w:rsidR="00C964EB">
                <w:rPr>
                  <w:rStyle w:val="Hyperlink"/>
                </w:rPr>
                <w:t>Me</w:t>
              </w:r>
              <w:r w:rsidRPr="00717B32">
                <w:rPr>
                  <w:rStyle w:val="Hyperlink"/>
                </w:rPr>
                <w:t>mory contention</w:t>
              </w:r>
            </w:hyperlink>
          </w:p>
        </w:tc>
      </w:tr>
      <w:tr w:rsidR="00F8475F" w14:paraId="53FC6630" w14:textId="77777777" w:rsidTr="00FA327B">
        <w:tc>
          <w:tcPr>
            <w:tcW w:w="1985" w:type="dxa"/>
            <w:shd w:val="clear" w:color="auto" w:fill="F2F2F2" w:themeFill="background1" w:themeFillShade="F2"/>
          </w:tcPr>
          <w:p w14:paraId="341FD812" w14:textId="4AD8B1A1" w:rsidR="00F8475F" w:rsidRPr="00CD2D9F" w:rsidRDefault="00526DA4" w:rsidP="00F8475F">
            <w:pPr>
              <w:pStyle w:val="Tablecontent"/>
              <w:rPr>
                <w:lang w:val="en-SG"/>
              </w:rPr>
            </w:pPr>
            <w:r>
              <w:rPr>
                <w:lang w:val="en-SG"/>
              </w:rPr>
              <w:t>%</w:t>
            </w:r>
            <w:r w:rsidR="00F8475F">
              <w:rPr>
                <w:lang w:val="en-SG"/>
              </w:rPr>
              <w:t>DMD</w:t>
            </w:r>
          </w:p>
        </w:tc>
        <w:tc>
          <w:tcPr>
            <w:tcW w:w="8471" w:type="dxa"/>
          </w:tcPr>
          <w:p w14:paraId="44B0F6E4" w14:textId="3A55D777" w:rsidR="00F8475F" w:rsidRDefault="00526DA4" w:rsidP="00F8475F">
            <w:pPr>
              <w:pStyle w:val="Tablecontent"/>
            </w:pPr>
            <w:r>
              <w:t xml:space="preserve">This is covered in-depth here: </w:t>
            </w:r>
            <w:hyperlink w:anchor="_Demand" w:history="1">
              <w:r w:rsidRPr="00526DA4">
                <w:rPr>
                  <w:rStyle w:val="Hyperlink"/>
                </w:rPr>
                <w:t>CPU Demand</w:t>
              </w:r>
            </w:hyperlink>
          </w:p>
        </w:tc>
      </w:tr>
      <w:tr w:rsidR="00F8475F" w14:paraId="19247A79" w14:textId="77777777" w:rsidTr="00FA327B">
        <w:tc>
          <w:tcPr>
            <w:tcW w:w="1985" w:type="dxa"/>
            <w:shd w:val="clear" w:color="auto" w:fill="F2F2F2" w:themeFill="background1" w:themeFillShade="F2"/>
          </w:tcPr>
          <w:p w14:paraId="14E925B8" w14:textId="77777777" w:rsidR="00F8475F" w:rsidRDefault="00F8475F" w:rsidP="00F8475F">
            <w:pPr>
              <w:pStyle w:val="Tablecontent"/>
            </w:pPr>
            <w:r>
              <w:t>EMIN</w:t>
            </w:r>
          </w:p>
        </w:tc>
        <w:tc>
          <w:tcPr>
            <w:tcW w:w="8471" w:type="dxa"/>
          </w:tcPr>
          <w:p w14:paraId="4F58B4FF" w14:textId="568DA5A6" w:rsidR="00F8475F" w:rsidRDefault="002C30C3" w:rsidP="00F8475F">
            <w:pPr>
              <w:pStyle w:val="Tablecontent"/>
            </w:pPr>
            <w:r w:rsidRPr="00840826">
              <w:rPr>
                <w:color w:val="FF0000"/>
              </w:rPr>
              <w:t xml:space="preserve">[e1: </w:t>
            </w:r>
            <w:proofErr w:type="gramStart"/>
            <w:r w:rsidRPr="00840826">
              <w:rPr>
                <w:color w:val="FF0000"/>
              </w:rPr>
              <w:t>I’m</w:t>
            </w:r>
            <w:proofErr w:type="gramEnd"/>
            <w:r w:rsidRPr="00840826">
              <w:rPr>
                <w:color w:val="FF0000"/>
              </w:rPr>
              <w:t xml:space="preserve"> not sure if this replaces AMIN</w:t>
            </w:r>
            <w:r w:rsidR="00840826" w:rsidRPr="00840826">
              <w:rPr>
                <w:color w:val="FF0000"/>
              </w:rPr>
              <w:t>, which measures reservation. There was also AMAX, which shows limit]</w:t>
            </w:r>
          </w:p>
        </w:tc>
      </w:tr>
      <w:tr w:rsidR="00F8475F" w14:paraId="0F49E235" w14:textId="77777777" w:rsidTr="00FA327B">
        <w:tc>
          <w:tcPr>
            <w:tcW w:w="1985" w:type="dxa"/>
            <w:shd w:val="clear" w:color="auto" w:fill="F2F2F2" w:themeFill="background1" w:themeFillShade="F2"/>
          </w:tcPr>
          <w:p w14:paraId="277B33A6" w14:textId="77777777" w:rsidR="00F8475F" w:rsidRDefault="00F8475F" w:rsidP="00F8475F">
            <w:pPr>
              <w:pStyle w:val="Tablecontent"/>
            </w:pPr>
            <w:r>
              <w:t>TIMER/s</w:t>
            </w:r>
          </w:p>
        </w:tc>
        <w:tc>
          <w:tcPr>
            <w:tcW w:w="8471" w:type="dxa"/>
          </w:tcPr>
          <w:p w14:paraId="3C7929EB" w14:textId="77777777" w:rsidR="00F8475F" w:rsidRDefault="00F8475F" w:rsidP="00F8475F">
            <w:pPr>
              <w:pStyle w:val="Tablecontent"/>
            </w:pPr>
            <w:r w:rsidRPr="00641757">
              <w:t>Timer rate for this world</w:t>
            </w:r>
          </w:p>
        </w:tc>
      </w:tr>
      <w:tr w:rsidR="00F8475F" w14:paraId="70E39483" w14:textId="77777777" w:rsidTr="00FA327B">
        <w:tc>
          <w:tcPr>
            <w:tcW w:w="1985" w:type="dxa"/>
            <w:shd w:val="clear" w:color="auto" w:fill="F2F2F2" w:themeFill="background1" w:themeFillShade="F2"/>
          </w:tcPr>
          <w:p w14:paraId="2077C9D2" w14:textId="77777777" w:rsidR="00F8475F" w:rsidRDefault="00F8475F" w:rsidP="00F8475F">
            <w:pPr>
              <w:pStyle w:val="Tablecontent"/>
            </w:pPr>
            <w:r>
              <w:t>AFFINITY BIT MASK</w:t>
            </w:r>
          </w:p>
        </w:tc>
        <w:tc>
          <w:tcPr>
            <w:tcW w:w="8471" w:type="dxa"/>
          </w:tcPr>
          <w:p w14:paraId="21B7C55E" w14:textId="77777777" w:rsidR="00F8475F" w:rsidRDefault="00F8475F" w:rsidP="00F8475F">
            <w:pPr>
              <w:pStyle w:val="Tablecontent"/>
            </w:pPr>
            <w:r w:rsidRPr="00FA327B">
              <w:t>Bit mask showing the current scheduling affinity for the world.</w:t>
            </w:r>
          </w:p>
          <w:p w14:paraId="2E864A77" w14:textId="1EA6ABEF" w:rsidR="0035599D" w:rsidRDefault="0035599D" w:rsidP="00F8475F">
            <w:pPr>
              <w:pStyle w:val="Tablecontent"/>
            </w:pPr>
            <w:r>
              <w:t>N</w:t>
            </w:r>
            <w:r w:rsidRPr="0035599D">
              <w:t>ot set for Latency Sensitive = High VMs</w:t>
            </w:r>
          </w:p>
        </w:tc>
      </w:tr>
      <w:tr w:rsidR="00F8475F" w14:paraId="55818A47" w14:textId="77777777" w:rsidTr="00FA327B">
        <w:tc>
          <w:tcPr>
            <w:tcW w:w="1985" w:type="dxa"/>
            <w:shd w:val="clear" w:color="auto" w:fill="F2F2F2" w:themeFill="background1" w:themeFillShade="F2"/>
          </w:tcPr>
          <w:p w14:paraId="65C56B43" w14:textId="77777777" w:rsidR="00F8475F" w:rsidRDefault="00F8475F" w:rsidP="00F8475F">
            <w:pPr>
              <w:pStyle w:val="Tablecontent"/>
            </w:pPr>
            <w:r>
              <w:lastRenderedPageBreak/>
              <w:t>CPU</w:t>
            </w:r>
          </w:p>
        </w:tc>
        <w:tc>
          <w:tcPr>
            <w:tcW w:w="8471" w:type="dxa"/>
          </w:tcPr>
          <w:p w14:paraId="61B0C4FA" w14:textId="510731B6" w:rsidR="00F8475F" w:rsidRDefault="00E73231" w:rsidP="002C30C3">
            <w:pPr>
              <w:pStyle w:val="Tablecontent"/>
            </w:pPr>
            <w:r w:rsidRPr="00E73231">
              <w:t>The physical or logical processor on which the world was running when esxtop</w:t>
            </w:r>
            <w:r w:rsidR="002C30C3">
              <w:t xml:space="preserve"> </w:t>
            </w:r>
            <w:r w:rsidRPr="00E73231">
              <w:t>obtained this information</w:t>
            </w:r>
            <w:r w:rsidR="002C30C3">
              <w:t xml:space="preserve">. </w:t>
            </w:r>
            <w:r w:rsidR="00E81208" w:rsidRPr="00E81208">
              <w:rPr>
                <w:color w:val="FF0000"/>
              </w:rPr>
              <w:t xml:space="preserve">[e1: </w:t>
            </w:r>
            <w:proofErr w:type="gramStart"/>
            <w:r w:rsidR="00E81208" w:rsidRPr="00E81208">
              <w:rPr>
                <w:color w:val="FF0000"/>
              </w:rPr>
              <w:t>I’m</w:t>
            </w:r>
            <w:proofErr w:type="gramEnd"/>
            <w:r w:rsidR="00E81208" w:rsidRPr="00E81208">
              <w:rPr>
                <w:color w:val="FF0000"/>
              </w:rPr>
              <w:t xml:space="preserve"> </w:t>
            </w:r>
            <w:r w:rsidR="002C30C3">
              <w:rPr>
                <w:color w:val="FF0000"/>
              </w:rPr>
              <w:t xml:space="preserve">not 100% </w:t>
            </w:r>
            <w:r w:rsidR="00E81208" w:rsidRPr="00E81208">
              <w:rPr>
                <w:color w:val="FF0000"/>
              </w:rPr>
              <w:t>as this is always blank</w:t>
            </w:r>
            <w:r w:rsidR="002C30C3">
              <w:rPr>
                <w:color w:val="FF0000"/>
              </w:rPr>
              <w:t xml:space="preserve"> for me</w:t>
            </w:r>
            <w:r w:rsidR="00E81208" w:rsidRPr="00E81208">
              <w:rPr>
                <w:color w:val="FF0000"/>
              </w:rPr>
              <w:t>]</w:t>
            </w:r>
          </w:p>
        </w:tc>
      </w:tr>
      <w:tr w:rsidR="00570B97" w14:paraId="778A1388" w14:textId="77777777" w:rsidTr="00FA327B">
        <w:tc>
          <w:tcPr>
            <w:tcW w:w="1985" w:type="dxa"/>
            <w:shd w:val="clear" w:color="auto" w:fill="F2F2F2" w:themeFill="background1" w:themeFillShade="F2"/>
          </w:tcPr>
          <w:p w14:paraId="225356F5" w14:textId="2247F802" w:rsidR="00570B97" w:rsidRDefault="00570B97" w:rsidP="00F8475F">
            <w:pPr>
              <w:pStyle w:val="Tablecontent"/>
            </w:pPr>
            <w:r>
              <w:t>EXC</w:t>
            </w:r>
            <w:r w:rsidR="00D906BC">
              <w:t>_</w:t>
            </w:r>
            <w:r>
              <w:t>AF</w:t>
            </w:r>
          </w:p>
        </w:tc>
        <w:tc>
          <w:tcPr>
            <w:tcW w:w="8471" w:type="dxa"/>
          </w:tcPr>
          <w:p w14:paraId="723BB48A" w14:textId="6A3033C2" w:rsidR="00570B97" w:rsidRDefault="00D906BC" w:rsidP="00F8475F">
            <w:pPr>
              <w:pStyle w:val="Tablecontent"/>
            </w:pPr>
            <w:proofErr w:type="gramStart"/>
            <w:r>
              <w:t>Yes</w:t>
            </w:r>
            <w:proofErr w:type="gramEnd"/>
            <w:r>
              <w:t xml:space="preserve">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617A8555" w14:textId="04062C2E" w:rsidR="00FF6800" w:rsidRDefault="00FF6800" w:rsidP="00FF6800">
      <w:r>
        <w:t>The column HTQ is no longer shown in ESXi 7.0</w:t>
      </w:r>
      <w:r w:rsidR="00E24A17">
        <w:t>.</w:t>
      </w:r>
      <w:r w:rsidR="003E47AF">
        <w:t xml:space="preserve"> In earlier release, this indicates </w:t>
      </w:r>
      <w:r w:rsidR="003E47AF" w:rsidRPr="003E47AF">
        <w:t>whether the world is quarantined or not. N means no and Y means yes</w:t>
      </w:r>
      <w:r w:rsidR="003E47AF">
        <w:t>.</w:t>
      </w:r>
    </w:p>
    <w:p w14:paraId="65A2AF5D" w14:textId="047D999B" w:rsidR="00F8475F" w:rsidRDefault="00F8475F" w:rsidP="00AC6E1E">
      <w:pPr>
        <w:pStyle w:val="Heading4"/>
      </w:pPr>
      <w:r>
        <w:t>CPU Allocation</w:t>
      </w:r>
    </w:p>
    <w:p w14:paraId="2D2E805E" w14:textId="252D97DB" w:rsidR="00F8475F" w:rsidRDefault="00F8475F" w:rsidP="00F8475F">
      <w:pPr>
        <w:jc w:val="center"/>
      </w:pPr>
      <w:r>
        <w:rPr>
          <w:noProof/>
        </w:rPr>
        <w:drawing>
          <wp:inline distT="0" distB="0" distL="0" distR="0" wp14:anchorId="07D466A8" wp14:editId="7A72E969">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612782BA" w14:textId="77777777" w:rsidR="001D2BA5" w:rsidRDefault="001D2BA5" w:rsidP="001D2BA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6D837B98" w14:textId="77777777" w:rsidTr="00C835AE">
        <w:tc>
          <w:tcPr>
            <w:tcW w:w="1418" w:type="dxa"/>
            <w:shd w:val="clear" w:color="auto" w:fill="F2F2F2" w:themeFill="background1" w:themeFillShade="F2"/>
          </w:tcPr>
          <w:p w14:paraId="6BFF5A1B" w14:textId="77777777" w:rsidR="00F8475F" w:rsidRDefault="00F8475F" w:rsidP="00F8475F">
            <w:pPr>
              <w:pStyle w:val="Tablecontent"/>
            </w:pPr>
            <w:r>
              <w:t>AMIN</w:t>
            </w:r>
          </w:p>
        </w:tc>
        <w:tc>
          <w:tcPr>
            <w:tcW w:w="9038" w:type="dxa"/>
          </w:tcPr>
          <w:p w14:paraId="3E30B458" w14:textId="77777777" w:rsidR="00F8475F" w:rsidRDefault="00F8475F" w:rsidP="00F8475F">
            <w:pPr>
              <w:pStyle w:val="Tablecontent"/>
            </w:pPr>
            <w:r>
              <w:t>A</w:t>
            </w:r>
            <w:r w:rsidRPr="000E3A5F">
              <w:t xml:space="preserve">ttribute </w:t>
            </w:r>
            <w:r>
              <w:t>Minimum. Basically, the r</w:t>
            </w:r>
            <w:r w:rsidRPr="000E3A5F">
              <w:t>eservation</w:t>
            </w:r>
          </w:p>
        </w:tc>
      </w:tr>
      <w:tr w:rsidR="00F8475F" w14:paraId="3C047DB2" w14:textId="77777777" w:rsidTr="00C835AE">
        <w:tc>
          <w:tcPr>
            <w:tcW w:w="1418" w:type="dxa"/>
            <w:shd w:val="clear" w:color="auto" w:fill="F2F2F2" w:themeFill="background1" w:themeFillShade="F2"/>
          </w:tcPr>
          <w:p w14:paraId="68295813" w14:textId="77777777" w:rsidR="00F8475F" w:rsidRPr="007E1B5A" w:rsidRDefault="00F8475F" w:rsidP="00F8475F">
            <w:pPr>
              <w:pStyle w:val="Tablecontent"/>
            </w:pPr>
            <w:r>
              <w:t>AMAX</w:t>
            </w:r>
          </w:p>
        </w:tc>
        <w:tc>
          <w:tcPr>
            <w:tcW w:w="9038" w:type="dxa"/>
          </w:tcPr>
          <w:p w14:paraId="1524B370" w14:textId="77777777" w:rsidR="00F8475F" w:rsidRDefault="00F8475F" w:rsidP="00F8475F">
            <w:pPr>
              <w:pStyle w:val="Tablecontent"/>
            </w:pPr>
            <w:r>
              <w:t>A</w:t>
            </w:r>
            <w:r w:rsidRPr="000E3A5F">
              <w:t xml:space="preserve">ttribute </w:t>
            </w:r>
            <w:r>
              <w:t xml:space="preserve">Maximum. Basically, the limit. </w:t>
            </w:r>
          </w:p>
        </w:tc>
      </w:tr>
      <w:tr w:rsidR="00F8475F" w14:paraId="2B97BC9F" w14:textId="77777777" w:rsidTr="00C835AE">
        <w:tc>
          <w:tcPr>
            <w:tcW w:w="1418" w:type="dxa"/>
            <w:shd w:val="clear" w:color="auto" w:fill="F2F2F2" w:themeFill="background1" w:themeFillShade="F2"/>
          </w:tcPr>
          <w:p w14:paraId="1356DD60" w14:textId="77777777" w:rsidR="00F8475F" w:rsidRDefault="00F8475F" w:rsidP="00F8475F">
            <w:pPr>
              <w:pStyle w:val="Tablecontent"/>
            </w:pPr>
            <w:r>
              <w:t>ASHRS</w:t>
            </w:r>
          </w:p>
        </w:tc>
        <w:tc>
          <w:tcPr>
            <w:tcW w:w="9038" w:type="dxa"/>
          </w:tcPr>
          <w:p w14:paraId="067758D6" w14:textId="77777777" w:rsidR="00F8475F" w:rsidRDefault="00F8475F" w:rsidP="00F8475F">
            <w:pPr>
              <w:pStyle w:val="Tablecontent"/>
            </w:pPr>
            <w:r>
              <w:t>A</w:t>
            </w:r>
            <w:r w:rsidRPr="000E3A5F">
              <w:t>ttribute</w:t>
            </w:r>
            <w:r>
              <w:t xml:space="preserve"> shares</w:t>
            </w:r>
          </w:p>
        </w:tc>
      </w:tr>
      <w:tr w:rsidR="00F8475F" w14:paraId="36BD2C26" w14:textId="77777777" w:rsidTr="00C835AE">
        <w:tc>
          <w:tcPr>
            <w:tcW w:w="1418" w:type="dxa"/>
            <w:shd w:val="clear" w:color="auto" w:fill="F2F2F2" w:themeFill="background1" w:themeFillShade="F2"/>
          </w:tcPr>
          <w:p w14:paraId="772BE00C" w14:textId="77777777" w:rsidR="00F8475F" w:rsidRDefault="00F8475F" w:rsidP="00F8475F">
            <w:pPr>
              <w:pStyle w:val="Tablecontent"/>
            </w:pPr>
            <w:r>
              <w:t>AMLMT</w:t>
            </w:r>
          </w:p>
        </w:tc>
        <w:tc>
          <w:tcPr>
            <w:tcW w:w="9038" w:type="dxa"/>
          </w:tcPr>
          <w:p w14:paraId="693F26B7" w14:textId="77777777" w:rsidR="00F8475F" w:rsidRPr="00334828" w:rsidRDefault="00F8475F" w:rsidP="00F8475F">
            <w:pPr>
              <w:pStyle w:val="Tablecontent"/>
              <w:rPr>
                <w:color w:val="FF0000"/>
              </w:rPr>
            </w:pPr>
            <w:r w:rsidRPr="00334828">
              <w:rPr>
                <w:color w:val="FF0000"/>
              </w:rPr>
              <w:t xml:space="preserve">[e1: Attribute limit forced by </w:t>
            </w:r>
          </w:p>
        </w:tc>
      </w:tr>
      <w:tr w:rsidR="00F8475F" w14:paraId="502051AE" w14:textId="77777777" w:rsidTr="00C835AE">
        <w:tc>
          <w:tcPr>
            <w:tcW w:w="1418" w:type="dxa"/>
            <w:shd w:val="clear" w:color="auto" w:fill="F2F2F2" w:themeFill="background1" w:themeFillShade="F2"/>
          </w:tcPr>
          <w:p w14:paraId="12537657" w14:textId="77777777" w:rsidR="00F8475F" w:rsidRDefault="00F8475F" w:rsidP="00F8475F">
            <w:pPr>
              <w:pStyle w:val="Tablecontent"/>
            </w:pPr>
            <w:r>
              <w:t>AUNITS</w:t>
            </w:r>
          </w:p>
        </w:tc>
        <w:tc>
          <w:tcPr>
            <w:tcW w:w="9038" w:type="dxa"/>
          </w:tcPr>
          <w:p w14:paraId="26EF947D" w14:textId="77777777" w:rsidR="00F8475F" w:rsidRDefault="00F8475F" w:rsidP="00F8475F">
            <w:pPr>
              <w:pStyle w:val="Tablecontent"/>
            </w:pPr>
            <w:r>
              <w:t>A</w:t>
            </w:r>
            <w:r w:rsidRPr="000E3A5F">
              <w:t>ttribute</w:t>
            </w:r>
            <w:r>
              <w:t xml:space="preserve">. For VM, this is in MHz. For VMkernel module, this is in percentage. </w:t>
            </w:r>
          </w:p>
        </w:tc>
      </w:tr>
    </w:tbl>
    <w:p w14:paraId="7F16658B" w14:textId="77777777" w:rsidR="00BD6AC6" w:rsidRDefault="00BD6AC6" w:rsidP="00AC6E1E">
      <w:pPr>
        <w:pStyle w:val="Heading4"/>
      </w:pPr>
      <w:r>
        <w:t>Power Consumption</w:t>
      </w:r>
    </w:p>
    <w:p w14:paraId="19426FBF" w14:textId="75C81164" w:rsidR="00BD6AC6" w:rsidRPr="00E62F2A" w:rsidRDefault="00BD6AC6" w:rsidP="00BD6AC6">
      <w:pPr>
        <w:rPr>
          <w:lang w:val="en-GB"/>
        </w:rPr>
      </w:pPr>
      <w:r>
        <w:rPr>
          <w:lang w:val="en-GB"/>
        </w:rPr>
        <w:t>Power management is given its own panel</w:t>
      </w:r>
      <w:r w:rsidR="00D457AB">
        <w:rPr>
          <w:lang w:val="en-GB"/>
        </w:rPr>
        <w:t>. This measures the power consumption of each physical thread. If you disable hyper-threading, then it measures at physical core</w:t>
      </w:r>
    </w:p>
    <w:p w14:paraId="24C5BBBE" w14:textId="32A39C22" w:rsidR="00BD6AC6" w:rsidRDefault="00BD6AC6" w:rsidP="00BD6AC6">
      <w:pPr>
        <w:rPr>
          <w:lang w:val="en-GB"/>
        </w:rPr>
      </w:pPr>
      <w:r w:rsidRPr="00C43BF7">
        <w:rPr>
          <w:noProof/>
          <w:lang w:val="en-GB"/>
        </w:rPr>
        <w:drawing>
          <wp:inline distT="0" distB="0" distL="0" distR="0" wp14:anchorId="36FBBE07" wp14:editId="72B5F093">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868"/>
                    <a:stretch>
                      <a:fillRect/>
                    </a:stretch>
                  </pic:blipFill>
                  <pic:spPr>
                    <a:xfrm>
                      <a:off x="0" y="0"/>
                      <a:ext cx="6645910" cy="2303145"/>
                    </a:xfrm>
                    <a:prstGeom prst="rect">
                      <a:avLst/>
                    </a:prstGeom>
                  </pic:spPr>
                </pic:pic>
              </a:graphicData>
            </a:graphic>
          </wp:inline>
        </w:drawing>
      </w:r>
    </w:p>
    <w:p w14:paraId="49A993A0" w14:textId="2893E764" w:rsidR="003C13C3" w:rsidRDefault="00CB2FEC" w:rsidP="00BD6AC6">
      <w:pPr>
        <w:rPr>
          <w:lang w:val="en-GB"/>
        </w:rPr>
      </w:pPr>
      <w:r>
        <w:rPr>
          <w:lang w:val="en-GB"/>
        </w:rPr>
        <w:lastRenderedPageBreak/>
        <w:t xml:space="preserve">The </w:t>
      </w:r>
      <w:r w:rsidRPr="00832768">
        <w:rPr>
          <w:color w:val="00B0F0"/>
          <w:lang w:val="en-GB"/>
        </w:rPr>
        <w:t>Power Us</w:t>
      </w:r>
      <w:r w:rsidR="00832768" w:rsidRPr="00832768">
        <w:rPr>
          <w:color w:val="00B0F0"/>
          <w:lang w:val="en-GB"/>
        </w:rPr>
        <w:t xml:space="preserve">age </w:t>
      </w:r>
      <w:r w:rsidR="00832768">
        <w:rPr>
          <w:lang w:val="en-GB"/>
        </w:rPr>
        <w:t xml:space="preserve">line </w:t>
      </w:r>
      <w:r w:rsidR="00701A52">
        <w:rPr>
          <w:lang w:val="en-GB"/>
        </w:rPr>
        <w:t>tracks the</w:t>
      </w:r>
      <w:r w:rsidR="00832768">
        <w:rPr>
          <w:lang w:val="en-GB"/>
        </w:rPr>
        <w:t xml:space="preserve"> </w:t>
      </w:r>
      <w:r w:rsidR="00701A52">
        <w:rPr>
          <w:lang w:val="en-GB"/>
        </w:rPr>
        <w:t>c</w:t>
      </w:r>
      <w:r w:rsidR="00701A52" w:rsidRPr="00701A52">
        <w:rPr>
          <w:lang w:val="en-GB"/>
        </w:rPr>
        <w:t>urrent total power usage (in Watts</w:t>
      </w:r>
      <w:r w:rsidR="0022135E">
        <w:rPr>
          <w:lang w:val="en-GB"/>
        </w:rPr>
        <w:t xml:space="preserve">). Compare this with what the hardware specification. Power Cap </w:t>
      </w:r>
      <w:r w:rsidR="004C0BA7">
        <w:rPr>
          <w:lang w:val="en-GB"/>
        </w:rPr>
        <w:t xml:space="preserve">shows the limit applied. </w:t>
      </w:r>
      <w:r w:rsidR="004C13D8">
        <w:rPr>
          <w:lang w:val="en-GB"/>
        </w:rPr>
        <w:t xml:space="preserve">You only do this hard limit when there is insufficient power supply from </w:t>
      </w:r>
      <w:r w:rsidR="00C50C81">
        <w:rPr>
          <w:lang w:val="en-GB"/>
        </w:rPr>
        <w:t xml:space="preserve">the rack. </w:t>
      </w:r>
    </w:p>
    <w:p w14:paraId="7E4F0E2F" w14:textId="39D74B46" w:rsidR="00832768" w:rsidRDefault="00832768" w:rsidP="00BD6AC6">
      <w:pPr>
        <w:rPr>
          <w:lang w:val="en-GB"/>
        </w:rPr>
      </w:pPr>
      <w:r>
        <w:rPr>
          <w:lang w:val="en-GB"/>
        </w:rPr>
        <w:t xml:space="preserve">The </w:t>
      </w:r>
      <w:r w:rsidRPr="00832768">
        <w:rPr>
          <w:color w:val="00B0F0"/>
          <w:lang w:val="en-GB"/>
        </w:rPr>
        <w:t xml:space="preserve">PSTATE MHZ </w:t>
      </w:r>
      <w:r>
        <w:rPr>
          <w:lang w:val="en-GB"/>
        </w:rPr>
        <w:t xml:space="preserve">line </w:t>
      </w:r>
      <w:r w:rsidR="00C50C81">
        <w:rPr>
          <w:lang w:val="en-GB"/>
        </w:rPr>
        <w:t>tracks the</w:t>
      </w:r>
      <w:r>
        <w:rPr>
          <w:lang w:val="en-GB"/>
        </w:rPr>
        <w:t xml:space="preserve"> </w:t>
      </w:r>
      <w:r w:rsidR="00C50C81">
        <w:rPr>
          <w:lang w:val="en-GB"/>
        </w:rPr>
        <w:t>CPU c</w:t>
      </w:r>
      <w:r w:rsidR="00C50C81" w:rsidRPr="00C50C81">
        <w:rPr>
          <w:lang w:val="en-GB"/>
        </w:rPr>
        <w:t xml:space="preserve">lock frequency </w:t>
      </w:r>
      <w:r w:rsidR="00C50C81">
        <w:rPr>
          <w:lang w:val="en-GB"/>
        </w:rPr>
        <w:t xml:space="preserve">for each </w:t>
      </w:r>
      <w:r w:rsidR="00C50C81" w:rsidRPr="00C50C81">
        <w:rPr>
          <w:lang w:val="en-GB"/>
        </w:rPr>
        <w:t>state</w:t>
      </w:r>
      <w:r w:rsidR="00C50C81">
        <w:rPr>
          <w:lang w:val="en-GB"/>
        </w:rPr>
        <w:t>.</w:t>
      </w:r>
    </w:p>
    <w:p w14:paraId="5D0E21A2" w14:textId="386DFBB7" w:rsidR="00D822D7" w:rsidRPr="00C43BF7" w:rsidRDefault="00D822D7" w:rsidP="00BD6AC6">
      <w:pPr>
        <w:rPr>
          <w:lang w:val="en-GB"/>
        </w:rPr>
      </w:pPr>
      <w:r>
        <w:rPr>
          <w:lang w:val="en-GB"/>
        </w:rPr>
        <w:t>Now let’s go into the table. It lists all the physical core (or thread if you enable HT)</w:t>
      </w:r>
      <w:r w:rsidR="00832768">
        <w:rPr>
          <w:lang w:val="en-GB"/>
        </w:rPr>
        <w:t>. Note it does not group them by socket.</w:t>
      </w:r>
    </w:p>
    <w:p w14:paraId="50C03B31" w14:textId="77777777" w:rsidR="00BD6AC6" w:rsidRDefault="00BD6AC6" w:rsidP="00BD6A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30206" w:rsidRPr="00E51A31" w14:paraId="35C70DE8" w14:textId="77777777" w:rsidTr="00E301DE">
        <w:tc>
          <w:tcPr>
            <w:tcW w:w="1843" w:type="dxa"/>
            <w:shd w:val="clear" w:color="auto" w:fill="F2F2F2" w:themeFill="background1" w:themeFillShade="F2"/>
          </w:tcPr>
          <w:p w14:paraId="48A9110E" w14:textId="713B3D25" w:rsidR="00A30206" w:rsidRDefault="00A30206" w:rsidP="00E301DE">
            <w:pPr>
              <w:pStyle w:val="Tablecontent"/>
            </w:pPr>
            <w:r>
              <w:t>%USED</w:t>
            </w:r>
          </w:p>
        </w:tc>
        <w:tc>
          <w:tcPr>
            <w:tcW w:w="8647" w:type="dxa"/>
          </w:tcPr>
          <w:p w14:paraId="19002639" w14:textId="131B63C1" w:rsidR="00A30206" w:rsidRDefault="0003557E" w:rsidP="00E301DE">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A30206" w:rsidRPr="00E51A31" w14:paraId="40CB79BA" w14:textId="77777777" w:rsidTr="00E301DE">
        <w:tc>
          <w:tcPr>
            <w:tcW w:w="1843" w:type="dxa"/>
            <w:shd w:val="clear" w:color="auto" w:fill="F2F2F2" w:themeFill="background1" w:themeFillShade="F2"/>
          </w:tcPr>
          <w:p w14:paraId="186B2BE1" w14:textId="731394E2" w:rsidR="00A30206" w:rsidRDefault="00A30206" w:rsidP="00E301DE">
            <w:pPr>
              <w:pStyle w:val="Tablecontent"/>
            </w:pPr>
            <w:r>
              <w:t>%UTIL</w:t>
            </w:r>
          </w:p>
        </w:tc>
        <w:tc>
          <w:tcPr>
            <w:tcW w:w="8647" w:type="dxa"/>
          </w:tcPr>
          <w:p w14:paraId="627F1813" w14:textId="7D28872A" w:rsidR="00A30206" w:rsidRDefault="00BB69C0" w:rsidP="00E301DE">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73751A" w:rsidRPr="00E51A31" w14:paraId="1D024ADF" w14:textId="77777777" w:rsidTr="00E301DE">
        <w:tc>
          <w:tcPr>
            <w:tcW w:w="1843" w:type="dxa"/>
            <w:shd w:val="clear" w:color="auto" w:fill="F2F2F2" w:themeFill="background1" w:themeFillShade="F2"/>
          </w:tcPr>
          <w:p w14:paraId="79ABB877" w14:textId="77777777" w:rsidR="0073751A" w:rsidRPr="002510F4" w:rsidRDefault="0073751A" w:rsidP="00E301DE">
            <w:pPr>
              <w:pStyle w:val="Tablecontent"/>
            </w:pPr>
            <w:r>
              <w:t>%CState</w:t>
            </w:r>
          </w:p>
        </w:tc>
        <w:tc>
          <w:tcPr>
            <w:tcW w:w="8647" w:type="dxa"/>
            <w:vMerge w:val="restart"/>
          </w:tcPr>
          <w:p w14:paraId="6992E582" w14:textId="77777777" w:rsidR="0073751A" w:rsidRDefault="0073751A" w:rsidP="0073751A">
            <w:pPr>
              <w:pStyle w:val="Tablecontent"/>
            </w:pPr>
            <w:r>
              <w:t>Percentage of time spent in a C-State, P-State and T-State.</w:t>
            </w:r>
          </w:p>
          <w:p w14:paraId="4BD09C20" w14:textId="74ED719D" w:rsidR="0073751A" w:rsidRPr="002510F4" w:rsidRDefault="0073751A" w:rsidP="0073751A">
            <w:pPr>
              <w:pStyle w:val="Tablecontent"/>
            </w:pPr>
            <w:r>
              <w:t xml:space="preserve">Power management is covered </w:t>
            </w:r>
            <w:hyperlink w:anchor="_Power_Management_1" w:history="1">
              <w:r w:rsidRPr="00F1504E">
                <w:rPr>
                  <w:rStyle w:val="Hyperlink"/>
                </w:rPr>
                <w:t>here</w:t>
              </w:r>
            </w:hyperlink>
            <w:r>
              <w:t xml:space="preserve"> under </w:t>
            </w:r>
            <w:r w:rsidR="00F1504E">
              <w:t>ESXi CPU metric section.</w:t>
            </w:r>
          </w:p>
        </w:tc>
      </w:tr>
      <w:tr w:rsidR="0073751A" w:rsidRPr="00E51A31" w14:paraId="3E3AEF7A" w14:textId="77777777" w:rsidTr="00E301DE">
        <w:tc>
          <w:tcPr>
            <w:tcW w:w="1843" w:type="dxa"/>
            <w:shd w:val="clear" w:color="auto" w:fill="F2F2F2" w:themeFill="background1" w:themeFillShade="F2"/>
          </w:tcPr>
          <w:p w14:paraId="09188941" w14:textId="77777777" w:rsidR="0073751A" w:rsidRPr="002510F4" w:rsidRDefault="0073751A" w:rsidP="00E301DE">
            <w:pPr>
              <w:pStyle w:val="Tablecontent"/>
            </w:pPr>
            <w:r>
              <w:t>%TState</w:t>
            </w:r>
          </w:p>
        </w:tc>
        <w:tc>
          <w:tcPr>
            <w:tcW w:w="8647" w:type="dxa"/>
            <w:vMerge/>
          </w:tcPr>
          <w:p w14:paraId="0D562E4D" w14:textId="141BB595" w:rsidR="0073751A" w:rsidRPr="002510F4" w:rsidRDefault="0073751A" w:rsidP="00E301DE">
            <w:pPr>
              <w:pStyle w:val="Tablecontent"/>
            </w:pPr>
          </w:p>
        </w:tc>
      </w:tr>
      <w:tr w:rsidR="00BD6AC6" w:rsidRPr="00E51A31" w14:paraId="78823A19" w14:textId="77777777" w:rsidTr="00E301DE">
        <w:tc>
          <w:tcPr>
            <w:tcW w:w="1843" w:type="dxa"/>
            <w:shd w:val="clear" w:color="auto" w:fill="F2F2F2" w:themeFill="background1" w:themeFillShade="F2"/>
          </w:tcPr>
          <w:p w14:paraId="7601FB4D" w14:textId="1753787E" w:rsidR="00BD6AC6" w:rsidRPr="002510F4" w:rsidRDefault="00BD6AC6" w:rsidP="00E301DE">
            <w:pPr>
              <w:pStyle w:val="Tablecontent"/>
            </w:pPr>
            <w:r>
              <w:t>%</w:t>
            </w:r>
            <w:r w:rsidR="007B3E04">
              <w:t>A</w:t>
            </w:r>
            <w:r>
              <w:t>/</w:t>
            </w:r>
            <w:r w:rsidRPr="005078EF">
              <w:rPr>
                <w:caps/>
              </w:rPr>
              <w:t>Mperf</w:t>
            </w:r>
          </w:p>
        </w:tc>
        <w:tc>
          <w:tcPr>
            <w:tcW w:w="8647" w:type="dxa"/>
          </w:tcPr>
          <w:p w14:paraId="4512ACF6" w14:textId="27BF5A5A" w:rsidR="00952268" w:rsidRPr="002510F4" w:rsidRDefault="005078EF" w:rsidP="00E301DE">
            <w:pPr>
              <w:pStyle w:val="Tablecontent"/>
            </w:pPr>
            <w:r>
              <w:t>Actual / Measured Performance, expressed in percentage</w:t>
            </w:r>
            <w:r w:rsidR="00C103BA">
              <w:t xml:space="preserve">. The word </w:t>
            </w:r>
            <w:r w:rsidR="00C103BA" w:rsidRPr="00C103BA">
              <w:rPr>
                <w:color w:val="00B0F0"/>
              </w:rPr>
              <w:t xml:space="preserve">measured </w:t>
            </w:r>
            <w:r w:rsidR="00C103BA">
              <w:t xml:space="preserve">in this case means the </w:t>
            </w:r>
            <w:r w:rsidR="006A2C9D">
              <w:t xml:space="preserve">nominal or static value. </w:t>
            </w:r>
            <w:proofErr w:type="gramStart"/>
            <w:r w:rsidR="006A2C9D">
              <w:t>So</w:t>
            </w:r>
            <w:proofErr w:type="gramEnd"/>
            <w:r w:rsidR="006A2C9D">
              <w:t xml:space="preserve"> a value above 100% means Turbo, while a value below 100% means power saving kick</w:t>
            </w:r>
            <w:r w:rsidR="00952268">
              <w:t>ed</w:t>
            </w:r>
            <w:r w:rsidR="006A2C9D">
              <w:t xml:space="preserve"> in.</w:t>
            </w:r>
            <w:r w:rsidR="008604B9">
              <w:t xml:space="preserve"> If this number is not what you are expecting, </w:t>
            </w:r>
            <w:r w:rsidR="00B436D1">
              <w:t>check the power policy settings in BIOS and ESXi</w:t>
            </w:r>
          </w:p>
        </w:tc>
      </w:tr>
    </w:tbl>
    <w:p w14:paraId="02EA6AFD" w14:textId="77777777" w:rsidR="00F8475F" w:rsidRDefault="00F8475F" w:rsidP="00AC6E1E">
      <w:pPr>
        <w:pStyle w:val="Heading3"/>
      </w:pPr>
      <w:r>
        <w:t>Memory</w:t>
      </w:r>
    </w:p>
    <w:p w14:paraId="7617192A" w14:textId="77777777" w:rsidR="00F8475F" w:rsidRPr="00AE3884" w:rsidRDefault="00F8475F" w:rsidP="00F8475F">
      <w:pPr>
        <w:rPr>
          <w:lang w:val="en-GB"/>
        </w:rPr>
      </w:pPr>
      <w:r>
        <w:rPr>
          <w:lang w:val="en-GB"/>
        </w:rPr>
        <w:t xml:space="preserve">The top part of the screen provides summary at ESXi level. They are handy in seeing overall picture, before diving into each VM or VMkernel modules. </w:t>
      </w:r>
    </w:p>
    <w:p w14:paraId="6F2D555F" w14:textId="77777777" w:rsidR="00F8475F" w:rsidRDefault="00F8475F" w:rsidP="00F8475F">
      <w:r w:rsidRPr="006B07D0">
        <w:rPr>
          <w:noProof/>
        </w:rPr>
        <w:drawing>
          <wp:inline distT="0" distB="0" distL="0" distR="0" wp14:anchorId="24512CB8" wp14:editId="592D610A">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6645910" cy="1103630"/>
                    </a:xfrm>
                    <a:prstGeom prst="rect">
                      <a:avLst/>
                    </a:prstGeom>
                  </pic:spPr>
                </pic:pic>
              </a:graphicData>
            </a:graphic>
          </wp:inline>
        </w:drawing>
      </w:r>
    </w:p>
    <w:p w14:paraId="39310AAF"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F8475F" w14:paraId="18238414" w14:textId="77777777" w:rsidTr="00537D43">
        <w:tc>
          <w:tcPr>
            <w:tcW w:w="2410" w:type="dxa"/>
            <w:shd w:val="clear" w:color="auto" w:fill="F2F2F2" w:themeFill="background1" w:themeFillShade="F2"/>
          </w:tcPr>
          <w:p w14:paraId="2973A814" w14:textId="77777777" w:rsidR="00F8475F" w:rsidRPr="007E1B5A" w:rsidRDefault="00F8475F" w:rsidP="00F8475F">
            <w:pPr>
              <w:pStyle w:val="Tablecontent"/>
              <w:rPr>
                <w:b/>
                <w:bCs/>
              </w:rPr>
            </w:pPr>
            <w:r w:rsidRPr="007E1B5A">
              <w:rPr>
                <w:rStyle w:val="Strong"/>
                <w:b w:val="0"/>
                <w:bCs w:val="0"/>
              </w:rPr>
              <w:t>MEM overcommit avg</w:t>
            </w:r>
          </w:p>
        </w:tc>
        <w:tc>
          <w:tcPr>
            <w:tcW w:w="8046" w:type="dxa"/>
          </w:tcPr>
          <w:p w14:paraId="5503CC33" w14:textId="77777777" w:rsidR="00F8475F" w:rsidRDefault="00F8475F" w:rsidP="00F8475F">
            <w:pPr>
              <w:pStyle w:val="Tablecontent"/>
              <w:rPr>
                <w:rStyle w:val="Emphasis"/>
                <w:i w:val="0"/>
                <w:iCs w:val="0"/>
              </w:rPr>
            </w:pPr>
            <w:r>
              <w:t xml:space="preserve">Average memory overcommit level in the last 1-minute, 5-minute, and 15-minute, respectively. Calculation is done with </w:t>
            </w:r>
            <w:hyperlink r:id="rId870"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DBD9E91" w14:textId="77777777" w:rsidR="00F8475F" w:rsidRDefault="00F8475F" w:rsidP="00F8475F">
            <w:pPr>
              <w:pStyle w:val="Tablecontent"/>
            </w:pPr>
            <w:r>
              <w:t xml:space="preserve">Memory </w:t>
            </w:r>
            <w:proofErr w:type="gramStart"/>
            <w:r>
              <w:t>overcommit</w:t>
            </w:r>
            <w:proofErr w:type="gramEnd"/>
            <w:r>
              <w:t xml:space="preserve"> is the ratio of total requested memory and the "managed memory" minus 1. According to </w:t>
            </w:r>
            <w:hyperlink r:id="rId871" w:history="1">
              <w:r w:rsidRPr="009E2942">
                <w:rPr>
                  <w:rStyle w:val="Hyperlink"/>
                </w:rPr>
                <w:t>this</w:t>
              </w:r>
            </w:hyperlink>
            <w:r>
              <w:t xml:space="preserve">, VMKernel computes the total requested memory as a sum of the following components: </w:t>
            </w:r>
          </w:p>
          <w:p w14:paraId="3E78D294" w14:textId="77777777" w:rsidR="00F8475F" w:rsidRDefault="00F8475F" w:rsidP="00E11A39">
            <w:pPr>
              <w:pStyle w:val="Tablecontent"/>
              <w:numPr>
                <w:ilvl w:val="0"/>
                <w:numId w:val="52"/>
              </w:numPr>
            </w:pPr>
            <w:r>
              <w:t xml:space="preserve">VM configured memory (or memory limit setting if set), </w:t>
            </w:r>
          </w:p>
          <w:p w14:paraId="3C33508E" w14:textId="77777777" w:rsidR="00F8475F" w:rsidRDefault="00F8475F" w:rsidP="00E11A39">
            <w:pPr>
              <w:pStyle w:val="Tablecontent"/>
              <w:numPr>
                <w:ilvl w:val="0"/>
                <w:numId w:val="52"/>
              </w:numPr>
            </w:pPr>
            <w:r>
              <w:t xml:space="preserve">the user world memory, </w:t>
            </w:r>
          </w:p>
          <w:p w14:paraId="17A63ACB" w14:textId="77777777" w:rsidR="00F8475F" w:rsidRDefault="00F8475F" w:rsidP="00E11A39">
            <w:pPr>
              <w:pStyle w:val="Tablecontent"/>
              <w:numPr>
                <w:ilvl w:val="0"/>
                <w:numId w:val="52"/>
              </w:numPr>
            </w:pPr>
            <w:r>
              <w:t xml:space="preserve">the reserved overhead memory. </w:t>
            </w:r>
          </w:p>
          <w:p w14:paraId="5F2A441A" w14:textId="77777777" w:rsidR="00F8475F" w:rsidRDefault="00F8475F" w:rsidP="00F8475F">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 xml:space="preserve">memory available. This is fine, because ballooning and page sharing allows memory </w:t>
            </w:r>
            <w:proofErr w:type="gramStart"/>
            <w:r w:rsidRPr="00434339">
              <w:t>overcommit</w:t>
            </w:r>
            <w:proofErr w:type="gramEnd"/>
            <w:r>
              <w:t>.</w:t>
            </w:r>
          </w:p>
          <w:p w14:paraId="738388C9" w14:textId="77777777" w:rsidR="00F8475F" w:rsidRDefault="00F8475F" w:rsidP="00F8475F">
            <w:pPr>
              <w:pStyle w:val="Tablecontent"/>
            </w:pPr>
            <w:proofErr w:type="gramStart"/>
            <w:r>
              <w:t>I’m</w:t>
            </w:r>
            <w:proofErr w:type="gramEnd"/>
            <w:r>
              <w:t xml:space="preserve"> puzzled why we mix allocation and utilization. No 1 and no 3 make sense, but what exactly is no 2? My recommendation is you </w:t>
            </w:r>
            <w:proofErr w:type="gramStart"/>
            <w:r>
              <w:t>simple</w:t>
            </w:r>
            <w:proofErr w:type="gramEnd"/>
            <w:r>
              <w:t xml:space="preserve"> take the configured VM memory and ignore everything else. While </w:t>
            </w:r>
            <w:proofErr w:type="gramStart"/>
            <w:r>
              <w:t>it’s</w:t>
            </w:r>
            <w:proofErr w:type="gramEnd"/>
            <w:r>
              <w:t xml:space="preserve"> less accurate, since the purpose is capacity and </w:t>
            </w:r>
            <w:r>
              <w:lastRenderedPageBreak/>
              <w:t>not performance, it’s more than good enough and it’s easier to explain to management. There is no need to get other details.</w:t>
            </w:r>
          </w:p>
        </w:tc>
      </w:tr>
      <w:tr w:rsidR="00F8475F" w14:paraId="36E38DAB" w14:textId="77777777" w:rsidTr="00537D43">
        <w:tc>
          <w:tcPr>
            <w:tcW w:w="2410" w:type="dxa"/>
            <w:shd w:val="clear" w:color="auto" w:fill="F2F2F2" w:themeFill="background1" w:themeFillShade="F2"/>
          </w:tcPr>
          <w:p w14:paraId="258EACE3" w14:textId="77777777" w:rsidR="00F8475F" w:rsidRPr="007E1B5A" w:rsidRDefault="00F8475F" w:rsidP="00F8475F">
            <w:pPr>
              <w:pStyle w:val="Tablecontent"/>
            </w:pPr>
            <w:r>
              <w:lastRenderedPageBreak/>
              <w:t>PMEM</w:t>
            </w:r>
          </w:p>
        </w:tc>
        <w:tc>
          <w:tcPr>
            <w:tcW w:w="8046" w:type="dxa"/>
          </w:tcPr>
          <w:p w14:paraId="6D8B4E17" w14:textId="77777777" w:rsidR="00F8475F" w:rsidRDefault="00F8475F" w:rsidP="00F8475F">
            <w:pPr>
              <w:pStyle w:val="Tablecontent"/>
            </w:pPr>
            <w:r>
              <w:t xml:space="preserve">Physical Memory. </w:t>
            </w:r>
          </w:p>
          <w:p w14:paraId="143FA917" w14:textId="77777777" w:rsidR="00F8475F" w:rsidRDefault="00F8475F" w:rsidP="00F8475F">
            <w:pPr>
              <w:pStyle w:val="Tablecontent"/>
            </w:pPr>
            <w:r>
              <w:t>Total = vmk + Other + Free</w:t>
            </w:r>
          </w:p>
          <w:p w14:paraId="69469E03" w14:textId="77777777" w:rsidR="00F8475F" w:rsidRDefault="00F8475F" w:rsidP="00F8475F">
            <w:pPr>
              <w:pStyle w:val="Tablecontent"/>
            </w:pPr>
            <w:r>
              <w:t xml:space="preserve">Total is what is reported by BIOS. </w:t>
            </w:r>
          </w:p>
          <w:p w14:paraId="5528BDF1" w14:textId="77777777" w:rsidR="00F8475F" w:rsidRDefault="00F8475F" w:rsidP="00F8475F">
            <w:pPr>
              <w:pStyle w:val="Tablecontent"/>
            </w:pPr>
            <w:r>
              <w:t>vmk is ESXi VMkernel consumption. This includes kernel code section, kernel data and heap, and other VMKernel management memory.</w:t>
            </w:r>
          </w:p>
          <w:p w14:paraId="170BB320" w14:textId="77777777" w:rsidR="00F8475F" w:rsidRDefault="00F8475F" w:rsidP="00F8475F">
            <w:pPr>
              <w:pStyle w:val="Tablecontent"/>
            </w:pPr>
            <w:r>
              <w:t>Other is memory consumed by VM and non VM (user-level process that runs directly on the kernel)</w:t>
            </w:r>
          </w:p>
        </w:tc>
      </w:tr>
      <w:tr w:rsidR="00F8475F" w14:paraId="21922E4C" w14:textId="77777777" w:rsidTr="00537D43">
        <w:tc>
          <w:tcPr>
            <w:tcW w:w="2410" w:type="dxa"/>
            <w:shd w:val="clear" w:color="auto" w:fill="F2F2F2" w:themeFill="background1" w:themeFillShade="F2"/>
          </w:tcPr>
          <w:p w14:paraId="52BEB80E" w14:textId="77777777" w:rsidR="00F8475F" w:rsidRPr="007E1B5A" w:rsidRDefault="00F8475F" w:rsidP="00F8475F">
            <w:pPr>
              <w:pStyle w:val="Tablecontent"/>
            </w:pPr>
            <w:r>
              <w:t>VMKMEM</w:t>
            </w:r>
          </w:p>
        </w:tc>
        <w:tc>
          <w:tcPr>
            <w:tcW w:w="8046" w:type="dxa"/>
          </w:tcPr>
          <w:p w14:paraId="79A7D03E" w14:textId="77777777" w:rsidR="00F8475F" w:rsidRDefault="00F8475F" w:rsidP="00F8475F">
            <w:pPr>
              <w:pStyle w:val="Tablecontent"/>
            </w:pPr>
            <w:r>
              <w:t xml:space="preserve">VMkernel memory. The following </w:t>
            </w:r>
            <w:r w:rsidRPr="003B5C35">
              <w:t>metrics</w:t>
            </w:r>
            <w:r>
              <w:t xml:space="preserve"> are shown:</w:t>
            </w:r>
          </w:p>
          <w:p w14:paraId="35ECCE97" w14:textId="77777777" w:rsidR="00F8475F" w:rsidRDefault="00F8475F" w:rsidP="00F8475F">
            <w:pPr>
              <w:pStyle w:val="Bullet"/>
            </w:pPr>
            <w:r w:rsidRPr="000064EF">
              <w:rPr>
                <w:color w:val="00B0F0"/>
              </w:rPr>
              <w:t>Managed</w:t>
            </w:r>
            <w:r>
              <w:t xml:space="preserve">. The memory space that ESXi manage. </w:t>
            </w:r>
            <w:proofErr w:type="gramStart"/>
            <w:r>
              <w:t>Typically</w:t>
            </w:r>
            <w:proofErr w:type="gramEnd"/>
            <w:r>
              <w:t xml:space="preserve"> this is slightly smaller than the total physical memory, as it does not contain all the components of vmk metric. It can be allocated to VM, non VM user world, or the kernel itself. </w:t>
            </w:r>
          </w:p>
          <w:p w14:paraId="58BE3844" w14:textId="77777777" w:rsidR="00F8475F" w:rsidRDefault="00F8475F" w:rsidP="00F8475F">
            <w:pPr>
              <w:pStyle w:val="Bullet"/>
            </w:pPr>
            <w:r w:rsidRPr="000064EF">
              <w:rPr>
                <w:color w:val="00B0F0"/>
              </w:rPr>
              <w:t>Minfree</w:t>
            </w:r>
            <w:r>
              <w:t>. T</w:t>
            </w:r>
            <w:r w:rsidRPr="00D707C5">
              <w:t>he minimum amount of machine memory that VMKernel would like to keep free. VMKernel needs to keep some amount of free memory for critical uses</w:t>
            </w:r>
            <w:r>
              <w:t xml:space="preserve">. Note that minfree is included in Free memory, but the value is </w:t>
            </w:r>
            <w:proofErr w:type="gramStart"/>
            <w:r>
              <w:t>tends</w:t>
            </w:r>
            <w:proofErr w:type="gramEnd"/>
            <w:r>
              <w:t xml:space="preserve"> to be negligible.</w:t>
            </w:r>
          </w:p>
          <w:p w14:paraId="14817880" w14:textId="77777777" w:rsidR="00F8475F" w:rsidRDefault="00F8475F" w:rsidP="00F8475F">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45F87A47" w14:textId="77777777" w:rsidR="00F8475F" w:rsidRDefault="00F8475F" w:rsidP="00F8475F">
            <w:pPr>
              <w:pStyle w:val="Bullet"/>
            </w:pPr>
            <w:r w:rsidRPr="000064EF">
              <w:rPr>
                <w:color w:val="00B0F0"/>
              </w:rPr>
              <w:t>Unreserved</w:t>
            </w:r>
            <w:r>
              <w:t>. It is the memory available for reservation.</w:t>
            </w:r>
          </w:p>
          <w:p w14:paraId="6877BCF9" w14:textId="77777777" w:rsidR="00F8475F" w:rsidRDefault="00F8475F" w:rsidP="00F8475F">
            <w:pPr>
              <w:pStyle w:val="Tablecontent"/>
            </w:pPr>
            <w:r>
              <w:t>I have not found a practical use case for the above 4 metrics. If you do, let me know!</w:t>
            </w:r>
          </w:p>
          <w:p w14:paraId="54998BBA" w14:textId="77777777" w:rsidR="00F8475F" w:rsidRDefault="00F8475F" w:rsidP="00F8475F">
            <w:pPr>
              <w:pStyle w:val="Tablecontent"/>
            </w:pPr>
            <w:r>
              <w:t>State is the memory state. You want this to be on high state.</w:t>
            </w:r>
          </w:p>
        </w:tc>
      </w:tr>
      <w:tr w:rsidR="00F8475F" w14:paraId="27A32A4F" w14:textId="77777777" w:rsidTr="00537D43">
        <w:tc>
          <w:tcPr>
            <w:tcW w:w="2410" w:type="dxa"/>
            <w:shd w:val="clear" w:color="auto" w:fill="F2F2F2" w:themeFill="background1" w:themeFillShade="F2"/>
          </w:tcPr>
          <w:p w14:paraId="0006D748" w14:textId="77777777" w:rsidR="00F8475F" w:rsidRDefault="00F8475F" w:rsidP="00F8475F">
            <w:pPr>
              <w:pStyle w:val="Tablecontent"/>
            </w:pPr>
            <w:r>
              <w:t>NUMA</w:t>
            </w:r>
          </w:p>
        </w:tc>
        <w:tc>
          <w:tcPr>
            <w:tcW w:w="8046" w:type="dxa"/>
          </w:tcPr>
          <w:p w14:paraId="217D8514" w14:textId="77777777" w:rsidR="00F8475F" w:rsidRDefault="00F8475F" w:rsidP="00F8475F">
            <w:pPr>
              <w:pStyle w:val="Tablecontent"/>
            </w:pPr>
            <w:r>
              <w:t xml:space="preserve">In the preceding screenshot, there are 2 NUMA nodes. </w:t>
            </w:r>
          </w:p>
          <w:p w14:paraId="67671247" w14:textId="77777777" w:rsidR="00F8475F" w:rsidRDefault="00F8475F" w:rsidP="00F8475F">
            <w:pPr>
              <w:pStyle w:val="Tablecontent"/>
            </w:pPr>
            <w:r w:rsidRPr="00665FB0">
              <w:t xml:space="preserve">For each node there are two </w:t>
            </w:r>
            <w:proofErr w:type="gramStart"/>
            <w:r>
              <w:t>metric</w:t>
            </w:r>
            <w:proofErr w:type="gramEnd"/>
            <w:r w:rsidRPr="00665FB0">
              <w:t>: the total amount</w:t>
            </w:r>
            <w:r>
              <w:t xml:space="preserve"> and </w:t>
            </w:r>
            <w:r w:rsidRPr="00665FB0">
              <w:t>the free</w:t>
            </w:r>
            <w:r>
              <w:t xml:space="preserve"> amount</w:t>
            </w:r>
            <w:r w:rsidRPr="00665FB0">
              <w:t>.</w:t>
            </w:r>
          </w:p>
          <w:p w14:paraId="6BA7A0AF" w14:textId="77777777" w:rsidR="00F8475F" w:rsidRDefault="00F8475F" w:rsidP="00F8475F">
            <w:pPr>
              <w:pStyle w:val="Tablecontent"/>
            </w:pPr>
            <w:r>
              <w:t>Note that the sum of all NUMA nodes will again be slightly smaller than total, for the same reason why VMkernel managed is less than total.</w:t>
            </w:r>
          </w:p>
          <w:p w14:paraId="7835163D" w14:textId="261723B7" w:rsidR="00D14595" w:rsidRDefault="00D14595" w:rsidP="00F8475F">
            <w:pPr>
              <w:pStyle w:val="Tablecontent"/>
            </w:pPr>
            <w:r>
              <w:t xml:space="preserve">If you enable </w:t>
            </w:r>
            <w:r>
              <w:rPr>
                <w:rStyle w:val="cb-itemprop"/>
              </w:rPr>
              <w:t xml:space="preserve">Cluster-on-Die feature in Intel Xeon, you will see 2x the </w:t>
            </w:r>
            <w:proofErr w:type="gramStart"/>
            <w:r>
              <w:rPr>
                <w:rStyle w:val="cb-itemprop"/>
              </w:rPr>
              <w:t>amount</w:t>
            </w:r>
            <w:proofErr w:type="gramEnd"/>
            <w:r>
              <w:rPr>
                <w:rStyle w:val="cb-itemprop"/>
              </w:rPr>
              <w:t xml:space="preserve"> of nodes. For details, see </w:t>
            </w:r>
            <w:hyperlink r:id="rId872" w:history="1">
              <w:r w:rsidRPr="00D14595">
                <w:rPr>
                  <w:rStyle w:val="Hyperlink"/>
                </w:rPr>
                <w:t>this</w:t>
              </w:r>
            </w:hyperlink>
            <w:r>
              <w:rPr>
                <w:rStyle w:val="cb-itemprop"/>
              </w:rPr>
              <w:t xml:space="preserve"> by Frank </w:t>
            </w:r>
            <w:r>
              <w:t>Denneman</w:t>
            </w:r>
            <w:r>
              <w:rPr>
                <w:rStyle w:val="cb-itemprop"/>
              </w:rPr>
              <w:t xml:space="preserve">. </w:t>
            </w:r>
          </w:p>
        </w:tc>
      </w:tr>
      <w:tr w:rsidR="00F8475F" w14:paraId="55CDB38C" w14:textId="77777777" w:rsidTr="00537D43">
        <w:tc>
          <w:tcPr>
            <w:tcW w:w="2410" w:type="dxa"/>
            <w:shd w:val="clear" w:color="auto" w:fill="F2F2F2" w:themeFill="background1" w:themeFillShade="F2"/>
          </w:tcPr>
          <w:p w14:paraId="399ACDD3" w14:textId="77777777" w:rsidR="00F8475F" w:rsidRDefault="00F8475F" w:rsidP="00F8475F">
            <w:pPr>
              <w:pStyle w:val="Tablecontent"/>
            </w:pPr>
            <w:r>
              <w:t>PSHARE</w:t>
            </w:r>
          </w:p>
        </w:tc>
        <w:tc>
          <w:tcPr>
            <w:tcW w:w="8046" w:type="dxa"/>
          </w:tcPr>
          <w:p w14:paraId="02D6E92E" w14:textId="4311E92A" w:rsidR="00F8475F" w:rsidRDefault="00F8475F" w:rsidP="00F8475F">
            <w:pPr>
              <w:pStyle w:val="Tablecontent"/>
            </w:pPr>
            <w:r w:rsidRPr="00882020">
              <w:rPr>
                <w:b/>
                <w:bCs/>
                <w:color w:val="00B0F0"/>
              </w:rPr>
              <w:t>shared</w:t>
            </w:r>
            <w:r>
              <w:t xml:space="preserve">: the amount of </w:t>
            </w:r>
            <w:r w:rsidR="00882020">
              <w:t>VM</w:t>
            </w:r>
            <w:r>
              <w:t xml:space="preserve"> physical memory that is being shared.</w:t>
            </w:r>
          </w:p>
          <w:p w14:paraId="09BC2ECE" w14:textId="248187A7" w:rsidR="00F8475F" w:rsidRDefault="00F8475F" w:rsidP="00F8475F">
            <w:pPr>
              <w:pStyle w:val="Tablecontent"/>
            </w:pPr>
            <w:r w:rsidRPr="00882020">
              <w:rPr>
                <w:b/>
                <w:bCs/>
                <w:color w:val="00B0F0"/>
              </w:rPr>
              <w:t>common</w:t>
            </w:r>
            <w:r>
              <w:t>: the amount of machine memory that is common across Worlds.</w:t>
            </w:r>
          </w:p>
          <w:p w14:paraId="135C44F2" w14:textId="70A64A96" w:rsidR="00F8475F" w:rsidRDefault="00F8475F" w:rsidP="00F8475F">
            <w:pPr>
              <w:pStyle w:val="Tablecontent"/>
            </w:pPr>
            <w:r w:rsidRPr="00882020">
              <w:rPr>
                <w:b/>
                <w:bCs/>
                <w:color w:val="00B0F0"/>
              </w:rPr>
              <w:t>saving</w:t>
            </w:r>
            <w:r>
              <w:t>: the amount of machine memory that is saved due to page-sharing.</w:t>
            </w:r>
          </w:p>
        </w:tc>
      </w:tr>
      <w:tr w:rsidR="00F8475F" w14:paraId="495FADEE" w14:textId="77777777" w:rsidTr="00537D43">
        <w:tc>
          <w:tcPr>
            <w:tcW w:w="2410" w:type="dxa"/>
            <w:shd w:val="clear" w:color="auto" w:fill="F2F2F2" w:themeFill="background1" w:themeFillShade="F2"/>
          </w:tcPr>
          <w:p w14:paraId="4F6DE2EE" w14:textId="77777777" w:rsidR="00F8475F" w:rsidRDefault="00F8475F" w:rsidP="00F8475F">
            <w:pPr>
              <w:pStyle w:val="Tablecontent"/>
            </w:pPr>
            <w:r>
              <w:t>SWAP</w:t>
            </w:r>
          </w:p>
        </w:tc>
        <w:tc>
          <w:tcPr>
            <w:tcW w:w="8046" w:type="dxa"/>
          </w:tcPr>
          <w:p w14:paraId="3F3D299A" w14:textId="53F38210" w:rsidR="00F8475F" w:rsidRDefault="00C964EB" w:rsidP="00F8475F">
            <w:pPr>
              <w:pStyle w:val="Tablecontent"/>
            </w:pPr>
            <w:r>
              <w:t xml:space="preserve">Swapped counter is covered </w:t>
            </w:r>
            <w:hyperlink w:anchor="_Compressed_or_Swapped" w:history="1">
              <w:r w:rsidRPr="00C964EB">
                <w:rPr>
                  <w:rStyle w:val="Hyperlink"/>
                </w:rPr>
                <w:t>here</w:t>
              </w:r>
            </w:hyperlink>
            <w:r>
              <w:t xml:space="preserve"> under VM memory. What </w:t>
            </w:r>
            <w:r w:rsidR="000500D6">
              <w:t>“</w:t>
            </w:r>
            <w:r>
              <w:t>can</w:t>
            </w:r>
            <w:r w:rsidR="000500D6">
              <w:t>not”</w:t>
            </w:r>
            <w:r>
              <w:t xml:space="preserve"> be zipped is swapped. What you see on this line is sum of all the VMs.</w:t>
            </w:r>
          </w:p>
          <w:p w14:paraId="45A7972F" w14:textId="208ABC55" w:rsidR="00C964EB" w:rsidRDefault="00C964EB" w:rsidP="00F8475F">
            <w:pPr>
              <w:pStyle w:val="Tablecontent"/>
            </w:pPr>
            <w:r>
              <w:t xml:space="preserve">The metric </w:t>
            </w:r>
            <w:r w:rsidRPr="00C964EB">
              <w:rPr>
                <w:color w:val="00B0F0"/>
              </w:rPr>
              <w:t xml:space="preserve">rclmtgt </w:t>
            </w:r>
            <w:r>
              <w:t>shows the target size in MB that ESXi aims to swap.</w:t>
            </w:r>
          </w:p>
        </w:tc>
      </w:tr>
      <w:tr w:rsidR="00F8475F" w14:paraId="214D9A95" w14:textId="77777777" w:rsidTr="00537D43">
        <w:tc>
          <w:tcPr>
            <w:tcW w:w="2410" w:type="dxa"/>
            <w:shd w:val="clear" w:color="auto" w:fill="F2F2F2" w:themeFill="background1" w:themeFillShade="F2"/>
          </w:tcPr>
          <w:p w14:paraId="76A064B7" w14:textId="77777777" w:rsidR="00F8475F" w:rsidRDefault="00F8475F" w:rsidP="00F8475F">
            <w:pPr>
              <w:pStyle w:val="Tablecontent"/>
            </w:pPr>
            <w:r>
              <w:t>ZIP</w:t>
            </w:r>
          </w:p>
        </w:tc>
        <w:tc>
          <w:tcPr>
            <w:tcW w:w="8046" w:type="dxa"/>
          </w:tcPr>
          <w:p w14:paraId="0244B7D8" w14:textId="45F93AB2" w:rsidR="00F8475F" w:rsidRDefault="00C964EB" w:rsidP="00F8475F">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F8475F" w14:paraId="71F78986" w14:textId="77777777" w:rsidTr="00537D43">
        <w:tc>
          <w:tcPr>
            <w:tcW w:w="2410" w:type="dxa"/>
            <w:shd w:val="clear" w:color="auto" w:fill="F2F2F2" w:themeFill="background1" w:themeFillShade="F2"/>
          </w:tcPr>
          <w:p w14:paraId="39301A0D" w14:textId="77777777" w:rsidR="00F8475F" w:rsidRDefault="00F8475F" w:rsidP="00F8475F">
            <w:pPr>
              <w:pStyle w:val="Tablecontent"/>
            </w:pPr>
            <w:r>
              <w:t>MEMCTL</w:t>
            </w:r>
          </w:p>
        </w:tc>
        <w:tc>
          <w:tcPr>
            <w:tcW w:w="8046" w:type="dxa"/>
          </w:tcPr>
          <w:p w14:paraId="05643FFD" w14:textId="30ECBD22" w:rsidR="000064EF" w:rsidRDefault="00F8475F" w:rsidP="00F8475F">
            <w:pPr>
              <w:pStyle w:val="Tablecontent"/>
            </w:pPr>
            <w:r>
              <w:t xml:space="preserve">Memory Control, also known as </w:t>
            </w:r>
            <w:proofErr w:type="gramStart"/>
            <w:r>
              <w:t>ballooning</w:t>
            </w:r>
            <w:proofErr w:type="gramEnd"/>
            <w:r w:rsidR="000064EF">
              <w:t xml:space="preserve"> is covered </w:t>
            </w:r>
            <w:hyperlink w:anchor="_Balloon" w:history="1">
              <w:r w:rsidR="000064EF" w:rsidRPr="00C964EB">
                <w:rPr>
                  <w:rStyle w:val="Hyperlink"/>
                </w:rPr>
                <w:t>here</w:t>
              </w:r>
            </w:hyperlink>
            <w:r w:rsidR="000064EF">
              <w:t xml:space="preserve"> under VM memory. What you see on this line is sum of all the VMs.</w:t>
            </w:r>
          </w:p>
        </w:tc>
      </w:tr>
    </w:tbl>
    <w:p w14:paraId="4063D7DC" w14:textId="77777777" w:rsidR="00F8475F" w:rsidRDefault="00F8475F" w:rsidP="00F8475F">
      <w:pPr>
        <w:pStyle w:val="BeforeTable"/>
      </w:pPr>
    </w:p>
    <w:p w14:paraId="515CE844" w14:textId="77777777" w:rsidR="00F8475F" w:rsidRDefault="00F8475F" w:rsidP="00F8475F">
      <w:r>
        <w:t>There are a lot of metrics in many panels. It’s easier to understand if we group them functionally.</w:t>
      </w:r>
    </w:p>
    <w:p w14:paraId="6E929789" w14:textId="77777777" w:rsidR="00F8475F" w:rsidRDefault="00F8475F" w:rsidP="00AC6E1E">
      <w:pPr>
        <w:pStyle w:val="Heading4"/>
      </w:pPr>
      <w:r>
        <w:lastRenderedPageBreak/>
        <w:t>Contention</w:t>
      </w:r>
    </w:p>
    <w:p w14:paraId="08CC6752" w14:textId="77777777" w:rsidR="00F8475F" w:rsidRDefault="00F8475F" w:rsidP="00F8475F">
      <w:r>
        <w:t>As usual, we start with the contention-type of metrics.</w:t>
      </w:r>
    </w:p>
    <w:p w14:paraId="24A474B4" w14:textId="77777777" w:rsidR="00F8475F" w:rsidRDefault="00F8475F" w:rsidP="00E7573A">
      <w:pPr>
        <w:pStyle w:val="Heading5"/>
      </w:pPr>
      <w:r>
        <w:t>Balloon</w:t>
      </w:r>
    </w:p>
    <w:p w14:paraId="541DF4E8" w14:textId="235B63E8" w:rsidR="00F8475F" w:rsidRPr="00E56D46" w:rsidRDefault="00F8475F" w:rsidP="00F8475F">
      <w:r>
        <w:t xml:space="preserve">I start with Balloon as this is the first level of warning. </w:t>
      </w:r>
      <w:r w:rsidR="00570B97">
        <w:t xml:space="preserve">Technically, this is not a contention. Operationally, you want to start watching as Balloon only happens at 99% utilization. </w:t>
      </w:r>
      <w:proofErr w:type="gramStart"/>
      <w:r w:rsidR="00570B97">
        <w:t>So</w:t>
      </w:r>
      <w:proofErr w:type="gramEnd"/>
      <w:r w:rsidR="00570B97">
        <w:t xml:space="preserve"> it’s high considering you have HA enabled in the cluster. </w:t>
      </w:r>
    </w:p>
    <w:p w14:paraId="1C49481E" w14:textId="77777777" w:rsidR="00F8475F" w:rsidRDefault="00F8475F" w:rsidP="00F8475F">
      <w:pPr>
        <w:jc w:val="center"/>
      </w:pPr>
      <w:r w:rsidRPr="00DC5F96">
        <w:rPr>
          <w:noProof/>
        </w:rPr>
        <w:drawing>
          <wp:inline distT="0" distB="0" distL="0" distR="0" wp14:anchorId="39810DCA" wp14:editId="41A99C7A">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873"/>
                    <a:stretch>
                      <a:fillRect/>
                    </a:stretch>
                  </pic:blipFill>
                  <pic:spPr>
                    <a:xfrm>
                      <a:off x="0" y="0"/>
                      <a:ext cx="3829247" cy="939848"/>
                    </a:xfrm>
                    <a:prstGeom prst="rect">
                      <a:avLst/>
                    </a:prstGeom>
                  </pic:spPr>
                </pic:pic>
              </a:graphicData>
            </a:graphic>
          </wp:inline>
        </w:drawing>
      </w:r>
    </w:p>
    <w:p w14:paraId="4260669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611086" w14:textId="77777777" w:rsidTr="008508CF">
        <w:tc>
          <w:tcPr>
            <w:tcW w:w="1843" w:type="dxa"/>
            <w:shd w:val="clear" w:color="auto" w:fill="F2F2F2" w:themeFill="background1" w:themeFillShade="F2"/>
          </w:tcPr>
          <w:p w14:paraId="074C7178" w14:textId="77777777" w:rsidR="00F8475F" w:rsidRPr="002510F4" w:rsidRDefault="00F8475F" w:rsidP="00F8475F">
            <w:pPr>
              <w:pStyle w:val="Tablecontent"/>
            </w:pPr>
            <w:r>
              <w:t>MCTL?</w:t>
            </w:r>
          </w:p>
        </w:tc>
        <w:tc>
          <w:tcPr>
            <w:tcW w:w="8647" w:type="dxa"/>
          </w:tcPr>
          <w:p w14:paraId="1AA9CE6E" w14:textId="77777777" w:rsidR="00F8475F" w:rsidRPr="002510F4" w:rsidRDefault="00F8475F" w:rsidP="00F8475F">
            <w:pPr>
              <w:pStyle w:val="Tablecontent"/>
            </w:pPr>
            <w:r>
              <w:t>Y means the line is a VM, as VMkernel processes is not subjected to ballooning.</w:t>
            </w:r>
          </w:p>
        </w:tc>
      </w:tr>
      <w:tr w:rsidR="00F8475F" w:rsidRPr="00E51A31" w14:paraId="42C5F48A" w14:textId="77777777" w:rsidTr="008508CF">
        <w:tc>
          <w:tcPr>
            <w:tcW w:w="1843" w:type="dxa"/>
            <w:shd w:val="clear" w:color="auto" w:fill="F2F2F2" w:themeFill="background1" w:themeFillShade="F2"/>
          </w:tcPr>
          <w:p w14:paraId="49C3D838" w14:textId="77777777" w:rsidR="00F8475F" w:rsidRPr="00874E8F" w:rsidRDefault="00F8475F" w:rsidP="00F8475F">
            <w:pPr>
              <w:pStyle w:val="Tablecontent"/>
            </w:pPr>
            <w:r w:rsidRPr="00AD2370">
              <w:t>MCTLSZ</w:t>
            </w:r>
            <w:r>
              <w:t xml:space="preserve"> (MB)</w:t>
            </w:r>
          </w:p>
        </w:tc>
        <w:tc>
          <w:tcPr>
            <w:tcW w:w="8647" w:type="dxa"/>
          </w:tcPr>
          <w:p w14:paraId="794AB9C7" w14:textId="77777777" w:rsidR="00F8475F" w:rsidRPr="002510F4" w:rsidRDefault="00F8475F" w:rsidP="00F8475F">
            <w:pPr>
              <w:pStyle w:val="Tablecontent"/>
            </w:pPr>
            <w:r>
              <w:t xml:space="preserve">Memory Control Size is the present size of memory control (balloon driver). </w:t>
            </w:r>
            <w:r w:rsidRPr="00AD2370">
              <w:t xml:space="preserve">If larger than 0 hosts </w:t>
            </w:r>
            <w:proofErr w:type="gramStart"/>
            <w:r w:rsidRPr="00AD2370">
              <w:t>is</w:t>
            </w:r>
            <w:proofErr w:type="gramEnd"/>
            <w:r w:rsidRPr="00AD2370">
              <w:t xml:space="preserve"> forcing VMs to inflate balloon driver to reclaim memory as host is overcommitted</w:t>
            </w:r>
          </w:p>
        </w:tc>
      </w:tr>
      <w:tr w:rsidR="00F8475F" w:rsidRPr="00E51A31" w14:paraId="15B52991" w14:textId="77777777" w:rsidTr="002A6AEC">
        <w:tc>
          <w:tcPr>
            <w:tcW w:w="1843" w:type="dxa"/>
            <w:shd w:val="clear" w:color="auto" w:fill="F2F2F2" w:themeFill="background1" w:themeFillShade="F2"/>
            <w:vAlign w:val="center"/>
          </w:tcPr>
          <w:p w14:paraId="3F4325AE" w14:textId="77777777" w:rsidR="00F8475F" w:rsidRPr="00874E8F" w:rsidRDefault="00F8475F" w:rsidP="00F8475F">
            <w:pPr>
              <w:pStyle w:val="Tablecontent"/>
            </w:pPr>
            <w:r>
              <w:t xml:space="preserve">MCTLTGT (MB) </w:t>
            </w:r>
          </w:p>
        </w:tc>
        <w:tc>
          <w:tcPr>
            <w:tcW w:w="8647" w:type="dxa"/>
            <w:vAlign w:val="center"/>
          </w:tcPr>
          <w:p w14:paraId="0E094BFF" w14:textId="32F0391F" w:rsidR="00F8475F" w:rsidRPr="002510F4" w:rsidRDefault="00F8475F" w:rsidP="00F8475F">
            <w:pPr>
              <w:pStyle w:val="Tablecontent"/>
            </w:pPr>
            <w:r>
              <w:t xml:space="preserve">Amount of physical memory the </w:t>
            </w:r>
            <w:r>
              <w:rPr>
                <w:rStyle w:val="ph"/>
              </w:rPr>
              <w:t>ESXi</w:t>
            </w:r>
            <w:r>
              <w:t xml:space="preserve"> system attempts to reclaim from the resource pool or VM by way of ballooning. </w:t>
            </w:r>
            <w:r w:rsidR="00385998">
              <w:t xml:space="preserve">If this is not 0 that means </w:t>
            </w:r>
            <w:r w:rsidR="00FA6910">
              <w:t xml:space="preserve">the VM can experience ballooning. </w:t>
            </w:r>
          </w:p>
        </w:tc>
      </w:tr>
      <w:tr w:rsidR="00F8475F" w:rsidRPr="00E51A31" w14:paraId="1D869263" w14:textId="77777777" w:rsidTr="002A6AEC">
        <w:tc>
          <w:tcPr>
            <w:tcW w:w="1843" w:type="dxa"/>
            <w:shd w:val="clear" w:color="auto" w:fill="F2F2F2" w:themeFill="background1" w:themeFillShade="F2"/>
            <w:vAlign w:val="center"/>
          </w:tcPr>
          <w:p w14:paraId="62084E6E" w14:textId="77777777" w:rsidR="00F8475F" w:rsidRPr="00874E8F" w:rsidRDefault="00F8475F" w:rsidP="00F8475F">
            <w:pPr>
              <w:pStyle w:val="Tablecontent"/>
            </w:pPr>
            <w:r>
              <w:t xml:space="preserve">MCTLMAX (MB) </w:t>
            </w:r>
          </w:p>
        </w:tc>
        <w:tc>
          <w:tcPr>
            <w:tcW w:w="8647" w:type="dxa"/>
            <w:vAlign w:val="center"/>
          </w:tcPr>
          <w:p w14:paraId="73B5B8FC" w14:textId="49119D47" w:rsidR="00F8475F" w:rsidRPr="002510F4" w:rsidRDefault="00F8475F" w:rsidP="00F8475F">
            <w:pPr>
              <w:pStyle w:val="Tablecontent"/>
            </w:pPr>
            <w:r>
              <w:t xml:space="preserve">Maximum amount of physical memory the </w:t>
            </w:r>
            <w:r>
              <w:rPr>
                <w:rStyle w:val="ph"/>
              </w:rPr>
              <w:t>ESXi</w:t>
            </w:r>
            <w:r>
              <w:t xml:space="preserve"> system can reclaim from the resource pool or VM by way of ballooning. This maximum depends on the </w:t>
            </w:r>
            <w:r w:rsidR="00FA6910">
              <w:t>type of Guest OS.</w:t>
            </w:r>
          </w:p>
        </w:tc>
      </w:tr>
    </w:tbl>
    <w:p w14:paraId="60967606" w14:textId="77777777" w:rsidR="00570B97" w:rsidRDefault="00570B97" w:rsidP="00E7573A">
      <w:pPr>
        <w:pStyle w:val="Heading5"/>
      </w:pPr>
      <w:r>
        <w:t>Compressed</w:t>
      </w:r>
    </w:p>
    <w:p w14:paraId="196D8675" w14:textId="72F9BEAA" w:rsidR="00570B97" w:rsidRDefault="00570B97" w:rsidP="00570B97">
      <w:pPr>
        <w:rPr>
          <w:lang w:val="en-GB"/>
        </w:rPr>
      </w:pPr>
      <w:r>
        <w:rPr>
          <w:lang w:val="en-GB"/>
        </w:rPr>
        <w:t xml:space="preserve">I think that Swap and Compressed should be shown together as it’s what can’t be compressed enough is swapped. </w:t>
      </w:r>
    </w:p>
    <w:p w14:paraId="72147637" w14:textId="47B2376C" w:rsidR="00570B97" w:rsidRDefault="00570B97" w:rsidP="00570B97">
      <w:pPr>
        <w:rPr>
          <w:lang w:val="en-GB"/>
        </w:rPr>
      </w:pPr>
      <w:r>
        <w:rPr>
          <w:lang w:val="en-GB"/>
        </w:rPr>
        <w:t xml:space="preserve">Why am I showing Compressed first? </w:t>
      </w:r>
    </w:p>
    <w:p w14:paraId="1B04F4DE" w14:textId="670171B3" w:rsidR="00570B97" w:rsidRPr="009C408D" w:rsidRDefault="00570B97" w:rsidP="00570B97">
      <w:pPr>
        <w:rPr>
          <w:lang w:val="en-GB"/>
        </w:rPr>
      </w:pPr>
      <w:r>
        <w:rPr>
          <w:lang w:val="en-GB"/>
        </w:rPr>
        <w:t>Because it’s faster than swapped.</w:t>
      </w:r>
    </w:p>
    <w:p w14:paraId="073AA9DC" w14:textId="77777777" w:rsidR="00570B97" w:rsidRDefault="00570B97" w:rsidP="00570B97">
      <w:pPr>
        <w:jc w:val="center"/>
      </w:pPr>
      <w:r w:rsidRPr="002F7B47">
        <w:rPr>
          <w:noProof/>
        </w:rPr>
        <w:drawing>
          <wp:inline distT="0" distB="0" distL="0" distR="0" wp14:anchorId="56852EDC" wp14:editId="4E63A475">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874"/>
                    <a:stretch>
                      <a:fillRect/>
                    </a:stretch>
                  </pic:blipFill>
                  <pic:spPr>
                    <a:xfrm>
                      <a:off x="0" y="0"/>
                      <a:ext cx="4007056" cy="920797"/>
                    </a:xfrm>
                    <a:prstGeom prst="rect">
                      <a:avLst/>
                    </a:prstGeom>
                  </pic:spPr>
                </pic:pic>
              </a:graphicData>
            </a:graphic>
          </wp:inline>
        </w:drawing>
      </w:r>
    </w:p>
    <w:p w14:paraId="7093230D" w14:textId="77777777" w:rsidR="00570B97" w:rsidRDefault="00570B97" w:rsidP="000500D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70B97" w:rsidRPr="00E51A31" w14:paraId="6F2B1FF3" w14:textId="77777777" w:rsidTr="001F55E3">
        <w:tc>
          <w:tcPr>
            <w:tcW w:w="1843" w:type="dxa"/>
            <w:shd w:val="clear" w:color="auto" w:fill="F2F2F2" w:themeFill="background1" w:themeFillShade="F2"/>
          </w:tcPr>
          <w:p w14:paraId="57B4AA86" w14:textId="77777777" w:rsidR="00570B97" w:rsidRPr="00355333" w:rsidRDefault="00570B97" w:rsidP="001F55E3">
            <w:pPr>
              <w:pStyle w:val="Tablecontent"/>
            </w:pPr>
            <w:r w:rsidRPr="006B74E8">
              <w:t>CACHESZ (MB)</w:t>
            </w:r>
          </w:p>
        </w:tc>
        <w:tc>
          <w:tcPr>
            <w:tcW w:w="8647" w:type="dxa"/>
          </w:tcPr>
          <w:p w14:paraId="48FEB9CF" w14:textId="77777777" w:rsidR="00570B97" w:rsidRPr="00355333" w:rsidRDefault="00570B97" w:rsidP="001F55E3">
            <w:pPr>
              <w:pStyle w:val="Tablecontent"/>
            </w:pPr>
            <w:r w:rsidRPr="006B74E8">
              <w:t>Compression memory cache size.</w:t>
            </w:r>
          </w:p>
        </w:tc>
      </w:tr>
      <w:tr w:rsidR="00570B97" w:rsidRPr="00E51A31" w14:paraId="32531FE8" w14:textId="77777777" w:rsidTr="001F55E3">
        <w:tc>
          <w:tcPr>
            <w:tcW w:w="1843" w:type="dxa"/>
            <w:shd w:val="clear" w:color="auto" w:fill="F2F2F2" w:themeFill="background1" w:themeFillShade="F2"/>
          </w:tcPr>
          <w:p w14:paraId="6475A0BD" w14:textId="77777777" w:rsidR="00570B97" w:rsidRPr="002510F4" w:rsidRDefault="00570B97" w:rsidP="001F55E3">
            <w:pPr>
              <w:pStyle w:val="Tablecontent"/>
            </w:pPr>
            <w:r w:rsidRPr="006B74E8">
              <w:t>CACHEUSD (MB)</w:t>
            </w:r>
          </w:p>
        </w:tc>
        <w:tc>
          <w:tcPr>
            <w:tcW w:w="8647" w:type="dxa"/>
          </w:tcPr>
          <w:p w14:paraId="0FA46F6B" w14:textId="77777777" w:rsidR="00570B97" w:rsidRPr="002510F4" w:rsidRDefault="00570B97" w:rsidP="001F55E3">
            <w:pPr>
              <w:pStyle w:val="Tablecontent"/>
            </w:pPr>
            <w:r w:rsidRPr="006B74E8">
              <w:t>Used compression memory cache</w:t>
            </w:r>
          </w:p>
        </w:tc>
      </w:tr>
      <w:tr w:rsidR="00570B97" w:rsidRPr="00E51A31" w14:paraId="61064D26" w14:textId="77777777" w:rsidTr="001F55E3">
        <w:tc>
          <w:tcPr>
            <w:tcW w:w="1843" w:type="dxa"/>
            <w:shd w:val="clear" w:color="auto" w:fill="F2F2F2" w:themeFill="background1" w:themeFillShade="F2"/>
          </w:tcPr>
          <w:p w14:paraId="39FBDE6C" w14:textId="77777777" w:rsidR="00570B97" w:rsidRPr="002510F4" w:rsidRDefault="00570B97" w:rsidP="001F55E3">
            <w:pPr>
              <w:pStyle w:val="Tablecontent"/>
            </w:pPr>
            <w:r w:rsidRPr="006B74E8">
              <w:t>ZIP/s (MB/s)</w:t>
            </w:r>
          </w:p>
        </w:tc>
        <w:tc>
          <w:tcPr>
            <w:tcW w:w="8647" w:type="dxa"/>
          </w:tcPr>
          <w:p w14:paraId="0E19125E" w14:textId="5D8DE641" w:rsidR="00570B97" w:rsidRDefault="000500D6" w:rsidP="001F55E3">
            <w:pPr>
              <w:pStyle w:val="Tablecontent"/>
            </w:pPr>
            <w:r>
              <w:t xml:space="preserve">The rate at which memory pages are being zipped. Once zipped, </w:t>
            </w:r>
            <w:proofErr w:type="gramStart"/>
            <w:r>
              <w:t>it’s</w:t>
            </w:r>
            <w:proofErr w:type="gramEnd"/>
            <w:r>
              <w:t xml:space="preserve"> not immediately available for the VM.</w:t>
            </w:r>
          </w:p>
          <w:p w14:paraId="705EA084" w14:textId="77777777" w:rsidR="000500D6" w:rsidRDefault="000500D6" w:rsidP="001F55E3">
            <w:pPr>
              <w:pStyle w:val="Tablecontent"/>
            </w:pPr>
            <w:r>
              <w:t>This is a capacity problem. Your ESXi needs more RAM. If the pages being zipped is unused, the VMs will not experience memory contention.</w:t>
            </w:r>
          </w:p>
          <w:p w14:paraId="0E90B898" w14:textId="1522C2FE" w:rsidR="000500D6" w:rsidRPr="002510F4" w:rsidRDefault="000500D6" w:rsidP="001F55E3">
            <w:pPr>
              <w:pStyle w:val="Tablecontent"/>
            </w:pPr>
            <w:r>
              <w:t>Keep this number 0. See Capacity chapter for details.</w:t>
            </w:r>
          </w:p>
        </w:tc>
      </w:tr>
      <w:tr w:rsidR="00570B97" w:rsidRPr="00E51A31" w14:paraId="388EBA13" w14:textId="77777777" w:rsidTr="001F55E3">
        <w:tc>
          <w:tcPr>
            <w:tcW w:w="1843" w:type="dxa"/>
            <w:shd w:val="clear" w:color="auto" w:fill="F2F2F2" w:themeFill="background1" w:themeFillShade="F2"/>
          </w:tcPr>
          <w:p w14:paraId="49CA91E8" w14:textId="77777777" w:rsidR="00570B97" w:rsidRPr="002510F4" w:rsidRDefault="00570B97" w:rsidP="001F55E3">
            <w:pPr>
              <w:pStyle w:val="Tablecontent"/>
            </w:pPr>
            <w:r w:rsidRPr="006B74E8">
              <w:t>UNZIP/s (MB/s)</w:t>
            </w:r>
          </w:p>
        </w:tc>
        <w:tc>
          <w:tcPr>
            <w:tcW w:w="8647" w:type="dxa"/>
          </w:tcPr>
          <w:p w14:paraId="64A33CF3" w14:textId="3126E916" w:rsidR="000500D6" w:rsidRDefault="000500D6" w:rsidP="001F55E3">
            <w:pPr>
              <w:pStyle w:val="Tablecontent"/>
            </w:pPr>
            <w:r>
              <w:t>The rate at which memory pages are being unzipped so it can be used by VM.</w:t>
            </w:r>
          </w:p>
          <w:p w14:paraId="7B4C48B8" w14:textId="2BCD17AC" w:rsidR="000500D6" w:rsidRPr="002510F4" w:rsidRDefault="000500D6" w:rsidP="001F55E3">
            <w:pPr>
              <w:pStyle w:val="Tablecontent"/>
            </w:pPr>
            <w:r>
              <w:lastRenderedPageBreak/>
              <w:t>This is a performance problem. The pages are being asked. The VM CPU is waiting for the data. If you check the VM memory contention counter, it will not be 0%. Make sure that number is within your SLA or KPI.</w:t>
            </w:r>
          </w:p>
        </w:tc>
      </w:tr>
    </w:tbl>
    <w:p w14:paraId="4EAA96BD" w14:textId="6612F09D" w:rsidR="00F8475F" w:rsidRDefault="00F8475F" w:rsidP="00E7573A">
      <w:pPr>
        <w:pStyle w:val="Heading5"/>
      </w:pPr>
      <w:r>
        <w:lastRenderedPageBreak/>
        <w:t xml:space="preserve">Swap </w:t>
      </w:r>
    </w:p>
    <w:p w14:paraId="3305F0C9" w14:textId="77777777" w:rsidR="00F8475F" w:rsidRDefault="00F8475F" w:rsidP="00F8475F">
      <w:pPr>
        <w:jc w:val="center"/>
      </w:pPr>
      <w:r w:rsidRPr="00295ACC">
        <w:rPr>
          <w:noProof/>
        </w:rPr>
        <w:drawing>
          <wp:inline distT="0" distB="0" distL="0" distR="0" wp14:anchorId="7FB05B1A" wp14:editId="22E4CD30">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875"/>
                    <a:stretch>
                      <a:fillRect/>
                    </a:stretch>
                  </pic:blipFill>
                  <pic:spPr>
                    <a:xfrm>
                      <a:off x="0" y="0"/>
                      <a:ext cx="5296172" cy="1035103"/>
                    </a:xfrm>
                    <a:prstGeom prst="rect">
                      <a:avLst/>
                    </a:prstGeom>
                  </pic:spPr>
                </pic:pic>
              </a:graphicData>
            </a:graphic>
          </wp:inline>
        </w:drawing>
      </w:r>
    </w:p>
    <w:p w14:paraId="05F32DB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EC5C341" w14:textId="77777777" w:rsidTr="008508CF">
        <w:tc>
          <w:tcPr>
            <w:tcW w:w="1843" w:type="dxa"/>
            <w:shd w:val="clear" w:color="auto" w:fill="F2F2F2" w:themeFill="background1" w:themeFillShade="F2"/>
          </w:tcPr>
          <w:p w14:paraId="5D2E34B0" w14:textId="77777777" w:rsidR="00F8475F" w:rsidRPr="002510F4" w:rsidRDefault="00F8475F" w:rsidP="00F8475F">
            <w:pPr>
              <w:pStyle w:val="Tablecontent"/>
            </w:pPr>
            <w:r>
              <w:t>SWCUR (MB)</w:t>
            </w:r>
          </w:p>
        </w:tc>
        <w:tc>
          <w:tcPr>
            <w:tcW w:w="8647" w:type="dxa"/>
          </w:tcPr>
          <w:p w14:paraId="50A82CA6" w14:textId="77777777" w:rsidR="00F8475F" w:rsidRPr="002510F4" w:rsidRDefault="00F8475F" w:rsidP="00F8475F">
            <w:pPr>
              <w:pStyle w:val="Tablecontent"/>
            </w:pPr>
            <w:r>
              <w:t>Swapped Current is the present size of memory on swapped. It typically contains inactive pages.</w:t>
            </w:r>
          </w:p>
        </w:tc>
      </w:tr>
      <w:tr w:rsidR="00F8475F" w:rsidRPr="00E51A31" w14:paraId="440085CF" w14:textId="77777777" w:rsidTr="008508CF">
        <w:tc>
          <w:tcPr>
            <w:tcW w:w="1843" w:type="dxa"/>
            <w:shd w:val="clear" w:color="auto" w:fill="F2F2F2" w:themeFill="background1" w:themeFillShade="F2"/>
          </w:tcPr>
          <w:p w14:paraId="63E0847B" w14:textId="77777777" w:rsidR="00F8475F" w:rsidRPr="002510F4" w:rsidRDefault="00F8475F" w:rsidP="00F8475F">
            <w:pPr>
              <w:pStyle w:val="Tablecontent"/>
            </w:pPr>
            <w:r w:rsidRPr="00874E8F">
              <w:t>SWTGT (MB)</w:t>
            </w:r>
          </w:p>
        </w:tc>
        <w:tc>
          <w:tcPr>
            <w:tcW w:w="8647" w:type="dxa"/>
          </w:tcPr>
          <w:p w14:paraId="374743CB" w14:textId="15D19AD5" w:rsidR="00F8475F" w:rsidRPr="002510F4" w:rsidRDefault="00054429" w:rsidP="00F8475F">
            <w:pPr>
              <w:pStyle w:val="Tablecontent"/>
            </w:pPr>
            <w:r>
              <w:t>The t</w:t>
            </w:r>
            <w:r w:rsidR="00F8475F">
              <w:t xml:space="preserve">arget </w:t>
            </w:r>
            <w:r>
              <w:t xml:space="preserve">size </w:t>
            </w:r>
            <w:r w:rsidR="00F8475F">
              <w:t xml:space="preserve">the </w:t>
            </w:r>
            <w:r w:rsidR="00F8475F">
              <w:rPr>
                <w:rStyle w:val="ph"/>
              </w:rPr>
              <w:t>ESXi</w:t>
            </w:r>
            <w:r w:rsidR="00F8475F">
              <w:t xml:space="preserve"> host expects the swap usage by the resource pool or VM to be.</w:t>
            </w:r>
            <w:r>
              <w:t xml:space="preserve"> This is an estimate.</w:t>
            </w:r>
          </w:p>
        </w:tc>
      </w:tr>
      <w:tr w:rsidR="00F8475F" w:rsidRPr="00E51A31" w14:paraId="51883CE3" w14:textId="77777777" w:rsidTr="008508CF">
        <w:tc>
          <w:tcPr>
            <w:tcW w:w="1843" w:type="dxa"/>
            <w:shd w:val="clear" w:color="auto" w:fill="F2F2F2" w:themeFill="background1" w:themeFillShade="F2"/>
          </w:tcPr>
          <w:p w14:paraId="631A1F7A" w14:textId="77777777" w:rsidR="00F8475F" w:rsidRPr="002510F4" w:rsidRDefault="00F8475F" w:rsidP="00F8475F">
            <w:pPr>
              <w:pStyle w:val="Tablecontent"/>
            </w:pPr>
            <w:r w:rsidRPr="00760021">
              <w:t>SWR/s</w:t>
            </w:r>
            <w:r>
              <w:t xml:space="preserve"> (MB)</w:t>
            </w:r>
          </w:p>
        </w:tc>
        <w:tc>
          <w:tcPr>
            <w:tcW w:w="8647" w:type="dxa"/>
            <w:vMerge w:val="restart"/>
          </w:tcPr>
          <w:p w14:paraId="7C367DE2" w14:textId="77777777" w:rsidR="00F8475F" w:rsidRPr="002510F4" w:rsidRDefault="00F8475F" w:rsidP="00F8475F">
            <w:pPr>
              <w:pStyle w:val="Tablecontent"/>
            </w:pPr>
            <w:r>
              <w:t>Swapped Read per second and Swapped Write per second. The amount of memory in megabyte that is being brought back to memory or being moved to disk</w:t>
            </w:r>
          </w:p>
        </w:tc>
      </w:tr>
      <w:tr w:rsidR="00F8475F" w:rsidRPr="00E51A31" w14:paraId="08660418" w14:textId="77777777" w:rsidTr="008508CF">
        <w:tc>
          <w:tcPr>
            <w:tcW w:w="1843" w:type="dxa"/>
            <w:shd w:val="clear" w:color="auto" w:fill="F2F2F2" w:themeFill="background1" w:themeFillShade="F2"/>
          </w:tcPr>
          <w:p w14:paraId="7294BEFB" w14:textId="77777777" w:rsidR="00F8475F" w:rsidRPr="002510F4" w:rsidRDefault="00F8475F" w:rsidP="00F8475F">
            <w:pPr>
              <w:pStyle w:val="Tablecontent"/>
            </w:pPr>
            <w:r>
              <w:t>SWW/s (MB)</w:t>
            </w:r>
          </w:p>
        </w:tc>
        <w:tc>
          <w:tcPr>
            <w:tcW w:w="8647" w:type="dxa"/>
            <w:vMerge/>
          </w:tcPr>
          <w:p w14:paraId="4F6FA050" w14:textId="77777777" w:rsidR="00F8475F" w:rsidRPr="002510F4" w:rsidRDefault="00F8475F" w:rsidP="00F8475F">
            <w:pPr>
              <w:pStyle w:val="Tablecontent"/>
            </w:pPr>
          </w:p>
        </w:tc>
      </w:tr>
      <w:tr w:rsidR="00F8475F" w:rsidRPr="00E51A31" w14:paraId="08DDE33C" w14:textId="77777777" w:rsidTr="008508CF">
        <w:tc>
          <w:tcPr>
            <w:tcW w:w="1843" w:type="dxa"/>
            <w:shd w:val="clear" w:color="auto" w:fill="F2F2F2" w:themeFill="background1" w:themeFillShade="F2"/>
          </w:tcPr>
          <w:p w14:paraId="4CB7B6D4" w14:textId="77777777" w:rsidR="00F8475F" w:rsidRDefault="00F8475F" w:rsidP="00F8475F">
            <w:pPr>
              <w:pStyle w:val="Tablecontent"/>
            </w:pPr>
            <w:r>
              <w:t>LLSWR/s (MB)</w:t>
            </w:r>
          </w:p>
        </w:tc>
        <w:tc>
          <w:tcPr>
            <w:tcW w:w="8647" w:type="dxa"/>
            <w:vMerge w:val="restart"/>
          </w:tcPr>
          <w:p w14:paraId="6A08517F" w14:textId="2D217C70" w:rsidR="00570B97" w:rsidRDefault="000064EF" w:rsidP="00F8475F">
            <w:r>
              <w:t xml:space="preserve">These are </w:t>
            </w:r>
            <w:proofErr w:type="gramStart"/>
            <w:r w:rsidR="00F8475F">
              <w:t>similar to</w:t>
            </w:r>
            <w:proofErr w:type="gramEnd"/>
            <w:r w:rsidR="00F8475F">
              <w:t xml:space="preserve"> SW</w:t>
            </w:r>
            <w:r w:rsidR="00F8475F" w:rsidRPr="00D84F3E">
              <w:t>R</w:t>
            </w:r>
            <w:r w:rsidR="00F8475F">
              <w:t>/s but is about host cache instead of disk. It is the r</w:t>
            </w:r>
            <w:r w:rsidR="00F8475F" w:rsidRPr="00D84F3E">
              <w:t>ate at which memory is read from the host cache. The reads and writes are attributed to the VMM group only</w:t>
            </w:r>
            <w:r w:rsidR="00F8475F">
              <w:t xml:space="preserve">, so they are not displayed for VM. </w:t>
            </w:r>
          </w:p>
          <w:p w14:paraId="3EEDC001" w14:textId="560FCC36" w:rsidR="00F8475F" w:rsidRDefault="00F8475F" w:rsidP="00F8475F">
            <w:r w:rsidRPr="00431B72">
              <w:rPr>
                <w:b/>
                <w:bCs/>
                <w:color w:val="00B0F0"/>
              </w:rPr>
              <w:t>LL</w:t>
            </w:r>
            <w:r w:rsidRPr="00431B72">
              <w:rPr>
                <w:color w:val="00B0F0"/>
              </w:rPr>
              <w:t xml:space="preserve"> </w:t>
            </w:r>
            <w:r>
              <w:t xml:space="preserve">stands for </w:t>
            </w:r>
            <w:r w:rsidR="00570B97">
              <w:t xml:space="preserve">Low Latency </w:t>
            </w:r>
            <w:r>
              <w:t xml:space="preserve">as host cache is meant to be faster (lower latency) than physical disk. </w:t>
            </w:r>
          </w:p>
          <w:p w14:paraId="41EBA9CD" w14:textId="77777777" w:rsidR="00F8475F" w:rsidRPr="002510F4" w:rsidRDefault="00F8475F" w:rsidP="00F8475F">
            <w:pPr>
              <w:pStyle w:val="Tablecontent"/>
            </w:pPr>
            <w:r>
              <w:t xml:space="preserve">Memory to host cache can be written from both the physical DIMM and disk. </w:t>
            </w:r>
            <w:proofErr w:type="gramStart"/>
            <w:r>
              <w:t>So</w:t>
            </w:r>
            <w:proofErr w:type="gramEnd"/>
            <w:r>
              <w:t xml:space="preserve"> the counter LLSWW/s covers all these sources, and not just from physical DIMM.</w:t>
            </w:r>
          </w:p>
        </w:tc>
      </w:tr>
      <w:tr w:rsidR="00F8475F" w:rsidRPr="00E51A31" w14:paraId="0EC599D3" w14:textId="77777777" w:rsidTr="008508CF">
        <w:tc>
          <w:tcPr>
            <w:tcW w:w="1843" w:type="dxa"/>
            <w:shd w:val="clear" w:color="auto" w:fill="F2F2F2" w:themeFill="background1" w:themeFillShade="F2"/>
          </w:tcPr>
          <w:p w14:paraId="43632C65" w14:textId="77777777" w:rsidR="00F8475F" w:rsidRDefault="00F8475F" w:rsidP="00F8475F">
            <w:pPr>
              <w:pStyle w:val="Tablecontent"/>
            </w:pPr>
            <w:r w:rsidRPr="000725E3">
              <w:t>LLSWW/s (MB)</w:t>
            </w:r>
          </w:p>
        </w:tc>
        <w:tc>
          <w:tcPr>
            <w:tcW w:w="8647" w:type="dxa"/>
            <w:vMerge/>
          </w:tcPr>
          <w:p w14:paraId="4EAAEFFD" w14:textId="77777777" w:rsidR="00F8475F" w:rsidRPr="002510F4" w:rsidRDefault="00F8475F" w:rsidP="00F8475F">
            <w:pPr>
              <w:pStyle w:val="Tablecontent"/>
            </w:pPr>
          </w:p>
        </w:tc>
      </w:tr>
    </w:tbl>
    <w:p w14:paraId="619558E9" w14:textId="77777777" w:rsidR="00F8475F" w:rsidRDefault="00F8475F" w:rsidP="00AC6E1E">
      <w:pPr>
        <w:pStyle w:val="Heading4"/>
      </w:pPr>
      <w:r>
        <w:t>Utilization</w:t>
      </w:r>
    </w:p>
    <w:p w14:paraId="3980C866" w14:textId="5FE2177F" w:rsidR="00F8475F" w:rsidRPr="00D62AAF" w:rsidRDefault="00F8475F" w:rsidP="00F8475F">
      <w:pPr>
        <w:rPr>
          <w:lang w:val="en-GB"/>
        </w:rPr>
      </w:pPr>
      <w:r>
        <w:rPr>
          <w:lang w:val="en-GB"/>
        </w:rPr>
        <w:t>I group counters such as consumed, granted, overhead etc under utilization as the measur</w:t>
      </w:r>
      <w:r w:rsidR="00054429">
        <w:rPr>
          <w:lang w:val="en-GB"/>
        </w:rPr>
        <w:t>e</w:t>
      </w:r>
      <w:r>
        <w:rPr>
          <w:lang w:val="en-GB"/>
        </w:rPr>
        <w:t xml:space="preserve"> how much the VM or VMkernel module consumes.</w:t>
      </w:r>
    </w:p>
    <w:p w14:paraId="1C94BE29" w14:textId="0408A42A" w:rsidR="00F8475F" w:rsidRDefault="00F8475F" w:rsidP="00E7573A">
      <w:pPr>
        <w:pStyle w:val="Heading5"/>
      </w:pPr>
      <w:r>
        <w:t>Consumed</w:t>
      </w:r>
    </w:p>
    <w:p w14:paraId="5A8E9042" w14:textId="446FD9B1" w:rsidR="000064EF" w:rsidRPr="000064EF" w:rsidRDefault="000064EF" w:rsidP="000064EF">
      <w:pPr>
        <w:rPr>
          <w:lang w:val="en-GB"/>
        </w:rPr>
      </w:pPr>
      <w:r>
        <w:rPr>
          <w:lang w:val="en-GB"/>
        </w:rPr>
        <w:t xml:space="preserve">What are the use cases where you </w:t>
      </w:r>
      <w:proofErr w:type="gramStart"/>
      <w:r>
        <w:rPr>
          <w:lang w:val="en-GB"/>
        </w:rPr>
        <w:t>actually need</w:t>
      </w:r>
      <w:proofErr w:type="gramEnd"/>
      <w:r>
        <w:rPr>
          <w:lang w:val="en-GB"/>
        </w:rPr>
        <w:t xml:space="preserve"> these counters?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114FDADA" w14:textId="77777777" w:rsidR="00F8475F" w:rsidRDefault="00F8475F" w:rsidP="00F8475F">
      <w:pPr>
        <w:jc w:val="center"/>
      </w:pPr>
      <w:r w:rsidRPr="00161428">
        <w:rPr>
          <w:noProof/>
        </w:rPr>
        <w:lastRenderedPageBreak/>
        <w:drawing>
          <wp:inline distT="0" distB="0" distL="0" distR="0" wp14:anchorId="2AD17F04" wp14:editId="00202D53">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4874400" cy="961200"/>
                    </a:xfrm>
                    <a:prstGeom prst="rect">
                      <a:avLst/>
                    </a:prstGeom>
                  </pic:spPr>
                </pic:pic>
              </a:graphicData>
            </a:graphic>
          </wp:inline>
        </w:drawing>
      </w:r>
    </w:p>
    <w:p w14:paraId="3F8B9A4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4664E5B" w14:textId="77777777" w:rsidTr="00CF71B2">
        <w:tc>
          <w:tcPr>
            <w:tcW w:w="1843" w:type="dxa"/>
            <w:shd w:val="clear" w:color="auto" w:fill="F2F2F2" w:themeFill="background1" w:themeFillShade="F2"/>
            <w:vAlign w:val="center"/>
          </w:tcPr>
          <w:p w14:paraId="69A9D79A" w14:textId="77777777" w:rsidR="00F8475F" w:rsidRPr="002510F4" w:rsidRDefault="00F8475F" w:rsidP="00F8475F">
            <w:pPr>
              <w:pStyle w:val="Tablecontent"/>
            </w:pPr>
            <w:r>
              <w:t xml:space="preserve">MEMSZ (MB) </w:t>
            </w:r>
          </w:p>
        </w:tc>
        <w:tc>
          <w:tcPr>
            <w:tcW w:w="8647" w:type="dxa"/>
            <w:vAlign w:val="center"/>
          </w:tcPr>
          <w:p w14:paraId="33C111ED" w14:textId="77777777" w:rsidR="00F8475F" w:rsidRDefault="00F8475F" w:rsidP="00F8475F">
            <w:pPr>
              <w:pStyle w:val="Tablecontent"/>
            </w:pPr>
            <w:r>
              <w:t xml:space="preserve">Amount of physical memory allocated to a resource pool or VM. The values are the same for the VMM and VMX groups. </w:t>
            </w:r>
          </w:p>
          <w:p w14:paraId="10D988EB" w14:textId="77777777" w:rsidR="00F8475F" w:rsidRPr="002510F4" w:rsidRDefault="00F8475F" w:rsidP="00F8475F">
            <w:pPr>
              <w:pStyle w:val="Tablecontent"/>
            </w:pPr>
            <w:r>
              <w:t xml:space="preserve">MEMSZ = GRANT + MCTLSZ + SWCUR + "never touched" </w:t>
            </w:r>
          </w:p>
        </w:tc>
      </w:tr>
      <w:tr w:rsidR="00F8475F" w:rsidRPr="00E51A31" w14:paraId="0BDE95AD" w14:textId="77777777" w:rsidTr="00CF71B2">
        <w:tc>
          <w:tcPr>
            <w:tcW w:w="1843" w:type="dxa"/>
            <w:shd w:val="clear" w:color="auto" w:fill="F2F2F2" w:themeFill="background1" w:themeFillShade="F2"/>
            <w:vAlign w:val="center"/>
          </w:tcPr>
          <w:p w14:paraId="63D8A843" w14:textId="77777777" w:rsidR="00F8475F" w:rsidRPr="002510F4" w:rsidRDefault="00F8475F" w:rsidP="00F8475F">
            <w:pPr>
              <w:pStyle w:val="Tablecontent"/>
            </w:pPr>
            <w:r>
              <w:t xml:space="preserve">GRANT (MB) </w:t>
            </w:r>
          </w:p>
        </w:tc>
        <w:tc>
          <w:tcPr>
            <w:tcW w:w="8647" w:type="dxa"/>
            <w:vAlign w:val="center"/>
          </w:tcPr>
          <w:p w14:paraId="09BBFCD1" w14:textId="12D1AA49" w:rsidR="00F8475F" w:rsidRPr="002510F4" w:rsidRDefault="000420F4" w:rsidP="00F8475F">
            <w:pPr>
              <w:pStyle w:val="Tablecontent"/>
            </w:pPr>
            <w:r>
              <w:t xml:space="preserve">Granted is covered </w:t>
            </w:r>
            <w:hyperlink w:anchor="_Granted" w:history="1">
              <w:r w:rsidRPr="000420F4">
                <w:rPr>
                  <w:rStyle w:val="Hyperlink"/>
                </w:rPr>
                <w:t>here</w:t>
              </w:r>
            </w:hyperlink>
            <w:r>
              <w:t>. Do not confuse it with Consumed.</w:t>
            </w:r>
          </w:p>
        </w:tc>
      </w:tr>
      <w:tr w:rsidR="00F8475F" w:rsidRPr="00E51A31" w14:paraId="5B016651" w14:textId="77777777" w:rsidTr="00CF71B2">
        <w:tc>
          <w:tcPr>
            <w:tcW w:w="1843" w:type="dxa"/>
            <w:shd w:val="clear" w:color="auto" w:fill="F2F2F2" w:themeFill="background1" w:themeFillShade="F2"/>
            <w:vAlign w:val="center"/>
          </w:tcPr>
          <w:p w14:paraId="7520C6B7" w14:textId="77777777" w:rsidR="00F8475F" w:rsidRPr="002510F4" w:rsidRDefault="00F8475F" w:rsidP="00F8475F">
            <w:pPr>
              <w:pStyle w:val="Tablecontent"/>
            </w:pPr>
            <w:r>
              <w:t xml:space="preserve">CNSM </w:t>
            </w:r>
          </w:p>
        </w:tc>
        <w:tc>
          <w:tcPr>
            <w:tcW w:w="8647" w:type="dxa"/>
            <w:vAlign w:val="center"/>
          </w:tcPr>
          <w:p w14:paraId="05745584" w14:textId="2AF66A19" w:rsidR="00F8475F" w:rsidRPr="002510F4" w:rsidRDefault="000420F4" w:rsidP="00F8475F">
            <w:pPr>
              <w:pStyle w:val="Tablecontent"/>
            </w:pPr>
            <w:r>
              <w:t xml:space="preserve">Yup, this is that legendary </w:t>
            </w:r>
            <w:hyperlink w:anchor="_Consumed" w:history="1">
              <w:r w:rsidRPr="000420F4">
                <w:rPr>
                  <w:rStyle w:val="Hyperlink"/>
                </w:rPr>
                <w:t>Consumed</w:t>
              </w:r>
            </w:hyperlink>
            <w:r>
              <w:t xml:space="preserve"> metric.</w:t>
            </w:r>
          </w:p>
        </w:tc>
      </w:tr>
      <w:tr w:rsidR="00F8475F" w:rsidRPr="00E51A31" w14:paraId="376D5484" w14:textId="77777777" w:rsidTr="00CF71B2">
        <w:tc>
          <w:tcPr>
            <w:tcW w:w="1843" w:type="dxa"/>
            <w:shd w:val="clear" w:color="auto" w:fill="F2F2F2" w:themeFill="background1" w:themeFillShade="F2"/>
            <w:vAlign w:val="center"/>
          </w:tcPr>
          <w:p w14:paraId="5FBF288F" w14:textId="77777777" w:rsidR="00F8475F" w:rsidRPr="002510F4" w:rsidRDefault="00F8475F" w:rsidP="00F8475F">
            <w:pPr>
              <w:pStyle w:val="Tablecontent"/>
            </w:pPr>
            <w:r>
              <w:t xml:space="preserve">SZTGT (MB) </w:t>
            </w:r>
          </w:p>
        </w:tc>
        <w:tc>
          <w:tcPr>
            <w:tcW w:w="8647" w:type="dxa"/>
            <w:vAlign w:val="center"/>
          </w:tcPr>
          <w:p w14:paraId="65D6C23F" w14:textId="3883C6CB" w:rsidR="000500D6" w:rsidRDefault="000500D6" w:rsidP="00F8475F">
            <w:pPr>
              <w:pStyle w:val="Tablecontent"/>
            </w:pPr>
            <w:r>
              <w:t>Size Target in MB.</w:t>
            </w:r>
          </w:p>
          <w:p w14:paraId="4383EECF" w14:textId="3D14E660" w:rsidR="00F8475F" w:rsidRPr="002510F4" w:rsidRDefault="00F8475F" w:rsidP="00F8475F">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F8475F" w:rsidRPr="00E51A31" w14:paraId="4DE78387" w14:textId="77777777" w:rsidTr="00CF71B2">
        <w:tc>
          <w:tcPr>
            <w:tcW w:w="1843" w:type="dxa"/>
            <w:shd w:val="clear" w:color="auto" w:fill="F2F2F2" w:themeFill="background1" w:themeFillShade="F2"/>
            <w:vAlign w:val="center"/>
          </w:tcPr>
          <w:p w14:paraId="78501335" w14:textId="77777777" w:rsidR="00F8475F" w:rsidRPr="002510F4" w:rsidRDefault="00F8475F" w:rsidP="00F8475F">
            <w:pPr>
              <w:pStyle w:val="Tablecontent"/>
            </w:pPr>
            <w:r>
              <w:t xml:space="preserve">TCHD (MB) </w:t>
            </w:r>
          </w:p>
        </w:tc>
        <w:tc>
          <w:tcPr>
            <w:tcW w:w="8647" w:type="dxa"/>
            <w:vAlign w:val="center"/>
          </w:tcPr>
          <w:p w14:paraId="7461C0E2" w14:textId="643F7C82" w:rsidR="000500D6" w:rsidRDefault="000500D6" w:rsidP="00F8475F">
            <w:pPr>
              <w:pStyle w:val="Tablecontent"/>
            </w:pPr>
            <w:proofErr w:type="gramStart"/>
            <w:r>
              <w:t>Amount</w:t>
            </w:r>
            <w:proofErr w:type="gramEnd"/>
            <w:r>
              <w:t xml:space="preserve"> of Touched </w:t>
            </w:r>
            <w:r w:rsidR="000420F4">
              <w:t xml:space="preserve">pages </w:t>
            </w:r>
            <w:r>
              <w:t>in MB</w:t>
            </w:r>
          </w:p>
          <w:p w14:paraId="32FDCE7E" w14:textId="2E93726A" w:rsidR="000064EF" w:rsidRPr="002510F4" w:rsidRDefault="00F8475F" w:rsidP="00F8475F">
            <w:pPr>
              <w:pStyle w:val="Tablecontent"/>
            </w:pPr>
            <w:r>
              <w:t xml:space="preserve">Working set estimate for the resource pool or VM. The values are the same for the VMM and VMX groups. </w:t>
            </w:r>
          </w:p>
        </w:tc>
      </w:tr>
      <w:tr w:rsidR="000064EF" w:rsidRPr="00E51A31" w14:paraId="4AF6D961" w14:textId="77777777" w:rsidTr="00CF71B2">
        <w:tc>
          <w:tcPr>
            <w:tcW w:w="1843" w:type="dxa"/>
            <w:shd w:val="clear" w:color="auto" w:fill="F2F2F2" w:themeFill="background1" w:themeFillShade="F2"/>
            <w:vAlign w:val="center"/>
          </w:tcPr>
          <w:p w14:paraId="34E468FE" w14:textId="7A77D164" w:rsidR="000064EF" w:rsidRDefault="000064EF" w:rsidP="00F8475F">
            <w:pPr>
              <w:pStyle w:val="Tablecontent"/>
            </w:pPr>
            <w:r>
              <w:t>TCHD_W</w:t>
            </w:r>
          </w:p>
        </w:tc>
        <w:tc>
          <w:tcPr>
            <w:tcW w:w="8647" w:type="dxa"/>
            <w:vAlign w:val="center"/>
          </w:tcPr>
          <w:p w14:paraId="399CAF1E" w14:textId="798DA224" w:rsidR="000064EF" w:rsidRDefault="000064EF" w:rsidP="00F8475F">
            <w:pPr>
              <w:pStyle w:val="Tablecontent"/>
            </w:pPr>
          </w:p>
        </w:tc>
      </w:tr>
    </w:tbl>
    <w:p w14:paraId="45AD9E05" w14:textId="6A8DA43B" w:rsidR="00F8475F" w:rsidRDefault="00F8475F" w:rsidP="00E7573A">
      <w:pPr>
        <w:pStyle w:val="Heading5"/>
      </w:pPr>
      <w:r>
        <w:t>Overhead</w:t>
      </w:r>
    </w:p>
    <w:p w14:paraId="56E260B2" w14:textId="7DEE975F" w:rsidR="000420F4" w:rsidRPr="000420F4" w:rsidRDefault="000420F4" w:rsidP="000420F4">
      <w:pPr>
        <w:rPr>
          <w:lang w:val="en-GB"/>
        </w:rPr>
      </w:pPr>
      <w:r>
        <w:rPr>
          <w:lang w:val="en-GB"/>
        </w:rPr>
        <w:t xml:space="preserve">I find overhead is a small amount that is practically negligible, considering ESXi nowadays sports a large amount of RAM. Let me know the use case where you find otherwise. </w:t>
      </w:r>
    </w:p>
    <w:p w14:paraId="309406B3" w14:textId="77777777" w:rsidR="00F8475F" w:rsidRDefault="00F8475F" w:rsidP="00F8475F">
      <w:pPr>
        <w:jc w:val="center"/>
      </w:pPr>
      <w:r w:rsidRPr="00293C55">
        <w:rPr>
          <w:noProof/>
        </w:rPr>
        <w:drawing>
          <wp:inline distT="0" distB="0" distL="0" distR="0" wp14:anchorId="73E5BF9C" wp14:editId="1BB97D84">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3070800" cy="810000"/>
                    </a:xfrm>
                    <a:prstGeom prst="rect">
                      <a:avLst/>
                    </a:prstGeom>
                  </pic:spPr>
                </pic:pic>
              </a:graphicData>
            </a:graphic>
          </wp:inline>
        </w:drawing>
      </w:r>
    </w:p>
    <w:p w14:paraId="39D1D58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D13B38A" w14:textId="77777777" w:rsidTr="0016287F">
        <w:tc>
          <w:tcPr>
            <w:tcW w:w="1843" w:type="dxa"/>
            <w:shd w:val="clear" w:color="auto" w:fill="F2F2F2" w:themeFill="background1" w:themeFillShade="F2"/>
            <w:vAlign w:val="center"/>
          </w:tcPr>
          <w:p w14:paraId="41FA3181" w14:textId="77777777" w:rsidR="00F8475F" w:rsidRPr="002510F4" w:rsidRDefault="00F8475F" w:rsidP="00F8475F">
            <w:pPr>
              <w:pStyle w:val="Tablecontent"/>
            </w:pPr>
            <w:r>
              <w:t xml:space="preserve">OVHD (MB) </w:t>
            </w:r>
          </w:p>
        </w:tc>
        <w:tc>
          <w:tcPr>
            <w:tcW w:w="8647" w:type="dxa"/>
            <w:vAlign w:val="center"/>
          </w:tcPr>
          <w:p w14:paraId="3649ECF1" w14:textId="77777777" w:rsidR="00F8475F" w:rsidRPr="002510F4" w:rsidRDefault="00F8475F" w:rsidP="00F8475F">
            <w:pPr>
              <w:pStyle w:val="Tablecontent"/>
            </w:pPr>
            <w:r>
              <w:t xml:space="preserve">Current space overhead for resource pool. </w:t>
            </w:r>
          </w:p>
        </w:tc>
      </w:tr>
      <w:tr w:rsidR="00F8475F" w:rsidRPr="00E51A31" w14:paraId="4DBA7CF5" w14:textId="77777777" w:rsidTr="0016287F">
        <w:tc>
          <w:tcPr>
            <w:tcW w:w="1843" w:type="dxa"/>
            <w:shd w:val="clear" w:color="auto" w:fill="F2F2F2" w:themeFill="background1" w:themeFillShade="F2"/>
            <w:vAlign w:val="center"/>
          </w:tcPr>
          <w:p w14:paraId="07DB94BF" w14:textId="77777777" w:rsidR="00F8475F" w:rsidRPr="002510F4" w:rsidRDefault="00F8475F" w:rsidP="00F8475F">
            <w:pPr>
              <w:pStyle w:val="Tablecontent"/>
            </w:pPr>
            <w:r>
              <w:t xml:space="preserve">OVHDMAX (MB) </w:t>
            </w:r>
          </w:p>
        </w:tc>
        <w:tc>
          <w:tcPr>
            <w:tcW w:w="8647" w:type="dxa"/>
            <w:vAlign w:val="center"/>
          </w:tcPr>
          <w:p w14:paraId="0DE60E2D" w14:textId="77777777" w:rsidR="00F8475F" w:rsidRPr="002510F4" w:rsidRDefault="00F8475F" w:rsidP="00F8475F">
            <w:pPr>
              <w:pStyle w:val="Tablecontent"/>
            </w:pPr>
            <w:r>
              <w:t xml:space="preserve">Maximum space overhead that might be incurred by resource pool or VM. </w:t>
            </w:r>
          </w:p>
        </w:tc>
      </w:tr>
      <w:tr w:rsidR="00F8475F" w:rsidRPr="00E51A31" w14:paraId="0D9E4D53" w14:textId="77777777" w:rsidTr="0016287F">
        <w:tc>
          <w:tcPr>
            <w:tcW w:w="1843" w:type="dxa"/>
            <w:shd w:val="clear" w:color="auto" w:fill="F2F2F2" w:themeFill="background1" w:themeFillShade="F2"/>
            <w:vAlign w:val="center"/>
          </w:tcPr>
          <w:p w14:paraId="0658AE15" w14:textId="77777777" w:rsidR="00F8475F" w:rsidRPr="002510F4" w:rsidRDefault="00F8475F" w:rsidP="00F8475F">
            <w:pPr>
              <w:pStyle w:val="Tablecontent"/>
            </w:pPr>
            <w:r>
              <w:t xml:space="preserve">OVHDUW (MB) </w:t>
            </w:r>
          </w:p>
        </w:tc>
        <w:tc>
          <w:tcPr>
            <w:tcW w:w="8647" w:type="dxa"/>
            <w:vAlign w:val="center"/>
          </w:tcPr>
          <w:p w14:paraId="131AFE66" w14:textId="07419784" w:rsidR="00F8475F" w:rsidRPr="002510F4" w:rsidRDefault="00F8475F" w:rsidP="00F8475F">
            <w:pPr>
              <w:pStyle w:val="Tablecontent"/>
            </w:pPr>
            <w:r>
              <w:t xml:space="preserve">Current space overhead for a user world. </w:t>
            </w:r>
            <w:r w:rsidR="000420F4">
              <w:t>I</w:t>
            </w:r>
            <w:r>
              <w:t>t is intended for VMware use only.</w:t>
            </w:r>
          </w:p>
        </w:tc>
      </w:tr>
    </w:tbl>
    <w:p w14:paraId="0D091A75" w14:textId="0E269F4B" w:rsidR="00F8475F" w:rsidRDefault="00F8475F" w:rsidP="00E7573A">
      <w:pPr>
        <w:pStyle w:val="Heading5"/>
      </w:pPr>
      <w:r>
        <w:t>Shared</w:t>
      </w:r>
    </w:p>
    <w:p w14:paraId="7AB9ACFA" w14:textId="59AEC1C6" w:rsidR="000420F4" w:rsidRPr="000420F4" w:rsidRDefault="000420F4" w:rsidP="000420F4">
      <w:pPr>
        <w:rPr>
          <w:lang w:val="en-GB"/>
        </w:rPr>
      </w:pPr>
      <w:r>
        <w:rPr>
          <w:lang w:val="en-GB"/>
        </w:rPr>
        <w:t xml:space="preserve">With Transparent Page Sharing limited to within a VM, I think shared becomes limited. Let me know the use case where you see </w:t>
      </w:r>
      <w:r w:rsidR="000064EF">
        <w:rPr>
          <w:lang w:val="en-GB"/>
        </w:rPr>
        <w:t xml:space="preserve">it is material in your operations. </w:t>
      </w:r>
    </w:p>
    <w:p w14:paraId="3148C1E9" w14:textId="77777777" w:rsidR="00F8475F" w:rsidRDefault="00F8475F" w:rsidP="000420F4">
      <w:pPr>
        <w:jc w:val="center"/>
      </w:pPr>
      <w:r w:rsidRPr="00267D66">
        <w:rPr>
          <w:noProof/>
        </w:rPr>
        <w:drawing>
          <wp:inline distT="0" distB="0" distL="0" distR="0" wp14:anchorId="24130976" wp14:editId="21CB14DE">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878"/>
                    <a:stretch>
                      <a:fillRect/>
                    </a:stretch>
                  </pic:blipFill>
                  <pic:spPr>
                    <a:xfrm>
                      <a:off x="0" y="0"/>
                      <a:ext cx="4550400" cy="1065600"/>
                    </a:xfrm>
                    <a:prstGeom prst="rect">
                      <a:avLst/>
                    </a:prstGeom>
                  </pic:spPr>
                </pic:pic>
              </a:graphicData>
            </a:graphic>
          </wp:inline>
        </w:drawing>
      </w:r>
    </w:p>
    <w:p w14:paraId="4F43E57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2AA1DEB" w14:textId="77777777" w:rsidTr="007B0431">
        <w:tc>
          <w:tcPr>
            <w:tcW w:w="1843" w:type="dxa"/>
            <w:shd w:val="clear" w:color="auto" w:fill="F2F2F2" w:themeFill="background1" w:themeFillShade="F2"/>
          </w:tcPr>
          <w:p w14:paraId="7AC67CDC" w14:textId="77777777" w:rsidR="00F8475F" w:rsidRPr="00355333" w:rsidRDefault="00F8475F" w:rsidP="00F8475F">
            <w:pPr>
              <w:pStyle w:val="Tablecontent"/>
            </w:pPr>
            <w:r w:rsidRPr="002510F4">
              <w:lastRenderedPageBreak/>
              <w:t>ZERO (MB)</w:t>
            </w:r>
          </w:p>
        </w:tc>
        <w:tc>
          <w:tcPr>
            <w:tcW w:w="8647" w:type="dxa"/>
          </w:tcPr>
          <w:p w14:paraId="2BB10F71" w14:textId="77777777" w:rsidR="00F8475F" w:rsidRPr="00355333" w:rsidRDefault="00F8475F" w:rsidP="00F8475F">
            <w:pPr>
              <w:pStyle w:val="Tablecontent"/>
            </w:pPr>
            <w:r w:rsidRPr="002510F4">
              <w:t xml:space="preserve">Resource pool or </w:t>
            </w:r>
            <w:r>
              <w:t>VM</w:t>
            </w:r>
            <w:r w:rsidRPr="002510F4">
              <w:t xml:space="preserve"> physical pages that are zeroed.</w:t>
            </w:r>
          </w:p>
        </w:tc>
      </w:tr>
      <w:tr w:rsidR="00F8475F" w:rsidRPr="00E51A31" w14:paraId="07F935F3" w14:textId="77777777" w:rsidTr="007B0431">
        <w:tc>
          <w:tcPr>
            <w:tcW w:w="1843" w:type="dxa"/>
            <w:shd w:val="clear" w:color="auto" w:fill="F2F2F2" w:themeFill="background1" w:themeFillShade="F2"/>
          </w:tcPr>
          <w:p w14:paraId="134A9F3C" w14:textId="77777777" w:rsidR="00F8475F" w:rsidRPr="00355333" w:rsidRDefault="00F8475F" w:rsidP="00F8475F">
            <w:pPr>
              <w:pStyle w:val="Tablecontent"/>
            </w:pPr>
            <w:r w:rsidRPr="002510F4">
              <w:t>SHRD (MB)</w:t>
            </w:r>
          </w:p>
        </w:tc>
        <w:tc>
          <w:tcPr>
            <w:tcW w:w="8647" w:type="dxa"/>
          </w:tcPr>
          <w:p w14:paraId="30CB72A0" w14:textId="77777777" w:rsidR="00F8475F" w:rsidRPr="00355333" w:rsidRDefault="00F8475F" w:rsidP="00F8475F">
            <w:pPr>
              <w:pStyle w:val="Tablecontent"/>
            </w:pPr>
            <w:r w:rsidRPr="002510F4">
              <w:t xml:space="preserve">Resource pool or </w:t>
            </w:r>
            <w:r>
              <w:t>VM</w:t>
            </w:r>
            <w:r w:rsidRPr="002510F4">
              <w:t xml:space="preserve"> physical pages that are shared.</w:t>
            </w:r>
          </w:p>
        </w:tc>
      </w:tr>
      <w:tr w:rsidR="00F8475F" w:rsidRPr="00E51A31" w14:paraId="7C23E3E0" w14:textId="77777777" w:rsidTr="007B0431">
        <w:tc>
          <w:tcPr>
            <w:tcW w:w="1843" w:type="dxa"/>
            <w:shd w:val="clear" w:color="auto" w:fill="F2F2F2" w:themeFill="background1" w:themeFillShade="F2"/>
          </w:tcPr>
          <w:p w14:paraId="7E976C3D" w14:textId="77777777" w:rsidR="00F8475F" w:rsidRPr="00355333" w:rsidRDefault="00F8475F" w:rsidP="00F8475F">
            <w:pPr>
              <w:pStyle w:val="Tablecontent"/>
            </w:pPr>
            <w:r w:rsidRPr="002510F4">
              <w:t>SHRDSVD (MB)</w:t>
            </w:r>
          </w:p>
        </w:tc>
        <w:tc>
          <w:tcPr>
            <w:tcW w:w="8647" w:type="dxa"/>
          </w:tcPr>
          <w:p w14:paraId="12204C82" w14:textId="77777777" w:rsidR="00F8475F" w:rsidRPr="00355333" w:rsidRDefault="00F8475F" w:rsidP="00F8475F">
            <w:pPr>
              <w:pStyle w:val="Tablecontent"/>
            </w:pPr>
            <w:r w:rsidRPr="002510F4">
              <w:t xml:space="preserve">Machine pages that are saved because of resource pool or </w:t>
            </w:r>
            <w:r>
              <w:t>VM</w:t>
            </w:r>
            <w:r w:rsidRPr="002510F4">
              <w:t xml:space="preserve"> shared pages</w:t>
            </w:r>
          </w:p>
        </w:tc>
      </w:tr>
      <w:tr w:rsidR="00F8475F" w:rsidRPr="00E51A31" w14:paraId="0FC7D4FD" w14:textId="77777777" w:rsidTr="007B0431">
        <w:tc>
          <w:tcPr>
            <w:tcW w:w="1843" w:type="dxa"/>
            <w:shd w:val="clear" w:color="auto" w:fill="F2F2F2" w:themeFill="background1" w:themeFillShade="F2"/>
          </w:tcPr>
          <w:p w14:paraId="07EA019D" w14:textId="77777777" w:rsidR="00F8475F" w:rsidRPr="002510F4" w:rsidRDefault="00F8475F" w:rsidP="00F8475F">
            <w:pPr>
              <w:pStyle w:val="Tablecontent"/>
            </w:pPr>
            <w:r w:rsidRPr="00355333">
              <w:t>COWH (MB)</w:t>
            </w:r>
          </w:p>
        </w:tc>
        <w:tc>
          <w:tcPr>
            <w:tcW w:w="8647" w:type="dxa"/>
          </w:tcPr>
          <w:p w14:paraId="374C939E" w14:textId="77777777" w:rsidR="00F8475F" w:rsidRPr="002510F4" w:rsidRDefault="00F8475F" w:rsidP="00F8475F">
            <w:pPr>
              <w:pStyle w:val="Tablecontent"/>
            </w:pPr>
            <w:r w:rsidRPr="00355333">
              <w:t>Copy on Write Hint. An estimate of the amount of Guest OS pages for TPS purpose.</w:t>
            </w:r>
          </w:p>
        </w:tc>
      </w:tr>
    </w:tbl>
    <w:p w14:paraId="0042B76B" w14:textId="61C3B66F" w:rsidR="00F8475F" w:rsidRDefault="00F8475F" w:rsidP="00E7573A">
      <w:pPr>
        <w:pStyle w:val="Heading5"/>
      </w:pPr>
      <w:r>
        <w:t>Active</w:t>
      </w:r>
    </w:p>
    <w:p w14:paraId="2C3A9C1D" w14:textId="6C4870C7" w:rsidR="00054429" w:rsidRPr="00054429" w:rsidRDefault="00054429" w:rsidP="00054429">
      <w:pPr>
        <w:rPr>
          <w:lang w:val="en-GB"/>
        </w:rPr>
      </w:pPr>
      <w:r>
        <w:rPr>
          <w:lang w:val="en-GB"/>
        </w:rPr>
        <w:t xml:space="preserve">The manual uses the word Guest to refer to VM. As described in Part 2 Chapter 3 Memory Metric, I distinguish between VM and Guest. Guest is an OS, while a VM is just a collection of processes. </w:t>
      </w:r>
      <w:r w:rsidR="00EC0199">
        <w:rPr>
          <w:lang w:val="en-GB"/>
        </w:rPr>
        <w:t>Guest has its own memory management that is completely invisible to the hypervisor.</w:t>
      </w:r>
    </w:p>
    <w:p w14:paraId="1A833E9E" w14:textId="77777777" w:rsidR="00F8475F" w:rsidRDefault="00F8475F" w:rsidP="00F8475F">
      <w:pPr>
        <w:jc w:val="center"/>
      </w:pPr>
      <w:r w:rsidRPr="00FD3681">
        <w:rPr>
          <w:noProof/>
        </w:rPr>
        <w:drawing>
          <wp:inline distT="0" distB="0" distL="0" distR="0" wp14:anchorId="7C9AF3A7" wp14:editId="5F824627">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3314870" cy="920797"/>
                    </a:xfrm>
                    <a:prstGeom prst="rect">
                      <a:avLst/>
                    </a:prstGeom>
                  </pic:spPr>
                </pic:pic>
              </a:graphicData>
            </a:graphic>
          </wp:inline>
        </w:drawing>
      </w:r>
    </w:p>
    <w:p w14:paraId="3805F67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C8970A8" w14:textId="77777777" w:rsidTr="00712AC4">
        <w:tc>
          <w:tcPr>
            <w:tcW w:w="1843" w:type="dxa"/>
            <w:shd w:val="clear" w:color="auto" w:fill="F2F2F2" w:themeFill="background1" w:themeFillShade="F2"/>
            <w:vAlign w:val="center"/>
          </w:tcPr>
          <w:p w14:paraId="57CCE483" w14:textId="77777777" w:rsidR="00F8475F" w:rsidRPr="002510F4" w:rsidRDefault="00F8475F" w:rsidP="00F8475F">
            <w:pPr>
              <w:pStyle w:val="Tablecontent"/>
            </w:pPr>
            <w:r>
              <w:t xml:space="preserve">%ACTV </w:t>
            </w:r>
          </w:p>
        </w:tc>
        <w:tc>
          <w:tcPr>
            <w:tcW w:w="8647" w:type="dxa"/>
            <w:vAlign w:val="center"/>
          </w:tcPr>
          <w:p w14:paraId="6A676B3A" w14:textId="1D58CBDC" w:rsidR="00F8475F" w:rsidRPr="002510F4" w:rsidRDefault="00882020" w:rsidP="00F8475F">
            <w:pPr>
              <w:pStyle w:val="Tablecontent"/>
            </w:pPr>
            <w:r>
              <w:t xml:space="preserve">Active is covered in-depth </w:t>
            </w:r>
            <w:hyperlink w:anchor="_Active" w:history="1">
              <w:r w:rsidRPr="00882020">
                <w:rPr>
                  <w:rStyle w:val="Hyperlink"/>
                </w:rPr>
                <w:t>here</w:t>
              </w:r>
            </w:hyperlink>
            <w:r>
              <w:t>.</w:t>
            </w:r>
          </w:p>
        </w:tc>
      </w:tr>
      <w:tr w:rsidR="00882020" w:rsidRPr="00E51A31" w14:paraId="1F798767" w14:textId="77777777" w:rsidTr="00712AC4">
        <w:tc>
          <w:tcPr>
            <w:tcW w:w="1843" w:type="dxa"/>
            <w:shd w:val="clear" w:color="auto" w:fill="F2F2F2" w:themeFill="background1" w:themeFillShade="F2"/>
            <w:vAlign w:val="center"/>
          </w:tcPr>
          <w:p w14:paraId="5FB395AD" w14:textId="77777777" w:rsidR="00882020" w:rsidRPr="002510F4" w:rsidRDefault="00882020" w:rsidP="00F8475F">
            <w:pPr>
              <w:pStyle w:val="Tablecontent"/>
            </w:pPr>
            <w:r>
              <w:t xml:space="preserve">%ACTVS </w:t>
            </w:r>
          </w:p>
        </w:tc>
        <w:tc>
          <w:tcPr>
            <w:tcW w:w="8647" w:type="dxa"/>
            <w:vMerge w:val="restart"/>
            <w:vAlign w:val="center"/>
          </w:tcPr>
          <w:p w14:paraId="78B0AD60" w14:textId="1230EEFA" w:rsidR="00882020" w:rsidRDefault="00882020" w:rsidP="00F8475F">
            <w:pPr>
              <w:pStyle w:val="Tablecontent"/>
            </w:pPr>
            <w:r>
              <w:t>Percentage Active Slow and Percentage Active Fast.</w:t>
            </w:r>
          </w:p>
          <w:p w14:paraId="4F9DB12C" w14:textId="2A4F7E4C" w:rsidR="00882020" w:rsidRPr="002510F4" w:rsidRDefault="00882020" w:rsidP="00F8475F">
            <w:pPr>
              <w:pStyle w:val="Tablecontent"/>
            </w:pPr>
            <w:r>
              <w:t xml:space="preserve">Slow is the </w:t>
            </w:r>
            <w:proofErr w:type="gramStart"/>
            <w:r>
              <w:t>slow moving</w:t>
            </w:r>
            <w:proofErr w:type="gramEnd"/>
            <w:r>
              <w:t xml:space="preserve"> average, taking longer period. Longer is more accurate.</w:t>
            </w:r>
          </w:p>
          <w:p w14:paraId="0781F3FB" w14:textId="217065E3" w:rsidR="00882020" w:rsidRPr="002510F4" w:rsidRDefault="00882020" w:rsidP="00F8475F">
            <w:pPr>
              <w:pStyle w:val="Tablecontent"/>
            </w:pPr>
            <w:r>
              <w:t xml:space="preserve">I don’t have a use case for the </w:t>
            </w:r>
            <w:proofErr w:type="gramStart"/>
            <w:r>
              <w:t>fast moving</w:t>
            </w:r>
            <w:proofErr w:type="gramEnd"/>
            <w:r>
              <w:t xml:space="preserve"> average. </w:t>
            </w:r>
          </w:p>
        </w:tc>
      </w:tr>
      <w:tr w:rsidR="00882020" w:rsidRPr="00E51A31" w14:paraId="12A43DE7" w14:textId="77777777" w:rsidTr="00712AC4">
        <w:tc>
          <w:tcPr>
            <w:tcW w:w="1843" w:type="dxa"/>
            <w:shd w:val="clear" w:color="auto" w:fill="F2F2F2" w:themeFill="background1" w:themeFillShade="F2"/>
            <w:vAlign w:val="center"/>
          </w:tcPr>
          <w:p w14:paraId="144C3C22" w14:textId="77777777" w:rsidR="00882020" w:rsidRPr="002510F4" w:rsidRDefault="00882020" w:rsidP="00F8475F">
            <w:pPr>
              <w:pStyle w:val="Tablecontent"/>
            </w:pPr>
            <w:r>
              <w:t xml:space="preserve">%ACTVF </w:t>
            </w:r>
          </w:p>
        </w:tc>
        <w:tc>
          <w:tcPr>
            <w:tcW w:w="8647" w:type="dxa"/>
            <w:vMerge/>
            <w:vAlign w:val="center"/>
          </w:tcPr>
          <w:p w14:paraId="4BABA34A" w14:textId="005328CE" w:rsidR="00882020" w:rsidRPr="002510F4" w:rsidRDefault="00882020" w:rsidP="00F8475F">
            <w:pPr>
              <w:pStyle w:val="Tablecontent"/>
            </w:pPr>
          </w:p>
        </w:tc>
      </w:tr>
      <w:tr w:rsidR="00F8475F" w:rsidRPr="00E51A31" w14:paraId="2C22463C" w14:textId="77777777" w:rsidTr="00712AC4">
        <w:tc>
          <w:tcPr>
            <w:tcW w:w="1843" w:type="dxa"/>
            <w:shd w:val="clear" w:color="auto" w:fill="F2F2F2" w:themeFill="background1" w:themeFillShade="F2"/>
            <w:vAlign w:val="center"/>
          </w:tcPr>
          <w:p w14:paraId="41E78F99" w14:textId="77777777" w:rsidR="00F8475F" w:rsidRPr="002510F4" w:rsidRDefault="00F8475F" w:rsidP="00F8475F">
            <w:pPr>
              <w:pStyle w:val="Tablecontent"/>
            </w:pPr>
            <w:r>
              <w:t xml:space="preserve">%ACTVN </w:t>
            </w:r>
          </w:p>
        </w:tc>
        <w:tc>
          <w:tcPr>
            <w:tcW w:w="8647" w:type="dxa"/>
            <w:vAlign w:val="center"/>
          </w:tcPr>
          <w:p w14:paraId="6B7CC1C3" w14:textId="44A507E3" w:rsidR="00F8475F" w:rsidRPr="002510F4" w:rsidRDefault="005A7B89" w:rsidP="00F8475F">
            <w:pPr>
              <w:pStyle w:val="Tablecontent"/>
            </w:pPr>
            <w:r>
              <w:t xml:space="preserve">Percentage Active Next. It </w:t>
            </w:r>
            <w:r w:rsidR="00882020">
              <w:t>predict</w:t>
            </w:r>
            <w:r>
              <w:t>s</w:t>
            </w:r>
            <w:r w:rsidR="00882020">
              <w:t xml:space="preserve"> of what %ACTVF will be at next sample </w:t>
            </w:r>
            <w:r w:rsidR="00F8475F">
              <w:t xml:space="preserve">estimation. </w:t>
            </w:r>
            <w:r>
              <w:t>I</w:t>
            </w:r>
            <w:r w:rsidR="00F8475F">
              <w:t>t is intended for VMware use only.</w:t>
            </w:r>
          </w:p>
        </w:tc>
      </w:tr>
    </w:tbl>
    <w:p w14:paraId="314A84F0" w14:textId="2EF58DB8" w:rsidR="00AD13DB" w:rsidRDefault="00AD13DB" w:rsidP="00E7573A">
      <w:pPr>
        <w:pStyle w:val="Heading5"/>
      </w:pPr>
      <w:r>
        <w:t>Committed (DRAFT)</w:t>
      </w:r>
    </w:p>
    <w:p w14:paraId="1414BA1F" w14:textId="30A4345E" w:rsidR="00AD13DB" w:rsidRDefault="00AD13DB" w:rsidP="00AD13DB">
      <w:r w:rsidRPr="001C6620">
        <w:t xml:space="preserve">Note none of </w:t>
      </w:r>
      <w:r>
        <w:t>these</w:t>
      </w:r>
      <w:r w:rsidRPr="001C6620">
        <w:t xml:space="preserve"> counters exist in vSphere Client and vRealize Operations</w:t>
      </w:r>
      <w:r>
        <w:t xml:space="preserve">, as they are meant for internal use. Committed page means the page has been reserved for that process. Commit is a counter for </w:t>
      </w:r>
      <w:proofErr w:type="gramStart"/>
      <w:r>
        <w:t>utilization</w:t>
      </w:r>
      <w:proofErr w:type="gramEnd"/>
      <w:r>
        <w:t xml:space="preserve"> but it’s not really used, especially for VM.</w:t>
      </w:r>
    </w:p>
    <w:p w14:paraId="12DAC268" w14:textId="77777777" w:rsidR="00AD13DB" w:rsidRDefault="00AD13DB" w:rsidP="00AD13DB">
      <w:pPr>
        <w:jc w:val="center"/>
      </w:pPr>
      <w:r w:rsidRPr="00D6506B">
        <w:rPr>
          <w:noProof/>
        </w:rPr>
        <w:drawing>
          <wp:inline distT="0" distB="0" distL="0" distR="0" wp14:anchorId="5AC3D6AB" wp14:editId="260F5017">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880"/>
                    <a:stretch>
                      <a:fillRect/>
                    </a:stretch>
                  </pic:blipFill>
                  <pic:spPr>
                    <a:xfrm>
                      <a:off x="0" y="0"/>
                      <a:ext cx="3186000" cy="867600"/>
                    </a:xfrm>
                    <a:prstGeom prst="rect">
                      <a:avLst/>
                    </a:prstGeom>
                  </pic:spPr>
                </pic:pic>
              </a:graphicData>
            </a:graphic>
          </wp:inline>
        </w:drawing>
      </w:r>
    </w:p>
    <w:p w14:paraId="6D60D3BD" w14:textId="77777777" w:rsidR="00AD13DB" w:rsidRDefault="00AD13DB" w:rsidP="00AD13DB">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D13DB" w:rsidRPr="00E51A31" w14:paraId="6E9D483D" w14:textId="77777777" w:rsidTr="007E7613">
        <w:tc>
          <w:tcPr>
            <w:tcW w:w="1843" w:type="dxa"/>
            <w:shd w:val="clear" w:color="auto" w:fill="F2F2F2" w:themeFill="background1" w:themeFillShade="F2"/>
          </w:tcPr>
          <w:p w14:paraId="36A7F033" w14:textId="77777777" w:rsidR="00AD13DB" w:rsidRPr="002510F4" w:rsidRDefault="00AD13DB" w:rsidP="007E7613">
            <w:pPr>
              <w:pStyle w:val="Tablecontent"/>
            </w:pPr>
            <w:r w:rsidRPr="001F0964">
              <w:t>MCMTTGT</w:t>
            </w:r>
          </w:p>
        </w:tc>
        <w:tc>
          <w:tcPr>
            <w:tcW w:w="8647" w:type="dxa"/>
          </w:tcPr>
          <w:p w14:paraId="63B695CA" w14:textId="5F3274E5" w:rsidR="00AD13DB" w:rsidRPr="002510F4" w:rsidRDefault="00AD13DB" w:rsidP="007E7613">
            <w:pPr>
              <w:pStyle w:val="Tablecontent"/>
            </w:pPr>
            <w:r>
              <w:t xml:space="preserve">Minimum Commit Target in MB. I think this value is not 0 when there is reservation, but </w:t>
            </w:r>
            <w:proofErr w:type="gramStart"/>
            <w:r>
              <w:t>I’m</w:t>
            </w:r>
            <w:proofErr w:type="gramEnd"/>
            <w:r>
              <w:t xml:space="preserve"> not sure.</w:t>
            </w:r>
          </w:p>
        </w:tc>
      </w:tr>
      <w:tr w:rsidR="00AD13DB" w:rsidRPr="00E51A31" w14:paraId="554F6A47" w14:textId="77777777" w:rsidTr="007E7613">
        <w:tc>
          <w:tcPr>
            <w:tcW w:w="1843" w:type="dxa"/>
            <w:shd w:val="clear" w:color="auto" w:fill="F2F2F2" w:themeFill="background1" w:themeFillShade="F2"/>
          </w:tcPr>
          <w:p w14:paraId="22E92E8B" w14:textId="77777777" w:rsidR="00AD13DB" w:rsidRPr="002510F4" w:rsidRDefault="00AD13DB" w:rsidP="007E7613">
            <w:pPr>
              <w:pStyle w:val="Tablecontent"/>
            </w:pPr>
            <w:r w:rsidRPr="001F0964">
              <w:t xml:space="preserve">CMTTGT  </w:t>
            </w:r>
          </w:p>
        </w:tc>
        <w:tc>
          <w:tcPr>
            <w:tcW w:w="8647" w:type="dxa"/>
          </w:tcPr>
          <w:p w14:paraId="66AB5100" w14:textId="095BCDD2" w:rsidR="00AD13DB" w:rsidRPr="002510F4" w:rsidRDefault="00AD13DB" w:rsidP="007E7613">
            <w:pPr>
              <w:pStyle w:val="Tablecontent"/>
            </w:pPr>
            <w:r>
              <w:t xml:space="preserve">Commit Target in MB. </w:t>
            </w:r>
          </w:p>
        </w:tc>
      </w:tr>
      <w:tr w:rsidR="00AD13DB" w:rsidRPr="00E51A31" w14:paraId="7F46C5B4" w14:textId="77777777" w:rsidTr="007E7613">
        <w:tc>
          <w:tcPr>
            <w:tcW w:w="1843" w:type="dxa"/>
            <w:shd w:val="clear" w:color="auto" w:fill="F2F2F2" w:themeFill="background1" w:themeFillShade="F2"/>
          </w:tcPr>
          <w:p w14:paraId="62AD1A9B" w14:textId="77777777" w:rsidR="00AD13DB" w:rsidRPr="002510F4" w:rsidRDefault="00AD13DB" w:rsidP="007E7613">
            <w:pPr>
              <w:pStyle w:val="Tablecontent"/>
            </w:pPr>
            <w:r w:rsidRPr="001F0964">
              <w:t>CMTCHRG</w:t>
            </w:r>
          </w:p>
        </w:tc>
        <w:tc>
          <w:tcPr>
            <w:tcW w:w="8647" w:type="dxa"/>
          </w:tcPr>
          <w:p w14:paraId="25E28CF8" w14:textId="723B52C3" w:rsidR="00AD13DB" w:rsidRPr="002510F4" w:rsidRDefault="00AD13DB" w:rsidP="007E7613">
            <w:pPr>
              <w:pStyle w:val="Tablecontent"/>
            </w:pPr>
            <w:r>
              <w:t xml:space="preserve">Commit Charged in MB. I think this is the actual committed page. </w:t>
            </w:r>
          </w:p>
        </w:tc>
      </w:tr>
      <w:tr w:rsidR="00AD13DB" w:rsidRPr="00E51A31" w14:paraId="7529AC4C" w14:textId="77777777" w:rsidTr="007E7613">
        <w:tc>
          <w:tcPr>
            <w:tcW w:w="1843" w:type="dxa"/>
            <w:shd w:val="clear" w:color="auto" w:fill="F2F2F2" w:themeFill="background1" w:themeFillShade="F2"/>
          </w:tcPr>
          <w:p w14:paraId="591B92C2" w14:textId="77777777" w:rsidR="00AD13DB" w:rsidRPr="002510F4" w:rsidRDefault="00AD13DB" w:rsidP="007E7613">
            <w:pPr>
              <w:pStyle w:val="Tablecontent"/>
            </w:pPr>
            <w:r w:rsidRPr="001F0964">
              <w:t>CMTPPS</w:t>
            </w:r>
          </w:p>
        </w:tc>
        <w:tc>
          <w:tcPr>
            <w:tcW w:w="8647" w:type="dxa"/>
          </w:tcPr>
          <w:p w14:paraId="11DA0CCC" w14:textId="77777777" w:rsidR="00AD13DB" w:rsidRPr="002510F4" w:rsidRDefault="00AD13DB" w:rsidP="007E7613">
            <w:pPr>
              <w:pStyle w:val="Tablecontent"/>
            </w:pPr>
            <w:r w:rsidRPr="00D020B8">
              <w:t>Commit Pages Per Share</w:t>
            </w:r>
            <w:r>
              <w:t xml:space="preserve"> in MB</w:t>
            </w:r>
          </w:p>
        </w:tc>
      </w:tr>
    </w:tbl>
    <w:p w14:paraId="11AD870C" w14:textId="77777777" w:rsidR="00F8475F" w:rsidRDefault="00F8475F" w:rsidP="00AC6E1E">
      <w:pPr>
        <w:pStyle w:val="Heading4"/>
      </w:pPr>
      <w:r>
        <w:lastRenderedPageBreak/>
        <w:t>Others</w:t>
      </w:r>
    </w:p>
    <w:p w14:paraId="49229420" w14:textId="77777777" w:rsidR="00F8475F" w:rsidRPr="003F15BD" w:rsidRDefault="00F8475F" w:rsidP="00F8475F">
      <w:pPr>
        <w:rPr>
          <w:lang w:val="en-GB"/>
        </w:rPr>
      </w:pPr>
      <w:r>
        <w:rPr>
          <w:lang w:val="en-GB"/>
        </w:rPr>
        <w:t xml:space="preserve">I’m grouping NUMA, </w:t>
      </w:r>
      <w:proofErr w:type="gramStart"/>
      <w:r>
        <w:rPr>
          <w:lang w:val="en-GB"/>
        </w:rPr>
        <w:t>allocation</w:t>
      </w:r>
      <w:proofErr w:type="gramEnd"/>
      <w:r>
        <w:rPr>
          <w:lang w:val="en-GB"/>
        </w:rPr>
        <w:t xml:space="preserve"> and checkpoint metrics under others just for ease of organization. </w:t>
      </w:r>
    </w:p>
    <w:p w14:paraId="4E997561" w14:textId="0B593754" w:rsidR="00F8475F" w:rsidRDefault="00F8475F" w:rsidP="00E7573A">
      <w:pPr>
        <w:pStyle w:val="Heading5"/>
      </w:pPr>
      <w:r>
        <w:t>NUMA</w:t>
      </w:r>
      <w:r w:rsidR="008914A1" w:rsidRPr="008914A1">
        <w:t xml:space="preserve"> </w:t>
      </w:r>
    </w:p>
    <w:p w14:paraId="018832C7" w14:textId="75A37066" w:rsidR="008914A1" w:rsidRPr="008914A1" w:rsidRDefault="008914A1" w:rsidP="008914A1">
      <w:pPr>
        <w:rPr>
          <w:lang w:val="en-GB"/>
        </w:rPr>
      </w:pPr>
      <w:r>
        <w:rPr>
          <w:lang w:val="en-GB"/>
        </w:rPr>
        <w:t xml:space="preserve">NUMA Node = </w:t>
      </w:r>
      <w:r w:rsidRPr="008914A1">
        <w:t>Socket / Package</w:t>
      </w:r>
      <w:r>
        <w:t>, as 1 socket can have &gt;1 package</w:t>
      </w:r>
      <w:r w:rsidR="00D14595">
        <w:t xml:space="preserve"> (if you enable </w:t>
      </w:r>
      <w:r w:rsidR="00D14595" w:rsidRPr="00D14595">
        <w:t>Cluster-on-Die</w:t>
      </w:r>
      <w:r w:rsidR="00D14595">
        <w:t xml:space="preserve"> feature of Intel Xeon).</w:t>
      </w:r>
    </w:p>
    <w:p w14:paraId="74D67F63" w14:textId="55A146C6" w:rsidR="00D14595" w:rsidRDefault="00F8475F" w:rsidP="00F8475F">
      <w:r>
        <w:rPr>
          <w:noProof/>
        </w:rPr>
        <w:drawing>
          <wp:inline distT="0" distB="0" distL="0" distR="0" wp14:anchorId="53AE3BEB" wp14:editId="1425362A">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FA9FAE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83B8A4C" w14:textId="77777777" w:rsidTr="00361C4E">
        <w:tc>
          <w:tcPr>
            <w:tcW w:w="1843" w:type="dxa"/>
            <w:shd w:val="clear" w:color="auto" w:fill="F2F2F2" w:themeFill="background1" w:themeFillShade="F2"/>
            <w:vAlign w:val="center"/>
          </w:tcPr>
          <w:p w14:paraId="470C132A" w14:textId="77777777" w:rsidR="00F8475F" w:rsidRPr="002510F4" w:rsidRDefault="00F8475F" w:rsidP="00F8475F">
            <w:pPr>
              <w:pStyle w:val="Tablecontent"/>
            </w:pPr>
            <w:r>
              <w:t xml:space="preserve">NHN </w:t>
            </w:r>
          </w:p>
        </w:tc>
        <w:tc>
          <w:tcPr>
            <w:tcW w:w="8647" w:type="dxa"/>
            <w:vAlign w:val="center"/>
          </w:tcPr>
          <w:p w14:paraId="5727714B" w14:textId="77777777" w:rsidR="00F8475F" w:rsidRDefault="00F8475F" w:rsidP="00F8475F">
            <w:pPr>
              <w:pStyle w:val="Tablecontent"/>
            </w:pPr>
            <w:r>
              <w:t xml:space="preserve">Current home node for the resource pool or VM. This statistic is applicable only on NUMA systems. If the VM has no home node, a dash (-) appears. </w:t>
            </w:r>
          </w:p>
          <w:p w14:paraId="35480D85" w14:textId="683B6E64" w:rsidR="00D14595" w:rsidRPr="002510F4" w:rsidRDefault="00D14595" w:rsidP="00F8475F">
            <w:pPr>
              <w:pStyle w:val="Tablecontent"/>
            </w:pPr>
            <w:r>
              <w:t xml:space="preserve">When you enable CPU Hot Add, esxtop will report multiple home node. It also does not distinguish remote and local memory as memory is interleaved. For more information, see </w:t>
            </w:r>
            <w:hyperlink r:id="rId882" w:history="1">
              <w:r w:rsidRPr="00D14595">
                <w:rPr>
                  <w:rStyle w:val="Hyperlink"/>
                </w:rPr>
                <w:t>this</w:t>
              </w:r>
            </w:hyperlink>
            <w:r>
              <w:t xml:space="preserve"> by Frank.</w:t>
            </w:r>
          </w:p>
        </w:tc>
      </w:tr>
      <w:tr w:rsidR="006A27E6" w:rsidRPr="00E51A31" w14:paraId="6A51EB4C" w14:textId="77777777" w:rsidTr="00361C4E">
        <w:tc>
          <w:tcPr>
            <w:tcW w:w="1843" w:type="dxa"/>
            <w:shd w:val="clear" w:color="auto" w:fill="F2F2F2" w:themeFill="background1" w:themeFillShade="F2"/>
            <w:vAlign w:val="center"/>
          </w:tcPr>
          <w:p w14:paraId="36B64946" w14:textId="53A5861C" w:rsidR="006A27E6" w:rsidRDefault="006A27E6" w:rsidP="00F8475F">
            <w:pPr>
              <w:pStyle w:val="Tablecontent"/>
            </w:pPr>
            <w:r>
              <w:t>NMIG</w:t>
            </w:r>
          </w:p>
        </w:tc>
        <w:tc>
          <w:tcPr>
            <w:tcW w:w="8647" w:type="dxa"/>
            <w:vAlign w:val="center"/>
          </w:tcPr>
          <w:p w14:paraId="31472308" w14:textId="77777777" w:rsidR="006A27E6" w:rsidRDefault="00040488" w:rsidP="00F8475F">
            <w:pPr>
              <w:pStyle w:val="Tablecontent"/>
            </w:pPr>
            <w:r w:rsidRPr="00040488">
              <w:t>Number of NUMA migrations</w:t>
            </w:r>
            <w:r>
              <w:t xml:space="preserve">. It gets reset upon power cycle. </w:t>
            </w:r>
            <w:r w:rsidRPr="00040488">
              <w:t xml:space="preserve"> </w:t>
            </w:r>
          </w:p>
          <w:p w14:paraId="0A25E1BE" w14:textId="4245A0B8" w:rsidR="00D901D5" w:rsidRDefault="00D901D5" w:rsidP="00F8475F">
            <w:pPr>
              <w:pStyle w:val="Tablecontent"/>
            </w:pPr>
            <w:r>
              <w:t>Migration is costly as all pages need to be remapped. Local memory starts at 0% again and grow overtime. Copying memory pages across NUMA boundaries cost memory bandwidth</w:t>
            </w:r>
          </w:p>
        </w:tc>
      </w:tr>
      <w:tr w:rsidR="00F8475F" w:rsidRPr="00E51A31" w14:paraId="02943A1F" w14:textId="77777777" w:rsidTr="00361C4E">
        <w:tc>
          <w:tcPr>
            <w:tcW w:w="1843" w:type="dxa"/>
            <w:shd w:val="clear" w:color="auto" w:fill="F2F2F2" w:themeFill="background1" w:themeFillShade="F2"/>
            <w:vAlign w:val="center"/>
          </w:tcPr>
          <w:p w14:paraId="0F355D6E" w14:textId="77777777" w:rsidR="00F8475F" w:rsidRPr="002510F4" w:rsidRDefault="00F8475F" w:rsidP="00F8475F">
            <w:pPr>
              <w:pStyle w:val="Tablecontent"/>
            </w:pPr>
            <w:r>
              <w:t xml:space="preserve">NRMEM (MB) </w:t>
            </w:r>
          </w:p>
        </w:tc>
        <w:tc>
          <w:tcPr>
            <w:tcW w:w="8647" w:type="dxa"/>
            <w:vAlign w:val="center"/>
          </w:tcPr>
          <w:p w14:paraId="0D4DF3F2" w14:textId="2DCB33A8" w:rsidR="00F8475F" w:rsidRPr="002510F4" w:rsidRDefault="00F8475F" w:rsidP="00F8475F">
            <w:pPr>
              <w:pStyle w:val="Tablecontent"/>
            </w:pPr>
            <w:r>
              <w:t xml:space="preserve">Current amount of remote memory allocated to the VM or resource pool. </w:t>
            </w:r>
            <w:r w:rsidR="00D901D5">
              <w:t>I</w:t>
            </w:r>
            <w:r w:rsidR="00D901D5" w:rsidRPr="003D016E">
              <w:t>deally this amount is 0. You increase the chance by making the Configured RAM small. A VM whose configured memory is larger than the ESXi RAM attached to a socket have higher chance of having remote memory.</w:t>
            </w:r>
          </w:p>
        </w:tc>
      </w:tr>
      <w:tr w:rsidR="00F8475F" w:rsidRPr="00E51A31" w14:paraId="143ECEFE" w14:textId="77777777" w:rsidTr="00361C4E">
        <w:tc>
          <w:tcPr>
            <w:tcW w:w="1843" w:type="dxa"/>
            <w:shd w:val="clear" w:color="auto" w:fill="F2F2F2" w:themeFill="background1" w:themeFillShade="F2"/>
            <w:vAlign w:val="center"/>
          </w:tcPr>
          <w:p w14:paraId="0B867B60" w14:textId="552B04E1" w:rsidR="00F8475F" w:rsidRPr="002510F4" w:rsidRDefault="00F8475F" w:rsidP="00F8475F">
            <w:pPr>
              <w:pStyle w:val="Tablecontent"/>
            </w:pPr>
            <w:r>
              <w:t xml:space="preserve">N%L </w:t>
            </w:r>
          </w:p>
        </w:tc>
        <w:tc>
          <w:tcPr>
            <w:tcW w:w="8647" w:type="dxa"/>
            <w:vAlign w:val="center"/>
          </w:tcPr>
          <w:p w14:paraId="215A2813" w14:textId="77777777" w:rsidR="00F8475F" w:rsidRDefault="00F8475F" w:rsidP="00F8475F">
            <w:pPr>
              <w:pStyle w:val="Tablecontent"/>
            </w:pPr>
            <w:r>
              <w:t xml:space="preserve">Current percentage of memory allocated to the VM or resource pool that is local. </w:t>
            </w:r>
          </w:p>
          <w:p w14:paraId="4137C9A0" w14:textId="559ACF7F" w:rsidR="00C5155B" w:rsidRPr="002510F4" w:rsidRDefault="00C5155B" w:rsidP="00F8475F">
            <w:pPr>
              <w:pStyle w:val="Tablecontent"/>
            </w:pPr>
            <w:r>
              <w:t>Anything less than 100% is not ideal.</w:t>
            </w:r>
          </w:p>
        </w:tc>
      </w:tr>
      <w:tr w:rsidR="00F8475F" w:rsidRPr="00E51A31" w14:paraId="0C13D3BA" w14:textId="77777777" w:rsidTr="00361C4E">
        <w:tc>
          <w:tcPr>
            <w:tcW w:w="1843" w:type="dxa"/>
            <w:shd w:val="clear" w:color="auto" w:fill="F2F2F2" w:themeFill="background1" w:themeFillShade="F2"/>
            <w:vAlign w:val="center"/>
          </w:tcPr>
          <w:p w14:paraId="4897A297" w14:textId="77777777" w:rsidR="00F8475F" w:rsidRPr="002510F4" w:rsidRDefault="00F8475F" w:rsidP="00F8475F">
            <w:pPr>
              <w:pStyle w:val="Tablecontent"/>
            </w:pPr>
            <w:r>
              <w:t xml:space="preserve">GST_NDx (MB) </w:t>
            </w:r>
          </w:p>
        </w:tc>
        <w:tc>
          <w:tcPr>
            <w:tcW w:w="8647" w:type="dxa"/>
            <w:vAlign w:val="center"/>
          </w:tcPr>
          <w:p w14:paraId="0B191B07" w14:textId="1DEFABAF" w:rsidR="00C5155B" w:rsidRDefault="00F8475F" w:rsidP="00F8475F">
            <w:pPr>
              <w:pStyle w:val="Tablecontent"/>
            </w:pPr>
            <w:r>
              <w:t>Guest memory allocated for a resource pool on NUMA node x</w:t>
            </w:r>
            <w:r w:rsidR="00C5155B">
              <w:t>, where GST_ND0 means the first node.</w:t>
            </w:r>
            <w:r w:rsidR="00526DA4">
              <w:t xml:space="preserve"> The following screenshot shows the </w:t>
            </w:r>
            <w:r w:rsidR="00526DA4" w:rsidRPr="00526DA4">
              <w:rPr>
                <w:color w:val="00B0F0"/>
              </w:rPr>
              <w:t xml:space="preserve">VMware vCenter </w:t>
            </w:r>
            <w:r w:rsidR="00526DA4">
              <w:t xml:space="preserve">VM runs non node 2 while the </w:t>
            </w:r>
            <w:r w:rsidR="00526DA4" w:rsidRPr="00526DA4">
              <w:rPr>
                <w:color w:val="00B0F0"/>
              </w:rPr>
              <w:t xml:space="preserve">vRealize-Operat </w:t>
            </w:r>
            <w:r w:rsidR="00526DA4">
              <w:t>VM runs on node 1</w:t>
            </w:r>
          </w:p>
          <w:p w14:paraId="7C455D28" w14:textId="50C42278" w:rsidR="00F8475F" w:rsidRPr="002510F4" w:rsidRDefault="00526DA4" w:rsidP="00F8475F">
            <w:pPr>
              <w:pStyle w:val="Tablecontent"/>
            </w:pPr>
            <w:r>
              <w:object w:dxaOrig="6030" w:dyaOrig="1860" w14:anchorId="300A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95pt;height:84.2pt" o:ole="">
                  <v:imagedata r:id="rId883" o:title=""/>
                </v:shape>
                <o:OLEObject Type="Embed" ProgID="PBrush" ShapeID="_x0000_i1025" DrawAspect="Content" ObjectID="_1723902522" r:id="rId884"/>
              </w:object>
            </w:r>
          </w:p>
        </w:tc>
      </w:tr>
      <w:tr w:rsidR="00F8475F" w:rsidRPr="00E51A31" w14:paraId="74878CC1" w14:textId="77777777" w:rsidTr="00361C4E">
        <w:tc>
          <w:tcPr>
            <w:tcW w:w="1843" w:type="dxa"/>
            <w:shd w:val="clear" w:color="auto" w:fill="F2F2F2" w:themeFill="background1" w:themeFillShade="F2"/>
            <w:vAlign w:val="center"/>
          </w:tcPr>
          <w:p w14:paraId="6FAE3459" w14:textId="77777777" w:rsidR="00F8475F" w:rsidRPr="002510F4" w:rsidRDefault="00F8475F" w:rsidP="00F8475F">
            <w:pPr>
              <w:pStyle w:val="Tablecontent"/>
            </w:pPr>
            <w:r>
              <w:t xml:space="preserve">OVD_NDx (MB) </w:t>
            </w:r>
          </w:p>
        </w:tc>
        <w:tc>
          <w:tcPr>
            <w:tcW w:w="8647" w:type="dxa"/>
            <w:vAlign w:val="center"/>
          </w:tcPr>
          <w:p w14:paraId="091B39DD" w14:textId="4719928B" w:rsidR="00F8475F" w:rsidRPr="002510F4" w:rsidRDefault="00F8475F" w:rsidP="00F8475F">
            <w:pPr>
              <w:pStyle w:val="Tablecontent"/>
            </w:pPr>
            <w:r>
              <w:t>VMM overhead memory allocated for a resource pool on NUMA node x</w:t>
            </w:r>
            <w:r w:rsidR="00C5155B">
              <w:t>, where x starts with 0 for the first node</w:t>
            </w:r>
            <w:r>
              <w:t xml:space="preserve">. </w:t>
            </w:r>
          </w:p>
        </w:tc>
      </w:tr>
    </w:tbl>
    <w:p w14:paraId="0F2FAE2B" w14:textId="77777777" w:rsidR="00F8475F" w:rsidRDefault="00F8475F" w:rsidP="00E7573A">
      <w:pPr>
        <w:pStyle w:val="Heading5"/>
      </w:pPr>
      <w:r>
        <w:lastRenderedPageBreak/>
        <w:t>Allocation</w:t>
      </w:r>
    </w:p>
    <w:p w14:paraId="33396A62" w14:textId="77777777" w:rsidR="00F8475F" w:rsidRDefault="00F8475F" w:rsidP="00F8475F">
      <w:pPr>
        <w:jc w:val="center"/>
      </w:pPr>
      <w:r w:rsidRPr="008E6172">
        <w:rPr>
          <w:noProof/>
        </w:rPr>
        <w:drawing>
          <wp:inline distT="0" distB="0" distL="0" distR="0" wp14:anchorId="15636E0F" wp14:editId="2281E5C8">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885"/>
                    <a:stretch>
                      <a:fillRect/>
                    </a:stretch>
                  </pic:blipFill>
                  <pic:spPr>
                    <a:xfrm>
                      <a:off x="0" y="0"/>
                      <a:ext cx="5924854" cy="1339919"/>
                    </a:xfrm>
                    <a:prstGeom prst="rect">
                      <a:avLst/>
                    </a:prstGeom>
                  </pic:spPr>
                </pic:pic>
              </a:graphicData>
            </a:graphic>
          </wp:inline>
        </w:drawing>
      </w:r>
    </w:p>
    <w:p w14:paraId="3CB3055F"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59A5C63" w14:textId="77777777" w:rsidTr="00245ED4">
        <w:tc>
          <w:tcPr>
            <w:tcW w:w="1843" w:type="dxa"/>
            <w:shd w:val="clear" w:color="auto" w:fill="F2F2F2" w:themeFill="background1" w:themeFillShade="F2"/>
            <w:vAlign w:val="center"/>
          </w:tcPr>
          <w:p w14:paraId="3AE1EA33" w14:textId="77777777" w:rsidR="00F8475F" w:rsidRPr="002510F4" w:rsidRDefault="00F8475F" w:rsidP="00F8475F">
            <w:pPr>
              <w:pStyle w:val="Tablecontent"/>
            </w:pPr>
            <w:r>
              <w:t xml:space="preserve">AMIN </w:t>
            </w:r>
          </w:p>
        </w:tc>
        <w:tc>
          <w:tcPr>
            <w:tcW w:w="8647" w:type="dxa"/>
            <w:vAlign w:val="center"/>
          </w:tcPr>
          <w:p w14:paraId="07E27475" w14:textId="77777777" w:rsidR="00F8475F" w:rsidRPr="002510F4" w:rsidRDefault="00F8475F" w:rsidP="00F8475F">
            <w:pPr>
              <w:pStyle w:val="Tablecontent"/>
            </w:pPr>
            <w:r>
              <w:t xml:space="preserve">Memory reservation for this resource pool or VM. </w:t>
            </w:r>
          </w:p>
        </w:tc>
      </w:tr>
      <w:tr w:rsidR="00F8475F" w:rsidRPr="00E51A31" w14:paraId="1EBF29C6" w14:textId="77777777" w:rsidTr="00245ED4">
        <w:tc>
          <w:tcPr>
            <w:tcW w:w="1843" w:type="dxa"/>
            <w:shd w:val="clear" w:color="auto" w:fill="F2F2F2" w:themeFill="background1" w:themeFillShade="F2"/>
            <w:vAlign w:val="center"/>
          </w:tcPr>
          <w:p w14:paraId="5DD6F810" w14:textId="77777777" w:rsidR="00F8475F" w:rsidRPr="002510F4" w:rsidRDefault="00F8475F" w:rsidP="00F8475F">
            <w:pPr>
              <w:pStyle w:val="Tablecontent"/>
            </w:pPr>
            <w:r>
              <w:t xml:space="preserve">AMAX </w:t>
            </w:r>
          </w:p>
        </w:tc>
        <w:tc>
          <w:tcPr>
            <w:tcW w:w="8647" w:type="dxa"/>
            <w:vAlign w:val="center"/>
          </w:tcPr>
          <w:p w14:paraId="1AF75D33" w14:textId="77777777" w:rsidR="00F8475F" w:rsidRPr="002510F4" w:rsidRDefault="00F8475F" w:rsidP="00F8475F">
            <w:pPr>
              <w:pStyle w:val="Tablecontent"/>
            </w:pPr>
            <w:r>
              <w:t xml:space="preserve">Memory limit for this resource pool or VM. A value of -1 means Unlimited. </w:t>
            </w:r>
          </w:p>
        </w:tc>
      </w:tr>
      <w:tr w:rsidR="00F8475F" w:rsidRPr="00E51A31" w14:paraId="03655059" w14:textId="77777777" w:rsidTr="00245ED4">
        <w:tc>
          <w:tcPr>
            <w:tcW w:w="1843" w:type="dxa"/>
            <w:shd w:val="clear" w:color="auto" w:fill="F2F2F2" w:themeFill="background1" w:themeFillShade="F2"/>
            <w:vAlign w:val="center"/>
          </w:tcPr>
          <w:p w14:paraId="26B245E8" w14:textId="77777777" w:rsidR="00F8475F" w:rsidRPr="002510F4" w:rsidRDefault="00F8475F" w:rsidP="00F8475F">
            <w:pPr>
              <w:pStyle w:val="Tablecontent"/>
            </w:pPr>
            <w:r>
              <w:t xml:space="preserve">ASHRS </w:t>
            </w:r>
          </w:p>
        </w:tc>
        <w:tc>
          <w:tcPr>
            <w:tcW w:w="8647" w:type="dxa"/>
            <w:vAlign w:val="center"/>
          </w:tcPr>
          <w:p w14:paraId="203098DE" w14:textId="77777777" w:rsidR="00F8475F" w:rsidRPr="002510F4" w:rsidRDefault="00F8475F" w:rsidP="00F8475F">
            <w:pPr>
              <w:pStyle w:val="Tablecontent"/>
            </w:pPr>
            <w:r>
              <w:t xml:space="preserve">Memory shares for this resource pool or VM. </w:t>
            </w:r>
          </w:p>
        </w:tc>
      </w:tr>
      <w:tr w:rsidR="00F8475F" w:rsidRPr="00E51A31" w14:paraId="294EE36B" w14:textId="77777777" w:rsidTr="00245ED4">
        <w:tc>
          <w:tcPr>
            <w:tcW w:w="1843" w:type="dxa"/>
            <w:shd w:val="clear" w:color="auto" w:fill="F2F2F2" w:themeFill="background1" w:themeFillShade="F2"/>
          </w:tcPr>
          <w:p w14:paraId="60C815AF" w14:textId="77777777" w:rsidR="00F8475F" w:rsidRPr="002510F4" w:rsidRDefault="00F8475F" w:rsidP="00F8475F">
            <w:pPr>
              <w:pStyle w:val="Tablecontent"/>
            </w:pPr>
            <w:r>
              <w:t>AMLMT</w:t>
            </w:r>
          </w:p>
        </w:tc>
        <w:tc>
          <w:tcPr>
            <w:tcW w:w="8647" w:type="dxa"/>
          </w:tcPr>
          <w:p w14:paraId="76F4D2FB" w14:textId="77777777" w:rsidR="00F8475F" w:rsidRPr="002510F4" w:rsidRDefault="00F8475F" w:rsidP="00F8475F">
            <w:pPr>
              <w:pStyle w:val="Tablecontent"/>
            </w:pPr>
            <w:r>
              <w:t>Limit. You should expect the value -1, means no limit assigned.</w:t>
            </w:r>
          </w:p>
        </w:tc>
      </w:tr>
      <w:tr w:rsidR="00F8475F" w:rsidRPr="00E51A31" w14:paraId="51D65191" w14:textId="77777777" w:rsidTr="00245ED4">
        <w:tc>
          <w:tcPr>
            <w:tcW w:w="1843" w:type="dxa"/>
            <w:shd w:val="clear" w:color="auto" w:fill="F2F2F2" w:themeFill="background1" w:themeFillShade="F2"/>
          </w:tcPr>
          <w:p w14:paraId="527739A4" w14:textId="77777777" w:rsidR="00F8475F" w:rsidRDefault="00F8475F" w:rsidP="00F8475F">
            <w:pPr>
              <w:pStyle w:val="Tablecontent"/>
            </w:pPr>
            <w:r>
              <w:t>AUNITS (KB)</w:t>
            </w:r>
          </w:p>
        </w:tc>
        <w:tc>
          <w:tcPr>
            <w:tcW w:w="8647" w:type="dxa"/>
          </w:tcPr>
          <w:p w14:paraId="42EB2424" w14:textId="77777777" w:rsidR="00F8475F" w:rsidRDefault="00F8475F" w:rsidP="00F8475F">
            <w:pPr>
              <w:pStyle w:val="Tablecontent"/>
            </w:pPr>
          </w:p>
        </w:tc>
      </w:tr>
    </w:tbl>
    <w:p w14:paraId="2604155F" w14:textId="39524DAA" w:rsidR="00F8475F" w:rsidRDefault="00F8475F" w:rsidP="00E7573A">
      <w:pPr>
        <w:pStyle w:val="Heading5"/>
      </w:pPr>
      <w:r>
        <w:t xml:space="preserve">Checkpoint </w:t>
      </w:r>
      <w:r w:rsidR="00C5155B">
        <w:t>(DRAFT)</w:t>
      </w:r>
    </w:p>
    <w:p w14:paraId="05B4B45C" w14:textId="07A7EE6A" w:rsidR="00F8475F" w:rsidRPr="00A304C3" w:rsidRDefault="003601B9" w:rsidP="00F8475F">
      <w:r w:rsidRPr="00C5155B">
        <w:rPr>
          <w:color w:val="FF0000"/>
          <w:highlight w:val="yellow"/>
        </w:rPr>
        <w:t>I’m not so sure here….</w:t>
      </w:r>
      <w:r w:rsidRPr="00C5155B">
        <w:rPr>
          <w:color w:val="FF0000"/>
        </w:rPr>
        <w:t xml:space="preserve"> </w:t>
      </w:r>
      <w:r w:rsidR="00AC594E">
        <w:t>C</w:t>
      </w:r>
      <w:r w:rsidR="0008655C">
        <w:t xml:space="preserve">heckpoint </w:t>
      </w:r>
      <w:r w:rsidR="00AC594E">
        <w:t>is required in snapshot</w:t>
      </w:r>
      <w:r w:rsidR="00F243B0">
        <w:t xml:space="preserve"> or VM suspension</w:t>
      </w:r>
      <w:r w:rsidR="00AC594E">
        <w:t xml:space="preserve">. </w:t>
      </w:r>
      <w:r w:rsidR="00AE2E95">
        <w:t xml:space="preserve">You can </w:t>
      </w:r>
      <w:r w:rsidR="00AE2E95" w:rsidRPr="00AE2E95">
        <w:t xml:space="preserve">convert a </w:t>
      </w:r>
      <w:r w:rsidR="00B804CA">
        <w:t xml:space="preserve">VM </w:t>
      </w:r>
      <w:r w:rsidR="00B804CA" w:rsidRPr="00AE2E95">
        <w:t>checkpoint into a core dump file</w:t>
      </w:r>
      <w:r w:rsidR="00B804CA">
        <w:t xml:space="preserve">, </w:t>
      </w:r>
      <w:r w:rsidR="00AE2E95" w:rsidRPr="00AE2E95">
        <w:t xml:space="preserve">to debug </w:t>
      </w:r>
      <w:r w:rsidR="00AE2E95">
        <w:t>the G</w:t>
      </w:r>
      <w:r w:rsidR="00AE2E95" w:rsidRPr="00AE2E95">
        <w:t xml:space="preserve">uest </w:t>
      </w:r>
      <w:r w:rsidR="00AE2E95">
        <w:t xml:space="preserve">OS </w:t>
      </w:r>
      <w:r w:rsidR="00AE2E95" w:rsidRPr="00AE2E95">
        <w:t>and applications</w:t>
      </w:r>
      <w:r w:rsidR="00DF1449">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534983F" w14:textId="77777777" w:rsidTr="00403301">
        <w:tc>
          <w:tcPr>
            <w:tcW w:w="1843" w:type="dxa"/>
            <w:shd w:val="clear" w:color="auto" w:fill="F2F2F2" w:themeFill="background1" w:themeFillShade="F2"/>
          </w:tcPr>
          <w:p w14:paraId="0077CE8B" w14:textId="77777777" w:rsidR="00F8475F" w:rsidRPr="00D33803" w:rsidRDefault="00F8475F" w:rsidP="00F8475F">
            <w:pPr>
              <w:pStyle w:val="Tablecontent"/>
              <w:rPr>
                <w:lang w:val="en-SG"/>
              </w:rPr>
            </w:pPr>
            <w:r w:rsidRPr="002510F4">
              <w:t>CPTRD (MB)</w:t>
            </w:r>
          </w:p>
        </w:tc>
        <w:tc>
          <w:tcPr>
            <w:tcW w:w="8647" w:type="dxa"/>
          </w:tcPr>
          <w:p w14:paraId="0F3B68EA" w14:textId="73E6F6A1" w:rsidR="00F8475F" w:rsidRPr="00355333" w:rsidRDefault="00F8475F" w:rsidP="00F8475F">
            <w:pPr>
              <w:pStyle w:val="Tablecontent"/>
            </w:pPr>
            <w:r>
              <w:t xml:space="preserve">Checkpoint Read. </w:t>
            </w:r>
            <w:r w:rsidRPr="002510F4">
              <w:t>Amount of data read from checkpoint file.</w:t>
            </w:r>
            <w:r w:rsidR="00242F31">
              <w:t xml:space="preserve"> A large amount can impact the VM performance. </w:t>
            </w:r>
          </w:p>
        </w:tc>
      </w:tr>
      <w:tr w:rsidR="00F8475F" w:rsidRPr="00E51A31" w14:paraId="6D32D7F4" w14:textId="77777777" w:rsidTr="00403301">
        <w:tc>
          <w:tcPr>
            <w:tcW w:w="1843" w:type="dxa"/>
            <w:shd w:val="clear" w:color="auto" w:fill="F2F2F2" w:themeFill="background1" w:themeFillShade="F2"/>
          </w:tcPr>
          <w:p w14:paraId="7DC199EA" w14:textId="77777777" w:rsidR="00F8475F" w:rsidRPr="00355333" w:rsidRDefault="00F8475F" w:rsidP="00F8475F">
            <w:pPr>
              <w:pStyle w:val="Tablecontent"/>
            </w:pPr>
            <w:r w:rsidRPr="002510F4">
              <w:t>CPTTGT (MB)</w:t>
            </w:r>
          </w:p>
        </w:tc>
        <w:tc>
          <w:tcPr>
            <w:tcW w:w="8647" w:type="dxa"/>
          </w:tcPr>
          <w:p w14:paraId="4E36FE41" w14:textId="77777777" w:rsidR="00F8475F" w:rsidRDefault="00F8475F" w:rsidP="00F8475F">
            <w:pPr>
              <w:pStyle w:val="Tablecontent"/>
            </w:pPr>
            <w:r>
              <w:t>Checkpoint Target. The target s</w:t>
            </w:r>
            <w:r w:rsidRPr="002510F4">
              <w:t>ize of checkpoint file</w:t>
            </w:r>
            <w:r>
              <w:t xml:space="preserve"> that VMkernel is aiming for.</w:t>
            </w:r>
          </w:p>
          <w:p w14:paraId="073A9355" w14:textId="467DD47D" w:rsidR="007F39C3" w:rsidRPr="00355333" w:rsidRDefault="007F39C3" w:rsidP="00F8475F">
            <w:pPr>
              <w:pStyle w:val="Tablecontent"/>
            </w:pPr>
            <w:r>
              <w:t>I’m unsure why it needs to have a target</w:t>
            </w:r>
            <w:r w:rsidR="00B90A24">
              <w:t>, unless this is just an estimate of the final size and not a limit.</w:t>
            </w:r>
            <w:r w:rsidR="00DF1449">
              <w:t xml:space="preserve"> </w:t>
            </w:r>
          </w:p>
        </w:tc>
      </w:tr>
    </w:tbl>
    <w:p w14:paraId="52938EB2" w14:textId="6F4AC1C7" w:rsidR="00F8475F" w:rsidRDefault="001D6ECD" w:rsidP="00AC6E1E">
      <w:pPr>
        <w:pStyle w:val="Heading3"/>
      </w:pPr>
      <w:r>
        <w:t>Storage</w:t>
      </w:r>
    </w:p>
    <w:p w14:paraId="01D6219A" w14:textId="77777777" w:rsidR="00F8475F" w:rsidRDefault="00F8475F" w:rsidP="00F8475F">
      <w:pPr>
        <w:rPr>
          <w:lang w:val="en-GB"/>
        </w:rPr>
      </w:pPr>
      <w:r>
        <w:rPr>
          <w:lang w:val="en-GB"/>
        </w:rPr>
        <w:t>The Storage monitoring sports 3 panels:</w:t>
      </w:r>
    </w:p>
    <w:p w14:paraId="0ED3C9BF" w14:textId="77777777" w:rsidR="00F8475F" w:rsidRDefault="00F8475F" w:rsidP="00F8475F">
      <w:pPr>
        <w:pStyle w:val="Bullet"/>
        <w:rPr>
          <w:lang w:val="en-GB"/>
        </w:rPr>
      </w:pPr>
      <w:r>
        <w:rPr>
          <w:lang w:val="en-GB"/>
        </w:rPr>
        <w:t>VM</w:t>
      </w:r>
    </w:p>
    <w:p w14:paraId="6DEF4BB9" w14:textId="77777777" w:rsidR="00F8475F" w:rsidRDefault="00F8475F" w:rsidP="00F8475F">
      <w:pPr>
        <w:pStyle w:val="Bullet"/>
        <w:rPr>
          <w:lang w:val="en-GB"/>
        </w:rPr>
      </w:pPr>
      <w:r>
        <w:rPr>
          <w:lang w:val="en-GB"/>
        </w:rPr>
        <w:t>Adapter</w:t>
      </w:r>
    </w:p>
    <w:p w14:paraId="1038F6EA" w14:textId="77777777" w:rsidR="00F8475F" w:rsidRDefault="00F8475F" w:rsidP="00F8475F">
      <w:pPr>
        <w:pStyle w:val="Bullet"/>
        <w:rPr>
          <w:lang w:val="en-GB"/>
        </w:rPr>
      </w:pPr>
      <w:r>
        <w:rPr>
          <w:lang w:val="en-GB"/>
        </w:rPr>
        <w:t>Device</w:t>
      </w:r>
    </w:p>
    <w:p w14:paraId="7465287A" w14:textId="77777777" w:rsidR="00F8475F" w:rsidRDefault="00F8475F" w:rsidP="00F8475F">
      <w:r>
        <w:t xml:space="preserve">We covered in Part 2 Chapter 4 Storage Metrics, that an ESXi host has adapter, path and devices. I’m unsure why esxtop does not have a panel for path. It would be convenient to check dead path or inactive path as the value will be all 0. If your design is active/active, it can be useful to compare if their throughput is not lopsided. </w:t>
      </w:r>
    </w:p>
    <w:p w14:paraId="67CEB65F" w14:textId="77777777" w:rsidR="00F8475F" w:rsidRDefault="00F8475F" w:rsidP="00F8475F">
      <w:r>
        <w:t xml:space="preserve">Datastore is also missing. While VMFS can be covered with Device (if you do 1:1 mapping and not using extent), NFS is not covered. </w:t>
      </w:r>
    </w:p>
    <w:p w14:paraId="003743A4" w14:textId="77777777" w:rsidR="00F8475F" w:rsidRDefault="00F8475F" w:rsidP="00F8475F">
      <w:r>
        <w:lastRenderedPageBreak/>
        <w:t>On the other hand, esxtop does provide metrics that vSphere Client does not. I will highlight those.</w:t>
      </w:r>
    </w:p>
    <w:p w14:paraId="632A97FC" w14:textId="2A11147D" w:rsidR="00F8475F" w:rsidRDefault="00F8475F" w:rsidP="00F8475F">
      <w:r>
        <w:t xml:space="preserve">ESXi uses adapter to connect to device. As a result, their main contention and utilization counters are largely similar. I’ve put them side by side here, and highlight the similar metric </w:t>
      </w:r>
      <w:r w:rsidRPr="002024D7">
        <w:rPr>
          <w:i/>
          <w:iCs/>
          <w:color w:val="FF0000"/>
        </w:rPr>
        <w:t>groups</w:t>
      </w:r>
      <w:r>
        <w:t xml:space="preserve"> with vertical green bar. I highlighted the word group, as the group name may be identical, but the actual metrics within the group differ.</w:t>
      </w:r>
    </w:p>
    <w:p w14:paraId="74157B3B" w14:textId="77777777" w:rsidR="00F8475F" w:rsidRDefault="00F8475F" w:rsidP="00F8475F">
      <w:pPr>
        <w:jc w:val="center"/>
      </w:pPr>
      <w:r>
        <w:rPr>
          <w:noProof/>
        </w:rPr>
        <w:drawing>
          <wp:inline distT="0" distB="0" distL="0" distR="0" wp14:anchorId="4AA0DD4F" wp14:editId="564D0487">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7725891B" w14:textId="77777777" w:rsidR="00F8475F" w:rsidRDefault="00F8475F" w:rsidP="00AC6E1E">
      <w:pPr>
        <w:pStyle w:val="Heading4"/>
      </w:pPr>
      <w:r>
        <w:t>Disk VM panel</w:t>
      </w:r>
    </w:p>
    <w:p w14:paraId="7609C89E" w14:textId="77777777" w:rsidR="00F8475F" w:rsidRDefault="00F8475F" w:rsidP="00F8475F">
      <w:pPr>
        <w:rPr>
          <w:lang w:val="en-GB"/>
        </w:rPr>
      </w:pPr>
      <w:r>
        <w:rPr>
          <w:lang w:val="en-GB"/>
        </w:rPr>
        <w:t xml:space="preserve">We begin with VM as that’s the most important one. It complements vSphere Client by providing unmap and IO Filter metrics. </w:t>
      </w:r>
    </w:p>
    <w:p w14:paraId="70624052" w14:textId="77777777" w:rsidR="00F8475F" w:rsidRDefault="00F8475F" w:rsidP="00F8475F">
      <w:pPr>
        <w:rPr>
          <w:lang w:val="en-GB"/>
        </w:rPr>
      </w:pPr>
      <w:r>
        <w:rPr>
          <w:lang w:val="en-GB"/>
        </w:rPr>
        <w:t>You can see at VM level, or virtual disk level. In the following screenshot, I’ve expanded one of the VM.</w:t>
      </w:r>
    </w:p>
    <w:p w14:paraId="044A6B6D" w14:textId="77777777" w:rsidR="00F8475F" w:rsidRDefault="00F8475F" w:rsidP="00F8475F">
      <w:pPr>
        <w:rPr>
          <w:lang w:val="en-GB"/>
        </w:rPr>
      </w:pPr>
      <w:r w:rsidRPr="00E82D2D">
        <w:rPr>
          <w:noProof/>
          <w:lang w:val="en-GB"/>
        </w:rPr>
        <w:drawing>
          <wp:inline distT="0" distB="0" distL="0" distR="0" wp14:anchorId="634E51B4" wp14:editId="0231C3C3">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887"/>
                    <a:stretch>
                      <a:fillRect/>
                    </a:stretch>
                  </pic:blipFill>
                  <pic:spPr>
                    <a:xfrm>
                      <a:off x="0" y="0"/>
                      <a:ext cx="6645910" cy="833755"/>
                    </a:xfrm>
                    <a:prstGeom prst="rect">
                      <a:avLst/>
                    </a:prstGeom>
                  </pic:spPr>
                </pic:pic>
              </a:graphicData>
            </a:graphic>
          </wp:inline>
        </w:drawing>
      </w:r>
    </w:p>
    <w:p w14:paraId="668787C8" w14:textId="77777777" w:rsidR="00F8475F" w:rsidRDefault="00F8475F" w:rsidP="00E7573A">
      <w:pPr>
        <w:pStyle w:val="Heading5"/>
      </w:pPr>
      <w:r>
        <w:t>Contention</w:t>
      </w:r>
    </w:p>
    <w:p w14:paraId="7870F4B8" w14:textId="26287824" w:rsidR="00F8475F" w:rsidRPr="00B34F75" w:rsidRDefault="00F8475F" w:rsidP="00F8475F">
      <w:pPr>
        <w:rPr>
          <w:lang w:val="en-GB"/>
        </w:rPr>
      </w:pPr>
      <w:r>
        <w:rPr>
          <w:lang w:val="en-GB"/>
        </w:rPr>
        <w:t>There are only 2 counters.</w:t>
      </w:r>
      <w:r w:rsidR="00590AC9">
        <w:rPr>
          <w:lang w:val="en-GB"/>
        </w:rPr>
        <w:t xml:space="preserve"> There is no outstanding IO metric.</w:t>
      </w:r>
    </w:p>
    <w:p w14:paraId="20693AB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BBC08EC" w14:textId="77777777" w:rsidTr="00294F23">
        <w:tc>
          <w:tcPr>
            <w:tcW w:w="1843" w:type="dxa"/>
            <w:shd w:val="clear" w:color="auto" w:fill="F2F2F2" w:themeFill="background1" w:themeFillShade="F2"/>
            <w:vAlign w:val="center"/>
          </w:tcPr>
          <w:p w14:paraId="7FFE72B1" w14:textId="77777777" w:rsidR="00F8475F" w:rsidRPr="00811AC4" w:rsidRDefault="00F8475F" w:rsidP="00F8475F">
            <w:pPr>
              <w:pStyle w:val="Tablecontent"/>
            </w:pPr>
            <w:r w:rsidRPr="005566D2">
              <w:t xml:space="preserve">LAT/rd </w:t>
            </w:r>
          </w:p>
        </w:tc>
        <w:tc>
          <w:tcPr>
            <w:tcW w:w="8647" w:type="dxa"/>
            <w:vAlign w:val="center"/>
          </w:tcPr>
          <w:p w14:paraId="5F82E5F0" w14:textId="77777777" w:rsidR="00F8475F" w:rsidRPr="00811AC4" w:rsidRDefault="00F8475F" w:rsidP="00F8475F">
            <w:pPr>
              <w:pStyle w:val="Tablecontent"/>
            </w:pPr>
            <w:r w:rsidRPr="005566D2">
              <w:t xml:space="preserve">Average latency (in milliseconds) per read. </w:t>
            </w:r>
          </w:p>
        </w:tc>
      </w:tr>
      <w:tr w:rsidR="00F8475F" w:rsidRPr="00E51A31" w14:paraId="11A09065" w14:textId="77777777" w:rsidTr="00294F23">
        <w:tc>
          <w:tcPr>
            <w:tcW w:w="1843" w:type="dxa"/>
            <w:shd w:val="clear" w:color="auto" w:fill="F2F2F2" w:themeFill="background1" w:themeFillShade="F2"/>
            <w:vAlign w:val="center"/>
          </w:tcPr>
          <w:p w14:paraId="37AF0C51" w14:textId="77777777" w:rsidR="00F8475F" w:rsidRPr="00811AC4" w:rsidRDefault="00F8475F" w:rsidP="00F8475F">
            <w:pPr>
              <w:pStyle w:val="Tablecontent"/>
            </w:pPr>
            <w:r w:rsidRPr="005566D2">
              <w:t xml:space="preserve">LAT/wr </w:t>
            </w:r>
          </w:p>
        </w:tc>
        <w:tc>
          <w:tcPr>
            <w:tcW w:w="8647" w:type="dxa"/>
            <w:vAlign w:val="center"/>
          </w:tcPr>
          <w:p w14:paraId="51785D4F" w14:textId="77777777" w:rsidR="00F8475F" w:rsidRPr="00811AC4" w:rsidRDefault="00F8475F" w:rsidP="00F8475F">
            <w:pPr>
              <w:pStyle w:val="Tablecontent"/>
            </w:pPr>
            <w:r w:rsidRPr="005566D2">
              <w:t xml:space="preserve">Average latency (in milliseconds) per write. </w:t>
            </w:r>
          </w:p>
        </w:tc>
      </w:tr>
    </w:tbl>
    <w:p w14:paraId="78D05CA0" w14:textId="77777777" w:rsidR="00F8475F" w:rsidRDefault="00F8475F" w:rsidP="00E7573A">
      <w:pPr>
        <w:pStyle w:val="Heading5"/>
      </w:pPr>
      <w:r>
        <w:lastRenderedPageBreak/>
        <w:t>Utilization</w:t>
      </w:r>
    </w:p>
    <w:p w14:paraId="6C7E5910" w14:textId="77777777" w:rsidR="00F8475F" w:rsidRDefault="00F8475F" w:rsidP="00F8475F">
      <w:pPr>
        <w:rPr>
          <w:lang w:val="en-GB"/>
        </w:rPr>
      </w:pPr>
      <w:r w:rsidRPr="00F207A8">
        <w:rPr>
          <w:noProof/>
          <w:lang w:val="en-GB"/>
        </w:rPr>
        <w:drawing>
          <wp:inline distT="0" distB="0" distL="0" distR="0" wp14:anchorId="265DFA2E" wp14:editId="070086B3">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6102664" cy="692186"/>
                    </a:xfrm>
                    <a:prstGeom prst="rect">
                      <a:avLst/>
                    </a:prstGeom>
                  </pic:spPr>
                </pic:pic>
              </a:graphicData>
            </a:graphic>
          </wp:inline>
        </w:drawing>
      </w:r>
    </w:p>
    <w:p w14:paraId="462BAD3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B13CDD" w14:paraId="04781D46" w14:textId="77777777" w:rsidTr="00294F23">
        <w:tc>
          <w:tcPr>
            <w:tcW w:w="1843" w:type="dxa"/>
            <w:shd w:val="clear" w:color="auto" w:fill="F2F2F2" w:themeFill="background1" w:themeFillShade="F2"/>
            <w:vAlign w:val="center"/>
          </w:tcPr>
          <w:p w14:paraId="14A17200" w14:textId="77777777" w:rsidR="00F8475F" w:rsidRPr="00B13CDD" w:rsidRDefault="00F8475F" w:rsidP="00F8475F">
            <w:pPr>
              <w:pStyle w:val="Tablecontent"/>
            </w:pPr>
            <w:r w:rsidRPr="005566D2">
              <w:t xml:space="preserve">CMDS/s </w:t>
            </w:r>
          </w:p>
        </w:tc>
        <w:tc>
          <w:tcPr>
            <w:tcW w:w="8647" w:type="dxa"/>
            <w:vMerge w:val="restart"/>
            <w:vAlign w:val="center"/>
          </w:tcPr>
          <w:p w14:paraId="109F1B02" w14:textId="77777777" w:rsidR="00F8475F" w:rsidRPr="00B13CDD" w:rsidRDefault="00F8475F" w:rsidP="00F8475F">
            <w:pPr>
              <w:pStyle w:val="Tablecontent"/>
            </w:pPr>
            <w:r>
              <w:t xml:space="preserve">Count of disk IO </w:t>
            </w:r>
            <w:r w:rsidRPr="005566D2">
              <w:t xml:space="preserve">commands issued per second. </w:t>
            </w:r>
            <w:r>
              <w:t>This is basically IOPS.</w:t>
            </w:r>
          </w:p>
          <w:p w14:paraId="42DBC743" w14:textId="77777777" w:rsidR="00F8475F" w:rsidRPr="00B13CDD" w:rsidRDefault="00F8475F" w:rsidP="00F8475F">
            <w:pPr>
              <w:pStyle w:val="Tablecontent"/>
            </w:pPr>
            <w:r>
              <w:t>Both the Read IOPS and Write IOPS are provided.</w:t>
            </w:r>
          </w:p>
        </w:tc>
      </w:tr>
      <w:tr w:rsidR="00F8475F" w:rsidRPr="00B13CDD" w14:paraId="480D370A" w14:textId="77777777" w:rsidTr="00294F23">
        <w:tc>
          <w:tcPr>
            <w:tcW w:w="1843" w:type="dxa"/>
            <w:shd w:val="clear" w:color="auto" w:fill="F2F2F2" w:themeFill="background1" w:themeFillShade="F2"/>
            <w:vAlign w:val="center"/>
          </w:tcPr>
          <w:p w14:paraId="0F07C84C" w14:textId="77777777" w:rsidR="00F8475F" w:rsidRPr="00B13CDD" w:rsidRDefault="00F8475F" w:rsidP="00F8475F">
            <w:pPr>
              <w:pStyle w:val="Tablecontent"/>
            </w:pPr>
            <w:r w:rsidRPr="005566D2">
              <w:t xml:space="preserve">READS/s </w:t>
            </w:r>
          </w:p>
        </w:tc>
        <w:tc>
          <w:tcPr>
            <w:tcW w:w="8647" w:type="dxa"/>
            <w:vMerge/>
            <w:vAlign w:val="center"/>
          </w:tcPr>
          <w:p w14:paraId="389BB220" w14:textId="77777777" w:rsidR="00F8475F" w:rsidRPr="00B13CDD" w:rsidRDefault="00F8475F" w:rsidP="00F8475F">
            <w:pPr>
              <w:pStyle w:val="Tablecontent"/>
            </w:pPr>
          </w:p>
        </w:tc>
      </w:tr>
      <w:tr w:rsidR="00F8475F" w:rsidRPr="00B13CDD" w14:paraId="046B9ED4" w14:textId="77777777" w:rsidTr="00294F23">
        <w:tc>
          <w:tcPr>
            <w:tcW w:w="1843" w:type="dxa"/>
            <w:shd w:val="clear" w:color="auto" w:fill="F2F2F2" w:themeFill="background1" w:themeFillShade="F2"/>
            <w:vAlign w:val="center"/>
          </w:tcPr>
          <w:p w14:paraId="3E054410" w14:textId="77777777" w:rsidR="00F8475F" w:rsidRPr="00B13CDD" w:rsidRDefault="00F8475F" w:rsidP="00F8475F">
            <w:pPr>
              <w:pStyle w:val="Tablecontent"/>
            </w:pPr>
            <w:r w:rsidRPr="005566D2">
              <w:t xml:space="preserve">WRITES/s </w:t>
            </w:r>
          </w:p>
        </w:tc>
        <w:tc>
          <w:tcPr>
            <w:tcW w:w="8647" w:type="dxa"/>
            <w:vMerge/>
            <w:vAlign w:val="center"/>
          </w:tcPr>
          <w:p w14:paraId="6B10F3F3" w14:textId="77777777" w:rsidR="00F8475F" w:rsidRPr="00B13CDD" w:rsidRDefault="00F8475F" w:rsidP="00F8475F">
            <w:pPr>
              <w:pStyle w:val="Tablecontent"/>
            </w:pPr>
          </w:p>
        </w:tc>
      </w:tr>
      <w:tr w:rsidR="00F8475F" w:rsidRPr="00B13CDD" w14:paraId="19AFD6A5" w14:textId="77777777" w:rsidTr="00294F23">
        <w:tc>
          <w:tcPr>
            <w:tcW w:w="1843" w:type="dxa"/>
            <w:shd w:val="clear" w:color="auto" w:fill="F2F2F2" w:themeFill="background1" w:themeFillShade="F2"/>
            <w:vAlign w:val="center"/>
          </w:tcPr>
          <w:p w14:paraId="2FB8CDB5" w14:textId="77777777" w:rsidR="00F8475F" w:rsidRPr="00B13CDD" w:rsidRDefault="00F8475F" w:rsidP="00F8475F">
            <w:pPr>
              <w:pStyle w:val="Tablecontent"/>
            </w:pPr>
            <w:r w:rsidRPr="005566D2">
              <w:t xml:space="preserve">MBREAD/s </w:t>
            </w:r>
          </w:p>
        </w:tc>
        <w:tc>
          <w:tcPr>
            <w:tcW w:w="8647" w:type="dxa"/>
            <w:vMerge w:val="restart"/>
            <w:vAlign w:val="center"/>
          </w:tcPr>
          <w:p w14:paraId="5FB8766A" w14:textId="77777777" w:rsidR="00F8475F" w:rsidRPr="00B13CDD" w:rsidRDefault="00F8475F" w:rsidP="00F8475F">
            <w:pPr>
              <w:pStyle w:val="Tablecontent"/>
            </w:pPr>
            <w:r>
              <w:t xml:space="preserve">Total disk amount transferred </w:t>
            </w:r>
            <w:r w:rsidRPr="005566D2">
              <w:t>per second</w:t>
            </w:r>
            <w:r>
              <w:t xml:space="preserve"> in MB. This is basically throughput.</w:t>
            </w:r>
          </w:p>
          <w:p w14:paraId="42A39C4C" w14:textId="77777777" w:rsidR="00F8475F" w:rsidRPr="00B13CDD" w:rsidRDefault="00F8475F" w:rsidP="00F8475F">
            <w:pPr>
              <w:pStyle w:val="Tablecontent"/>
            </w:pPr>
            <w:r>
              <w:t>Both the read throughput and write throughput are provided</w:t>
            </w:r>
            <w:r w:rsidRPr="005566D2">
              <w:t xml:space="preserve">. </w:t>
            </w:r>
          </w:p>
        </w:tc>
      </w:tr>
      <w:tr w:rsidR="00F8475F" w:rsidRPr="00B13CDD" w14:paraId="56F4FFF3" w14:textId="77777777" w:rsidTr="00294F23">
        <w:tc>
          <w:tcPr>
            <w:tcW w:w="1843" w:type="dxa"/>
            <w:shd w:val="clear" w:color="auto" w:fill="F2F2F2" w:themeFill="background1" w:themeFillShade="F2"/>
            <w:vAlign w:val="center"/>
          </w:tcPr>
          <w:p w14:paraId="09CA32EA" w14:textId="77777777" w:rsidR="00F8475F" w:rsidRPr="00B13CDD" w:rsidRDefault="00F8475F" w:rsidP="00F8475F">
            <w:pPr>
              <w:pStyle w:val="Tablecontent"/>
            </w:pPr>
            <w:r w:rsidRPr="005566D2">
              <w:t xml:space="preserve">MBWRTN/s </w:t>
            </w:r>
          </w:p>
        </w:tc>
        <w:tc>
          <w:tcPr>
            <w:tcW w:w="8647" w:type="dxa"/>
            <w:vMerge/>
            <w:vAlign w:val="center"/>
          </w:tcPr>
          <w:p w14:paraId="2D0FEC9D" w14:textId="77777777" w:rsidR="00F8475F" w:rsidRPr="00B13CDD" w:rsidRDefault="00F8475F" w:rsidP="00F8475F">
            <w:pPr>
              <w:pStyle w:val="Tablecontent"/>
            </w:pPr>
          </w:p>
        </w:tc>
      </w:tr>
    </w:tbl>
    <w:p w14:paraId="67A6F99D" w14:textId="77777777" w:rsidR="00934380" w:rsidRDefault="00934380" w:rsidP="00E7573A">
      <w:pPr>
        <w:pStyle w:val="Heading5"/>
      </w:pPr>
      <w:r>
        <w:t>Unmap</w:t>
      </w:r>
    </w:p>
    <w:p w14:paraId="0BC2E995" w14:textId="77777777" w:rsidR="00934380" w:rsidRDefault="00934380" w:rsidP="00934380">
      <w:r>
        <w:t>It has unmap statistics. This can be useful that there is no such information at vSphere Client. In the UI, you can only see at ESXi level.</w:t>
      </w:r>
    </w:p>
    <w:p w14:paraId="4F87C209" w14:textId="77777777" w:rsidR="00934380" w:rsidRDefault="00934380" w:rsidP="00934380">
      <w:pPr>
        <w:jc w:val="center"/>
        <w:rPr>
          <w:lang w:val="en-GB"/>
        </w:rPr>
      </w:pPr>
      <w:r w:rsidRPr="00781901">
        <w:rPr>
          <w:noProof/>
          <w:lang w:val="en-GB"/>
        </w:rPr>
        <w:drawing>
          <wp:inline distT="0" distB="0" distL="0" distR="0" wp14:anchorId="749B4758" wp14:editId="040CF362">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6293173" cy="615982"/>
                    </a:xfrm>
                    <a:prstGeom prst="rect">
                      <a:avLst/>
                    </a:prstGeom>
                  </pic:spPr>
                </pic:pic>
              </a:graphicData>
            </a:graphic>
          </wp:inline>
        </w:drawing>
      </w:r>
    </w:p>
    <w:p w14:paraId="262BA2FF" w14:textId="77777777" w:rsidR="00934380" w:rsidRDefault="00934380" w:rsidP="00934380">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934380" w:rsidRPr="00E51A31" w14:paraId="2F57137C" w14:textId="77777777" w:rsidTr="00E90627">
        <w:tc>
          <w:tcPr>
            <w:tcW w:w="1843" w:type="dxa"/>
            <w:shd w:val="clear" w:color="auto" w:fill="F2F2F2" w:themeFill="background1" w:themeFillShade="F2"/>
          </w:tcPr>
          <w:p w14:paraId="7318CE4D" w14:textId="77777777" w:rsidR="00934380" w:rsidRPr="002510F4" w:rsidRDefault="00934380" w:rsidP="00E90627">
            <w:pPr>
              <w:pStyle w:val="Tablecontent"/>
            </w:pPr>
            <w:r w:rsidRPr="00B2168E">
              <w:t>SC_UMP/s</w:t>
            </w:r>
          </w:p>
        </w:tc>
        <w:tc>
          <w:tcPr>
            <w:tcW w:w="8647" w:type="dxa"/>
            <w:vMerge w:val="restart"/>
          </w:tcPr>
          <w:p w14:paraId="19AF4C9F" w14:textId="77777777" w:rsidR="00934380" w:rsidRDefault="00934380" w:rsidP="00E90627">
            <w:pPr>
              <w:pStyle w:val="Tablecontent"/>
            </w:pPr>
            <w:r>
              <w:t xml:space="preserve">Successful, Failed and Total Unmaps per second. </w:t>
            </w:r>
          </w:p>
          <w:p w14:paraId="751B31EC" w14:textId="77777777" w:rsidR="00934380" w:rsidRPr="002510F4" w:rsidRDefault="00934380" w:rsidP="00E90627">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granularities and keep sending unmap based on older value. </w:t>
            </w:r>
            <w:r>
              <w:t>Eventually limit is reached and the operation fail.</w:t>
            </w:r>
          </w:p>
        </w:tc>
      </w:tr>
      <w:tr w:rsidR="00934380" w:rsidRPr="00E51A31" w14:paraId="547B569A" w14:textId="77777777" w:rsidTr="00E90627">
        <w:tc>
          <w:tcPr>
            <w:tcW w:w="1843" w:type="dxa"/>
            <w:shd w:val="clear" w:color="auto" w:fill="F2F2F2" w:themeFill="background1" w:themeFillShade="F2"/>
          </w:tcPr>
          <w:p w14:paraId="3A93537D" w14:textId="77777777" w:rsidR="00934380" w:rsidRPr="00F92E06" w:rsidRDefault="00934380" w:rsidP="00E90627">
            <w:pPr>
              <w:pStyle w:val="Tablecontent"/>
              <w:rPr>
                <w:lang w:val="en-SG"/>
              </w:rPr>
            </w:pPr>
            <w:r w:rsidRPr="00B2168E">
              <w:t>FL_UMP/s</w:t>
            </w:r>
          </w:p>
        </w:tc>
        <w:tc>
          <w:tcPr>
            <w:tcW w:w="8647" w:type="dxa"/>
            <w:vMerge/>
          </w:tcPr>
          <w:p w14:paraId="40F6BB46" w14:textId="77777777" w:rsidR="00934380" w:rsidRPr="002510F4" w:rsidRDefault="00934380" w:rsidP="00E90627">
            <w:pPr>
              <w:pStyle w:val="Tablecontent"/>
            </w:pPr>
          </w:p>
        </w:tc>
      </w:tr>
      <w:tr w:rsidR="00934380" w:rsidRPr="00E51A31" w14:paraId="4156CF27" w14:textId="77777777" w:rsidTr="00E90627">
        <w:tc>
          <w:tcPr>
            <w:tcW w:w="1843" w:type="dxa"/>
            <w:shd w:val="clear" w:color="auto" w:fill="F2F2F2" w:themeFill="background1" w:themeFillShade="F2"/>
          </w:tcPr>
          <w:p w14:paraId="1AB63A8C" w14:textId="77777777" w:rsidR="00934380" w:rsidRPr="002510F4" w:rsidRDefault="00934380" w:rsidP="00E90627">
            <w:pPr>
              <w:pStyle w:val="Tablecontent"/>
            </w:pPr>
            <w:r w:rsidRPr="00B2168E">
              <w:t>UMP/s</w:t>
            </w:r>
          </w:p>
        </w:tc>
        <w:tc>
          <w:tcPr>
            <w:tcW w:w="8647" w:type="dxa"/>
            <w:vMerge/>
          </w:tcPr>
          <w:p w14:paraId="5BF0D636" w14:textId="77777777" w:rsidR="00934380" w:rsidRPr="002510F4" w:rsidRDefault="00934380" w:rsidP="00E90627">
            <w:pPr>
              <w:pStyle w:val="Tablecontent"/>
            </w:pPr>
          </w:p>
        </w:tc>
      </w:tr>
      <w:tr w:rsidR="00934380" w:rsidRPr="00E51A31" w14:paraId="627996A7" w14:textId="77777777" w:rsidTr="00E90627">
        <w:tc>
          <w:tcPr>
            <w:tcW w:w="1843" w:type="dxa"/>
            <w:shd w:val="clear" w:color="auto" w:fill="F2F2F2" w:themeFill="background1" w:themeFillShade="F2"/>
          </w:tcPr>
          <w:p w14:paraId="3A55D679" w14:textId="77777777" w:rsidR="00934380" w:rsidRPr="00B2168E" w:rsidRDefault="00934380" w:rsidP="00E90627">
            <w:pPr>
              <w:pStyle w:val="Tablecontent"/>
            </w:pPr>
            <w:r w:rsidRPr="00B2168E">
              <w:t>SC_UMP_MBS/s</w:t>
            </w:r>
          </w:p>
        </w:tc>
        <w:tc>
          <w:tcPr>
            <w:tcW w:w="8647" w:type="dxa"/>
            <w:vMerge w:val="restart"/>
          </w:tcPr>
          <w:p w14:paraId="0A11A87E" w14:textId="77777777" w:rsidR="00934380" w:rsidRPr="002510F4" w:rsidRDefault="00934380" w:rsidP="00E90627">
            <w:pPr>
              <w:pStyle w:val="Tablecontent"/>
            </w:pPr>
            <w:r>
              <w:t>As above, but in MB/second.</w:t>
            </w:r>
          </w:p>
        </w:tc>
      </w:tr>
      <w:tr w:rsidR="00934380" w:rsidRPr="00E51A31" w14:paraId="3EEBBC15" w14:textId="77777777" w:rsidTr="00E90627">
        <w:tc>
          <w:tcPr>
            <w:tcW w:w="1843" w:type="dxa"/>
            <w:shd w:val="clear" w:color="auto" w:fill="F2F2F2" w:themeFill="background1" w:themeFillShade="F2"/>
          </w:tcPr>
          <w:p w14:paraId="6D957D4D" w14:textId="77777777" w:rsidR="00934380" w:rsidRPr="002510F4" w:rsidRDefault="00934380" w:rsidP="00E90627">
            <w:pPr>
              <w:pStyle w:val="Tablecontent"/>
            </w:pPr>
            <w:r w:rsidRPr="00B2168E">
              <w:t>FL_UMP_MBS/s</w:t>
            </w:r>
          </w:p>
        </w:tc>
        <w:tc>
          <w:tcPr>
            <w:tcW w:w="8647" w:type="dxa"/>
            <w:vMerge/>
          </w:tcPr>
          <w:p w14:paraId="1AF4DDC0" w14:textId="77777777" w:rsidR="00934380" w:rsidRPr="002510F4" w:rsidRDefault="00934380" w:rsidP="00E90627">
            <w:pPr>
              <w:pStyle w:val="Tablecontent"/>
            </w:pPr>
          </w:p>
        </w:tc>
      </w:tr>
    </w:tbl>
    <w:p w14:paraId="2C18DE23" w14:textId="77777777" w:rsidR="00547C7C" w:rsidRDefault="00547C7C" w:rsidP="00E7573A">
      <w:pPr>
        <w:pStyle w:val="Heading5"/>
      </w:pPr>
      <w:r>
        <w:t>IO Filter</w:t>
      </w:r>
    </w:p>
    <w:p w14:paraId="7E855545" w14:textId="7F6254B4" w:rsidR="0011502B" w:rsidRDefault="00547C7C" w:rsidP="00547C7C">
      <w:pPr>
        <w:rPr>
          <w:lang w:val="en-GB"/>
        </w:rPr>
      </w:pPr>
      <w:r w:rsidRPr="00B93D92">
        <w:rPr>
          <w:lang w:val="en-GB"/>
        </w:rPr>
        <w:t xml:space="preserve">I/O </w:t>
      </w:r>
      <w:r w:rsidR="00A56C45">
        <w:rPr>
          <w:lang w:val="en-GB"/>
        </w:rPr>
        <w:t>F</w:t>
      </w:r>
      <w:r w:rsidRPr="00B93D92">
        <w:rPr>
          <w:lang w:val="en-GB"/>
        </w:rPr>
        <w:t xml:space="preserve">ilter </w:t>
      </w:r>
      <w:r w:rsidR="00BC27F5">
        <w:rPr>
          <w:lang w:val="en-GB"/>
        </w:rPr>
        <w:t xml:space="preserve">in ESXi enable </w:t>
      </w:r>
      <w:r w:rsidR="0011502B">
        <w:rPr>
          <w:lang w:val="en-GB"/>
        </w:rPr>
        <w:t xml:space="preserve">VMkernel to manipulate the IO sent by Guest OS before processing it. This obviously opens up many use cases, such as </w:t>
      </w:r>
      <w:r w:rsidR="00954446">
        <w:rPr>
          <w:lang w:val="en-GB"/>
        </w:rPr>
        <w:t>r</w:t>
      </w:r>
      <w:r w:rsidR="00954446" w:rsidRPr="00954446">
        <w:rPr>
          <w:lang w:val="en-GB"/>
        </w:rPr>
        <w:t>eplication</w:t>
      </w:r>
      <w:r w:rsidR="00954446">
        <w:rPr>
          <w:lang w:val="en-GB"/>
        </w:rPr>
        <w:t>,</w:t>
      </w:r>
      <w:r w:rsidR="00954446" w:rsidRPr="00954446">
        <w:rPr>
          <w:lang w:val="en-GB"/>
        </w:rPr>
        <w:t xml:space="preserve"> </w:t>
      </w:r>
      <w:r w:rsidR="00954446">
        <w:rPr>
          <w:lang w:val="en-GB"/>
        </w:rPr>
        <w:t>c</w:t>
      </w:r>
      <w:r w:rsidR="00954446" w:rsidRPr="00954446">
        <w:rPr>
          <w:lang w:val="en-GB"/>
        </w:rPr>
        <w:t>aching</w:t>
      </w:r>
      <w:r w:rsidR="00954446">
        <w:rPr>
          <w:lang w:val="en-GB"/>
        </w:rPr>
        <w:t>,</w:t>
      </w:r>
      <w:r w:rsidR="00954446" w:rsidRPr="00954446">
        <w:rPr>
          <w:lang w:val="en-GB"/>
        </w:rPr>
        <w:t xml:space="preserve"> Quality of </w:t>
      </w:r>
      <w:r w:rsidR="00954446">
        <w:rPr>
          <w:lang w:val="en-GB"/>
        </w:rPr>
        <w:t>S</w:t>
      </w:r>
      <w:r w:rsidR="00954446" w:rsidRPr="00954446">
        <w:rPr>
          <w:lang w:val="en-GB"/>
        </w:rPr>
        <w:t>ervic</w:t>
      </w:r>
      <w:r w:rsidR="00954446">
        <w:rPr>
          <w:lang w:val="en-GB"/>
        </w:rPr>
        <w:t>e, e</w:t>
      </w:r>
      <w:r w:rsidR="00954446" w:rsidRPr="00954446">
        <w:rPr>
          <w:lang w:val="en-GB"/>
        </w:rPr>
        <w:t>ncryption</w:t>
      </w:r>
      <w:r w:rsidR="00954446">
        <w:rPr>
          <w:lang w:val="en-GB"/>
        </w:rPr>
        <w:t>.</w:t>
      </w:r>
      <w:r w:rsidR="00954446" w:rsidRPr="00954446">
        <w:rPr>
          <w:lang w:val="en-GB"/>
        </w:rPr>
        <w:t xml:space="preserve"> </w:t>
      </w:r>
    </w:p>
    <w:p w14:paraId="3D2165B9" w14:textId="2F45735B" w:rsidR="00547C7C" w:rsidRPr="006170F4" w:rsidRDefault="00064726" w:rsidP="00547C7C">
      <w:pPr>
        <w:rPr>
          <w:lang w:val="en-GB"/>
        </w:rPr>
      </w:pPr>
      <w:r>
        <w:t>T</w:t>
      </w:r>
      <w:r w:rsidR="00547C7C">
        <w:t xml:space="preserve">here is no such </w:t>
      </w:r>
      <w:r>
        <w:t xml:space="preserve">metric </w:t>
      </w:r>
      <w:r w:rsidR="00547C7C">
        <w:t xml:space="preserve">at vSphere Client. You will not find </w:t>
      </w:r>
      <w:r w:rsidR="005904DB">
        <w:t xml:space="preserve">IO Filter </w:t>
      </w:r>
      <w:r w:rsidR="00547C7C">
        <w:t>metrics at both VM object and ESXi object.</w:t>
      </w:r>
    </w:p>
    <w:p w14:paraId="454851D5" w14:textId="77777777" w:rsidR="00547C7C" w:rsidRDefault="00547C7C" w:rsidP="00547C7C">
      <w:pPr>
        <w:jc w:val="center"/>
        <w:rPr>
          <w:lang w:val="en-GB"/>
        </w:rPr>
      </w:pPr>
      <w:r w:rsidRPr="00177140">
        <w:rPr>
          <w:noProof/>
          <w:lang w:val="en-GB"/>
        </w:rPr>
        <w:drawing>
          <wp:inline distT="0" distB="0" distL="0" distR="0" wp14:anchorId="65BA4145" wp14:editId="3566D4F3">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890"/>
                    <a:stretch>
                      <a:fillRect/>
                    </a:stretch>
                  </pic:blipFill>
                  <pic:spPr>
                    <a:xfrm>
                      <a:off x="0" y="0"/>
                      <a:ext cx="5258070" cy="704886"/>
                    </a:xfrm>
                    <a:prstGeom prst="rect">
                      <a:avLst/>
                    </a:prstGeom>
                  </pic:spPr>
                </pic:pic>
              </a:graphicData>
            </a:graphic>
          </wp:inline>
        </w:drawing>
      </w:r>
    </w:p>
    <w:p w14:paraId="02783A3D" w14:textId="77777777" w:rsidR="00547C7C" w:rsidRDefault="00547C7C" w:rsidP="00547C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47C7C" w:rsidRPr="00C2776A" w14:paraId="2ECF9365" w14:textId="77777777" w:rsidTr="007D72C6">
        <w:tc>
          <w:tcPr>
            <w:tcW w:w="1843" w:type="dxa"/>
            <w:shd w:val="clear" w:color="auto" w:fill="F2F2F2" w:themeFill="background1" w:themeFillShade="F2"/>
          </w:tcPr>
          <w:p w14:paraId="595EF22D" w14:textId="77777777" w:rsidR="00547C7C" w:rsidRPr="00C2776A" w:rsidRDefault="00547C7C" w:rsidP="007D72C6">
            <w:pPr>
              <w:pStyle w:val="Tablecontent"/>
            </w:pPr>
            <w:r w:rsidRPr="00C2776A">
              <w:t>NUMIOFILTERS</w:t>
            </w:r>
          </w:p>
        </w:tc>
        <w:tc>
          <w:tcPr>
            <w:tcW w:w="8647" w:type="dxa"/>
          </w:tcPr>
          <w:p w14:paraId="2A7D9526" w14:textId="77777777" w:rsidR="00547C7C" w:rsidRPr="00C2776A" w:rsidRDefault="00547C7C" w:rsidP="007D72C6">
            <w:pPr>
              <w:pStyle w:val="Tablecontent"/>
            </w:pPr>
            <w:r>
              <w:t>Number of IO Filters</w:t>
            </w:r>
          </w:p>
        </w:tc>
      </w:tr>
      <w:tr w:rsidR="00547C7C" w:rsidRPr="00C2776A" w14:paraId="2FA5EE7E" w14:textId="77777777" w:rsidTr="007D72C6">
        <w:tc>
          <w:tcPr>
            <w:tcW w:w="1843" w:type="dxa"/>
            <w:shd w:val="clear" w:color="auto" w:fill="F2F2F2" w:themeFill="background1" w:themeFillShade="F2"/>
          </w:tcPr>
          <w:p w14:paraId="6C565332" w14:textId="77777777" w:rsidR="00547C7C" w:rsidRPr="00C2776A" w:rsidRDefault="00547C7C" w:rsidP="007D72C6">
            <w:pPr>
              <w:pStyle w:val="Tablecontent"/>
            </w:pPr>
            <w:r w:rsidRPr="00C2776A">
              <w:t>IOFILTERCLASS</w:t>
            </w:r>
          </w:p>
        </w:tc>
        <w:tc>
          <w:tcPr>
            <w:tcW w:w="8647" w:type="dxa"/>
          </w:tcPr>
          <w:p w14:paraId="46C28645" w14:textId="77777777" w:rsidR="00547C7C" w:rsidRPr="00C2776A" w:rsidRDefault="00547C7C" w:rsidP="007D72C6">
            <w:pPr>
              <w:pStyle w:val="Tablecontent"/>
            </w:pPr>
            <w:r>
              <w:t>Type of IO Filter Class</w:t>
            </w:r>
          </w:p>
        </w:tc>
      </w:tr>
      <w:tr w:rsidR="00D9344A" w:rsidRPr="00C2776A" w14:paraId="21C9004F" w14:textId="77777777" w:rsidTr="007D72C6">
        <w:tc>
          <w:tcPr>
            <w:tcW w:w="1843" w:type="dxa"/>
            <w:shd w:val="clear" w:color="auto" w:fill="F2F2F2" w:themeFill="background1" w:themeFillShade="F2"/>
          </w:tcPr>
          <w:p w14:paraId="0BBB210F" w14:textId="77777777" w:rsidR="00D9344A" w:rsidRPr="00C2776A" w:rsidRDefault="00D9344A" w:rsidP="007D72C6">
            <w:pPr>
              <w:pStyle w:val="Tablecontent"/>
            </w:pPr>
            <w:r w:rsidRPr="00C2776A">
              <w:t>FAILEDIO</w:t>
            </w:r>
          </w:p>
        </w:tc>
        <w:tc>
          <w:tcPr>
            <w:tcW w:w="8647" w:type="dxa"/>
            <w:vMerge w:val="restart"/>
          </w:tcPr>
          <w:p w14:paraId="24EFE24A" w14:textId="3345A3DC" w:rsidR="00D9344A" w:rsidRPr="00C2776A" w:rsidRDefault="00D9344A" w:rsidP="007D72C6">
            <w:pPr>
              <w:pStyle w:val="Tablecontent"/>
            </w:pPr>
            <w:r>
              <w:t>I think Failed IO should be 0</w:t>
            </w:r>
            <w:r w:rsidR="00657FA9">
              <w:t xml:space="preserve"> at all times. </w:t>
            </w:r>
          </w:p>
        </w:tc>
      </w:tr>
      <w:tr w:rsidR="00D9344A" w:rsidRPr="00C2776A" w14:paraId="47866D07" w14:textId="77777777" w:rsidTr="007D72C6">
        <w:tc>
          <w:tcPr>
            <w:tcW w:w="1843" w:type="dxa"/>
            <w:shd w:val="clear" w:color="auto" w:fill="F2F2F2" w:themeFill="background1" w:themeFillShade="F2"/>
          </w:tcPr>
          <w:p w14:paraId="371D9EDB" w14:textId="77777777" w:rsidR="00D9344A" w:rsidRPr="00C2776A" w:rsidRDefault="00D9344A" w:rsidP="007D72C6">
            <w:pPr>
              <w:pStyle w:val="Tablecontent"/>
            </w:pPr>
            <w:r w:rsidRPr="00C2776A">
              <w:lastRenderedPageBreak/>
              <w:t>TOTALIO</w:t>
            </w:r>
          </w:p>
        </w:tc>
        <w:tc>
          <w:tcPr>
            <w:tcW w:w="8647" w:type="dxa"/>
            <w:vMerge/>
          </w:tcPr>
          <w:p w14:paraId="06640E54" w14:textId="77777777" w:rsidR="00D9344A" w:rsidRPr="00C2776A" w:rsidRDefault="00D9344A" w:rsidP="007D72C6">
            <w:pPr>
              <w:pStyle w:val="Tablecontent"/>
            </w:pPr>
          </w:p>
        </w:tc>
      </w:tr>
      <w:tr w:rsidR="00547C7C" w:rsidRPr="00C2776A" w14:paraId="7B040ED7" w14:textId="77777777" w:rsidTr="007D72C6">
        <w:tc>
          <w:tcPr>
            <w:tcW w:w="1843" w:type="dxa"/>
            <w:shd w:val="clear" w:color="auto" w:fill="F2F2F2" w:themeFill="background1" w:themeFillShade="F2"/>
          </w:tcPr>
          <w:p w14:paraId="0B118E72" w14:textId="77777777" w:rsidR="00547C7C" w:rsidRPr="00C2776A" w:rsidRDefault="00547C7C" w:rsidP="007D72C6">
            <w:pPr>
              <w:pStyle w:val="Tablecontent"/>
            </w:pPr>
            <w:r w:rsidRPr="00C2776A">
              <w:t>LATENCY</w:t>
            </w:r>
          </w:p>
        </w:tc>
        <w:tc>
          <w:tcPr>
            <w:tcW w:w="8647" w:type="dxa"/>
          </w:tcPr>
          <w:p w14:paraId="3B926A48" w14:textId="52432081" w:rsidR="00547C7C" w:rsidRPr="00C2776A" w:rsidRDefault="005904DB" w:rsidP="007D72C6">
            <w:pPr>
              <w:pStyle w:val="Tablecontent"/>
            </w:pPr>
            <w:r>
              <w:t xml:space="preserve">I’m unsure if this latency measures the additional overhead introduced by </w:t>
            </w:r>
            <w:r w:rsidR="0080403C">
              <w:t>IO Filter, or the total latency as seen by the VM.</w:t>
            </w:r>
          </w:p>
        </w:tc>
      </w:tr>
    </w:tbl>
    <w:p w14:paraId="100C00F8" w14:textId="77777777" w:rsidR="00F8475F" w:rsidRDefault="00F8475F" w:rsidP="00E7573A">
      <w:pPr>
        <w:pStyle w:val="Heading5"/>
      </w:pPr>
      <w:r>
        <w:t>Configuration</w:t>
      </w:r>
    </w:p>
    <w:p w14:paraId="378DEEF4" w14:textId="77777777" w:rsidR="00F8475F" w:rsidRDefault="00F8475F" w:rsidP="001A5674">
      <w:pPr>
        <w:jc w:val="center"/>
        <w:rPr>
          <w:lang w:val="en-GB"/>
        </w:rPr>
      </w:pPr>
      <w:r w:rsidRPr="00562D73">
        <w:rPr>
          <w:noProof/>
          <w:lang w:val="en-GB"/>
        </w:rPr>
        <w:drawing>
          <wp:inline distT="0" distB="0" distL="0" distR="0" wp14:anchorId="62AD1322" wp14:editId="3A3C2D9C">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891"/>
                    <a:stretch>
                      <a:fillRect/>
                    </a:stretch>
                  </pic:blipFill>
                  <pic:spPr>
                    <a:xfrm>
                      <a:off x="0" y="0"/>
                      <a:ext cx="4045158" cy="749339"/>
                    </a:xfrm>
                    <a:prstGeom prst="rect">
                      <a:avLst/>
                    </a:prstGeom>
                  </pic:spPr>
                </pic:pic>
              </a:graphicData>
            </a:graphic>
          </wp:inline>
        </w:drawing>
      </w:r>
    </w:p>
    <w:p w14:paraId="5B14DDB5"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C4F1E80" w14:textId="77777777" w:rsidTr="00294F23">
        <w:tc>
          <w:tcPr>
            <w:tcW w:w="1843" w:type="dxa"/>
            <w:shd w:val="clear" w:color="auto" w:fill="F2F2F2" w:themeFill="background1" w:themeFillShade="F2"/>
            <w:vAlign w:val="center"/>
          </w:tcPr>
          <w:p w14:paraId="4A8A4524" w14:textId="77777777" w:rsidR="00F8475F" w:rsidRPr="001610E5" w:rsidRDefault="00F8475F" w:rsidP="00F8475F">
            <w:pPr>
              <w:pStyle w:val="Tablecontent"/>
            </w:pPr>
            <w:r w:rsidRPr="005566D2">
              <w:t xml:space="preserve">ID </w:t>
            </w:r>
          </w:p>
        </w:tc>
        <w:tc>
          <w:tcPr>
            <w:tcW w:w="8647" w:type="dxa"/>
            <w:vAlign w:val="center"/>
          </w:tcPr>
          <w:p w14:paraId="358B4E7F" w14:textId="77777777" w:rsidR="00F8475F" w:rsidRPr="001610E5" w:rsidRDefault="00F8475F" w:rsidP="00F8475F">
            <w:pPr>
              <w:pStyle w:val="Tablecontent"/>
            </w:pPr>
            <w:r w:rsidRPr="005566D2">
              <w:t xml:space="preserve">Resource pool ID or VSCSI ID of VSCSI device. </w:t>
            </w:r>
          </w:p>
        </w:tc>
      </w:tr>
      <w:tr w:rsidR="00F8475F" w:rsidRPr="00E51A31" w14:paraId="61281E8A" w14:textId="77777777" w:rsidTr="00294F23">
        <w:tc>
          <w:tcPr>
            <w:tcW w:w="1843" w:type="dxa"/>
            <w:shd w:val="clear" w:color="auto" w:fill="F2F2F2" w:themeFill="background1" w:themeFillShade="F2"/>
            <w:vAlign w:val="center"/>
          </w:tcPr>
          <w:p w14:paraId="4251EF77" w14:textId="77777777" w:rsidR="00F8475F" w:rsidRPr="001610E5" w:rsidRDefault="00F8475F" w:rsidP="00F8475F">
            <w:pPr>
              <w:pStyle w:val="Tablecontent"/>
            </w:pPr>
            <w:r w:rsidRPr="005566D2">
              <w:t xml:space="preserve">GID </w:t>
            </w:r>
          </w:p>
        </w:tc>
        <w:tc>
          <w:tcPr>
            <w:tcW w:w="8647" w:type="dxa"/>
            <w:vAlign w:val="center"/>
          </w:tcPr>
          <w:p w14:paraId="5C5C6F56" w14:textId="77777777" w:rsidR="00F8475F" w:rsidRPr="001610E5" w:rsidRDefault="00F8475F" w:rsidP="00F8475F">
            <w:pPr>
              <w:pStyle w:val="Tablecontent"/>
            </w:pPr>
            <w:r w:rsidRPr="005566D2">
              <w:t xml:space="preserve">Resource pool ID. </w:t>
            </w:r>
          </w:p>
        </w:tc>
      </w:tr>
      <w:tr w:rsidR="00F8475F" w:rsidRPr="00E51A31" w14:paraId="425D6B25" w14:textId="77777777" w:rsidTr="00294F23">
        <w:tc>
          <w:tcPr>
            <w:tcW w:w="1843" w:type="dxa"/>
            <w:shd w:val="clear" w:color="auto" w:fill="F2F2F2" w:themeFill="background1" w:themeFillShade="F2"/>
            <w:vAlign w:val="center"/>
          </w:tcPr>
          <w:p w14:paraId="5B288E57" w14:textId="77777777" w:rsidR="00F8475F" w:rsidRPr="001610E5" w:rsidRDefault="00F8475F" w:rsidP="00F8475F">
            <w:pPr>
              <w:pStyle w:val="Tablecontent"/>
            </w:pPr>
            <w:r w:rsidRPr="005566D2">
              <w:t xml:space="preserve">VMNAME </w:t>
            </w:r>
          </w:p>
        </w:tc>
        <w:tc>
          <w:tcPr>
            <w:tcW w:w="8647" w:type="dxa"/>
            <w:vAlign w:val="center"/>
          </w:tcPr>
          <w:p w14:paraId="3DE98343" w14:textId="77777777" w:rsidR="00F8475F" w:rsidRPr="001610E5" w:rsidRDefault="00F8475F" w:rsidP="00F8475F">
            <w:pPr>
              <w:pStyle w:val="Tablecontent"/>
            </w:pPr>
            <w:r w:rsidRPr="005566D2">
              <w:t xml:space="preserve">Name of the resource pool. </w:t>
            </w:r>
          </w:p>
        </w:tc>
      </w:tr>
      <w:tr w:rsidR="00F8475F" w:rsidRPr="00E51A31" w14:paraId="175B881C" w14:textId="77777777" w:rsidTr="00294F23">
        <w:tc>
          <w:tcPr>
            <w:tcW w:w="1843" w:type="dxa"/>
            <w:shd w:val="clear" w:color="auto" w:fill="F2F2F2" w:themeFill="background1" w:themeFillShade="F2"/>
            <w:vAlign w:val="center"/>
          </w:tcPr>
          <w:p w14:paraId="14E44110" w14:textId="77777777" w:rsidR="00F8475F" w:rsidRPr="001610E5" w:rsidRDefault="00F8475F" w:rsidP="00F8475F">
            <w:pPr>
              <w:pStyle w:val="Tablecontent"/>
            </w:pPr>
            <w:r w:rsidRPr="005566D2">
              <w:t xml:space="preserve">VSCSINAME </w:t>
            </w:r>
          </w:p>
        </w:tc>
        <w:tc>
          <w:tcPr>
            <w:tcW w:w="8647" w:type="dxa"/>
            <w:vAlign w:val="center"/>
          </w:tcPr>
          <w:p w14:paraId="13A0B564" w14:textId="77777777" w:rsidR="00F8475F" w:rsidRPr="001610E5" w:rsidRDefault="00F8475F" w:rsidP="00F8475F">
            <w:pPr>
              <w:pStyle w:val="Tablecontent"/>
            </w:pPr>
            <w:r w:rsidRPr="005566D2">
              <w:t xml:space="preserve">Name of the VSCSI device. </w:t>
            </w:r>
          </w:p>
        </w:tc>
      </w:tr>
      <w:tr w:rsidR="00F8475F" w:rsidRPr="00E51A31" w14:paraId="5E96CEAF" w14:textId="77777777" w:rsidTr="00294F23">
        <w:tc>
          <w:tcPr>
            <w:tcW w:w="1843" w:type="dxa"/>
            <w:shd w:val="clear" w:color="auto" w:fill="F2F2F2" w:themeFill="background1" w:themeFillShade="F2"/>
            <w:vAlign w:val="center"/>
          </w:tcPr>
          <w:p w14:paraId="2D81584A" w14:textId="77777777" w:rsidR="00F8475F" w:rsidRPr="001610E5" w:rsidRDefault="00F8475F" w:rsidP="00F8475F">
            <w:pPr>
              <w:pStyle w:val="Tablecontent"/>
            </w:pPr>
            <w:r w:rsidRPr="005566D2">
              <w:t xml:space="preserve">NDK </w:t>
            </w:r>
          </w:p>
        </w:tc>
        <w:tc>
          <w:tcPr>
            <w:tcW w:w="8647" w:type="dxa"/>
            <w:vAlign w:val="center"/>
          </w:tcPr>
          <w:p w14:paraId="5624D89C" w14:textId="77777777" w:rsidR="00F8475F" w:rsidRPr="001610E5" w:rsidRDefault="00F8475F" w:rsidP="00F8475F">
            <w:pPr>
              <w:pStyle w:val="Tablecontent"/>
            </w:pPr>
            <w:r w:rsidRPr="005566D2">
              <w:t xml:space="preserve">Number of VSCSI devices </w:t>
            </w:r>
          </w:p>
        </w:tc>
      </w:tr>
    </w:tbl>
    <w:p w14:paraId="5A83ECA2" w14:textId="77777777" w:rsidR="00F8475F" w:rsidRDefault="00F8475F" w:rsidP="00AC6E1E">
      <w:pPr>
        <w:pStyle w:val="Heading4"/>
      </w:pPr>
      <w:r w:rsidRPr="00BE2A74">
        <w:t>Disk Adapter</w:t>
      </w:r>
    </w:p>
    <w:p w14:paraId="1219F39F" w14:textId="77777777" w:rsidR="00F8475F" w:rsidRPr="005F7A26" w:rsidRDefault="00F8475F" w:rsidP="00F8475F">
      <w:pPr>
        <w:rPr>
          <w:lang w:val="en-GB"/>
        </w:rPr>
      </w:pPr>
      <w:r>
        <w:rPr>
          <w:lang w:val="en-GB"/>
        </w:rPr>
        <w:t xml:space="preserve">ESXi uses adapter to connect to device, so let’s begin with adapter, then device. </w:t>
      </w:r>
    </w:p>
    <w:p w14:paraId="08A3DC67" w14:textId="77777777" w:rsidR="00F8475F" w:rsidRDefault="00F8475F" w:rsidP="00F8475F">
      <w:pPr>
        <w:rPr>
          <w:lang w:val="en-GB"/>
        </w:rPr>
      </w:pPr>
      <w:r>
        <w:rPr>
          <w:lang w:val="en-GB"/>
        </w:rPr>
        <w:t>The panel has a lot of metrics and properties, so let’s group them for ease of understanding.</w:t>
      </w:r>
    </w:p>
    <w:p w14:paraId="114B1365" w14:textId="77777777" w:rsidR="00F8475F" w:rsidRPr="008A3813" w:rsidRDefault="00F8475F" w:rsidP="00E7573A">
      <w:pPr>
        <w:pStyle w:val="Heading5"/>
      </w:pPr>
      <w:r w:rsidRPr="008A3813">
        <w:t>Errors</w:t>
      </w:r>
    </w:p>
    <w:p w14:paraId="093A702B" w14:textId="77777777" w:rsidR="00406CEB" w:rsidRDefault="00F8475F" w:rsidP="00F8475F">
      <w:r>
        <w:t xml:space="preserve">I’m always interested in errors first, before I check for contention and utilization. </w:t>
      </w:r>
    </w:p>
    <w:p w14:paraId="0833B11C" w14:textId="427C4D0D" w:rsidR="00F8475F" w:rsidRDefault="00406CEB" w:rsidP="00F8475F">
      <w:r>
        <w:t>BTW, n</w:t>
      </w:r>
      <w:r w:rsidR="00F8475F">
        <w:t>one of these counters are available at vSphere Client UI.</w:t>
      </w:r>
    </w:p>
    <w:p w14:paraId="421E211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5DD9894" w14:textId="77777777" w:rsidTr="005200D5">
        <w:tc>
          <w:tcPr>
            <w:tcW w:w="1843" w:type="dxa"/>
            <w:shd w:val="clear" w:color="auto" w:fill="F2F2F2" w:themeFill="background1" w:themeFillShade="F2"/>
            <w:vAlign w:val="center"/>
          </w:tcPr>
          <w:p w14:paraId="18E93A3E" w14:textId="77777777" w:rsidR="00F8475F" w:rsidRPr="00B73F52" w:rsidRDefault="00F8475F" w:rsidP="00F8475F">
            <w:pPr>
              <w:pStyle w:val="Tablecontent"/>
            </w:pPr>
            <w:r w:rsidRPr="003225DD">
              <w:t>FCMDS/s</w:t>
            </w:r>
          </w:p>
        </w:tc>
        <w:tc>
          <w:tcPr>
            <w:tcW w:w="8647" w:type="dxa"/>
            <w:vMerge w:val="restart"/>
            <w:vAlign w:val="center"/>
          </w:tcPr>
          <w:p w14:paraId="466C14CB" w14:textId="77777777" w:rsidR="00F8475F" w:rsidRPr="00B73F52" w:rsidRDefault="00F8475F" w:rsidP="00F8475F">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3B669965" w14:textId="77777777" w:rsidR="00F8475F" w:rsidRPr="00B73F52" w:rsidRDefault="00F8475F" w:rsidP="00F8475F">
            <w:pPr>
              <w:pStyle w:val="Tablecontent"/>
            </w:pPr>
            <w:r w:rsidRPr="003225DD">
              <w:t>Number of failed read commands issued per second.</w:t>
            </w:r>
          </w:p>
          <w:p w14:paraId="6A1795E0" w14:textId="77777777" w:rsidR="00F8475F" w:rsidRPr="00B73F52" w:rsidRDefault="00F8475F" w:rsidP="00F8475F">
            <w:pPr>
              <w:pStyle w:val="Tablecontent"/>
            </w:pPr>
            <w:r w:rsidRPr="003225DD">
              <w:t>Number of failed write commands issued per second.</w:t>
            </w:r>
          </w:p>
        </w:tc>
      </w:tr>
      <w:tr w:rsidR="00F8475F" w:rsidRPr="00E51A31" w14:paraId="6E90A221" w14:textId="77777777" w:rsidTr="005200D5">
        <w:tc>
          <w:tcPr>
            <w:tcW w:w="1843" w:type="dxa"/>
            <w:shd w:val="clear" w:color="auto" w:fill="F2F2F2" w:themeFill="background1" w:themeFillShade="F2"/>
            <w:vAlign w:val="center"/>
          </w:tcPr>
          <w:p w14:paraId="41333650" w14:textId="77777777" w:rsidR="00F8475F" w:rsidRPr="00B73F52" w:rsidRDefault="00F8475F" w:rsidP="00F8475F">
            <w:pPr>
              <w:pStyle w:val="Tablecontent"/>
            </w:pPr>
            <w:r w:rsidRPr="003225DD">
              <w:t>FREAD/s</w:t>
            </w:r>
          </w:p>
        </w:tc>
        <w:tc>
          <w:tcPr>
            <w:tcW w:w="8647" w:type="dxa"/>
            <w:vMerge/>
            <w:vAlign w:val="center"/>
          </w:tcPr>
          <w:p w14:paraId="64B77F04" w14:textId="77777777" w:rsidR="00F8475F" w:rsidRPr="00B73F52" w:rsidRDefault="00F8475F" w:rsidP="00F8475F">
            <w:pPr>
              <w:pStyle w:val="Tablecontent"/>
            </w:pPr>
          </w:p>
        </w:tc>
      </w:tr>
      <w:tr w:rsidR="00F8475F" w:rsidRPr="00E51A31" w14:paraId="6155431A" w14:textId="77777777" w:rsidTr="005200D5">
        <w:tc>
          <w:tcPr>
            <w:tcW w:w="1843" w:type="dxa"/>
            <w:shd w:val="clear" w:color="auto" w:fill="F2F2F2" w:themeFill="background1" w:themeFillShade="F2"/>
            <w:vAlign w:val="center"/>
          </w:tcPr>
          <w:p w14:paraId="3DA8B87C" w14:textId="77777777" w:rsidR="00F8475F" w:rsidRPr="00B73F52" w:rsidRDefault="00F8475F" w:rsidP="00F8475F">
            <w:pPr>
              <w:pStyle w:val="Tablecontent"/>
            </w:pPr>
            <w:r w:rsidRPr="003225DD">
              <w:t>FWRITE/s</w:t>
            </w:r>
          </w:p>
        </w:tc>
        <w:tc>
          <w:tcPr>
            <w:tcW w:w="8647" w:type="dxa"/>
            <w:vMerge/>
            <w:vAlign w:val="center"/>
          </w:tcPr>
          <w:p w14:paraId="0CBA477D" w14:textId="77777777" w:rsidR="00F8475F" w:rsidRPr="00B73F52" w:rsidRDefault="00F8475F" w:rsidP="00F8475F">
            <w:pPr>
              <w:pStyle w:val="Tablecontent"/>
            </w:pPr>
          </w:p>
        </w:tc>
      </w:tr>
      <w:tr w:rsidR="00F8475F" w:rsidRPr="00E51A31" w14:paraId="065A606A" w14:textId="77777777" w:rsidTr="005200D5">
        <w:tc>
          <w:tcPr>
            <w:tcW w:w="1843" w:type="dxa"/>
            <w:shd w:val="clear" w:color="auto" w:fill="F2F2F2" w:themeFill="background1" w:themeFillShade="F2"/>
            <w:vAlign w:val="center"/>
          </w:tcPr>
          <w:p w14:paraId="1EFC1B3B" w14:textId="77777777" w:rsidR="00F8475F" w:rsidRPr="00B73F52" w:rsidRDefault="00F8475F" w:rsidP="00F8475F">
            <w:pPr>
              <w:pStyle w:val="Tablecontent"/>
            </w:pPr>
            <w:r w:rsidRPr="003225DD">
              <w:t>FMBRD/s</w:t>
            </w:r>
          </w:p>
        </w:tc>
        <w:tc>
          <w:tcPr>
            <w:tcW w:w="8647" w:type="dxa"/>
            <w:vMerge w:val="restart"/>
            <w:vAlign w:val="center"/>
          </w:tcPr>
          <w:p w14:paraId="48AD77A8" w14:textId="77777777" w:rsidR="00F8475F" w:rsidRPr="00B73F52" w:rsidRDefault="00F8475F" w:rsidP="00F8475F">
            <w:pPr>
              <w:pStyle w:val="Tablecontent"/>
            </w:pPr>
            <w:r w:rsidRPr="003225DD">
              <w:t>Megabytes of failed read operations per second.</w:t>
            </w:r>
          </w:p>
          <w:p w14:paraId="41D43DF9" w14:textId="77777777" w:rsidR="00F8475F" w:rsidRPr="00B73F52" w:rsidRDefault="00F8475F" w:rsidP="00F8475F">
            <w:pPr>
              <w:pStyle w:val="Tablecontent"/>
            </w:pPr>
            <w:r w:rsidRPr="003225DD">
              <w:t>Megabytes of failed write operations per second.</w:t>
            </w:r>
          </w:p>
        </w:tc>
      </w:tr>
      <w:tr w:rsidR="00F8475F" w:rsidRPr="00E51A31" w14:paraId="7FD30F91" w14:textId="77777777" w:rsidTr="005200D5">
        <w:tc>
          <w:tcPr>
            <w:tcW w:w="1843" w:type="dxa"/>
            <w:shd w:val="clear" w:color="auto" w:fill="F2F2F2" w:themeFill="background1" w:themeFillShade="F2"/>
            <w:vAlign w:val="center"/>
          </w:tcPr>
          <w:p w14:paraId="543165A6" w14:textId="77777777" w:rsidR="00F8475F" w:rsidRPr="00B73F52" w:rsidRDefault="00F8475F" w:rsidP="00F8475F">
            <w:pPr>
              <w:pStyle w:val="Tablecontent"/>
            </w:pPr>
            <w:r w:rsidRPr="003225DD">
              <w:t>FMBWR/s</w:t>
            </w:r>
          </w:p>
        </w:tc>
        <w:tc>
          <w:tcPr>
            <w:tcW w:w="8647" w:type="dxa"/>
            <w:vMerge/>
            <w:vAlign w:val="center"/>
          </w:tcPr>
          <w:p w14:paraId="0615726A" w14:textId="77777777" w:rsidR="00F8475F" w:rsidRPr="00B73F52" w:rsidRDefault="00F8475F" w:rsidP="00F8475F">
            <w:pPr>
              <w:pStyle w:val="Tablecontent"/>
            </w:pPr>
          </w:p>
        </w:tc>
      </w:tr>
      <w:tr w:rsidR="00FE49F8" w:rsidRPr="00E51A31" w14:paraId="1057E8E4" w14:textId="77777777" w:rsidTr="005200D5">
        <w:tc>
          <w:tcPr>
            <w:tcW w:w="1843" w:type="dxa"/>
            <w:shd w:val="clear" w:color="auto" w:fill="F2F2F2" w:themeFill="background1" w:themeFillShade="F2"/>
            <w:vAlign w:val="center"/>
          </w:tcPr>
          <w:p w14:paraId="5753243F" w14:textId="5431242D" w:rsidR="00FE49F8" w:rsidRPr="003225DD" w:rsidRDefault="00FE49F8" w:rsidP="00FE49F8">
            <w:pPr>
              <w:pStyle w:val="Tablecontent"/>
            </w:pPr>
            <w:r w:rsidRPr="003225DD">
              <w:t>CONS/s</w:t>
            </w:r>
          </w:p>
        </w:tc>
        <w:tc>
          <w:tcPr>
            <w:tcW w:w="8647" w:type="dxa"/>
            <w:vMerge w:val="restart"/>
            <w:vAlign w:val="center"/>
          </w:tcPr>
          <w:p w14:paraId="080A6FC3" w14:textId="77777777" w:rsidR="00FE49F8" w:rsidRPr="00B73F52" w:rsidRDefault="00FE49F8" w:rsidP="00FE49F8">
            <w:pPr>
              <w:pStyle w:val="Tablecontent"/>
            </w:pPr>
            <w:r w:rsidRPr="003225DD">
              <w:t>Number of SCSI reservation conflicts per second.</w:t>
            </w:r>
            <w:r>
              <w:t xml:space="preserve"> This number should stay 0? </w:t>
            </w:r>
          </w:p>
          <w:p w14:paraId="136E2E29" w14:textId="05FA6C57" w:rsidR="00FE49F8" w:rsidRDefault="00FE49F8" w:rsidP="00FE49F8">
            <w:pPr>
              <w:pStyle w:val="Tablecontent"/>
            </w:pPr>
            <w:r w:rsidRPr="003225DD">
              <w:t>Number of failed SCSI reservations per second</w:t>
            </w:r>
            <w:r w:rsidR="00FE6370">
              <w:t>, if the conflict can’t be solved timely.</w:t>
            </w:r>
          </w:p>
          <w:p w14:paraId="2BA2670B" w14:textId="04ED95B8" w:rsidR="00FE49F8" w:rsidRPr="00B73F52" w:rsidRDefault="00FE49F8" w:rsidP="00FE49F8">
            <w:pPr>
              <w:pStyle w:val="Tablecontent"/>
            </w:pPr>
            <w:r>
              <w:t>N</w:t>
            </w:r>
            <w:r w:rsidRPr="003225DD">
              <w:t>umber of SCSI reservations per second.</w:t>
            </w:r>
            <w:r>
              <w:t xml:space="preserve"> This number should stay within the limit, but how to know what the limit is?</w:t>
            </w:r>
          </w:p>
        </w:tc>
      </w:tr>
      <w:tr w:rsidR="00FE49F8" w:rsidRPr="00E51A31" w14:paraId="28040571" w14:textId="77777777" w:rsidTr="005200D5">
        <w:tc>
          <w:tcPr>
            <w:tcW w:w="1843" w:type="dxa"/>
            <w:shd w:val="clear" w:color="auto" w:fill="F2F2F2" w:themeFill="background1" w:themeFillShade="F2"/>
            <w:vAlign w:val="center"/>
          </w:tcPr>
          <w:p w14:paraId="5F091D51" w14:textId="77777777" w:rsidR="00FE49F8" w:rsidRPr="00B73F52" w:rsidRDefault="00FE49F8" w:rsidP="00FE49F8">
            <w:pPr>
              <w:pStyle w:val="Tablecontent"/>
            </w:pPr>
            <w:r w:rsidRPr="003225DD">
              <w:t>FRESV/s</w:t>
            </w:r>
          </w:p>
        </w:tc>
        <w:tc>
          <w:tcPr>
            <w:tcW w:w="8647" w:type="dxa"/>
            <w:vMerge/>
            <w:vAlign w:val="center"/>
          </w:tcPr>
          <w:p w14:paraId="7BB69F23" w14:textId="24B29250" w:rsidR="00FE49F8" w:rsidRPr="00B73F52" w:rsidRDefault="00FE49F8" w:rsidP="00FE49F8">
            <w:pPr>
              <w:pStyle w:val="Tablecontent"/>
            </w:pPr>
          </w:p>
        </w:tc>
      </w:tr>
      <w:tr w:rsidR="00FE49F8" w:rsidRPr="00E51A31" w14:paraId="04D504CD" w14:textId="77777777" w:rsidTr="005200D5">
        <w:tc>
          <w:tcPr>
            <w:tcW w:w="1843" w:type="dxa"/>
            <w:shd w:val="clear" w:color="auto" w:fill="F2F2F2" w:themeFill="background1" w:themeFillShade="F2"/>
            <w:vAlign w:val="center"/>
          </w:tcPr>
          <w:p w14:paraId="67AF78FD" w14:textId="342F083C" w:rsidR="00FE49F8" w:rsidRPr="003225DD" w:rsidRDefault="00FE49F8" w:rsidP="00FE49F8">
            <w:pPr>
              <w:pStyle w:val="Tablecontent"/>
            </w:pPr>
            <w:r w:rsidRPr="003225DD">
              <w:t>RESV/s</w:t>
            </w:r>
          </w:p>
        </w:tc>
        <w:tc>
          <w:tcPr>
            <w:tcW w:w="8647" w:type="dxa"/>
            <w:vMerge/>
            <w:vAlign w:val="center"/>
          </w:tcPr>
          <w:p w14:paraId="51C16F3B" w14:textId="77777777" w:rsidR="00FE49F8" w:rsidRPr="003225DD" w:rsidRDefault="00FE49F8" w:rsidP="00FE49F8">
            <w:pPr>
              <w:pStyle w:val="Tablecontent"/>
            </w:pPr>
          </w:p>
        </w:tc>
      </w:tr>
      <w:tr w:rsidR="00FE49F8" w:rsidRPr="00E51A31" w14:paraId="50016A80" w14:textId="77777777" w:rsidTr="005200D5">
        <w:tc>
          <w:tcPr>
            <w:tcW w:w="1843" w:type="dxa"/>
            <w:shd w:val="clear" w:color="auto" w:fill="F2F2F2" w:themeFill="background1" w:themeFillShade="F2"/>
            <w:vAlign w:val="center"/>
          </w:tcPr>
          <w:p w14:paraId="3D51801D" w14:textId="77777777" w:rsidR="00FE49F8" w:rsidRPr="00B73F52" w:rsidRDefault="00FE49F8" w:rsidP="00FE49F8">
            <w:pPr>
              <w:pStyle w:val="Tablecontent"/>
            </w:pPr>
            <w:r w:rsidRPr="003225DD">
              <w:lastRenderedPageBreak/>
              <w:t>ABRTS/s</w:t>
            </w:r>
          </w:p>
        </w:tc>
        <w:tc>
          <w:tcPr>
            <w:tcW w:w="8647" w:type="dxa"/>
            <w:vAlign w:val="center"/>
          </w:tcPr>
          <w:p w14:paraId="7AACBDFC" w14:textId="77777777" w:rsidR="00FE49F8" w:rsidRPr="00B73F52" w:rsidRDefault="00FE49F8" w:rsidP="00FE49F8">
            <w:pPr>
              <w:pStyle w:val="Tablecontent"/>
            </w:pPr>
            <w:r w:rsidRPr="003225DD">
              <w:t>Number of commands cancelled per second.</w:t>
            </w:r>
            <w:r>
              <w:t xml:space="preserve"> </w:t>
            </w:r>
            <w:r>
              <w:rPr>
                <w:lang w:val="en-GB"/>
              </w:rPr>
              <w:t>I’m not sure why this is a rate and not accumulative as the total number should be 0.</w:t>
            </w:r>
          </w:p>
        </w:tc>
      </w:tr>
      <w:tr w:rsidR="00FE49F8" w:rsidRPr="00E51A31" w14:paraId="30BF5F29" w14:textId="77777777" w:rsidTr="005200D5">
        <w:tc>
          <w:tcPr>
            <w:tcW w:w="1843" w:type="dxa"/>
            <w:shd w:val="clear" w:color="auto" w:fill="F2F2F2" w:themeFill="background1" w:themeFillShade="F2"/>
            <w:vAlign w:val="center"/>
          </w:tcPr>
          <w:p w14:paraId="615F9760" w14:textId="77777777" w:rsidR="00FE49F8" w:rsidRPr="00B73F52" w:rsidRDefault="00FE49F8" w:rsidP="00FE49F8">
            <w:pPr>
              <w:pStyle w:val="Tablecontent"/>
            </w:pPr>
            <w:r w:rsidRPr="003225DD">
              <w:t>RESETS/s</w:t>
            </w:r>
          </w:p>
        </w:tc>
        <w:tc>
          <w:tcPr>
            <w:tcW w:w="8647" w:type="dxa"/>
            <w:vAlign w:val="center"/>
          </w:tcPr>
          <w:p w14:paraId="2B3F26C7" w14:textId="77777777" w:rsidR="00FE49F8" w:rsidRPr="00B73F52" w:rsidRDefault="00FE49F8" w:rsidP="00FE49F8">
            <w:pPr>
              <w:pStyle w:val="Tablecontent"/>
            </w:pPr>
            <w:r w:rsidRPr="00B73F52">
              <w:t xml:space="preserve">Count of disk </w:t>
            </w:r>
            <w:r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38B26A95" w14:textId="77777777" w:rsidR="00F8475F" w:rsidRPr="0061154C" w:rsidRDefault="00F8475F" w:rsidP="00E7573A">
      <w:pPr>
        <w:pStyle w:val="Heading5"/>
      </w:pPr>
      <w:r w:rsidRPr="0061154C">
        <w:t>Queue</w:t>
      </w:r>
    </w:p>
    <w:p w14:paraId="2FAFA2EF" w14:textId="77777777" w:rsidR="00F8475F" w:rsidRDefault="00F8475F" w:rsidP="00F8475F">
      <w:r>
        <w:t xml:space="preserve">For storage, the queue gives insight into performance problem. It’s an important counter so I was hoping there will be more.  </w:t>
      </w:r>
    </w:p>
    <w:p w14:paraId="000A654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6755AC6A" w14:textId="77777777" w:rsidTr="005200D5">
        <w:tc>
          <w:tcPr>
            <w:tcW w:w="1843" w:type="dxa"/>
            <w:shd w:val="clear" w:color="auto" w:fill="F2F2F2" w:themeFill="background1" w:themeFillShade="F2"/>
            <w:vAlign w:val="center"/>
          </w:tcPr>
          <w:p w14:paraId="29DBD59E" w14:textId="77777777" w:rsidR="00F8475F" w:rsidRPr="008F29E5" w:rsidRDefault="00F8475F" w:rsidP="00F8475F">
            <w:pPr>
              <w:pStyle w:val="Tablecontent"/>
            </w:pPr>
            <w:r w:rsidRPr="003225DD">
              <w:t>AQLEN</w:t>
            </w:r>
          </w:p>
        </w:tc>
        <w:tc>
          <w:tcPr>
            <w:tcW w:w="8647" w:type="dxa"/>
            <w:vAlign w:val="center"/>
          </w:tcPr>
          <w:p w14:paraId="719EE829" w14:textId="77777777" w:rsidR="00F8475F" w:rsidRDefault="00F8475F" w:rsidP="00F8475F">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783D6B98" w14:textId="77777777" w:rsidR="00F8475F" w:rsidRPr="008F29E5" w:rsidRDefault="00F8475F" w:rsidP="00F8475F">
            <w:pPr>
              <w:pStyle w:val="Tablecontent"/>
            </w:pPr>
            <w:r>
              <w:t>This counter is not available in vSphere Client UI</w:t>
            </w:r>
          </w:p>
        </w:tc>
      </w:tr>
    </w:tbl>
    <w:p w14:paraId="5CC444A2" w14:textId="77777777" w:rsidR="00F8475F" w:rsidRPr="00676BDF" w:rsidRDefault="00F8475F" w:rsidP="00E7573A">
      <w:pPr>
        <w:pStyle w:val="Heading5"/>
      </w:pPr>
      <w:r w:rsidRPr="00676BDF">
        <w:t>Contention</w:t>
      </w:r>
    </w:p>
    <w:p w14:paraId="7089EACB" w14:textId="77777777" w:rsidR="00F8475F" w:rsidRDefault="00F8475F" w:rsidP="00F8475F">
      <w:r>
        <w:t>As explained in Part 1 Chapter 2 of the book, check contention before utilization.</w:t>
      </w:r>
    </w:p>
    <w:p w14:paraId="760155D2" w14:textId="77777777" w:rsidR="00F8475F" w:rsidRDefault="00F8475F" w:rsidP="00F8475F">
      <w:r>
        <w:t>From esxtop context, there are 2 major layers in the VMFS storage stack:</w:t>
      </w:r>
    </w:p>
    <w:p w14:paraId="2C463EAB" w14:textId="77777777" w:rsidR="00F8475F" w:rsidRDefault="00F8475F" w:rsidP="00F8475F">
      <w:pPr>
        <w:pStyle w:val="Bullet"/>
      </w:pPr>
      <w:r>
        <w:t>VMkernel. This is measured by the KAVG counter and QAVG counter.</w:t>
      </w:r>
    </w:p>
    <w:p w14:paraId="1DDEF6D2" w14:textId="77777777" w:rsidR="00F8475F" w:rsidRDefault="00F8475F" w:rsidP="00F8475F">
      <w:pPr>
        <w:pStyle w:val="Bullet"/>
      </w:pPr>
      <w:r>
        <w:t>Device. Well, that basically means from the HBA to the device and back. VMkernel cannot actually see anything in between, so there is no breakdown. This entire round trip is measured by the DAVG counter.</w:t>
      </w:r>
    </w:p>
    <w:p w14:paraId="0DAFA1D2" w14:textId="77777777" w:rsidR="00F8475F" w:rsidRDefault="00F8475F" w:rsidP="00F8475F">
      <w:r>
        <w:t xml:space="preserve">From the VM (not Guest OS), the end to end latency is represented by the metric </w:t>
      </w:r>
      <w:r w:rsidRPr="00214A02">
        <w:t>GAVG</w:t>
      </w:r>
      <w:r>
        <w:t xml:space="preserve">. It’s simply </w:t>
      </w:r>
      <w:r w:rsidRPr="00214A02">
        <w:t>KAVG + DAVG</w:t>
      </w:r>
      <w:r>
        <w:t xml:space="preserve">, where Guest latency = Kernel latency + Device latency. </w:t>
      </w:r>
    </w:p>
    <w:p w14:paraId="10E432AC" w14:textId="0FAC4A6F" w:rsidR="00F8475F" w:rsidRDefault="007E14BD" w:rsidP="00F8475F">
      <w:hyperlink r:id="rId892" w:history="1">
        <w:r w:rsidR="00607F18" w:rsidRPr="00312816">
          <w:rPr>
            <w:rStyle w:val="Hyperlink"/>
            <w:lang w:val="en-GB"/>
          </w:rPr>
          <w:t>Frank Denneman</w:t>
        </w:r>
      </w:hyperlink>
      <w:r w:rsidR="00F8475F">
        <w:t xml:space="preserve">, whose blog and book are major sources in this book, shows the relationship in the following diagram: </w:t>
      </w:r>
    </w:p>
    <w:p w14:paraId="1D789D85" w14:textId="77777777" w:rsidR="00F8475F" w:rsidRDefault="00F8475F" w:rsidP="00F8475F">
      <w:pPr>
        <w:jc w:val="center"/>
      </w:pPr>
      <w:r>
        <w:rPr>
          <w:noProof/>
        </w:rPr>
        <w:drawing>
          <wp:inline distT="0" distB="0" distL="0" distR="0" wp14:anchorId="14D8C7CE" wp14:editId="386B4410">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373FB129" w14:textId="77777777" w:rsidR="00F8475F" w:rsidRDefault="00F8475F" w:rsidP="00F8475F">
      <w:r>
        <w:lastRenderedPageBreak/>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r w:rsidRPr="00357D2E">
        <w:t xml:space="preserve"> </w:t>
      </w:r>
    </w:p>
    <w:p w14:paraId="217C546D" w14:textId="77777777" w:rsidR="00F8475F" w:rsidRDefault="00F8475F" w:rsidP="00F8475F">
      <w:r>
        <w:t xml:space="preserve">For further reading, review </w:t>
      </w:r>
      <w:hyperlink r:id="rId894" w:history="1">
        <w:r w:rsidRPr="00CD1E30">
          <w:rPr>
            <w:rStyle w:val="Hyperlink"/>
          </w:rPr>
          <w:t>this</w:t>
        </w:r>
      </w:hyperlink>
      <w:r>
        <w:t xml:space="preserve"> explanation by Frank, as that’s where I got the diagram from.</w:t>
      </w:r>
    </w:p>
    <w:p w14:paraId="39BFADF8" w14:textId="77777777" w:rsidR="00F8475F" w:rsidRDefault="00F8475F" w:rsidP="00F8475F">
      <w:r>
        <w:t>I’m unsure what DAVG measures when it’s vSAN and the data happens to be local.</w:t>
      </w:r>
    </w:p>
    <w:p w14:paraId="0981CACE" w14:textId="77777777" w:rsidR="00F8475F" w:rsidRDefault="00F8475F" w:rsidP="00F8475F">
      <w:r>
        <w:t xml:space="preserve">QAVG, which is queue in the kernel, is part of KAVG. If QAVG is high, check the queue depths at each level of the storage stack. </w:t>
      </w:r>
      <w:hyperlink r:id="rId895" w:history="1">
        <w:r w:rsidRPr="005E041C">
          <w:rPr>
            <w:rStyle w:val="Hyperlink"/>
          </w:rPr>
          <w:t>Cody</w:t>
        </w:r>
      </w:hyperlink>
      <w:r>
        <w:t xml:space="preserve"> explains why QAVG can be higher than KAVG </w:t>
      </w:r>
      <w:hyperlink r:id="rId896" w:history="1">
        <w:r w:rsidRPr="00C322C5">
          <w:rPr>
            <w:rStyle w:val="Hyperlink"/>
          </w:rPr>
          <w:t>here</w:t>
        </w:r>
      </w:hyperlink>
      <w:r>
        <w:t xml:space="preserve">.  </w:t>
      </w:r>
    </w:p>
    <w:p w14:paraId="534DEDCB" w14:textId="77777777" w:rsidR="00F8475F" w:rsidRDefault="00F8475F" w:rsidP="00F8475F">
      <w:r>
        <w:t>Now that we’ve got metrics defined, you expect to get 4 sets. For each set, you expect read, write, and total. 12 metrics, and that’s exactly what you got below.</w:t>
      </w:r>
    </w:p>
    <w:p w14:paraId="6FA85DF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3B3C80" w14:paraId="050C371B" w14:textId="77777777" w:rsidTr="00E3372D">
        <w:tc>
          <w:tcPr>
            <w:tcW w:w="1843" w:type="dxa"/>
            <w:shd w:val="clear" w:color="auto" w:fill="F2F2F2" w:themeFill="background1" w:themeFillShade="F2"/>
            <w:vAlign w:val="center"/>
          </w:tcPr>
          <w:p w14:paraId="292A7333" w14:textId="77777777" w:rsidR="00F8475F" w:rsidRPr="003B3C80" w:rsidRDefault="00F8475F" w:rsidP="00F8475F">
            <w:pPr>
              <w:pStyle w:val="Tablecontent"/>
            </w:pPr>
            <w:r w:rsidRPr="000E5940">
              <w:t>DAVG/cmd</w:t>
            </w:r>
          </w:p>
        </w:tc>
        <w:tc>
          <w:tcPr>
            <w:tcW w:w="8647" w:type="dxa"/>
            <w:vMerge w:val="restart"/>
            <w:vAlign w:val="center"/>
          </w:tcPr>
          <w:p w14:paraId="5C923FAC" w14:textId="77777777" w:rsidR="00F8475F" w:rsidRDefault="00F8475F" w:rsidP="00F8475F">
            <w:pPr>
              <w:pStyle w:val="Tablecontent"/>
            </w:pPr>
            <w:r w:rsidRPr="000E5940">
              <w:t>Average latency per command in milliseconds.</w:t>
            </w:r>
          </w:p>
          <w:p w14:paraId="71A182A5" w14:textId="77777777" w:rsidR="00F8475F" w:rsidRDefault="00F8475F" w:rsidP="00F8475F">
            <w:pPr>
              <w:pStyle w:val="Tablecontent"/>
            </w:pPr>
            <w:r>
              <w:t>It’s an average number, not the last number in the reporting period. If you have 1000 IOPS, that means 5K IOPS over the 5 second reporting period.</w:t>
            </w:r>
          </w:p>
          <w:p w14:paraId="5C1DF9FD" w14:textId="77777777" w:rsidR="00F8475F" w:rsidRPr="003B3C80" w:rsidRDefault="00F8475F" w:rsidP="00F8475F">
            <w:pPr>
              <w:pStyle w:val="Tablecontent"/>
            </w:pPr>
            <w:r>
              <w:t>It’s a weighted average between read and write. If the IO commands are mostly read, then high latency from write could be masked out.</w:t>
            </w:r>
          </w:p>
        </w:tc>
      </w:tr>
      <w:tr w:rsidR="00F8475F" w:rsidRPr="003B3C80" w14:paraId="797172E3" w14:textId="77777777" w:rsidTr="00E3372D">
        <w:tc>
          <w:tcPr>
            <w:tcW w:w="1843" w:type="dxa"/>
            <w:shd w:val="clear" w:color="auto" w:fill="F2F2F2" w:themeFill="background1" w:themeFillShade="F2"/>
            <w:vAlign w:val="center"/>
          </w:tcPr>
          <w:p w14:paraId="40AAB244" w14:textId="77777777" w:rsidR="00F8475F" w:rsidRPr="003B3C80" w:rsidRDefault="00F8475F" w:rsidP="00F8475F">
            <w:pPr>
              <w:pStyle w:val="Tablecontent"/>
            </w:pPr>
            <w:r w:rsidRPr="000E5940">
              <w:t>KAVG/cmd</w:t>
            </w:r>
          </w:p>
        </w:tc>
        <w:tc>
          <w:tcPr>
            <w:tcW w:w="8647" w:type="dxa"/>
            <w:vMerge/>
            <w:vAlign w:val="center"/>
          </w:tcPr>
          <w:p w14:paraId="6F85C207" w14:textId="77777777" w:rsidR="00F8475F" w:rsidRPr="003B3C80" w:rsidRDefault="00F8475F" w:rsidP="00F8475F">
            <w:pPr>
              <w:pStyle w:val="Tablecontent"/>
            </w:pPr>
          </w:p>
        </w:tc>
      </w:tr>
      <w:tr w:rsidR="00F8475F" w:rsidRPr="003B3C80" w14:paraId="5CA7C340" w14:textId="77777777" w:rsidTr="00E3372D">
        <w:tc>
          <w:tcPr>
            <w:tcW w:w="1843" w:type="dxa"/>
            <w:shd w:val="clear" w:color="auto" w:fill="F2F2F2" w:themeFill="background1" w:themeFillShade="F2"/>
            <w:vAlign w:val="center"/>
          </w:tcPr>
          <w:p w14:paraId="1051617C" w14:textId="77777777" w:rsidR="00F8475F" w:rsidRPr="003B3C80" w:rsidRDefault="00F8475F" w:rsidP="00F8475F">
            <w:pPr>
              <w:pStyle w:val="Tablecontent"/>
            </w:pPr>
            <w:r w:rsidRPr="000E5940">
              <w:t>GAVG/cmd</w:t>
            </w:r>
          </w:p>
        </w:tc>
        <w:tc>
          <w:tcPr>
            <w:tcW w:w="8647" w:type="dxa"/>
            <w:vMerge/>
            <w:vAlign w:val="center"/>
          </w:tcPr>
          <w:p w14:paraId="1D157EA2" w14:textId="77777777" w:rsidR="00F8475F" w:rsidRPr="003B3C80" w:rsidRDefault="00F8475F" w:rsidP="00F8475F">
            <w:pPr>
              <w:pStyle w:val="Tablecontent"/>
            </w:pPr>
          </w:p>
        </w:tc>
      </w:tr>
      <w:tr w:rsidR="00F8475F" w:rsidRPr="003B3C80" w14:paraId="2991D526" w14:textId="77777777" w:rsidTr="00E3372D">
        <w:tc>
          <w:tcPr>
            <w:tcW w:w="1843" w:type="dxa"/>
            <w:shd w:val="clear" w:color="auto" w:fill="F2F2F2" w:themeFill="background1" w:themeFillShade="F2"/>
            <w:vAlign w:val="center"/>
          </w:tcPr>
          <w:p w14:paraId="2AFA4325" w14:textId="77777777" w:rsidR="00F8475F" w:rsidRPr="003B3C80" w:rsidRDefault="00F8475F" w:rsidP="00F8475F">
            <w:pPr>
              <w:pStyle w:val="Tablecontent"/>
            </w:pPr>
            <w:r w:rsidRPr="000E5940">
              <w:t>QAVG/cmd</w:t>
            </w:r>
          </w:p>
        </w:tc>
        <w:tc>
          <w:tcPr>
            <w:tcW w:w="8647" w:type="dxa"/>
            <w:vMerge/>
            <w:vAlign w:val="center"/>
          </w:tcPr>
          <w:p w14:paraId="5DEEB490" w14:textId="77777777" w:rsidR="00F8475F" w:rsidRPr="003B3C80" w:rsidRDefault="00F8475F" w:rsidP="00F8475F">
            <w:pPr>
              <w:pStyle w:val="Tablecontent"/>
            </w:pPr>
          </w:p>
        </w:tc>
      </w:tr>
      <w:tr w:rsidR="00F8475F" w:rsidRPr="003B3C80" w14:paraId="4570384C" w14:textId="77777777" w:rsidTr="00E3372D">
        <w:tc>
          <w:tcPr>
            <w:tcW w:w="1843" w:type="dxa"/>
            <w:shd w:val="clear" w:color="auto" w:fill="F2F2F2" w:themeFill="background1" w:themeFillShade="F2"/>
            <w:vAlign w:val="center"/>
          </w:tcPr>
          <w:p w14:paraId="5AAAEEAA" w14:textId="77777777" w:rsidR="00F8475F" w:rsidRPr="003B3C80" w:rsidRDefault="00F8475F" w:rsidP="00F8475F">
            <w:pPr>
              <w:pStyle w:val="Tablecontent"/>
            </w:pPr>
            <w:r w:rsidRPr="000E5940">
              <w:t>DAVG/rd</w:t>
            </w:r>
          </w:p>
        </w:tc>
        <w:tc>
          <w:tcPr>
            <w:tcW w:w="8647" w:type="dxa"/>
            <w:vMerge w:val="restart"/>
            <w:vAlign w:val="center"/>
          </w:tcPr>
          <w:p w14:paraId="6A92E41F" w14:textId="797B0BEB" w:rsidR="00F8475F" w:rsidRDefault="00F8475F" w:rsidP="00F8475F">
            <w:pPr>
              <w:pStyle w:val="Tablecontent"/>
            </w:pPr>
            <w:r w:rsidRPr="000E5940">
              <w:t>Average read latency per read operation in milliseconds.</w:t>
            </w:r>
            <w:r w:rsidR="007C4C15">
              <w:t xml:space="preserve"> The same set of counters as above, except it only counts the reads. </w:t>
            </w:r>
          </w:p>
          <w:p w14:paraId="2046567A" w14:textId="77777777" w:rsidR="00F8475F" w:rsidRPr="003B3C80" w:rsidRDefault="00F8475F" w:rsidP="00F8475F">
            <w:pPr>
              <w:pStyle w:val="Tablecontent"/>
            </w:pPr>
            <w:r>
              <w:t xml:space="preserve">It’s useful to see read and write separately as the numbers tend to be different. More importantly, the remediation action is different. </w:t>
            </w:r>
          </w:p>
        </w:tc>
      </w:tr>
      <w:tr w:rsidR="00F8475F" w:rsidRPr="003B3C80" w14:paraId="4FB3789A" w14:textId="77777777" w:rsidTr="00E3372D">
        <w:tc>
          <w:tcPr>
            <w:tcW w:w="1843" w:type="dxa"/>
            <w:shd w:val="clear" w:color="auto" w:fill="F2F2F2" w:themeFill="background1" w:themeFillShade="F2"/>
            <w:vAlign w:val="center"/>
          </w:tcPr>
          <w:p w14:paraId="7D2C9B5D" w14:textId="77777777" w:rsidR="00F8475F" w:rsidRPr="003B3C80" w:rsidRDefault="00F8475F" w:rsidP="00F8475F">
            <w:pPr>
              <w:pStyle w:val="Tablecontent"/>
            </w:pPr>
            <w:r w:rsidRPr="000E5940">
              <w:t>KAVG/rd</w:t>
            </w:r>
          </w:p>
        </w:tc>
        <w:tc>
          <w:tcPr>
            <w:tcW w:w="8647" w:type="dxa"/>
            <w:vMerge/>
            <w:vAlign w:val="center"/>
          </w:tcPr>
          <w:p w14:paraId="3351443C" w14:textId="77777777" w:rsidR="00F8475F" w:rsidRPr="003B3C80" w:rsidRDefault="00F8475F" w:rsidP="00F8475F">
            <w:pPr>
              <w:pStyle w:val="Tablecontent"/>
            </w:pPr>
          </w:p>
        </w:tc>
      </w:tr>
      <w:tr w:rsidR="00F8475F" w:rsidRPr="003B3C80" w14:paraId="1F67BA49" w14:textId="77777777" w:rsidTr="00E3372D">
        <w:tc>
          <w:tcPr>
            <w:tcW w:w="1843" w:type="dxa"/>
            <w:shd w:val="clear" w:color="auto" w:fill="F2F2F2" w:themeFill="background1" w:themeFillShade="F2"/>
            <w:vAlign w:val="center"/>
          </w:tcPr>
          <w:p w14:paraId="33269EBD" w14:textId="77777777" w:rsidR="00F8475F" w:rsidRPr="003B3C80" w:rsidRDefault="00F8475F" w:rsidP="00F8475F">
            <w:pPr>
              <w:pStyle w:val="Tablecontent"/>
            </w:pPr>
            <w:r w:rsidRPr="000E5940">
              <w:t>GAVG/rd</w:t>
            </w:r>
          </w:p>
        </w:tc>
        <w:tc>
          <w:tcPr>
            <w:tcW w:w="8647" w:type="dxa"/>
            <w:vMerge/>
            <w:vAlign w:val="center"/>
          </w:tcPr>
          <w:p w14:paraId="6BA476A0" w14:textId="77777777" w:rsidR="00F8475F" w:rsidRPr="003B3C80" w:rsidRDefault="00F8475F" w:rsidP="00F8475F">
            <w:pPr>
              <w:pStyle w:val="Tablecontent"/>
            </w:pPr>
          </w:p>
        </w:tc>
      </w:tr>
      <w:tr w:rsidR="00F8475F" w:rsidRPr="003B3C80" w14:paraId="037547B7" w14:textId="77777777" w:rsidTr="00E3372D">
        <w:tc>
          <w:tcPr>
            <w:tcW w:w="1843" w:type="dxa"/>
            <w:shd w:val="clear" w:color="auto" w:fill="F2F2F2" w:themeFill="background1" w:themeFillShade="F2"/>
            <w:vAlign w:val="center"/>
          </w:tcPr>
          <w:p w14:paraId="69623432" w14:textId="77777777" w:rsidR="00F8475F" w:rsidRPr="003B3C80" w:rsidRDefault="00F8475F" w:rsidP="00F8475F">
            <w:pPr>
              <w:pStyle w:val="Tablecontent"/>
            </w:pPr>
            <w:r w:rsidRPr="000E5940">
              <w:t>QAVG/rd</w:t>
            </w:r>
          </w:p>
        </w:tc>
        <w:tc>
          <w:tcPr>
            <w:tcW w:w="8647" w:type="dxa"/>
            <w:vMerge/>
            <w:vAlign w:val="center"/>
          </w:tcPr>
          <w:p w14:paraId="77794C69" w14:textId="77777777" w:rsidR="00F8475F" w:rsidRPr="003B3C80" w:rsidRDefault="00F8475F" w:rsidP="00F8475F">
            <w:pPr>
              <w:pStyle w:val="Tablecontent"/>
            </w:pPr>
          </w:p>
        </w:tc>
      </w:tr>
      <w:tr w:rsidR="00F8475F" w:rsidRPr="003B3C80" w14:paraId="7D1ECAA4" w14:textId="77777777" w:rsidTr="00E3372D">
        <w:tc>
          <w:tcPr>
            <w:tcW w:w="1843" w:type="dxa"/>
            <w:shd w:val="clear" w:color="auto" w:fill="F2F2F2" w:themeFill="background1" w:themeFillShade="F2"/>
            <w:vAlign w:val="center"/>
          </w:tcPr>
          <w:p w14:paraId="454CFCCA" w14:textId="77777777" w:rsidR="00F8475F" w:rsidRPr="003B3C80" w:rsidRDefault="00F8475F" w:rsidP="00F8475F">
            <w:pPr>
              <w:pStyle w:val="Tablecontent"/>
            </w:pPr>
            <w:r w:rsidRPr="000E5940">
              <w:t>DAVG/wr</w:t>
            </w:r>
          </w:p>
        </w:tc>
        <w:tc>
          <w:tcPr>
            <w:tcW w:w="8647" w:type="dxa"/>
            <w:vMerge w:val="restart"/>
            <w:vAlign w:val="center"/>
          </w:tcPr>
          <w:p w14:paraId="23F15A38" w14:textId="6CC81340" w:rsidR="00F8475F" w:rsidRPr="003B3C80" w:rsidRDefault="00324D98" w:rsidP="00F8475F">
            <w:pPr>
              <w:pStyle w:val="Tablecontent"/>
            </w:pPr>
            <w:r>
              <w:t>The same set of counters as above, except it only counts the writes.</w:t>
            </w:r>
          </w:p>
        </w:tc>
      </w:tr>
      <w:tr w:rsidR="00F8475F" w:rsidRPr="003B3C80" w14:paraId="29D38ECE" w14:textId="77777777" w:rsidTr="00E3372D">
        <w:tc>
          <w:tcPr>
            <w:tcW w:w="1843" w:type="dxa"/>
            <w:shd w:val="clear" w:color="auto" w:fill="F2F2F2" w:themeFill="background1" w:themeFillShade="F2"/>
            <w:vAlign w:val="center"/>
          </w:tcPr>
          <w:p w14:paraId="2150ED8A" w14:textId="77777777" w:rsidR="00F8475F" w:rsidRPr="003B3C80" w:rsidRDefault="00F8475F" w:rsidP="00F8475F">
            <w:pPr>
              <w:pStyle w:val="Tablecontent"/>
            </w:pPr>
            <w:r w:rsidRPr="000E5940">
              <w:t>KAVG/wr</w:t>
            </w:r>
          </w:p>
        </w:tc>
        <w:tc>
          <w:tcPr>
            <w:tcW w:w="8647" w:type="dxa"/>
            <w:vMerge/>
            <w:vAlign w:val="center"/>
          </w:tcPr>
          <w:p w14:paraId="38B599A1" w14:textId="77777777" w:rsidR="00F8475F" w:rsidRPr="003B3C80" w:rsidRDefault="00F8475F" w:rsidP="00F8475F">
            <w:pPr>
              <w:pStyle w:val="Tablecontent"/>
            </w:pPr>
          </w:p>
        </w:tc>
      </w:tr>
      <w:tr w:rsidR="00F8475F" w:rsidRPr="003B3C80" w14:paraId="6A6E76D2" w14:textId="77777777" w:rsidTr="00E3372D">
        <w:tc>
          <w:tcPr>
            <w:tcW w:w="1843" w:type="dxa"/>
            <w:shd w:val="clear" w:color="auto" w:fill="F2F2F2" w:themeFill="background1" w:themeFillShade="F2"/>
            <w:vAlign w:val="center"/>
          </w:tcPr>
          <w:p w14:paraId="341A3C18" w14:textId="77777777" w:rsidR="00F8475F" w:rsidRPr="003B3C80" w:rsidRDefault="00F8475F" w:rsidP="00F8475F">
            <w:pPr>
              <w:pStyle w:val="Tablecontent"/>
            </w:pPr>
            <w:r w:rsidRPr="000E5940">
              <w:t>AVG/wr</w:t>
            </w:r>
          </w:p>
        </w:tc>
        <w:tc>
          <w:tcPr>
            <w:tcW w:w="8647" w:type="dxa"/>
            <w:vMerge/>
            <w:vAlign w:val="center"/>
          </w:tcPr>
          <w:p w14:paraId="6D803497" w14:textId="77777777" w:rsidR="00F8475F" w:rsidRPr="003B3C80" w:rsidRDefault="00F8475F" w:rsidP="00F8475F">
            <w:pPr>
              <w:pStyle w:val="Tablecontent"/>
            </w:pPr>
          </w:p>
        </w:tc>
      </w:tr>
      <w:tr w:rsidR="00F8475F" w:rsidRPr="003B3C80" w14:paraId="1D497043" w14:textId="77777777" w:rsidTr="00E3372D">
        <w:tc>
          <w:tcPr>
            <w:tcW w:w="1843" w:type="dxa"/>
            <w:shd w:val="clear" w:color="auto" w:fill="F2F2F2" w:themeFill="background1" w:themeFillShade="F2"/>
            <w:vAlign w:val="center"/>
          </w:tcPr>
          <w:p w14:paraId="2AD13AC5" w14:textId="77777777" w:rsidR="00F8475F" w:rsidRPr="003B3C80" w:rsidRDefault="00F8475F" w:rsidP="00F8475F">
            <w:pPr>
              <w:pStyle w:val="Tablecontent"/>
            </w:pPr>
            <w:r w:rsidRPr="000E5940">
              <w:t>QAVG/wr</w:t>
            </w:r>
          </w:p>
        </w:tc>
        <w:tc>
          <w:tcPr>
            <w:tcW w:w="8647" w:type="dxa"/>
            <w:vMerge/>
            <w:vAlign w:val="center"/>
          </w:tcPr>
          <w:p w14:paraId="37C8614C" w14:textId="77777777" w:rsidR="00F8475F" w:rsidRPr="003B3C80" w:rsidRDefault="00F8475F" w:rsidP="00F8475F">
            <w:pPr>
              <w:pStyle w:val="Tablecontent"/>
            </w:pPr>
          </w:p>
        </w:tc>
      </w:tr>
    </w:tbl>
    <w:p w14:paraId="3502642C" w14:textId="77777777" w:rsidR="00F8475F" w:rsidRPr="00C27364" w:rsidRDefault="00F8475F" w:rsidP="00E7573A">
      <w:pPr>
        <w:pStyle w:val="Heading5"/>
      </w:pPr>
      <w:r w:rsidRPr="00C27364">
        <w:t>Utilization</w:t>
      </w:r>
    </w:p>
    <w:p w14:paraId="37C9ABD3" w14:textId="77777777" w:rsidR="00F8475F" w:rsidRDefault="00F8475F" w:rsidP="00F8475F">
      <w:r>
        <w:t>Now that we get the more important counters (errors, queue, and contention) done, you then check utilization counter. In this way you have better context.</w:t>
      </w:r>
    </w:p>
    <w:p w14:paraId="4ED18E3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63C5CD0" w14:textId="77777777" w:rsidTr="005200D5">
        <w:tc>
          <w:tcPr>
            <w:tcW w:w="1843" w:type="dxa"/>
            <w:shd w:val="clear" w:color="auto" w:fill="F2F2F2" w:themeFill="background1" w:themeFillShade="F2"/>
            <w:vAlign w:val="center"/>
          </w:tcPr>
          <w:p w14:paraId="58491E7B" w14:textId="77777777" w:rsidR="00F8475F" w:rsidRPr="00356373" w:rsidRDefault="00F8475F" w:rsidP="00F8475F">
            <w:pPr>
              <w:pStyle w:val="Tablecontent"/>
            </w:pPr>
            <w:r w:rsidRPr="000E5940">
              <w:t>ACTV</w:t>
            </w:r>
          </w:p>
        </w:tc>
        <w:tc>
          <w:tcPr>
            <w:tcW w:w="8647" w:type="dxa"/>
            <w:vAlign w:val="center"/>
          </w:tcPr>
          <w:p w14:paraId="08233A5D" w14:textId="77777777" w:rsidR="00F8475F" w:rsidRDefault="00F8475F" w:rsidP="00F8475F">
            <w:pPr>
              <w:pStyle w:val="Tablecontent"/>
            </w:pPr>
            <w:r>
              <w:t xml:space="preserve">The definition is “ </w:t>
            </w:r>
            <w:r w:rsidRPr="000E5940">
              <w:t>Number of commands that are currently active</w:t>
            </w:r>
            <w:r>
              <w:t>”. I don’t know how it differs to IOPS, and what does the word “active” exactly mean here.</w:t>
            </w:r>
          </w:p>
          <w:p w14:paraId="4A82C7EB" w14:textId="77777777" w:rsidR="00F8475F" w:rsidRPr="00356373" w:rsidRDefault="00F8475F" w:rsidP="00F8475F">
            <w:pPr>
              <w:pStyle w:val="Tablecontent"/>
            </w:pPr>
            <w:r>
              <w:t>This is worth profiling.</w:t>
            </w:r>
          </w:p>
        </w:tc>
      </w:tr>
      <w:tr w:rsidR="00F8475F" w:rsidRPr="00E51A31" w14:paraId="1049BA48" w14:textId="77777777" w:rsidTr="005200D5">
        <w:tc>
          <w:tcPr>
            <w:tcW w:w="1843" w:type="dxa"/>
            <w:shd w:val="clear" w:color="auto" w:fill="F2F2F2" w:themeFill="background1" w:themeFillShade="F2"/>
            <w:vAlign w:val="center"/>
          </w:tcPr>
          <w:p w14:paraId="24C15442" w14:textId="77777777" w:rsidR="00F8475F" w:rsidRPr="00356373" w:rsidRDefault="00F8475F" w:rsidP="00F8475F">
            <w:pPr>
              <w:pStyle w:val="Tablecontent"/>
            </w:pPr>
            <w:r w:rsidRPr="000E5940">
              <w:t>CMDS/s</w:t>
            </w:r>
          </w:p>
        </w:tc>
        <w:tc>
          <w:tcPr>
            <w:tcW w:w="8647" w:type="dxa"/>
            <w:vMerge w:val="restart"/>
            <w:vAlign w:val="center"/>
          </w:tcPr>
          <w:p w14:paraId="27CA2066" w14:textId="77777777" w:rsidR="00F8475F" w:rsidRPr="00356373" w:rsidRDefault="00F8475F" w:rsidP="00F8475F">
            <w:pPr>
              <w:pStyle w:val="Tablecontent"/>
            </w:pPr>
            <w:r>
              <w:t>I combine these 3 metrics as they are basically IOPS. Total IOPS, read IOPS and write IOPS.</w:t>
            </w:r>
          </w:p>
        </w:tc>
      </w:tr>
      <w:tr w:rsidR="00F8475F" w:rsidRPr="00E51A31" w14:paraId="2B57EAE8" w14:textId="77777777" w:rsidTr="005200D5">
        <w:tc>
          <w:tcPr>
            <w:tcW w:w="1843" w:type="dxa"/>
            <w:shd w:val="clear" w:color="auto" w:fill="F2F2F2" w:themeFill="background1" w:themeFillShade="F2"/>
            <w:vAlign w:val="center"/>
          </w:tcPr>
          <w:p w14:paraId="777C0BBC" w14:textId="77777777" w:rsidR="00F8475F" w:rsidRPr="00356373" w:rsidRDefault="00F8475F" w:rsidP="00F8475F">
            <w:pPr>
              <w:pStyle w:val="Tablecontent"/>
            </w:pPr>
            <w:r w:rsidRPr="000E5940">
              <w:t>READS/s</w:t>
            </w:r>
          </w:p>
        </w:tc>
        <w:tc>
          <w:tcPr>
            <w:tcW w:w="8647" w:type="dxa"/>
            <w:vMerge/>
            <w:vAlign w:val="center"/>
          </w:tcPr>
          <w:p w14:paraId="6CDB123F" w14:textId="77777777" w:rsidR="00F8475F" w:rsidRPr="00356373" w:rsidRDefault="00F8475F" w:rsidP="00F8475F">
            <w:pPr>
              <w:pStyle w:val="Tablecontent"/>
            </w:pPr>
          </w:p>
        </w:tc>
      </w:tr>
      <w:tr w:rsidR="00F8475F" w:rsidRPr="00E51A31" w14:paraId="18E6D925" w14:textId="77777777" w:rsidTr="005200D5">
        <w:tc>
          <w:tcPr>
            <w:tcW w:w="1843" w:type="dxa"/>
            <w:shd w:val="clear" w:color="auto" w:fill="F2F2F2" w:themeFill="background1" w:themeFillShade="F2"/>
            <w:vAlign w:val="center"/>
          </w:tcPr>
          <w:p w14:paraId="66DB8F09" w14:textId="77777777" w:rsidR="00F8475F" w:rsidRPr="00356373" w:rsidRDefault="00F8475F" w:rsidP="00F8475F">
            <w:pPr>
              <w:pStyle w:val="Tablecontent"/>
            </w:pPr>
            <w:r w:rsidRPr="000E5940">
              <w:t>WRITES/s</w:t>
            </w:r>
          </w:p>
        </w:tc>
        <w:tc>
          <w:tcPr>
            <w:tcW w:w="8647" w:type="dxa"/>
            <w:vMerge/>
            <w:vAlign w:val="center"/>
          </w:tcPr>
          <w:p w14:paraId="100B346C" w14:textId="77777777" w:rsidR="00F8475F" w:rsidRPr="00356373" w:rsidRDefault="00F8475F" w:rsidP="00F8475F">
            <w:pPr>
              <w:pStyle w:val="Tablecontent"/>
            </w:pPr>
          </w:p>
        </w:tc>
      </w:tr>
      <w:tr w:rsidR="00F8475F" w:rsidRPr="00E51A31" w14:paraId="19445F1D" w14:textId="77777777" w:rsidTr="005200D5">
        <w:tc>
          <w:tcPr>
            <w:tcW w:w="1843" w:type="dxa"/>
            <w:shd w:val="clear" w:color="auto" w:fill="F2F2F2" w:themeFill="background1" w:themeFillShade="F2"/>
            <w:vAlign w:val="center"/>
          </w:tcPr>
          <w:p w14:paraId="6B2525F9" w14:textId="77777777" w:rsidR="00F8475F" w:rsidRPr="00356373" w:rsidRDefault="00F8475F" w:rsidP="00F8475F">
            <w:pPr>
              <w:pStyle w:val="Tablecontent"/>
            </w:pPr>
            <w:r w:rsidRPr="000E5940">
              <w:t>MBREAD/s</w:t>
            </w:r>
          </w:p>
        </w:tc>
        <w:tc>
          <w:tcPr>
            <w:tcW w:w="8647" w:type="dxa"/>
            <w:vMerge w:val="restart"/>
            <w:vAlign w:val="center"/>
          </w:tcPr>
          <w:p w14:paraId="4236611D" w14:textId="77777777" w:rsidR="00F8475F" w:rsidRDefault="00F8475F" w:rsidP="00F8475F">
            <w:pPr>
              <w:pStyle w:val="Tablecontent"/>
            </w:pPr>
            <w:r>
              <w:t>I combine them as they measure throughput. Interestingly, there is no total throughput</w:t>
            </w:r>
            <w:r w:rsidR="00324D98">
              <w:t xml:space="preserve"> metric</w:t>
            </w:r>
            <w:r>
              <w:t>, but you can simply sum them up.</w:t>
            </w:r>
          </w:p>
          <w:p w14:paraId="0B2EB0E1" w14:textId="205B83EE" w:rsidR="00FC4664" w:rsidRPr="00356373" w:rsidRDefault="00FC4664" w:rsidP="00F8475F">
            <w:pPr>
              <w:pStyle w:val="Tablecontent"/>
            </w:pPr>
            <w:r>
              <w:t xml:space="preserve">Read the string </w:t>
            </w:r>
            <w:r w:rsidRPr="000E5940">
              <w:t>MBWRTN</w:t>
            </w:r>
            <w:r>
              <w:t xml:space="preserve"> as MB Written.</w:t>
            </w:r>
          </w:p>
        </w:tc>
      </w:tr>
      <w:tr w:rsidR="00F8475F" w:rsidRPr="00E51A31" w14:paraId="299B464B" w14:textId="77777777" w:rsidTr="005200D5">
        <w:tc>
          <w:tcPr>
            <w:tcW w:w="1843" w:type="dxa"/>
            <w:shd w:val="clear" w:color="auto" w:fill="F2F2F2" w:themeFill="background1" w:themeFillShade="F2"/>
            <w:vAlign w:val="center"/>
          </w:tcPr>
          <w:p w14:paraId="6F0197ED" w14:textId="77777777" w:rsidR="00F8475F" w:rsidRPr="00356373" w:rsidRDefault="00F8475F" w:rsidP="00F8475F">
            <w:pPr>
              <w:pStyle w:val="Tablecontent"/>
            </w:pPr>
            <w:r w:rsidRPr="000E5940">
              <w:t>MBWRTN/s</w:t>
            </w:r>
          </w:p>
        </w:tc>
        <w:tc>
          <w:tcPr>
            <w:tcW w:w="8647" w:type="dxa"/>
            <w:vMerge/>
            <w:vAlign w:val="center"/>
          </w:tcPr>
          <w:p w14:paraId="2B2E4860" w14:textId="77777777" w:rsidR="00F8475F" w:rsidRPr="00356373" w:rsidRDefault="00F8475F" w:rsidP="00F8475F">
            <w:pPr>
              <w:pStyle w:val="Tablecontent"/>
            </w:pPr>
          </w:p>
        </w:tc>
      </w:tr>
    </w:tbl>
    <w:p w14:paraId="68B2F8D9" w14:textId="14FC5005" w:rsidR="00F8475F" w:rsidRDefault="00F8475F" w:rsidP="00E7573A">
      <w:pPr>
        <w:pStyle w:val="Heading5"/>
      </w:pPr>
      <w:r>
        <w:lastRenderedPageBreak/>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76700" w:rsidRPr="00E51A31" w14:paraId="71FECF68" w14:textId="77777777" w:rsidTr="005200D5">
        <w:tc>
          <w:tcPr>
            <w:tcW w:w="1843" w:type="dxa"/>
            <w:shd w:val="clear" w:color="auto" w:fill="F2F2F2" w:themeFill="background1" w:themeFillShade="F2"/>
            <w:vAlign w:val="center"/>
          </w:tcPr>
          <w:p w14:paraId="3501994A" w14:textId="77777777" w:rsidR="00776700" w:rsidRPr="00B25DD9" w:rsidRDefault="00776700" w:rsidP="00F8475F">
            <w:pPr>
              <w:pStyle w:val="Tablecontent"/>
            </w:pPr>
            <w:r w:rsidRPr="000E5940">
              <w:t>PAECMD/s</w:t>
            </w:r>
          </w:p>
        </w:tc>
        <w:tc>
          <w:tcPr>
            <w:tcW w:w="8647" w:type="dxa"/>
            <w:vMerge w:val="restart"/>
            <w:vAlign w:val="center"/>
          </w:tcPr>
          <w:p w14:paraId="48F97B84" w14:textId="10E28DE4" w:rsidR="00071F33" w:rsidRDefault="00776700" w:rsidP="00776700">
            <w:pPr>
              <w:pStyle w:val="Tablecontent"/>
            </w:pPr>
            <w:r>
              <w:t>PAE C</w:t>
            </w:r>
            <w:r w:rsidR="00E62CA7">
              <w:t>ommand</w:t>
            </w:r>
            <w:r w:rsidR="00071F33">
              <w:t xml:space="preserve"> per second</w:t>
            </w:r>
            <w:r w:rsidR="000B2135">
              <w:t xml:space="preserve"> and PAE </w:t>
            </w:r>
            <w:r w:rsidR="00E62CA7">
              <w:t>Copy per second.</w:t>
            </w:r>
          </w:p>
          <w:p w14:paraId="021393BC" w14:textId="23380D33" w:rsidR="00776700" w:rsidRDefault="00071F33" w:rsidP="00776700">
            <w:pPr>
              <w:pStyle w:val="Tablecontent"/>
            </w:pPr>
            <w:r>
              <w:t xml:space="preserve">I think </w:t>
            </w:r>
            <w:r w:rsidR="00776700" w:rsidRPr="00DA19BC">
              <w:t xml:space="preserve">PAE </w:t>
            </w:r>
            <w:r w:rsidR="00776700">
              <w:t>(</w:t>
            </w:r>
            <w:r w:rsidR="00776700" w:rsidRPr="003225DD">
              <w:t>Physical Address Extension</w:t>
            </w:r>
            <w:r w:rsidR="00776700">
              <w:t>)</w:t>
            </w:r>
            <w:r w:rsidR="00776700" w:rsidRPr="00DA19BC">
              <w:t xml:space="preserve"> </w:t>
            </w:r>
            <w:r w:rsidR="006238AE">
              <w:t>no longer applicable in 64-bit</w:t>
            </w:r>
            <w:r w:rsidR="00854FF2">
              <w:t xml:space="preserve"> and modern drivers/firmware/OS</w:t>
            </w:r>
            <w:r w:rsidR="000B2135">
              <w:t xml:space="preserve">, as the size is big enough. </w:t>
            </w:r>
            <w:r w:rsidR="00F801D8">
              <w:t xml:space="preserve">Copy operations here refer to VMkernel copies the data from </w:t>
            </w:r>
            <w:r w:rsidR="00854FF2">
              <w:t>high region (beyond what the adapter can reach) to low region.</w:t>
            </w:r>
          </w:p>
          <w:p w14:paraId="19627A69" w14:textId="7BB8F81E" w:rsidR="00776700" w:rsidRPr="00DA19BC" w:rsidRDefault="00776700" w:rsidP="00776700">
            <w:pPr>
              <w:pStyle w:val="Tablecontent"/>
            </w:pPr>
            <w:r w:rsidRPr="00DA19BC">
              <w:t>This statistic applies to only paths.</w:t>
            </w:r>
          </w:p>
        </w:tc>
      </w:tr>
      <w:tr w:rsidR="00776700" w:rsidRPr="00E51A31" w14:paraId="0057A0C3" w14:textId="77777777" w:rsidTr="005200D5">
        <w:tc>
          <w:tcPr>
            <w:tcW w:w="1843" w:type="dxa"/>
            <w:shd w:val="clear" w:color="auto" w:fill="F2F2F2" w:themeFill="background1" w:themeFillShade="F2"/>
            <w:vAlign w:val="center"/>
          </w:tcPr>
          <w:p w14:paraId="5767AAA3" w14:textId="77777777" w:rsidR="00776700" w:rsidRPr="00B25DD9" w:rsidRDefault="00776700" w:rsidP="00F8475F">
            <w:pPr>
              <w:pStyle w:val="Tablecontent"/>
            </w:pPr>
            <w:r w:rsidRPr="000E5940">
              <w:t>PAECP/s</w:t>
            </w:r>
          </w:p>
        </w:tc>
        <w:tc>
          <w:tcPr>
            <w:tcW w:w="8647" w:type="dxa"/>
            <w:vMerge/>
            <w:vAlign w:val="center"/>
          </w:tcPr>
          <w:p w14:paraId="3F0A11BF" w14:textId="7BEFF1EB" w:rsidR="00776700" w:rsidRPr="00DA19BC" w:rsidRDefault="00776700" w:rsidP="00F8475F">
            <w:pPr>
              <w:pStyle w:val="Tablecontent"/>
            </w:pPr>
          </w:p>
        </w:tc>
      </w:tr>
      <w:tr w:rsidR="00F8475F" w:rsidRPr="00E51A31" w14:paraId="1ACBFA52" w14:textId="77777777" w:rsidTr="005200D5">
        <w:tc>
          <w:tcPr>
            <w:tcW w:w="1843" w:type="dxa"/>
            <w:shd w:val="clear" w:color="auto" w:fill="F2F2F2" w:themeFill="background1" w:themeFillShade="F2"/>
            <w:vAlign w:val="center"/>
          </w:tcPr>
          <w:p w14:paraId="3CBEFA2F" w14:textId="77777777" w:rsidR="00F8475F" w:rsidRPr="00B25DD9" w:rsidRDefault="00F8475F" w:rsidP="00F8475F">
            <w:pPr>
              <w:pStyle w:val="Tablecontent"/>
            </w:pPr>
            <w:r w:rsidRPr="000E5940">
              <w:t>SPLTCMD/s</w:t>
            </w:r>
          </w:p>
        </w:tc>
        <w:tc>
          <w:tcPr>
            <w:tcW w:w="8647" w:type="dxa"/>
            <w:vAlign w:val="center"/>
          </w:tcPr>
          <w:p w14:paraId="024A60A2" w14:textId="77777777" w:rsidR="009747AE" w:rsidRDefault="00A8209D" w:rsidP="00F8475F">
            <w:pPr>
              <w:pStyle w:val="Tablecontent"/>
            </w:pPr>
            <w:r>
              <w:t>Splt Cmd</w:t>
            </w:r>
            <w:r w:rsidR="009747AE">
              <w:t xml:space="preserve"> </w:t>
            </w:r>
            <w:r w:rsidR="009747AE" w:rsidRPr="00DA19BC">
              <w:t>per second</w:t>
            </w:r>
            <w:r>
              <w:t xml:space="preserve">. </w:t>
            </w:r>
          </w:p>
          <w:p w14:paraId="0590B066" w14:textId="7DE79159" w:rsidR="00F8475F" w:rsidRPr="00DA19BC" w:rsidRDefault="009747AE" w:rsidP="00F8475F">
            <w:pPr>
              <w:pStyle w:val="Tablecontent"/>
            </w:pPr>
            <w:r>
              <w:t>D</w:t>
            </w:r>
            <w:r w:rsidR="00A8209D">
              <w:t xml:space="preserve">isk IO </w:t>
            </w:r>
            <w:r w:rsidR="00F8475F" w:rsidRPr="00DA19BC">
              <w:t xml:space="preserve">commands </w:t>
            </w:r>
            <w:r>
              <w:t xml:space="preserve">with large block size </w:t>
            </w:r>
            <w:r w:rsidR="00A8209D">
              <w:t>have to be split by the VMkernel</w:t>
            </w:r>
            <w:r w:rsidR="00F8475F" w:rsidRPr="00DA19BC">
              <w:t xml:space="preserve">. </w:t>
            </w:r>
            <w:r w:rsidR="00112EF9">
              <w:t>This can impact the performance as experience by the Guest OS</w:t>
            </w:r>
            <w:r w:rsidR="008722AC">
              <w:t>.</w:t>
            </w:r>
          </w:p>
        </w:tc>
      </w:tr>
      <w:tr w:rsidR="00F8475F" w:rsidRPr="00E51A31" w14:paraId="5FE4BF90" w14:textId="77777777" w:rsidTr="005200D5">
        <w:tc>
          <w:tcPr>
            <w:tcW w:w="1843" w:type="dxa"/>
            <w:shd w:val="clear" w:color="auto" w:fill="F2F2F2" w:themeFill="background1" w:themeFillShade="F2"/>
            <w:vAlign w:val="center"/>
          </w:tcPr>
          <w:p w14:paraId="1E4ED749" w14:textId="77777777" w:rsidR="00F8475F" w:rsidRPr="00B25DD9" w:rsidRDefault="00F8475F" w:rsidP="00F8475F">
            <w:pPr>
              <w:pStyle w:val="Tablecontent"/>
            </w:pPr>
            <w:r w:rsidRPr="000E5940">
              <w:t>SPLTCP/s</w:t>
            </w:r>
          </w:p>
        </w:tc>
        <w:tc>
          <w:tcPr>
            <w:tcW w:w="8647" w:type="dxa"/>
            <w:vAlign w:val="center"/>
          </w:tcPr>
          <w:p w14:paraId="51A5C789" w14:textId="77777777" w:rsidR="00F8475F" w:rsidRPr="00DA19BC" w:rsidRDefault="00F8475F" w:rsidP="00F8475F">
            <w:pPr>
              <w:pStyle w:val="Tablecontent"/>
            </w:pPr>
            <w:r w:rsidRPr="00DA19BC">
              <w:t xml:space="preserve">Number of split copies per second. </w:t>
            </w:r>
          </w:p>
        </w:tc>
      </w:tr>
    </w:tbl>
    <w:p w14:paraId="6595ED9F" w14:textId="77777777" w:rsidR="00F8475F" w:rsidRPr="00163917" w:rsidRDefault="00F8475F" w:rsidP="00E7573A">
      <w:pPr>
        <w:pStyle w:val="Heading5"/>
      </w:pPr>
      <w:r w:rsidRPr="00163917">
        <w:t>Configuration</w:t>
      </w:r>
    </w:p>
    <w:p w14:paraId="43C9E5B2" w14:textId="77777777" w:rsidR="00F8475F" w:rsidRDefault="00F8475F" w:rsidP="00F8475F">
      <w:r>
        <w:t>The panel provides basic configuration. I use vSphere Client as it provides a lot more information, and I can take action on them. The following is just some of the settings available.</w:t>
      </w:r>
    </w:p>
    <w:p w14:paraId="337DBDF3" w14:textId="77777777" w:rsidR="00F8475F" w:rsidRDefault="00F8475F" w:rsidP="00F8475F">
      <w:r w:rsidRPr="00567F04">
        <w:rPr>
          <w:noProof/>
        </w:rPr>
        <w:drawing>
          <wp:inline distT="0" distB="0" distL="0" distR="0" wp14:anchorId="49C9080F" wp14:editId="6D84C6BF">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897"/>
                    <a:stretch>
                      <a:fillRect/>
                    </a:stretch>
                  </pic:blipFill>
                  <pic:spPr>
                    <a:xfrm>
                      <a:off x="0" y="0"/>
                      <a:ext cx="6645910" cy="1550670"/>
                    </a:xfrm>
                    <a:prstGeom prst="rect">
                      <a:avLst/>
                    </a:prstGeom>
                  </pic:spPr>
                </pic:pic>
              </a:graphicData>
            </a:graphic>
          </wp:inline>
        </w:drawing>
      </w:r>
    </w:p>
    <w:p w14:paraId="79ECD669" w14:textId="77777777" w:rsidR="00F8475F" w:rsidRDefault="00F8475F" w:rsidP="00F8475F">
      <w:r>
        <w:t>Compare the above with what esxtop provides, which is the following:</w:t>
      </w:r>
    </w:p>
    <w:p w14:paraId="0DEA70C2" w14:textId="77777777" w:rsidR="00F8475F" w:rsidRDefault="00F8475F" w:rsidP="00F8475F">
      <w:pPr>
        <w:jc w:val="center"/>
      </w:pPr>
      <w:r w:rsidRPr="003518FC">
        <w:rPr>
          <w:noProof/>
        </w:rPr>
        <w:drawing>
          <wp:inline distT="0" distB="0" distL="0" distR="0" wp14:anchorId="321AAA31" wp14:editId="43FFDDD6">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898"/>
                    <a:stretch>
                      <a:fillRect/>
                    </a:stretch>
                  </pic:blipFill>
                  <pic:spPr>
                    <a:xfrm>
                      <a:off x="0" y="0"/>
                      <a:ext cx="3702240" cy="1358970"/>
                    </a:xfrm>
                    <a:prstGeom prst="rect">
                      <a:avLst/>
                    </a:prstGeom>
                  </pic:spPr>
                </pic:pic>
              </a:graphicData>
            </a:graphic>
          </wp:inline>
        </w:drawing>
      </w:r>
    </w:p>
    <w:p w14:paraId="75F48AA1"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6826112" w14:textId="77777777" w:rsidTr="007B0431">
        <w:tc>
          <w:tcPr>
            <w:tcW w:w="1843" w:type="dxa"/>
            <w:shd w:val="clear" w:color="auto" w:fill="F2F2F2" w:themeFill="background1" w:themeFillShade="F2"/>
            <w:vAlign w:val="center"/>
          </w:tcPr>
          <w:p w14:paraId="41773F9E" w14:textId="77777777" w:rsidR="00F8475F" w:rsidRPr="00B73F52" w:rsidRDefault="00F8475F" w:rsidP="00F8475F">
            <w:pPr>
              <w:pStyle w:val="Tablecontent"/>
            </w:pPr>
            <w:r>
              <w:rPr>
                <w:lang w:val="en-GB"/>
              </w:rPr>
              <w:t>NPTH</w:t>
            </w:r>
          </w:p>
        </w:tc>
        <w:tc>
          <w:tcPr>
            <w:tcW w:w="8647" w:type="dxa"/>
            <w:vAlign w:val="center"/>
          </w:tcPr>
          <w:p w14:paraId="16D0776D" w14:textId="77777777" w:rsidR="00F8475F" w:rsidRPr="00B73F52" w:rsidRDefault="00F8475F" w:rsidP="00F8475F">
            <w:pPr>
              <w:pStyle w:val="Tablecontent"/>
            </w:pPr>
            <w:r>
              <w:rPr>
                <w:lang w:val="en-GB"/>
              </w:rPr>
              <w:t>Number of path. This should match your design. An adapter typically has more than 1 path, which is why I said it would be awesome to have a panel for path</w:t>
            </w:r>
          </w:p>
        </w:tc>
      </w:tr>
    </w:tbl>
    <w:p w14:paraId="62D2CC86" w14:textId="77777777" w:rsidR="00F8475F" w:rsidRDefault="00F8475F" w:rsidP="00AC6E1E">
      <w:pPr>
        <w:pStyle w:val="Heading4"/>
      </w:pPr>
      <w:r w:rsidRPr="00F37012">
        <w:t>Disk Device panel</w:t>
      </w:r>
    </w:p>
    <w:p w14:paraId="4BFD1A7A" w14:textId="77777777" w:rsidR="00F8475F" w:rsidRDefault="00F8475F" w:rsidP="00F8475F">
      <w:pPr>
        <w:rPr>
          <w:lang w:val="en-GB"/>
        </w:rPr>
      </w:pPr>
      <w:r>
        <w:rPr>
          <w:lang w:val="en-GB"/>
        </w:rPr>
        <w:t>The device panel has a lot of metrics and properties, so let’s group them for ease of understanding.</w:t>
      </w:r>
    </w:p>
    <w:p w14:paraId="47EDA671" w14:textId="77777777" w:rsidR="00F8475F" w:rsidRPr="008A3813" w:rsidRDefault="00F8475F" w:rsidP="00E7573A">
      <w:pPr>
        <w:pStyle w:val="Heading5"/>
      </w:pPr>
      <w:r w:rsidRPr="008A3813">
        <w:lastRenderedPageBreak/>
        <w:t>Errors</w:t>
      </w:r>
    </w:p>
    <w:p w14:paraId="03171B04" w14:textId="77777777" w:rsidR="00F8475F" w:rsidRDefault="00F8475F" w:rsidP="00F8475F">
      <w:r>
        <w:t xml:space="preserve">I’m always interested in errors first, before I check for contention and utilization. </w:t>
      </w:r>
    </w:p>
    <w:p w14:paraId="2874136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EE4786F" w14:textId="77777777" w:rsidTr="003A4631">
        <w:tc>
          <w:tcPr>
            <w:tcW w:w="1843" w:type="dxa"/>
            <w:shd w:val="clear" w:color="auto" w:fill="F2F2F2" w:themeFill="background1" w:themeFillShade="F2"/>
            <w:vAlign w:val="center"/>
          </w:tcPr>
          <w:p w14:paraId="081899E2" w14:textId="77777777" w:rsidR="00F8475F" w:rsidRPr="00187160" w:rsidRDefault="00F8475F" w:rsidP="00F8475F">
            <w:pPr>
              <w:pStyle w:val="Tablecontent"/>
            </w:pPr>
            <w:r w:rsidRPr="000E5940">
              <w:t>ABRTS/s</w:t>
            </w:r>
          </w:p>
        </w:tc>
        <w:tc>
          <w:tcPr>
            <w:tcW w:w="8647" w:type="dxa"/>
            <w:vAlign w:val="center"/>
          </w:tcPr>
          <w:p w14:paraId="32D42036" w14:textId="77777777" w:rsidR="00F8475F" w:rsidRPr="00187160" w:rsidRDefault="00F8475F" w:rsidP="00F8475F">
            <w:pPr>
              <w:pStyle w:val="Tablecontent"/>
            </w:pPr>
            <w:r w:rsidRPr="000E5940">
              <w:t>Number of commands cancelled per second.</w:t>
            </w:r>
            <w:r>
              <w:t xml:space="preserve"> Expect this to be 0 at all times.</w:t>
            </w:r>
          </w:p>
        </w:tc>
      </w:tr>
      <w:tr w:rsidR="00F8475F" w:rsidRPr="00E51A31" w14:paraId="4425D73C" w14:textId="77777777" w:rsidTr="003A4631">
        <w:tc>
          <w:tcPr>
            <w:tcW w:w="1843" w:type="dxa"/>
            <w:shd w:val="clear" w:color="auto" w:fill="F2F2F2" w:themeFill="background1" w:themeFillShade="F2"/>
            <w:vAlign w:val="center"/>
          </w:tcPr>
          <w:p w14:paraId="6DECF25E" w14:textId="77777777" w:rsidR="00F8475F" w:rsidRPr="00187160" w:rsidRDefault="00F8475F" w:rsidP="00F8475F">
            <w:pPr>
              <w:pStyle w:val="Tablecontent"/>
            </w:pPr>
            <w:r w:rsidRPr="000E5940">
              <w:t>RESETS/s</w:t>
            </w:r>
          </w:p>
        </w:tc>
        <w:tc>
          <w:tcPr>
            <w:tcW w:w="8647" w:type="dxa"/>
            <w:vAlign w:val="center"/>
          </w:tcPr>
          <w:p w14:paraId="361AFB42" w14:textId="77777777" w:rsidR="00F8475F" w:rsidRPr="00187160" w:rsidRDefault="00F8475F" w:rsidP="00F8475F">
            <w:pPr>
              <w:pStyle w:val="Tablecontent"/>
            </w:pPr>
            <w:r w:rsidRPr="000E5940">
              <w:t>Number of commands reset per second.</w:t>
            </w:r>
            <w:r>
              <w:t xml:space="preserve"> Expect this to be 0 at all times.</w:t>
            </w:r>
          </w:p>
        </w:tc>
      </w:tr>
    </w:tbl>
    <w:p w14:paraId="7ABF04D7" w14:textId="77777777" w:rsidR="00F8475F" w:rsidRPr="0061154C" w:rsidRDefault="00F8475F" w:rsidP="00E7573A">
      <w:pPr>
        <w:pStyle w:val="Heading5"/>
      </w:pPr>
      <w:r w:rsidRPr="0061154C">
        <w:t>Queue</w:t>
      </w:r>
    </w:p>
    <w:p w14:paraId="0D29A977" w14:textId="77777777" w:rsidR="00F8475F" w:rsidRDefault="00F8475F" w:rsidP="00F8475F">
      <w:r>
        <w:t>You’ve seen that there is only 1 counter for queue in Disk Adapter. How many do you expect for Disk Device?</w:t>
      </w:r>
    </w:p>
    <w:p w14:paraId="1256E95D" w14:textId="77777777" w:rsidR="00F8475F" w:rsidRDefault="00F8475F" w:rsidP="00F8475F">
      <w:r>
        <w:t>Interestingly, there are 6 counters for queue, as shown below.</w:t>
      </w:r>
    </w:p>
    <w:p w14:paraId="2B4351EE" w14:textId="77777777" w:rsidR="00F8475F" w:rsidRDefault="00F8475F" w:rsidP="00F8475F">
      <w:pPr>
        <w:jc w:val="center"/>
      </w:pPr>
      <w:r w:rsidRPr="00D96040">
        <w:rPr>
          <w:noProof/>
        </w:rPr>
        <w:drawing>
          <wp:inline distT="0" distB="0" distL="0" distR="0" wp14:anchorId="02FD540E" wp14:editId="4B8E5774">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899"/>
                    <a:stretch>
                      <a:fillRect/>
                    </a:stretch>
                  </pic:blipFill>
                  <pic:spPr>
                    <a:xfrm>
                      <a:off x="0" y="0"/>
                      <a:ext cx="5505733" cy="882695"/>
                    </a:xfrm>
                    <a:prstGeom prst="rect">
                      <a:avLst/>
                    </a:prstGeom>
                  </pic:spPr>
                </pic:pic>
              </a:graphicData>
            </a:graphic>
          </wp:inline>
        </w:drawing>
      </w:r>
    </w:p>
    <w:p w14:paraId="50AAD35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045F5AB8" w14:textId="77777777" w:rsidTr="007C0BF5">
        <w:tc>
          <w:tcPr>
            <w:tcW w:w="1843" w:type="dxa"/>
            <w:shd w:val="clear" w:color="auto" w:fill="F2F2F2" w:themeFill="background1" w:themeFillShade="F2"/>
            <w:vAlign w:val="center"/>
          </w:tcPr>
          <w:p w14:paraId="447A1C60" w14:textId="77777777" w:rsidR="00F8475F" w:rsidRPr="000E5940" w:rsidRDefault="00F8475F" w:rsidP="00F8475F">
            <w:pPr>
              <w:pStyle w:val="Tablecontent"/>
            </w:pPr>
            <w:r w:rsidRPr="00DF6AE8">
              <w:t>LOAD</w:t>
            </w:r>
          </w:p>
        </w:tc>
        <w:tc>
          <w:tcPr>
            <w:tcW w:w="8647" w:type="dxa"/>
            <w:vAlign w:val="center"/>
          </w:tcPr>
          <w:p w14:paraId="1B9F6711" w14:textId="77777777" w:rsidR="00F8475F" w:rsidRDefault="00F8475F" w:rsidP="00F8475F">
            <w:pPr>
              <w:pStyle w:val="Tablecontent"/>
            </w:pPr>
            <w:r>
              <w:t>The formula is</w:t>
            </w:r>
          </w:p>
          <w:p w14:paraId="4D41C8FF" w14:textId="77777777" w:rsidR="00F8475F" w:rsidRDefault="00F8475F" w:rsidP="00F8475F">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6FC8C5F6" w14:textId="77777777" w:rsidR="00F8475F" w:rsidRDefault="00F8475F" w:rsidP="00F8475F">
            <w:pPr>
              <w:pStyle w:val="Tablecontent"/>
            </w:pPr>
            <w:r w:rsidRPr="00AE2177">
              <w:t>If LOAD &gt; 1, check the value of the QUED counter</w:t>
            </w:r>
            <w:r>
              <w:t xml:space="preserve">. </w:t>
            </w:r>
          </w:p>
        </w:tc>
      </w:tr>
      <w:tr w:rsidR="00F8475F" w:rsidRPr="00DF6AE8" w14:paraId="6750427F" w14:textId="77777777" w:rsidTr="007C0BF5">
        <w:tc>
          <w:tcPr>
            <w:tcW w:w="1843" w:type="dxa"/>
            <w:shd w:val="clear" w:color="auto" w:fill="F2F2F2" w:themeFill="background1" w:themeFillShade="F2"/>
            <w:vAlign w:val="center"/>
          </w:tcPr>
          <w:p w14:paraId="5927EB22" w14:textId="77777777" w:rsidR="00F8475F" w:rsidRPr="000E5940" w:rsidRDefault="00F8475F" w:rsidP="00F8475F">
            <w:pPr>
              <w:pStyle w:val="Tablecontent"/>
            </w:pPr>
            <w:r w:rsidRPr="00DF6AE8">
              <w:t>QUED</w:t>
            </w:r>
          </w:p>
        </w:tc>
        <w:tc>
          <w:tcPr>
            <w:tcW w:w="8647" w:type="dxa"/>
            <w:vAlign w:val="center"/>
          </w:tcPr>
          <w:p w14:paraId="6B744A38" w14:textId="77777777" w:rsidR="00F8475F" w:rsidRDefault="00F8475F" w:rsidP="00F8475F">
            <w:pPr>
              <w:pStyle w:val="Tablecontent"/>
            </w:pPr>
            <w:r w:rsidRPr="00DF6AE8">
              <w:t xml:space="preserve">Number of commands in the ESXi VMkernel that are currently queued. </w:t>
            </w:r>
            <w:r>
              <w:t>You want this to be as low as possible, well below the queue depth.</w:t>
            </w:r>
          </w:p>
        </w:tc>
      </w:tr>
      <w:tr w:rsidR="00F8475F" w:rsidRPr="00DF6AE8" w14:paraId="71117132" w14:textId="77777777" w:rsidTr="007C0BF5">
        <w:tc>
          <w:tcPr>
            <w:tcW w:w="1843" w:type="dxa"/>
            <w:shd w:val="clear" w:color="auto" w:fill="F2F2F2" w:themeFill="background1" w:themeFillShade="F2"/>
            <w:vAlign w:val="center"/>
          </w:tcPr>
          <w:p w14:paraId="0D140198" w14:textId="77777777" w:rsidR="00F8475F" w:rsidRPr="00DF6AE8" w:rsidRDefault="00F8475F" w:rsidP="00F8475F">
            <w:pPr>
              <w:pStyle w:val="Tablecontent"/>
            </w:pPr>
            <w:r w:rsidRPr="00DF6AE8">
              <w:t>%USD</w:t>
            </w:r>
          </w:p>
        </w:tc>
        <w:tc>
          <w:tcPr>
            <w:tcW w:w="8647" w:type="dxa"/>
            <w:vAlign w:val="center"/>
          </w:tcPr>
          <w:p w14:paraId="538DD692" w14:textId="77777777" w:rsidR="00F8475F" w:rsidRDefault="00F8475F" w:rsidP="00F8475F">
            <w:r>
              <w:t>USD (%) = ACTV / QLEN</w:t>
            </w:r>
          </w:p>
          <w:p w14:paraId="036D7B48" w14:textId="77777777" w:rsidR="00F8475F" w:rsidRDefault="00F8475F" w:rsidP="00F8475F">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A1F1D46" w14:textId="77777777" w:rsidR="00F8475F" w:rsidRDefault="00F8475F" w:rsidP="00F8475F">
            <w:pPr>
              <w:pStyle w:val="Tablecontent"/>
            </w:pPr>
            <w:r w:rsidRPr="00DF6AE8">
              <w:t xml:space="preserve">Percentage of the queue depth used by ESXi VMkernel active commands. </w:t>
            </w:r>
          </w:p>
          <w:p w14:paraId="36B2CF09" w14:textId="77777777" w:rsidR="00F8475F" w:rsidRDefault="00F8475F" w:rsidP="00F8475F">
            <w:pPr>
              <w:pStyle w:val="Tablecontent"/>
            </w:pPr>
            <w:r>
              <w:t xml:space="preserve">So this does not include the queued command? Does it mean that if this number is not 100%, then there is nothing in the queue, as queue should only develop when it’s 100% used? </w:t>
            </w:r>
          </w:p>
          <w:p w14:paraId="04BD667D" w14:textId="77777777" w:rsidR="00F8475F" w:rsidRPr="00DF6AE8" w:rsidRDefault="00F8475F" w:rsidP="00F8475F">
            <w:pPr>
              <w:pStyle w:val="Tablecontent"/>
            </w:pPr>
            <w:r>
              <w:t>Obviously when Used = 100% it means the queue is full. That will introduce outstanding IO, which in turn will increase latency</w:t>
            </w:r>
          </w:p>
        </w:tc>
      </w:tr>
      <w:tr w:rsidR="00F8475F" w:rsidRPr="00DF6AE8" w14:paraId="4FDAE1E6" w14:textId="77777777" w:rsidTr="007C0BF5">
        <w:tc>
          <w:tcPr>
            <w:tcW w:w="1843" w:type="dxa"/>
            <w:shd w:val="clear" w:color="auto" w:fill="F2F2F2" w:themeFill="background1" w:themeFillShade="F2"/>
            <w:vAlign w:val="center"/>
          </w:tcPr>
          <w:p w14:paraId="45307650" w14:textId="77777777" w:rsidR="00F8475F" w:rsidRPr="00DF6AE8" w:rsidRDefault="00F8475F" w:rsidP="00F8475F">
            <w:pPr>
              <w:pStyle w:val="Tablecontent"/>
            </w:pPr>
            <w:r w:rsidRPr="000E5940">
              <w:t>DQLEN</w:t>
            </w:r>
          </w:p>
        </w:tc>
        <w:tc>
          <w:tcPr>
            <w:tcW w:w="8647" w:type="dxa"/>
            <w:vMerge w:val="restart"/>
            <w:vAlign w:val="center"/>
          </w:tcPr>
          <w:p w14:paraId="6F37AB4F" w14:textId="77777777" w:rsidR="00F8475F" w:rsidRDefault="00F8475F" w:rsidP="00F8475F">
            <w:pPr>
              <w:pStyle w:val="Tablecontent"/>
            </w:pPr>
            <w:r>
              <w:t>I combine this together as a device can have 1 or more world, and there is a per-device maximum.</w:t>
            </w:r>
          </w:p>
          <w:p w14:paraId="45B3E425" w14:textId="77777777" w:rsidR="00F8475F" w:rsidRDefault="00F8475F" w:rsidP="00F8475F">
            <w:pPr>
              <w:pStyle w:val="Tablecontent"/>
            </w:pPr>
            <w:r>
              <w:t xml:space="preserve">DQLEN is the </w:t>
            </w:r>
            <w:r w:rsidRPr="000E5940">
              <w:t xml:space="preserve">device </w:t>
            </w:r>
            <w:r>
              <w:t>configured queue length. The corresponding counter for adapter is called AQLEN</w:t>
            </w:r>
          </w:p>
          <w:p w14:paraId="21442F64" w14:textId="77777777" w:rsidR="00F8475F" w:rsidRPr="00DF6AE8" w:rsidRDefault="00F8475F" w:rsidP="00F8475F">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F8475F" w:rsidRPr="00DF6AE8" w14:paraId="5E23FDC5" w14:textId="77777777" w:rsidTr="007C0BF5">
        <w:tc>
          <w:tcPr>
            <w:tcW w:w="1843" w:type="dxa"/>
            <w:shd w:val="clear" w:color="auto" w:fill="F2F2F2" w:themeFill="background1" w:themeFillShade="F2"/>
            <w:vAlign w:val="center"/>
          </w:tcPr>
          <w:p w14:paraId="1B1914D7" w14:textId="77777777" w:rsidR="00F8475F" w:rsidRPr="00DF6AE8" w:rsidRDefault="00F8475F" w:rsidP="00F8475F">
            <w:pPr>
              <w:pStyle w:val="Tablecontent"/>
            </w:pPr>
            <w:r w:rsidRPr="000E5940">
              <w:t>WQLEN</w:t>
            </w:r>
          </w:p>
        </w:tc>
        <w:tc>
          <w:tcPr>
            <w:tcW w:w="8647" w:type="dxa"/>
            <w:vMerge/>
            <w:vAlign w:val="center"/>
          </w:tcPr>
          <w:p w14:paraId="2C413F3E" w14:textId="77777777" w:rsidR="00F8475F" w:rsidRPr="00DF6AE8" w:rsidRDefault="00F8475F" w:rsidP="00F8475F">
            <w:pPr>
              <w:pStyle w:val="Tablecontent"/>
            </w:pPr>
          </w:p>
        </w:tc>
      </w:tr>
      <w:tr w:rsidR="00F8475F" w:rsidRPr="00DF6AE8" w14:paraId="1A20EE77" w14:textId="77777777" w:rsidTr="007C0BF5">
        <w:tc>
          <w:tcPr>
            <w:tcW w:w="1843" w:type="dxa"/>
            <w:shd w:val="clear" w:color="auto" w:fill="F2F2F2" w:themeFill="background1" w:themeFillShade="F2"/>
            <w:vAlign w:val="center"/>
          </w:tcPr>
          <w:p w14:paraId="25CB5D03" w14:textId="77777777" w:rsidR="00F8475F" w:rsidRPr="00DF6AE8" w:rsidRDefault="00F8475F" w:rsidP="00F8475F">
            <w:pPr>
              <w:pStyle w:val="Tablecontent"/>
            </w:pPr>
            <w:r w:rsidRPr="000E5940">
              <w:t>ACTV</w:t>
            </w:r>
          </w:p>
        </w:tc>
        <w:tc>
          <w:tcPr>
            <w:tcW w:w="8647" w:type="dxa"/>
            <w:vAlign w:val="center"/>
          </w:tcPr>
          <w:p w14:paraId="05BC0BE4" w14:textId="77777777" w:rsidR="00F8475F" w:rsidRPr="00DF6AE8" w:rsidRDefault="00F8475F" w:rsidP="00F8475F">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7C690D64" w14:textId="77777777" w:rsidR="00F8475F" w:rsidRDefault="00F8475F" w:rsidP="00E7573A">
      <w:pPr>
        <w:pStyle w:val="Heading5"/>
      </w:pPr>
      <w:r w:rsidRPr="00676BDF">
        <w:t>Contention</w:t>
      </w:r>
    </w:p>
    <w:p w14:paraId="65339E13" w14:textId="77777777" w:rsidR="00F8475F" w:rsidRPr="004E3B8D" w:rsidRDefault="00F8475F" w:rsidP="00F8475F">
      <w:r>
        <w:t>See Disk Adapter as both sport the same 12 metrics.</w:t>
      </w:r>
    </w:p>
    <w:p w14:paraId="08443CB6" w14:textId="77777777" w:rsidR="00F8475F" w:rsidRPr="00C27364" w:rsidRDefault="00F8475F" w:rsidP="00E7573A">
      <w:pPr>
        <w:pStyle w:val="Heading5"/>
      </w:pPr>
      <w:r w:rsidRPr="00C27364">
        <w:lastRenderedPageBreak/>
        <w:t>Utilization</w:t>
      </w:r>
    </w:p>
    <w:p w14:paraId="3CD9C49F" w14:textId="77777777" w:rsidR="00F8475F" w:rsidRDefault="00F8475F" w:rsidP="00F8475F">
      <w:r>
        <w:t>See Disk Adapter as both sport the same 5 metrics.</w:t>
      </w:r>
    </w:p>
    <w:p w14:paraId="0958CB93" w14:textId="77777777" w:rsidR="00F8475F" w:rsidRDefault="00F8475F" w:rsidP="00E7573A">
      <w:pPr>
        <w:pStyle w:val="Heading5"/>
      </w:pPr>
      <w:r>
        <w:t>PAE and Split</w:t>
      </w:r>
    </w:p>
    <w:p w14:paraId="2E8688A4" w14:textId="77777777" w:rsidR="00F8475F" w:rsidRDefault="00F8475F" w:rsidP="00F8475F">
      <w:r>
        <w:t>See Disk Adapter as both sport the same 4 metrics.</w:t>
      </w:r>
    </w:p>
    <w:p w14:paraId="7A34C4EE" w14:textId="77777777" w:rsidR="00F8475F" w:rsidRDefault="00F8475F" w:rsidP="00E7573A">
      <w:pPr>
        <w:pStyle w:val="Heading5"/>
      </w:pPr>
      <w:r>
        <w:t>Configuration</w:t>
      </w:r>
    </w:p>
    <w:p w14:paraId="5573D7FE" w14:textId="77777777" w:rsidR="00F8475F" w:rsidRPr="00014ACB" w:rsidRDefault="00F8475F" w:rsidP="00F8475F">
      <w:pPr>
        <w:rPr>
          <w:lang w:val="en-GB"/>
        </w:rPr>
      </w:pPr>
      <w:r>
        <w:t>As you can expect, esxtop provides minimal configuration information. They are shown below.</w:t>
      </w:r>
    </w:p>
    <w:p w14:paraId="58321D17" w14:textId="77777777" w:rsidR="00F8475F" w:rsidRPr="004641B9" w:rsidRDefault="00F8475F" w:rsidP="00F8475F">
      <w:pPr>
        <w:rPr>
          <w:lang w:val="en-GB"/>
        </w:rPr>
      </w:pPr>
      <w:r w:rsidRPr="004641B9">
        <w:rPr>
          <w:noProof/>
          <w:lang w:val="en-GB"/>
        </w:rPr>
        <w:drawing>
          <wp:inline distT="0" distB="0" distL="0" distR="0" wp14:anchorId="7B95572F" wp14:editId="3B7D74C2">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900"/>
                    <a:stretch>
                      <a:fillRect/>
                    </a:stretch>
                  </pic:blipFill>
                  <pic:spPr>
                    <a:xfrm>
                      <a:off x="0" y="0"/>
                      <a:ext cx="6645910" cy="956310"/>
                    </a:xfrm>
                    <a:prstGeom prst="rect">
                      <a:avLst/>
                    </a:prstGeom>
                  </pic:spPr>
                </pic:pic>
              </a:graphicData>
            </a:graphic>
          </wp:inline>
        </w:drawing>
      </w:r>
    </w:p>
    <w:p w14:paraId="1592D1D3" w14:textId="77777777" w:rsidR="00F8475F" w:rsidRDefault="00F8475F" w:rsidP="00E7573A">
      <w:pPr>
        <w:pStyle w:val="Heading6"/>
      </w:pPr>
      <w:r>
        <w:t>Path/World/Partition</w:t>
      </w:r>
    </w:p>
    <w:p w14:paraId="3C8856A8" w14:textId="77777777" w:rsidR="00F8475F" w:rsidRDefault="00F8475F" w:rsidP="00F8475F">
      <w:r>
        <w:t>They are grouped as 1 column, and you can only see one at a time.</w:t>
      </w:r>
    </w:p>
    <w:p w14:paraId="55713E0D" w14:textId="77777777" w:rsidR="00F8475F" w:rsidRDefault="00F8475F" w:rsidP="00F8475F">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74665C73" w14:textId="77777777" w:rsidR="00F8475F" w:rsidRDefault="00F8475F" w:rsidP="00F8475F">
      <w:pPr>
        <w:pStyle w:val="Tablecontent"/>
        <w:jc w:val="center"/>
      </w:pPr>
      <w:r w:rsidRPr="00CD4A98">
        <w:rPr>
          <w:noProof/>
        </w:rPr>
        <w:drawing>
          <wp:inline distT="0" distB="0" distL="0" distR="0" wp14:anchorId="73CD603F" wp14:editId="28F23BAA">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901"/>
                    <a:stretch>
                      <a:fillRect/>
                    </a:stretch>
                  </pic:blipFill>
                  <pic:spPr>
                    <a:xfrm>
                      <a:off x="0" y="0"/>
                      <a:ext cx="4369025" cy="1092256"/>
                    </a:xfrm>
                    <a:prstGeom prst="rect">
                      <a:avLst/>
                    </a:prstGeom>
                  </pic:spPr>
                </pic:pic>
              </a:graphicData>
            </a:graphic>
          </wp:inline>
        </w:drawing>
      </w:r>
    </w:p>
    <w:p w14:paraId="15F59EEB" w14:textId="77777777" w:rsidR="00F8475F" w:rsidRDefault="00F8475F" w:rsidP="00F8475F">
      <w:r w:rsidRPr="000E5940">
        <w:t xml:space="preserve">Path </w:t>
      </w:r>
      <w:r>
        <w:t xml:space="preserve">is obviously the path </w:t>
      </w:r>
      <w:r w:rsidRPr="000E5940">
        <w:t>name</w:t>
      </w:r>
      <w:r>
        <w:t xml:space="preserve">, such as </w:t>
      </w:r>
      <w:r w:rsidRPr="00A1239A">
        <w:t>vmhba0:C0:T0:L0</w:t>
      </w:r>
      <w:r w:rsidRPr="000E5940">
        <w:t xml:space="preserve">. </w:t>
      </w:r>
    </w:p>
    <w:p w14:paraId="0ADE49A8" w14:textId="77777777" w:rsidR="00F8475F" w:rsidRDefault="00F8475F" w:rsidP="00F8475F">
      <w:r>
        <w:t>A disk device can have &gt;1 world, which I’m unsure why. You can see each world ID, and you get the statistics per world.</w:t>
      </w:r>
    </w:p>
    <w:p w14:paraId="0CBC72EC" w14:textId="77777777" w:rsidR="00F8475F" w:rsidRDefault="00F8475F" w:rsidP="00F8475F">
      <w:pPr>
        <w:jc w:val="center"/>
      </w:pPr>
      <w:r w:rsidRPr="00511503">
        <w:rPr>
          <w:noProof/>
        </w:rPr>
        <w:drawing>
          <wp:inline distT="0" distB="0" distL="0" distR="0" wp14:anchorId="6B2314A2" wp14:editId="3BDB83C9">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902"/>
                    <a:stretch>
                      <a:fillRect/>
                    </a:stretch>
                  </pic:blipFill>
                  <pic:spPr>
                    <a:xfrm>
                      <a:off x="0" y="0"/>
                      <a:ext cx="5429529" cy="1759040"/>
                    </a:xfrm>
                    <a:prstGeom prst="rect">
                      <a:avLst/>
                    </a:prstGeom>
                  </pic:spPr>
                </pic:pic>
              </a:graphicData>
            </a:graphic>
          </wp:inline>
        </w:drawing>
      </w:r>
    </w:p>
    <w:p w14:paraId="349186C0" w14:textId="77777777" w:rsidR="00F8475F" w:rsidRDefault="00F8475F" w:rsidP="00F8475F">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4DEB445F" w14:textId="77777777" w:rsidR="00F8475F" w:rsidRDefault="00F8475F" w:rsidP="00F8475F">
      <w:pPr>
        <w:jc w:val="center"/>
      </w:pPr>
      <w:r w:rsidRPr="00AA5E3C">
        <w:rPr>
          <w:noProof/>
        </w:rPr>
        <w:lastRenderedPageBreak/>
        <w:drawing>
          <wp:inline distT="0" distB="0" distL="0" distR="0" wp14:anchorId="5E8F3245" wp14:editId="3688786E">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903"/>
                    <a:stretch>
                      <a:fillRect/>
                    </a:stretch>
                  </pic:blipFill>
                  <pic:spPr>
                    <a:xfrm>
                      <a:off x="0" y="0"/>
                      <a:ext cx="3150000" cy="2224800"/>
                    </a:xfrm>
                    <a:prstGeom prst="rect">
                      <a:avLst/>
                    </a:prstGeom>
                  </pic:spPr>
                </pic:pic>
              </a:graphicData>
            </a:graphic>
          </wp:inline>
        </w:drawing>
      </w:r>
    </w:p>
    <w:p w14:paraId="55AADB6F" w14:textId="77777777" w:rsidR="00F8475F" w:rsidRDefault="00F8475F" w:rsidP="00E7573A">
      <w:pPr>
        <w:pStyle w:val="Heading6"/>
      </w:pPr>
      <w:r>
        <w:t>Others</w:t>
      </w:r>
    </w:p>
    <w:p w14:paraId="16B112E2" w14:textId="77777777" w:rsidR="00F8475F" w:rsidRDefault="00F8475F" w:rsidP="00F8475F">
      <w:r>
        <w:t>Let’s cover the rest of the metrics.</w:t>
      </w:r>
    </w:p>
    <w:p w14:paraId="222E2E9C" w14:textId="77777777" w:rsidR="00F8475F" w:rsidRPr="005B6FF7"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F8475F" w:rsidRPr="00E51A31" w14:paraId="7752F8FE" w14:textId="77777777" w:rsidTr="00FA3A56">
        <w:tc>
          <w:tcPr>
            <w:tcW w:w="1724" w:type="dxa"/>
            <w:shd w:val="clear" w:color="auto" w:fill="F2F2F2" w:themeFill="background1" w:themeFillShade="F2"/>
            <w:vAlign w:val="center"/>
          </w:tcPr>
          <w:p w14:paraId="60BEED96" w14:textId="77777777" w:rsidR="00F8475F" w:rsidRPr="008720B3" w:rsidRDefault="00F8475F" w:rsidP="00F8475F">
            <w:pPr>
              <w:pStyle w:val="Tablecontent"/>
            </w:pPr>
            <w:r w:rsidRPr="000E5940">
              <w:t>NPH</w:t>
            </w:r>
          </w:p>
        </w:tc>
        <w:tc>
          <w:tcPr>
            <w:tcW w:w="8766" w:type="dxa"/>
            <w:vAlign w:val="center"/>
          </w:tcPr>
          <w:p w14:paraId="17AD884F" w14:textId="77777777" w:rsidR="00F8475F" w:rsidRPr="008720B3" w:rsidRDefault="00F8475F" w:rsidP="00F8475F">
            <w:pPr>
              <w:pStyle w:val="Tablecontent"/>
            </w:pPr>
            <w:r w:rsidRPr="000E5940">
              <w:t>Number of paths.</w:t>
            </w:r>
            <w:r>
              <w:t xml:space="preserve"> This should not be 1 as that means a single point of failure.</w:t>
            </w:r>
          </w:p>
        </w:tc>
      </w:tr>
      <w:tr w:rsidR="00F8475F" w:rsidRPr="00E51A31" w14:paraId="5B3980CD" w14:textId="77777777" w:rsidTr="00FA3A56">
        <w:tc>
          <w:tcPr>
            <w:tcW w:w="1724" w:type="dxa"/>
            <w:shd w:val="clear" w:color="auto" w:fill="F2F2F2" w:themeFill="background1" w:themeFillShade="F2"/>
            <w:vAlign w:val="center"/>
          </w:tcPr>
          <w:p w14:paraId="45270E40" w14:textId="77777777" w:rsidR="00F8475F" w:rsidRPr="008720B3" w:rsidRDefault="00F8475F" w:rsidP="00F8475F">
            <w:pPr>
              <w:pStyle w:val="Tablecontent"/>
            </w:pPr>
            <w:r w:rsidRPr="000E5940">
              <w:t>NWD</w:t>
            </w:r>
          </w:p>
        </w:tc>
        <w:tc>
          <w:tcPr>
            <w:tcW w:w="8766" w:type="dxa"/>
            <w:vAlign w:val="center"/>
          </w:tcPr>
          <w:p w14:paraId="065A8F56" w14:textId="77777777" w:rsidR="00F8475F" w:rsidRPr="008720B3" w:rsidRDefault="00F8475F" w:rsidP="00F8475F">
            <w:pPr>
              <w:pStyle w:val="Tablecontent"/>
            </w:pPr>
            <w:r w:rsidRPr="000E5940">
              <w:t>Number of worlds.</w:t>
            </w:r>
            <w:r>
              <w:t xml:space="preserve"> If you know the significance of this in troubleshooting, let me know.</w:t>
            </w:r>
          </w:p>
        </w:tc>
      </w:tr>
      <w:tr w:rsidR="00F8475F" w:rsidRPr="00E51A31" w14:paraId="2C136411" w14:textId="77777777" w:rsidTr="00FA3A56">
        <w:tc>
          <w:tcPr>
            <w:tcW w:w="1724" w:type="dxa"/>
            <w:shd w:val="clear" w:color="auto" w:fill="F2F2F2" w:themeFill="background1" w:themeFillShade="F2"/>
            <w:vAlign w:val="center"/>
          </w:tcPr>
          <w:p w14:paraId="480F18E8" w14:textId="77777777" w:rsidR="00F8475F" w:rsidRPr="008720B3" w:rsidRDefault="00F8475F" w:rsidP="00F8475F">
            <w:pPr>
              <w:pStyle w:val="Tablecontent"/>
            </w:pPr>
            <w:r w:rsidRPr="000E5940">
              <w:t>NPN</w:t>
            </w:r>
          </w:p>
        </w:tc>
        <w:tc>
          <w:tcPr>
            <w:tcW w:w="8766" w:type="dxa"/>
            <w:vAlign w:val="center"/>
          </w:tcPr>
          <w:p w14:paraId="063B4D5C" w14:textId="77777777" w:rsidR="00F8475F" w:rsidRPr="008720B3" w:rsidRDefault="00F8475F" w:rsidP="00F8475F">
            <w:pPr>
              <w:pStyle w:val="Tablecontent"/>
            </w:pPr>
            <w:r w:rsidRPr="000E5940">
              <w:t>Number of partitions.</w:t>
            </w:r>
            <w:r>
              <w:t xml:space="preserve"> Expect this to be 1 for VMFS</w:t>
            </w:r>
          </w:p>
        </w:tc>
      </w:tr>
      <w:tr w:rsidR="00F8475F" w:rsidRPr="00E51A31" w14:paraId="06E1BF86" w14:textId="77777777" w:rsidTr="00FA3A56">
        <w:tc>
          <w:tcPr>
            <w:tcW w:w="1724" w:type="dxa"/>
            <w:shd w:val="clear" w:color="auto" w:fill="F2F2F2" w:themeFill="background1" w:themeFillShade="F2"/>
            <w:vAlign w:val="center"/>
          </w:tcPr>
          <w:p w14:paraId="7EF2A901" w14:textId="77777777" w:rsidR="00F8475F" w:rsidRPr="000E5940" w:rsidRDefault="00F8475F" w:rsidP="00F8475F">
            <w:pPr>
              <w:pStyle w:val="Tablecontent"/>
            </w:pPr>
            <w:r w:rsidRPr="000E5940">
              <w:t>SHARES</w:t>
            </w:r>
          </w:p>
        </w:tc>
        <w:tc>
          <w:tcPr>
            <w:tcW w:w="8766" w:type="dxa"/>
            <w:vAlign w:val="center"/>
          </w:tcPr>
          <w:p w14:paraId="3E4A7A7B" w14:textId="77777777" w:rsidR="00F8475F" w:rsidRDefault="00F8475F" w:rsidP="00F8475F">
            <w:pPr>
              <w:pStyle w:val="Tablecontent"/>
            </w:pPr>
            <w:r w:rsidRPr="000E5940">
              <w:t>Number of shares. This statistic is applicable only to worlds.</w:t>
            </w:r>
            <w:r>
              <w:t xml:space="preserve"> </w:t>
            </w:r>
          </w:p>
          <w:p w14:paraId="4A49A8E9" w14:textId="77777777" w:rsidR="00F8475F" w:rsidRPr="000E5940" w:rsidRDefault="00F8475F" w:rsidP="00F8475F">
            <w:pPr>
              <w:pStyle w:val="Tablecontent"/>
            </w:pPr>
            <w:r>
              <w:t>This is interesting, as that means each world can have their own share? Where do we set them then?</w:t>
            </w:r>
          </w:p>
        </w:tc>
      </w:tr>
      <w:tr w:rsidR="00F8475F" w:rsidRPr="00E51A31" w14:paraId="19BE1D24" w14:textId="77777777" w:rsidTr="00FA3A56">
        <w:tc>
          <w:tcPr>
            <w:tcW w:w="1724" w:type="dxa"/>
            <w:shd w:val="clear" w:color="auto" w:fill="F2F2F2" w:themeFill="background1" w:themeFillShade="F2"/>
            <w:vAlign w:val="center"/>
          </w:tcPr>
          <w:p w14:paraId="1D7D3918" w14:textId="77777777" w:rsidR="00F8475F" w:rsidRPr="000E5940" w:rsidRDefault="00F8475F" w:rsidP="00F8475F">
            <w:pPr>
              <w:pStyle w:val="Tablecontent"/>
            </w:pPr>
            <w:r w:rsidRPr="000E5940">
              <w:t>BLKSZ</w:t>
            </w:r>
          </w:p>
        </w:tc>
        <w:tc>
          <w:tcPr>
            <w:tcW w:w="8766" w:type="dxa"/>
            <w:vAlign w:val="center"/>
          </w:tcPr>
          <w:p w14:paraId="68041725" w14:textId="77777777" w:rsidR="00F8475F" w:rsidRDefault="00F8475F" w:rsidP="00F8475F">
            <w:pPr>
              <w:pStyle w:val="Tablecontent"/>
            </w:pPr>
            <w:r w:rsidRPr="000E5940">
              <w:t>Block size in bytes.</w:t>
            </w:r>
            <w:r>
              <w:t xml:space="preserve"> </w:t>
            </w:r>
          </w:p>
          <w:p w14:paraId="7FF8E6F1" w14:textId="77777777" w:rsidR="00F8475F" w:rsidRDefault="00F8475F" w:rsidP="00F8475F">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0AC09919" w14:textId="77777777" w:rsidR="00F8475F" w:rsidRPr="000E5940" w:rsidRDefault="00F8475F" w:rsidP="00F8475F">
            <w:pPr>
              <w:pStyle w:val="Tablecontent"/>
            </w:pPr>
            <w:r>
              <w:t>This is important, and you want them to be in 4K (</w:t>
            </w:r>
            <w:hyperlink r:id="rId904" w:history="1">
              <w:r w:rsidRPr="00F63825">
                <w:rPr>
                  <w:rStyle w:val="Hyperlink"/>
                </w:rPr>
                <w:t>Advanced Format</w:t>
              </w:r>
            </w:hyperlink>
            <w:r>
              <w:t xml:space="preserve">) or at least 512e (e stands for emulation). Microsoft provides additional information </w:t>
            </w:r>
            <w:hyperlink r:id="rId905" w:history="1">
              <w:r w:rsidRPr="00185377">
                <w:rPr>
                  <w:rStyle w:val="Hyperlink"/>
                </w:rPr>
                <w:t>here</w:t>
              </w:r>
            </w:hyperlink>
            <w:r>
              <w:t xml:space="preserve">. </w:t>
            </w:r>
          </w:p>
        </w:tc>
      </w:tr>
      <w:tr w:rsidR="00F8475F" w:rsidRPr="00E51A31" w14:paraId="718253CA" w14:textId="77777777" w:rsidTr="00FA3A56">
        <w:tc>
          <w:tcPr>
            <w:tcW w:w="1724" w:type="dxa"/>
            <w:shd w:val="clear" w:color="auto" w:fill="F2F2F2" w:themeFill="background1" w:themeFillShade="F2"/>
            <w:vAlign w:val="center"/>
          </w:tcPr>
          <w:p w14:paraId="2D70A560" w14:textId="77777777" w:rsidR="00F8475F" w:rsidRPr="000E5940" w:rsidRDefault="00F8475F" w:rsidP="00F8475F">
            <w:pPr>
              <w:pStyle w:val="Tablecontent"/>
            </w:pPr>
            <w:r w:rsidRPr="000E5940">
              <w:t>NUMBLKS</w:t>
            </w:r>
          </w:p>
        </w:tc>
        <w:tc>
          <w:tcPr>
            <w:tcW w:w="8766" w:type="dxa"/>
            <w:vAlign w:val="center"/>
          </w:tcPr>
          <w:p w14:paraId="55852FA9" w14:textId="77777777" w:rsidR="00F8475F" w:rsidRPr="000E5940" w:rsidRDefault="00F8475F" w:rsidP="00F8475F">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2FD54DB7" w14:textId="77777777" w:rsidR="00F8475F" w:rsidRDefault="00F8475F" w:rsidP="00F8475F">
      <w:r>
        <w:t>For configuration, I use vSphere Client as it provides a lot more information, and I can take action on them. The following is just some of the settings available. More at Part 2 Chapter 4 Storage Metrics.</w:t>
      </w:r>
    </w:p>
    <w:p w14:paraId="6E2C0190" w14:textId="08C5036A" w:rsidR="00F8475F" w:rsidRDefault="00F8475F" w:rsidP="00355B9A">
      <w:r w:rsidRPr="00820A0F">
        <w:rPr>
          <w:noProof/>
        </w:rPr>
        <w:drawing>
          <wp:inline distT="0" distB="0" distL="0" distR="0" wp14:anchorId="246F2DA0" wp14:editId="4A1F7188">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906"/>
                    <a:stretch>
                      <a:fillRect/>
                    </a:stretch>
                  </pic:blipFill>
                  <pic:spPr>
                    <a:xfrm>
                      <a:off x="0" y="0"/>
                      <a:ext cx="6645910" cy="1230630"/>
                    </a:xfrm>
                    <a:prstGeom prst="rect">
                      <a:avLst/>
                    </a:prstGeom>
                  </pic:spPr>
                </pic:pic>
              </a:graphicData>
            </a:graphic>
          </wp:inline>
        </w:drawing>
      </w:r>
    </w:p>
    <w:p w14:paraId="2944E0E2" w14:textId="77777777" w:rsidR="00F8475F" w:rsidRPr="000523B7" w:rsidRDefault="00F8475F" w:rsidP="00E7573A">
      <w:pPr>
        <w:pStyle w:val="Heading5"/>
      </w:pPr>
      <w:r w:rsidRPr="000523B7">
        <w:t>VAAI</w:t>
      </w:r>
    </w:p>
    <w:p w14:paraId="52740369" w14:textId="77777777" w:rsidR="00F8475F" w:rsidRDefault="00F8475F" w:rsidP="00F8475F">
      <w:r w:rsidRPr="0022663C">
        <w:t>VMware vSphere Storage APIs - Array Integration (</w:t>
      </w:r>
      <w:hyperlink r:id="rId907"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47B3ADA8" w14:textId="7786DF94" w:rsidR="00F8475F" w:rsidRDefault="00F8475F" w:rsidP="00F8475F">
      <w:r>
        <w:lastRenderedPageBreak/>
        <w:t xml:space="preserve">The VAAI has a lot of metrics. They are grouped into 2 (non latency and latency counters). I find it more logical to group by function, which is also what </w:t>
      </w:r>
      <w:hyperlink r:id="rId908" w:history="1">
        <w:r w:rsidRPr="00BF356C">
          <w:rPr>
            <w:rStyle w:val="Hyperlink"/>
          </w:rPr>
          <w:t>this</w:t>
        </w:r>
      </w:hyperlink>
      <w:r>
        <w:t xml:space="preserve"> KB article does. It’s last updated on 14 May 2017 and does not cover vSphere 7.0, so I’m following up. </w:t>
      </w:r>
    </w:p>
    <w:p w14:paraId="0C3C3445" w14:textId="007004B1" w:rsidR="001F2EB1" w:rsidRDefault="0091255A" w:rsidP="001E655F">
      <w:r>
        <w:t>As with counters, check for contention type of counters first. There are counters that track fail</w:t>
      </w:r>
      <w:r w:rsidR="001E655F">
        <w:t>ed operations, such as CLONE_F, ATSF and ZERO_F.</w:t>
      </w:r>
    </w:p>
    <w:p w14:paraId="379DDDE2" w14:textId="4D27B748" w:rsidR="00923FCB" w:rsidRPr="0005502C" w:rsidRDefault="00547068" w:rsidP="00B5113C">
      <w:pPr>
        <w:rPr>
          <w:rFonts w:cstheme="minorHAnsi"/>
        </w:rPr>
      </w:pPr>
      <w:r w:rsidRPr="0005502C">
        <w:rPr>
          <w:rFonts w:cstheme="minorHAnsi"/>
        </w:rPr>
        <w:t xml:space="preserve">I saw this </w:t>
      </w:r>
      <w:r w:rsidR="007F50D4" w:rsidRPr="0005502C">
        <w:rPr>
          <w:rFonts w:cstheme="minorHAnsi"/>
        </w:rPr>
        <w:t xml:space="preserve">note from </w:t>
      </w:r>
      <w:r w:rsidR="007F50D4" w:rsidRPr="0005502C">
        <w:rPr>
          <w:rFonts w:cstheme="minorHAnsi"/>
          <w:color w:val="00B0F0"/>
        </w:rPr>
        <w:t>VMware vSphere Storage APIs – Array Integration (VAAI)</w:t>
      </w:r>
      <w:r w:rsidR="007F50D4" w:rsidRPr="0005502C">
        <w:rPr>
          <w:rFonts w:cstheme="minorHAnsi"/>
        </w:rPr>
        <w:t xml:space="preserve"> document</w:t>
      </w:r>
      <w:r w:rsidR="00B5113C" w:rsidRPr="0005502C">
        <w:rPr>
          <w:rFonts w:cstheme="minorHAnsi"/>
        </w:rPr>
        <w:t xml:space="preserve"> by </w:t>
      </w:r>
      <w:r w:rsidR="00923FCB" w:rsidRPr="0005502C">
        <w:rPr>
          <w:rFonts w:cstheme="minorHAnsi"/>
        </w:rPr>
        <w:t>Cormac</w:t>
      </w:r>
      <w:r w:rsidR="00B5113C" w:rsidRPr="0005502C">
        <w:rPr>
          <w:rFonts w:cstheme="minorHAnsi"/>
        </w:rPr>
        <w:t xml:space="preserve"> Hogan</w:t>
      </w:r>
      <w:r w:rsidR="007F50D4" w:rsidRPr="0005502C">
        <w:rPr>
          <w:rFonts w:cstheme="minorHAnsi"/>
        </w:rPr>
        <w:t>, which I think it’s worth mentioning</w:t>
      </w:r>
      <w:r w:rsidR="00B5113C" w:rsidRPr="0005502C">
        <w:rPr>
          <w:rFonts w:cstheme="minorHAnsi"/>
        </w:rPr>
        <w:t xml:space="preserve">. </w:t>
      </w:r>
      <w:r w:rsidR="00923FCB" w:rsidRPr="0005502C">
        <w:rPr>
          <w:rFonts w:cstheme="minorHAnsi"/>
        </w:rPr>
        <w:t>Because the nature of VAAI</w:t>
      </w:r>
      <w:r w:rsidR="0005502C" w:rsidRPr="0005502C">
        <w:rPr>
          <w:rFonts w:cstheme="minorHAnsi"/>
        </w:rPr>
        <w:t xml:space="preserve"> as an o</w:t>
      </w:r>
      <w:r w:rsidR="00923FCB" w:rsidRPr="0005502C">
        <w:rPr>
          <w:rFonts w:cstheme="minorHAnsi"/>
        </w:rPr>
        <w:t xml:space="preserve">ffloads, you will see higher latency value of </w:t>
      </w:r>
      <w:r w:rsidR="00551D99" w:rsidRPr="0005502C">
        <w:rPr>
          <w:rFonts w:cstheme="minorHAnsi"/>
        </w:rPr>
        <w:t xml:space="preserve">KAVG metric. </w:t>
      </w:r>
      <w:r w:rsidR="00085BEE">
        <w:rPr>
          <w:rFonts w:cstheme="minorHAnsi"/>
        </w:rPr>
        <w:t xml:space="preserve">Other latency metrics are not affected, so </w:t>
      </w:r>
      <w:r w:rsidR="004A352F">
        <w:rPr>
          <w:rFonts w:cstheme="minorHAnsi"/>
        </w:rPr>
        <w:t xml:space="preserve">there is no issue </w:t>
      </w:r>
      <w:r w:rsidR="007E7956">
        <w:rPr>
          <w:rFonts w:cstheme="minorHAnsi"/>
        </w:rPr>
        <w:t xml:space="preserve">unless there are other </w:t>
      </w:r>
      <w:r w:rsidR="007E7956">
        <w:t>symptoms present.</w:t>
      </w:r>
    </w:p>
    <w:p w14:paraId="5319F00E" w14:textId="77777777" w:rsidR="00F8475F" w:rsidRDefault="00F8475F" w:rsidP="00F8475F">
      <w:r>
        <w:t>At this moment, I have not found the need to document them further. So what you get here is mostly from the KB article above.</w:t>
      </w:r>
      <w:r w:rsidRPr="00243C9A">
        <w:t xml:space="preserve"> </w:t>
      </w:r>
      <w:hyperlink r:id="rId909"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910" w:history="1">
        <w:r w:rsidRPr="00162131">
          <w:rPr>
            <w:rStyle w:val="Hyperlink"/>
          </w:rPr>
          <w:t>this</w:t>
        </w:r>
      </w:hyperlink>
      <w:r>
        <w:t xml:space="preserve"> blog article. </w:t>
      </w:r>
    </w:p>
    <w:p w14:paraId="251B23C0" w14:textId="768E3956" w:rsidR="00F8475F" w:rsidRPr="00332867" w:rsidRDefault="00F8475F" w:rsidP="00E7573A">
      <w:pPr>
        <w:pStyle w:val="Heading6"/>
      </w:pPr>
      <w:r w:rsidRPr="00332867">
        <w:t>Extended Copy</w:t>
      </w:r>
    </w:p>
    <w:p w14:paraId="1D374E59" w14:textId="3838237F" w:rsidR="00F8475F" w:rsidRDefault="00BA2E09" w:rsidP="00F8475F">
      <w:r>
        <w:t>Hardware</w:t>
      </w:r>
      <w:r w:rsidR="00F8475F">
        <w:t xml:space="preserve"> Accelerated Move (</w:t>
      </w:r>
      <w:r w:rsidR="00E11A8A">
        <w:t xml:space="preserve">the </w:t>
      </w:r>
      <w:r w:rsidR="00F8475F">
        <w:t xml:space="preserve">SCSI </w:t>
      </w:r>
      <w:r w:rsidR="00E11A8A">
        <w:t>op</w:t>
      </w:r>
      <w:r w:rsidR="00F8475F">
        <w:t xml:space="preserve">code </w:t>
      </w:r>
      <w:r w:rsidR="00521CB7">
        <w:t xml:space="preserve">for XCOPY is </w:t>
      </w:r>
      <w:r w:rsidR="00F8475F">
        <w:t>0x83)</w:t>
      </w:r>
    </w:p>
    <w:p w14:paraId="6DC57EC0"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13976AA0" w14:textId="77777777" w:rsidTr="0086485D">
        <w:tc>
          <w:tcPr>
            <w:tcW w:w="1843" w:type="dxa"/>
            <w:shd w:val="clear" w:color="auto" w:fill="F2F2F2" w:themeFill="background1" w:themeFillShade="F2"/>
          </w:tcPr>
          <w:p w14:paraId="4C9C8476" w14:textId="77777777" w:rsidR="00177DD1" w:rsidRPr="00177DD1" w:rsidRDefault="00177DD1" w:rsidP="00F8475F">
            <w:pPr>
              <w:pStyle w:val="Tablecontent"/>
              <w:rPr>
                <w:caps/>
              </w:rPr>
            </w:pPr>
            <w:r w:rsidRPr="00177DD1">
              <w:rPr>
                <w:caps/>
              </w:rPr>
              <w:t xml:space="preserve">Clone_RD </w:t>
            </w:r>
          </w:p>
        </w:tc>
        <w:tc>
          <w:tcPr>
            <w:tcW w:w="8647" w:type="dxa"/>
            <w:vMerge w:val="restart"/>
          </w:tcPr>
          <w:p w14:paraId="2B926E52" w14:textId="77777777" w:rsidR="00177DD1" w:rsidRDefault="00177DD1" w:rsidP="00F8475F">
            <w:pPr>
              <w:pStyle w:val="Tablecontent"/>
            </w:pPr>
            <w:r>
              <w:t xml:space="preserve">RD stands for reader. </w:t>
            </w:r>
          </w:p>
          <w:p w14:paraId="2B9F1642" w14:textId="77777777" w:rsidR="00177DD1" w:rsidRPr="00B25DD9" w:rsidRDefault="00177DD1" w:rsidP="00F8475F">
            <w:pPr>
              <w:pStyle w:val="Tablecontent"/>
            </w:pPr>
            <w:r w:rsidRPr="005F5251">
              <w:t>The number of CLONE commands successfully completed where this device was a source.</w:t>
            </w:r>
          </w:p>
          <w:p w14:paraId="1125ACFC" w14:textId="77777777" w:rsidR="00177DD1" w:rsidRDefault="00177DD1" w:rsidP="00F8475F">
            <w:pPr>
              <w:pStyle w:val="Tablecontent"/>
            </w:pPr>
            <w:r>
              <w:t>WR stands for writer.</w:t>
            </w:r>
          </w:p>
          <w:p w14:paraId="6B437611" w14:textId="77777777" w:rsidR="00177DD1" w:rsidRPr="00B25DD9" w:rsidRDefault="00177DD1" w:rsidP="00F8475F">
            <w:pPr>
              <w:pStyle w:val="Tablecontent"/>
            </w:pPr>
            <w:r w:rsidRPr="005F5251">
              <w:t>The number of CLONE commands successfully completed where this device was a destination</w:t>
            </w:r>
          </w:p>
          <w:p w14:paraId="6D69EC34" w14:textId="161552C7" w:rsidR="00177DD1" w:rsidRPr="00B25DD9" w:rsidRDefault="00177DD1" w:rsidP="00F8475F">
            <w:pPr>
              <w:pStyle w:val="Tablecontent"/>
            </w:pPr>
            <w:r w:rsidRPr="005F5251">
              <w:t>The number of failed CLONE commands</w:t>
            </w:r>
          </w:p>
        </w:tc>
      </w:tr>
      <w:tr w:rsidR="00177DD1" w:rsidRPr="00E51A31" w14:paraId="1B74FBE9" w14:textId="77777777" w:rsidTr="0086485D">
        <w:tc>
          <w:tcPr>
            <w:tcW w:w="1843" w:type="dxa"/>
            <w:shd w:val="clear" w:color="auto" w:fill="F2F2F2" w:themeFill="background1" w:themeFillShade="F2"/>
          </w:tcPr>
          <w:p w14:paraId="32E2269C" w14:textId="77777777" w:rsidR="00177DD1" w:rsidRPr="00177DD1" w:rsidRDefault="00177DD1" w:rsidP="00F8475F">
            <w:pPr>
              <w:pStyle w:val="Tablecontent"/>
              <w:rPr>
                <w:caps/>
              </w:rPr>
            </w:pPr>
            <w:r w:rsidRPr="00177DD1">
              <w:rPr>
                <w:caps/>
              </w:rPr>
              <w:t xml:space="preserve">Clone_WR </w:t>
            </w:r>
          </w:p>
        </w:tc>
        <w:tc>
          <w:tcPr>
            <w:tcW w:w="8647" w:type="dxa"/>
            <w:vMerge/>
          </w:tcPr>
          <w:p w14:paraId="28F00823" w14:textId="66E661C6" w:rsidR="00177DD1" w:rsidRPr="00B25DD9" w:rsidRDefault="00177DD1" w:rsidP="00F8475F">
            <w:pPr>
              <w:pStyle w:val="Tablecontent"/>
            </w:pPr>
          </w:p>
        </w:tc>
      </w:tr>
      <w:tr w:rsidR="00177DD1" w:rsidRPr="00E51A31" w14:paraId="1873C1E1" w14:textId="77777777" w:rsidTr="0086485D">
        <w:tc>
          <w:tcPr>
            <w:tcW w:w="1843" w:type="dxa"/>
            <w:shd w:val="clear" w:color="auto" w:fill="F2F2F2" w:themeFill="background1" w:themeFillShade="F2"/>
          </w:tcPr>
          <w:p w14:paraId="71F0E146" w14:textId="77777777" w:rsidR="00177DD1" w:rsidRPr="00177DD1" w:rsidRDefault="00177DD1" w:rsidP="00F8475F">
            <w:pPr>
              <w:pStyle w:val="Tablecontent"/>
              <w:rPr>
                <w:caps/>
              </w:rPr>
            </w:pPr>
            <w:r w:rsidRPr="00177DD1">
              <w:rPr>
                <w:caps/>
              </w:rPr>
              <w:t xml:space="preserve">Clone_F </w:t>
            </w:r>
          </w:p>
        </w:tc>
        <w:tc>
          <w:tcPr>
            <w:tcW w:w="8647" w:type="dxa"/>
            <w:vMerge/>
          </w:tcPr>
          <w:p w14:paraId="40FF2D25" w14:textId="3AD37798" w:rsidR="00177DD1" w:rsidRPr="00B25DD9" w:rsidRDefault="00177DD1" w:rsidP="00F8475F">
            <w:pPr>
              <w:pStyle w:val="Tablecontent"/>
            </w:pPr>
          </w:p>
        </w:tc>
      </w:tr>
      <w:tr w:rsidR="00177DD1" w:rsidRPr="00E51A31" w14:paraId="10BF3CBE" w14:textId="77777777" w:rsidTr="0086485D">
        <w:tc>
          <w:tcPr>
            <w:tcW w:w="1843" w:type="dxa"/>
            <w:shd w:val="clear" w:color="auto" w:fill="F2F2F2" w:themeFill="background1" w:themeFillShade="F2"/>
          </w:tcPr>
          <w:p w14:paraId="2BE19B9F" w14:textId="77777777" w:rsidR="00177DD1" w:rsidRPr="00B5522F" w:rsidRDefault="00177DD1" w:rsidP="00F8475F">
            <w:pPr>
              <w:pStyle w:val="Tablecontent"/>
            </w:pPr>
            <w:r w:rsidRPr="00AF5C8D">
              <w:t>LCLONE_RD</w:t>
            </w:r>
          </w:p>
        </w:tc>
        <w:tc>
          <w:tcPr>
            <w:tcW w:w="8647" w:type="dxa"/>
            <w:vMerge w:val="restart"/>
          </w:tcPr>
          <w:p w14:paraId="091BF629" w14:textId="55377B77" w:rsidR="00177DD1" w:rsidRPr="005F5251" w:rsidRDefault="00177DD1" w:rsidP="00F8475F">
            <w:pPr>
              <w:pStyle w:val="Tablecontent"/>
            </w:pPr>
            <w:r>
              <w:t>The same set of 3 counters, except for L</w:t>
            </w:r>
            <w:r w:rsidR="00363BC8">
              <w:t>inked</w:t>
            </w:r>
            <w:r>
              <w:t xml:space="preserve"> Clone. </w:t>
            </w:r>
          </w:p>
        </w:tc>
      </w:tr>
      <w:tr w:rsidR="00177DD1" w:rsidRPr="00E51A31" w14:paraId="690724B0" w14:textId="77777777" w:rsidTr="0086485D">
        <w:tc>
          <w:tcPr>
            <w:tcW w:w="1843" w:type="dxa"/>
            <w:shd w:val="clear" w:color="auto" w:fill="F2F2F2" w:themeFill="background1" w:themeFillShade="F2"/>
          </w:tcPr>
          <w:p w14:paraId="138A0132" w14:textId="77777777" w:rsidR="00177DD1" w:rsidRPr="00AF5C8D" w:rsidRDefault="00177DD1" w:rsidP="00F8475F">
            <w:pPr>
              <w:pStyle w:val="Tablecontent"/>
            </w:pPr>
            <w:r w:rsidRPr="00AF5C8D">
              <w:t>LCLONE_WR</w:t>
            </w:r>
          </w:p>
        </w:tc>
        <w:tc>
          <w:tcPr>
            <w:tcW w:w="8647" w:type="dxa"/>
            <w:vMerge/>
          </w:tcPr>
          <w:p w14:paraId="305C892C" w14:textId="77777777" w:rsidR="00177DD1" w:rsidRPr="005F5251" w:rsidRDefault="00177DD1" w:rsidP="00F8475F">
            <w:pPr>
              <w:pStyle w:val="Tablecontent"/>
            </w:pPr>
          </w:p>
        </w:tc>
      </w:tr>
      <w:tr w:rsidR="00177DD1" w:rsidRPr="00E51A31" w14:paraId="7BEB54A6" w14:textId="77777777" w:rsidTr="0086485D">
        <w:tc>
          <w:tcPr>
            <w:tcW w:w="1843" w:type="dxa"/>
            <w:shd w:val="clear" w:color="auto" w:fill="F2F2F2" w:themeFill="background1" w:themeFillShade="F2"/>
          </w:tcPr>
          <w:p w14:paraId="52176D9F" w14:textId="77777777" w:rsidR="00177DD1" w:rsidRPr="00AF5C8D" w:rsidRDefault="00177DD1" w:rsidP="00F8475F">
            <w:pPr>
              <w:pStyle w:val="Tablecontent"/>
            </w:pPr>
            <w:r w:rsidRPr="00AF5C8D">
              <w:t>LCLONE_F</w:t>
            </w:r>
          </w:p>
        </w:tc>
        <w:tc>
          <w:tcPr>
            <w:tcW w:w="8647" w:type="dxa"/>
            <w:vMerge/>
          </w:tcPr>
          <w:p w14:paraId="67D54600" w14:textId="77777777" w:rsidR="00177DD1" w:rsidRPr="005F5251" w:rsidRDefault="00177DD1" w:rsidP="00F8475F">
            <w:pPr>
              <w:pStyle w:val="Tablecontent"/>
            </w:pPr>
          </w:p>
        </w:tc>
      </w:tr>
      <w:tr w:rsidR="00F8475F" w:rsidRPr="00E51A31" w14:paraId="5F67BC36" w14:textId="77777777" w:rsidTr="0086485D">
        <w:tc>
          <w:tcPr>
            <w:tcW w:w="1843" w:type="dxa"/>
            <w:shd w:val="clear" w:color="auto" w:fill="F2F2F2" w:themeFill="background1" w:themeFillShade="F2"/>
          </w:tcPr>
          <w:p w14:paraId="0E1B5EAA" w14:textId="77777777" w:rsidR="00F8475F" w:rsidRPr="00B25DD9" w:rsidRDefault="00F8475F" w:rsidP="00F8475F">
            <w:pPr>
              <w:pStyle w:val="Tablecontent"/>
            </w:pPr>
            <w:r w:rsidRPr="005F5251">
              <w:t xml:space="preserve">MBC_RD/s </w:t>
            </w:r>
          </w:p>
        </w:tc>
        <w:tc>
          <w:tcPr>
            <w:tcW w:w="8647" w:type="dxa"/>
            <w:vMerge w:val="restart"/>
          </w:tcPr>
          <w:p w14:paraId="4B0B6B0F" w14:textId="77777777" w:rsidR="00F8475F" w:rsidRDefault="00F8475F" w:rsidP="00F8475F">
            <w:pPr>
              <w:pStyle w:val="Tablecontent"/>
            </w:pPr>
            <w:r>
              <w:t xml:space="preserve">MBC = </w:t>
            </w:r>
            <w:r w:rsidRPr="005F5251">
              <w:t>megabytes of clone data</w:t>
            </w:r>
            <w:r>
              <w:t>.</w:t>
            </w:r>
          </w:p>
          <w:p w14:paraId="10170D59" w14:textId="77777777" w:rsidR="00F8475F" w:rsidRPr="00B25DD9" w:rsidRDefault="00F8475F" w:rsidP="00F8475F">
            <w:pPr>
              <w:pStyle w:val="Tablecontent"/>
            </w:pPr>
            <w:r>
              <w:t xml:space="preserve">RD/s is </w:t>
            </w:r>
            <w:r w:rsidRPr="005F5251">
              <w:t>read per second</w:t>
            </w:r>
            <w:r>
              <w:t xml:space="preserve">, and WR/s is </w:t>
            </w:r>
            <w:r w:rsidRPr="005F5251">
              <w:t>written per second</w:t>
            </w:r>
          </w:p>
        </w:tc>
      </w:tr>
      <w:tr w:rsidR="00F8475F" w:rsidRPr="00E51A31" w14:paraId="65C72FCC" w14:textId="77777777" w:rsidTr="0086485D">
        <w:tc>
          <w:tcPr>
            <w:tcW w:w="1843" w:type="dxa"/>
            <w:shd w:val="clear" w:color="auto" w:fill="F2F2F2" w:themeFill="background1" w:themeFillShade="F2"/>
          </w:tcPr>
          <w:p w14:paraId="29AC5C41" w14:textId="77777777" w:rsidR="00F8475F" w:rsidRPr="005F5251" w:rsidRDefault="00F8475F" w:rsidP="00F8475F">
            <w:pPr>
              <w:pStyle w:val="Tablecontent"/>
            </w:pPr>
            <w:r w:rsidRPr="005F5251">
              <w:t xml:space="preserve">MBC_WR/s </w:t>
            </w:r>
          </w:p>
        </w:tc>
        <w:tc>
          <w:tcPr>
            <w:tcW w:w="8647" w:type="dxa"/>
            <w:vMerge/>
          </w:tcPr>
          <w:p w14:paraId="545BEE06" w14:textId="77777777" w:rsidR="00F8475F" w:rsidRPr="005F5251" w:rsidRDefault="00F8475F" w:rsidP="00F8475F">
            <w:pPr>
              <w:pStyle w:val="Tablecontent"/>
            </w:pPr>
          </w:p>
        </w:tc>
      </w:tr>
      <w:tr w:rsidR="00F8475F" w:rsidRPr="00E51A31" w14:paraId="73AD983A" w14:textId="77777777" w:rsidTr="0086485D">
        <w:tc>
          <w:tcPr>
            <w:tcW w:w="1843" w:type="dxa"/>
            <w:shd w:val="clear" w:color="auto" w:fill="F2F2F2" w:themeFill="background1" w:themeFillShade="F2"/>
          </w:tcPr>
          <w:p w14:paraId="25819A39" w14:textId="77777777" w:rsidR="00F8475F" w:rsidRPr="005F5251" w:rsidRDefault="00F8475F" w:rsidP="00F8475F">
            <w:pPr>
              <w:pStyle w:val="Tablecontent"/>
            </w:pPr>
            <w:r w:rsidRPr="005F5251">
              <w:t xml:space="preserve">AVAG/suc </w:t>
            </w:r>
          </w:p>
        </w:tc>
        <w:tc>
          <w:tcPr>
            <w:tcW w:w="8647" w:type="dxa"/>
            <w:vMerge w:val="restart"/>
          </w:tcPr>
          <w:p w14:paraId="780652DF" w14:textId="77777777" w:rsidR="00F8475F" w:rsidRPr="005F5251" w:rsidRDefault="00F8475F" w:rsidP="00F8475F">
            <w:pPr>
              <w:pStyle w:val="Tablecontent"/>
            </w:pPr>
            <w:r w:rsidRPr="005F5251">
              <w:t>The average clone latency per successful command</w:t>
            </w:r>
          </w:p>
          <w:p w14:paraId="25A630DF" w14:textId="77777777" w:rsidR="00F8475F" w:rsidRPr="005F5251" w:rsidRDefault="00F8475F" w:rsidP="00F8475F">
            <w:pPr>
              <w:pStyle w:val="Tablecontent"/>
            </w:pPr>
            <w:r w:rsidRPr="005F5251">
              <w:t>The average clone latency per failed command</w:t>
            </w:r>
          </w:p>
        </w:tc>
      </w:tr>
      <w:tr w:rsidR="00F8475F" w:rsidRPr="00E51A31" w14:paraId="29AA6667" w14:textId="77777777" w:rsidTr="0086485D">
        <w:tc>
          <w:tcPr>
            <w:tcW w:w="1843" w:type="dxa"/>
            <w:shd w:val="clear" w:color="auto" w:fill="F2F2F2" w:themeFill="background1" w:themeFillShade="F2"/>
          </w:tcPr>
          <w:p w14:paraId="65B5D245" w14:textId="77777777" w:rsidR="00F8475F" w:rsidRPr="005F5251" w:rsidRDefault="00F8475F" w:rsidP="00F8475F">
            <w:pPr>
              <w:pStyle w:val="Tablecontent"/>
            </w:pPr>
            <w:r w:rsidRPr="005F5251">
              <w:t xml:space="preserve">AVAG/f </w:t>
            </w:r>
          </w:p>
        </w:tc>
        <w:tc>
          <w:tcPr>
            <w:tcW w:w="8647" w:type="dxa"/>
            <w:vMerge/>
          </w:tcPr>
          <w:p w14:paraId="0B507BCF" w14:textId="77777777" w:rsidR="00F8475F" w:rsidRPr="005F5251" w:rsidRDefault="00F8475F" w:rsidP="00F8475F">
            <w:pPr>
              <w:pStyle w:val="Tablecontent"/>
            </w:pPr>
          </w:p>
        </w:tc>
      </w:tr>
    </w:tbl>
    <w:p w14:paraId="09274BB9" w14:textId="77777777" w:rsidR="00F8475F" w:rsidRDefault="00F8475F" w:rsidP="00E7573A">
      <w:pPr>
        <w:pStyle w:val="Heading6"/>
      </w:pPr>
      <w:r w:rsidRPr="00480F74">
        <w:t>Atomic Test &amp; Set</w:t>
      </w:r>
    </w:p>
    <w:p w14:paraId="4390A491" w14:textId="77777777" w:rsidR="00F8475F" w:rsidRDefault="00F8475F" w:rsidP="00F8475F">
      <w:r>
        <w:t>Hardware Accelerated Locking on Single Extent Datastore or on Multi Extent Datastore (SCSI code 0x89)</w:t>
      </w:r>
    </w:p>
    <w:p w14:paraId="1F061689"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E33F584" w14:textId="77777777" w:rsidTr="00260748">
        <w:tc>
          <w:tcPr>
            <w:tcW w:w="1843" w:type="dxa"/>
            <w:shd w:val="clear" w:color="auto" w:fill="F2F2F2" w:themeFill="background1" w:themeFillShade="F2"/>
          </w:tcPr>
          <w:p w14:paraId="479B40AA" w14:textId="77777777" w:rsidR="00F8475F" w:rsidRPr="00A306E7" w:rsidRDefault="00F8475F" w:rsidP="00F8475F">
            <w:pPr>
              <w:pStyle w:val="Tablecontent"/>
            </w:pPr>
            <w:r w:rsidRPr="00A306E7">
              <w:t xml:space="preserve">ATS </w:t>
            </w:r>
          </w:p>
        </w:tc>
        <w:tc>
          <w:tcPr>
            <w:tcW w:w="8647" w:type="dxa"/>
          </w:tcPr>
          <w:p w14:paraId="2A0C8AC2" w14:textId="77777777" w:rsidR="00F8475F" w:rsidRPr="00B25DD9" w:rsidRDefault="00F8475F" w:rsidP="00F8475F">
            <w:pPr>
              <w:pStyle w:val="Tablecontent"/>
            </w:pPr>
            <w:r w:rsidRPr="005F5251">
              <w:t xml:space="preserve">The number of </w:t>
            </w:r>
            <w:r w:rsidRPr="00480F74">
              <w:t>Atomic Test &amp; Set</w:t>
            </w:r>
            <w:r>
              <w:t xml:space="preserve"> (ATS)</w:t>
            </w:r>
            <w:r w:rsidRPr="005F5251">
              <w:t xml:space="preserve"> commands successfully completed</w:t>
            </w:r>
          </w:p>
        </w:tc>
      </w:tr>
      <w:tr w:rsidR="00F8475F" w:rsidRPr="00E51A31" w14:paraId="0D781812" w14:textId="77777777" w:rsidTr="00260748">
        <w:tc>
          <w:tcPr>
            <w:tcW w:w="1843" w:type="dxa"/>
            <w:shd w:val="clear" w:color="auto" w:fill="F2F2F2" w:themeFill="background1" w:themeFillShade="F2"/>
          </w:tcPr>
          <w:p w14:paraId="6A5E95E7" w14:textId="77777777" w:rsidR="00F8475F" w:rsidRPr="00A306E7" w:rsidRDefault="00F8475F" w:rsidP="00F8475F">
            <w:pPr>
              <w:pStyle w:val="Tablecontent"/>
            </w:pPr>
            <w:r w:rsidRPr="00A306E7">
              <w:t xml:space="preserve">ATSF </w:t>
            </w:r>
          </w:p>
        </w:tc>
        <w:tc>
          <w:tcPr>
            <w:tcW w:w="8647" w:type="dxa"/>
          </w:tcPr>
          <w:p w14:paraId="49A9ADA9" w14:textId="77777777" w:rsidR="00F8475F" w:rsidRPr="00B25DD9" w:rsidRDefault="00F8475F" w:rsidP="00F8475F">
            <w:pPr>
              <w:pStyle w:val="Tablecontent"/>
            </w:pPr>
            <w:r w:rsidRPr="005F5251">
              <w:t>The number of ATS commands failed</w:t>
            </w:r>
            <w:r>
              <w:t>. Expect this to be 0?</w:t>
            </w:r>
          </w:p>
        </w:tc>
      </w:tr>
      <w:tr w:rsidR="00F8475F" w:rsidRPr="00E51A31" w14:paraId="62CACB07" w14:textId="77777777" w:rsidTr="00260748">
        <w:tc>
          <w:tcPr>
            <w:tcW w:w="1843" w:type="dxa"/>
            <w:shd w:val="clear" w:color="auto" w:fill="F2F2F2" w:themeFill="background1" w:themeFillShade="F2"/>
          </w:tcPr>
          <w:p w14:paraId="53401EB0" w14:textId="77777777" w:rsidR="00F8475F" w:rsidRPr="00A306E7" w:rsidRDefault="00F8475F" w:rsidP="00F8475F">
            <w:pPr>
              <w:pStyle w:val="Tablecontent"/>
            </w:pPr>
            <w:r w:rsidRPr="00A306E7">
              <w:t xml:space="preserve">AAVG/suc </w:t>
            </w:r>
          </w:p>
        </w:tc>
        <w:tc>
          <w:tcPr>
            <w:tcW w:w="8647" w:type="dxa"/>
          </w:tcPr>
          <w:p w14:paraId="5DE62FF6" w14:textId="77777777" w:rsidR="00F8475F" w:rsidRPr="00B25DD9" w:rsidRDefault="00F8475F" w:rsidP="00F8475F">
            <w:pPr>
              <w:pStyle w:val="Tablecontent"/>
            </w:pPr>
            <w:r w:rsidRPr="005F5251">
              <w:t>The Average ATS latency per successful command</w:t>
            </w:r>
          </w:p>
        </w:tc>
      </w:tr>
      <w:tr w:rsidR="00F8475F" w:rsidRPr="00E51A31" w14:paraId="7C1308DD" w14:textId="77777777" w:rsidTr="00260748">
        <w:tc>
          <w:tcPr>
            <w:tcW w:w="1843" w:type="dxa"/>
            <w:shd w:val="clear" w:color="auto" w:fill="F2F2F2" w:themeFill="background1" w:themeFillShade="F2"/>
          </w:tcPr>
          <w:p w14:paraId="18DBC382" w14:textId="77777777" w:rsidR="00F8475F" w:rsidRPr="00A306E7" w:rsidRDefault="00F8475F" w:rsidP="00F8475F">
            <w:pPr>
              <w:pStyle w:val="Tablecontent"/>
            </w:pPr>
            <w:r w:rsidRPr="00A306E7">
              <w:t xml:space="preserve">AAVG/f </w:t>
            </w:r>
          </w:p>
        </w:tc>
        <w:tc>
          <w:tcPr>
            <w:tcW w:w="8647" w:type="dxa"/>
          </w:tcPr>
          <w:p w14:paraId="41E7FE49" w14:textId="77777777" w:rsidR="00F8475F" w:rsidRPr="00B25DD9" w:rsidRDefault="00F8475F" w:rsidP="00F8475F">
            <w:pPr>
              <w:pStyle w:val="Tablecontent"/>
            </w:pPr>
            <w:r w:rsidRPr="005F5251">
              <w:t>The Average ATS latency per failed command</w:t>
            </w:r>
          </w:p>
        </w:tc>
      </w:tr>
    </w:tbl>
    <w:p w14:paraId="0147F808" w14:textId="77777777" w:rsidR="00F8475F" w:rsidRDefault="00F8475F" w:rsidP="00E7573A">
      <w:pPr>
        <w:pStyle w:val="Heading6"/>
      </w:pPr>
      <w:r w:rsidRPr="00480F74">
        <w:t>Write Same</w:t>
      </w:r>
    </w:p>
    <w:p w14:paraId="4102F431" w14:textId="77777777" w:rsidR="00F8475F" w:rsidRDefault="00F8475F" w:rsidP="00F8475F">
      <w:r>
        <w:t>Hardware Accelerated Initialize or Zeroed out blocks (SCSI code 0x93 or 0x41)</w:t>
      </w:r>
    </w:p>
    <w:p w14:paraId="295ED8D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80249CA" w14:textId="77777777" w:rsidTr="0078109A">
        <w:tc>
          <w:tcPr>
            <w:tcW w:w="1843" w:type="dxa"/>
            <w:shd w:val="clear" w:color="auto" w:fill="F2F2F2" w:themeFill="background1" w:themeFillShade="F2"/>
          </w:tcPr>
          <w:p w14:paraId="36B26C27" w14:textId="6624059D" w:rsidR="00F8475F" w:rsidRPr="00A306E7" w:rsidRDefault="00177DD1" w:rsidP="00177DD1">
            <w:pPr>
              <w:pStyle w:val="Tablecontent"/>
              <w:tabs>
                <w:tab w:val="left" w:pos="1127"/>
              </w:tabs>
            </w:pPr>
            <w:r w:rsidRPr="00177DD1">
              <w:t>ZERO</w:t>
            </w:r>
          </w:p>
        </w:tc>
        <w:tc>
          <w:tcPr>
            <w:tcW w:w="8647" w:type="dxa"/>
          </w:tcPr>
          <w:p w14:paraId="75EBF426" w14:textId="77777777" w:rsidR="00F8475F" w:rsidRPr="00B25DD9" w:rsidRDefault="00F8475F" w:rsidP="00F8475F">
            <w:pPr>
              <w:pStyle w:val="Tablecontent"/>
            </w:pPr>
            <w:r w:rsidRPr="005F5251">
              <w:t>The number of ZERO commands successfully completed</w:t>
            </w:r>
          </w:p>
        </w:tc>
      </w:tr>
      <w:tr w:rsidR="00F8475F" w:rsidRPr="00E51A31" w14:paraId="637C4875" w14:textId="77777777" w:rsidTr="0078109A">
        <w:tc>
          <w:tcPr>
            <w:tcW w:w="1843" w:type="dxa"/>
            <w:shd w:val="clear" w:color="auto" w:fill="F2F2F2" w:themeFill="background1" w:themeFillShade="F2"/>
          </w:tcPr>
          <w:p w14:paraId="0AD5D17B" w14:textId="48FC289D" w:rsidR="00F8475F" w:rsidRPr="00A306E7" w:rsidRDefault="00177DD1" w:rsidP="00F8475F">
            <w:pPr>
              <w:pStyle w:val="Tablecontent"/>
            </w:pPr>
            <w:r w:rsidRPr="00177DD1">
              <w:t>ZERO_F</w:t>
            </w:r>
          </w:p>
        </w:tc>
        <w:tc>
          <w:tcPr>
            <w:tcW w:w="8647" w:type="dxa"/>
          </w:tcPr>
          <w:p w14:paraId="47D22257" w14:textId="77777777" w:rsidR="00F8475F" w:rsidRPr="00B25DD9" w:rsidRDefault="00F8475F" w:rsidP="00F8475F">
            <w:pPr>
              <w:pStyle w:val="Tablecontent"/>
            </w:pPr>
            <w:r w:rsidRPr="005F5251">
              <w:t>The number of ZERO commands failed</w:t>
            </w:r>
          </w:p>
        </w:tc>
      </w:tr>
      <w:tr w:rsidR="00F8475F" w:rsidRPr="00E51A31" w14:paraId="39638CA2" w14:textId="77777777" w:rsidTr="0078109A">
        <w:tc>
          <w:tcPr>
            <w:tcW w:w="1843" w:type="dxa"/>
            <w:shd w:val="clear" w:color="auto" w:fill="F2F2F2" w:themeFill="background1" w:themeFillShade="F2"/>
          </w:tcPr>
          <w:p w14:paraId="31F49D14" w14:textId="77777777" w:rsidR="00F8475F" w:rsidRPr="00A306E7" w:rsidRDefault="00F8475F" w:rsidP="00F8475F">
            <w:pPr>
              <w:pStyle w:val="Tablecontent"/>
            </w:pPr>
            <w:r w:rsidRPr="00A306E7">
              <w:t xml:space="preserve">MBZERO/s </w:t>
            </w:r>
          </w:p>
        </w:tc>
        <w:tc>
          <w:tcPr>
            <w:tcW w:w="8647" w:type="dxa"/>
          </w:tcPr>
          <w:p w14:paraId="103AC350" w14:textId="77777777" w:rsidR="00F8475F" w:rsidRPr="00B25DD9" w:rsidRDefault="00F8475F" w:rsidP="00F8475F">
            <w:pPr>
              <w:pStyle w:val="Tablecontent"/>
            </w:pPr>
            <w:r w:rsidRPr="005F5251">
              <w:t>The megabytes zeroed per second</w:t>
            </w:r>
          </w:p>
        </w:tc>
      </w:tr>
      <w:tr w:rsidR="00F8475F" w:rsidRPr="00E51A31" w14:paraId="4605FF15" w14:textId="77777777" w:rsidTr="0078109A">
        <w:tc>
          <w:tcPr>
            <w:tcW w:w="1843" w:type="dxa"/>
            <w:shd w:val="clear" w:color="auto" w:fill="F2F2F2" w:themeFill="background1" w:themeFillShade="F2"/>
          </w:tcPr>
          <w:p w14:paraId="3B170203" w14:textId="77777777" w:rsidR="00F8475F" w:rsidRPr="00A306E7" w:rsidRDefault="00F8475F" w:rsidP="00F8475F">
            <w:pPr>
              <w:pStyle w:val="Tablecontent"/>
            </w:pPr>
            <w:r w:rsidRPr="00A306E7">
              <w:lastRenderedPageBreak/>
              <w:t xml:space="preserve">ZAVG/suc </w:t>
            </w:r>
          </w:p>
        </w:tc>
        <w:tc>
          <w:tcPr>
            <w:tcW w:w="8647" w:type="dxa"/>
          </w:tcPr>
          <w:p w14:paraId="7CB4FAC9" w14:textId="77777777" w:rsidR="00F8475F" w:rsidRPr="00B25DD9" w:rsidRDefault="00F8475F" w:rsidP="00F8475F">
            <w:pPr>
              <w:pStyle w:val="Tablecontent"/>
            </w:pPr>
            <w:r w:rsidRPr="005F5251">
              <w:t>The average zero latency per successful command</w:t>
            </w:r>
          </w:p>
        </w:tc>
      </w:tr>
      <w:tr w:rsidR="00F8475F" w:rsidRPr="00E51A31" w14:paraId="38E06F60" w14:textId="77777777" w:rsidTr="0078109A">
        <w:tc>
          <w:tcPr>
            <w:tcW w:w="1843" w:type="dxa"/>
            <w:shd w:val="clear" w:color="auto" w:fill="F2F2F2" w:themeFill="background1" w:themeFillShade="F2"/>
          </w:tcPr>
          <w:p w14:paraId="6F17B173" w14:textId="77777777" w:rsidR="00F8475F" w:rsidRPr="00A306E7" w:rsidRDefault="00F8475F" w:rsidP="00F8475F">
            <w:pPr>
              <w:pStyle w:val="Tablecontent"/>
            </w:pPr>
            <w:r w:rsidRPr="00A306E7">
              <w:t xml:space="preserve">ZAVG/f </w:t>
            </w:r>
          </w:p>
        </w:tc>
        <w:tc>
          <w:tcPr>
            <w:tcW w:w="8647" w:type="dxa"/>
          </w:tcPr>
          <w:p w14:paraId="7AFF8D66" w14:textId="77777777" w:rsidR="00F8475F" w:rsidRPr="005F5251" w:rsidRDefault="00F8475F" w:rsidP="00F8475F">
            <w:pPr>
              <w:pStyle w:val="Tablecontent"/>
            </w:pPr>
            <w:r w:rsidRPr="005F5251">
              <w:t>The average zero latency per failed command</w:t>
            </w:r>
          </w:p>
        </w:tc>
      </w:tr>
    </w:tbl>
    <w:p w14:paraId="151D9051" w14:textId="77777777" w:rsidR="00F8475F" w:rsidRPr="00480F74" w:rsidRDefault="00F8475F" w:rsidP="00E7573A">
      <w:pPr>
        <w:pStyle w:val="Heading6"/>
      </w:pPr>
      <w:r w:rsidRPr="003C73C8">
        <w:t>U</w:t>
      </w:r>
      <w:r>
        <w:t>nmapped</w:t>
      </w:r>
    </w:p>
    <w:p w14:paraId="2A36301F" w14:textId="77777777" w:rsidR="00F8475F" w:rsidRDefault="00F8475F" w:rsidP="00F8475F">
      <w:r>
        <w:t>Unmapped b</w:t>
      </w:r>
      <w:r w:rsidRPr="003C73C8">
        <w:t xml:space="preserve">lock </w:t>
      </w:r>
      <w:r>
        <w:t>d</w:t>
      </w:r>
      <w:r w:rsidRPr="003C73C8">
        <w:t>elet</w:t>
      </w:r>
      <w:r>
        <w:t>ion (SCSI code 0x42). We discussed unmapped block (TRIM) in Part 1 Chapter 3 Capacity Management.</w:t>
      </w:r>
    </w:p>
    <w:p w14:paraId="7BE0CDA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F8475F" w:rsidRPr="00E51A31" w14:paraId="07D87CC1" w14:textId="77777777" w:rsidTr="00177DD1">
        <w:tc>
          <w:tcPr>
            <w:tcW w:w="2268" w:type="dxa"/>
            <w:shd w:val="clear" w:color="auto" w:fill="F2F2F2" w:themeFill="background1" w:themeFillShade="F2"/>
          </w:tcPr>
          <w:p w14:paraId="7A3F83CB" w14:textId="62860EC8" w:rsidR="00F8475F" w:rsidRPr="00A306E7" w:rsidRDefault="00177DD1" w:rsidP="00F8475F">
            <w:pPr>
              <w:pStyle w:val="Tablecontent"/>
            </w:pPr>
            <w:r w:rsidRPr="00177DD1">
              <w:t>DELETE</w:t>
            </w:r>
          </w:p>
        </w:tc>
        <w:tc>
          <w:tcPr>
            <w:tcW w:w="8222" w:type="dxa"/>
          </w:tcPr>
          <w:p w14:paraId="71AFFF0D" w14:textId="77777777" w:rsidR="00F8475F" w:rsidRPr="00B25DD9" w:rsidRDefault="00F8475F" w:rsidP="00F8475F">
            <w:pPr>
              <w:pStyle w:val="Tablecontent"/>
            </w:pPr>
            <w:r w:rsidRPr="005F5251">
              <w:t>The number of successful DELETE commands</w:t>
            </w:r>
          </w:p>
        </w:tc>
      </w:tr>
      <w:tr w:rsidR="00F8475F" w:rsidRPr="00E51A31" w14:paraId="7AFD76FD" w14:textId="77777777" w:rsidTr="00177DD1">
        <w:tc>
          <w:tcPr>
            <w:tcW w:w="2268" w:type="dxa"/>
            <w:shd w:val="clear" w:color="auto" w:fill="F2F2F2" w:themeFill="background1" w:themeFillShade="F2"/>
          </w:tcPr>
          <w:p w14:paraId="1736A24D" w14:textId="23745537" w:rsidR="00F8475F" w:rsidRPr="00A306E7" w:rsidRDefault="00177DD1" w:rsidP="00F8475F">
            <w:pPr>
              <w:pStyle w:val="Tablecontent"/>
            </w:pPr>
            <w:r w:rsidRPr="00177DD1">
              <w:t>DELETE_F</w:t>
            </w:r>
          </w:p>
        </w:tc>
        <w:tc>
          <w:tcPr>
            <w:tcW w:w="8222" w:type="dxa"/>
          </w:tcPr>
          <w:p w14:paraId="25FD2191" w14:textId="5CBBE809" w:rsidR="00F8475F" w:rsidRPr="00B25DD9" w:rsidRDefault="00247A1B" w:rsidP="00F8475F">
            <w:pPr>
              <w:pStyle w:val="Tablecontent"/>
            </w:pPr>
            <w:r w:rsidRPr="00247A1B">
              <w:t>The number of failed UNMAP commands, this value should be 0</w:t>
            </w:r>
          </w:p>
        </w:tc>
      </w:tr>
      <w:tr w:rsidR="00F8475F" w:rsidRPr="00E51A31" w14:paraId="67154B66" w14:textId="77777777" w:rsidTr="00177DD1">
        <w:tc>
          <w:tcPr>
            <w:tcW w:w="2268" w:type="dxa"/>
            <w:shd w:val="clear" w:color="auto" w:fill="F2F2F2" w:themeFill="background1" w:themeFillShade="F2"/>
          </w:tcPr>
          <w:p w14:paraId="68CAB467" w14:textId="48E75013" w:rsidR="00F8475F" w:rsidRPr="00A306E7" w:rsidRDefault="00F8475F" w:rsidP="00F8475F">
            <w:pPr>
              <w:pStyle w:val="Tablecontent"/>
            </w:pPr>
            <w:r w:rsidRPr="00A306E7">
              <w:t xml:space="preserve">MBDEL/s </w:t>
            </w:r>
            <w:r w:rsidR="00177DD1">
              <w:t>(MB/s)</w:t>
            </w:r>
          </w:p>
        </w:tc>
        <w:tc>
          <w:tcPr>
            <w:tcW w:w="8222" w:type="dxa"/>
          </w:tcPr>
          <w:p w14:paraId="4377D438" w14:textId="4625C929" w:rsidR="00F8475F" w:rsidRPr="00B25DD9" w:rsidRDefault="00F8475F" w:rsidP="00F8475F">
            <w:pPr>
              <w:pStyle w:val="Tablecontent"/>
            </w:pPr>
            <w:r w:rsidRPr="005F5251">
              <w:t>The rate at which the DELETE command getting processed</w:t>
            </w:r>
            <w:r w:rsidR="00177DD1">
              <w:t>. M</w:t>
            </w:r>
            <w:r w:rsidRPr="005F5251">
              <w:t>easured in Megabytes per second</w:t>
            </w:r>
          </w:p>
        </w:tc>
      </w:tr>
    </w:tbl>
    <w:p w14:paraId="36FA66D7" w14:textId="77777777" w:rsidR="00F8475F" w:rsidRDefault="00F8475F" w:rsidP="00E7573A">
      <w:pPr>
        <w:pStyle w:val="Heading6"/>
      </w:pPr>
      <w:r>
        <w:t>Others</w:t>
      </w:r>
    </w:p>
    <w:p w14:paraId="3F481754" w14:textId="0614F936" w:rsidR="00F8475F" w:rsidRDefault="00F8475F" w:rsidP="0062329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36EA1FA2" w14:textId="77777777" w:rsidTr="0078643F">
        <w:tc>
          <w:tcPr>
            <w:tcW w:w="1843" w:type="dxa"/>
            <w:shd w:val="clear" w:color="auto" w:fill="F2F2F2" w:themeFill="background1" w:themeFillShade="F2"/>
          </w:tcPr>
          <w:p w14:paraId="21B0DCBC" w14:textId="6022692D" w:rsidR="00177DD1" w:rsidRPr="002510F4" w:rsidRDefault="00177DD1" w:rsidP="00177DD1">
            <w:pPr>
              <w:pStyle w:val="Tablecontent"/>
            </w:pPr>
            <w:r w:rsidRPr="00E914F2">
              <w:rPr>
                <w:lang w:val="en-GB"/>
              </w:rPr>
              <w:t>RESSPACE</w:t>
            </w:r>
          </w:p>
        </w:tc>
        <w:tc>
          <w:tcPr>
            <w:tcW w:w="8647" w:type="dxa"/>
            <w:vMerge w:val="restart"/>
          </w:tcPr>
          <w:p w14:paraId="265369E6" w14:textId="0509877F" w:rsidR="00623299" w:rsidRDefault="00623299" w:rsidP="00177DD1">
            <w:pPr>
              <w:pStyle w:val="Tablecontent"/>
            </w:pPr>
            <w:r>
              <w:t>Reservation Space.</w:t>
            </w:r>
          </w:p>
          <w:p w14:paraId="2F9DADD1" w14:textId="649D2B32" w:rsidR="00177DD1" w:rsidRDefault="00623299" w:rsidP="00177DD1">
            <w:pPr>
              <w:pStyle w:val="Tablecontent"/>
            </w:pPr>
            <w:r>
              <w:t>T</w:t>
            </w:r>
            <w:r w:rsidRPr="00623299">
              <w:t>he number of commands which were successful while doing space reservation for a VMDK file in thick Provisioning format</w:t>
            </w:r>
            <w:r>
              <w:t>.</w:t>
            </w:r>
          </w:p>
          <w:p w14:paraId="1910DC8F" w14:textId="32690A41" w:rsidR="00623299" w:rsidRPr="002510F4" w:rsidRDefault="00623299" w:rsidP="00177DD1">
            <w:pPr>
              <w:pStyle w:val="Tablecontent"/>
            </w:pPr>
            <w:r w:rsidRPr="00E914F2">
              <w:rPr>
                <w:lang w:val="en-GB"/>
              </w:rPr>
              <w:t>RESSPACE_F</w:t>
            </w:r>
            <w:r>
              <w:rPr>
                <w:lang w:val="en-GB"/>
              </w:rPr>
              <w:t xml:space="preserve"> captures the failure. </w:t>
            </w:r>
          </w:p>
        </w:tc>
      </w:tr>
      <w:tr w:rsidR="00177DD1" w:rsidRPr="00E51A31" w14:paraId="1183C801" w14:textId="77777777" w:rsidTr="0078643F">
        <w:tc>
          <w:tcPr>
            <w:tcW w:w="1843" w:type="dxa"/>
            <w:shd w:val="clear" w:color="auto" w:fill="F2F2F2" w:themeFill="background1" w:themeFillShade="F2"/>
          </w:tcPr>
          <w:p w14:paraId="4ECC60D8" w14:textId="2329BF36" w:rsidR="00177DD1" w:rsidRPr="002510F4" w:rsidRDefault="00177DD1" w:rsidP="00177DD1">
            <w:pPr>
              <w:pStyle w:val="Tablecontent"/>
            </w:pPr>
            <w:r w:rsidRPr="00E914F2">
              <w:rPr>
                <w:lang w:val="en-GB"/>
              </w:rPr>
              <w:t>RESSPACE_F</w:t>
            </w:r>
          </w:p>
        </w:tc>
        <w:tc>
          <w:tcPr>
            <w:tcW w:w="8647" w:type="dxa"/>
            <w:vMerge/>
          </w:tcPr>
          <w:p w14:paraId="11AC13E4" w14:textId="77777777" w:rsidR="00177DD1" w:rsidRPr="002510F4" w:rsidRDefault="00177DD1" w:rsidP="00177DD1">
            <w:pPr>
              <w:pStyle w:val="Tablecontent"/>
            </w:pPr>
          </w:p>
        </w:tc>
      </w:tr>
      <w:tr w:rsidR="00177DD1" w:rsidRPr="00E51A31" w14:paraId="5DEA4D6C" w14:textId="77777777" w:rsidTr="0078643F">
        <w:tc>
          <w:tcPr>
            <w:tcW w:w="1843" w:type="dxa"/>
            <w:shd w:val="clear" w:color="auto" w:fill="F2F2F2" w:themeFill="background1" w:themeFillShade="F2"/>
          </w:tcPr>
          <w:p w14:paraId="079C8E5B" w14:textId="718995E7" w:rsidR="00177DD1" w:rsidRPr="002510F4" w:rsidRDefault="00177DD1" w:rsidP="00177DD1">
            <w:pPr>
              <w:pStyle w:val="Tablecontent"/>
            </w:pPr>
            <w:r w:rsidRPr="007012B2">
              <w:rPr>
                <w:lang w:val="en-GB"/>
              </w:rPr>
              <w:t>EXTSTATS</w:t>
            </w:r>
          </w:p>
        </w:tc>
        <w:tc>
          <w:tcPr>
            <w:tcW w:w="8647" w:type="dxa"/>
            <w:vMerge w:val="restart"/>
          </w:tcPr>
          <w:p w14:paraId="4DB6E978" w14:textId="7ED70CAE" w:rsidR="00623299" w:rsidRDefault="00623299" w:rsidP="00177DD1">
            <w:pPr>
              <w:pStyle w:val="Tablecontent"/>
            </w:pPr>
            <w:r>
              <w:t>Extended Statistics</w:t>
            </w:r>
          </w:p>
          <w:p w14:paraId="793AD029" w14:textId="77777777" w:rsidR="00177DD1" w:rsidRDefault="00623299" w:rsidP="00177DD1">
            <w:pPr>
              <w:pStyle w:val="Tablecontent"/>
            </w:pPr>
            <w:r>
              <w:t>T</w:t>
            </w:r>
            <w:r w:rsidRPr="00623299">
              <w:t>he number of commands which were successful in reporting extended stat</w:t>
            </w:r>
            <w:r>
              <w:t>istic</w:t>
            </w:r>
            <w:r w:rsidRPr="00623299">
              <w:t>s of a clone after the cloning process had been completed.</w:t>
            </w:r>
          </w:p>
          <w:p w14:paraId="1C0DF12F" w14:textId="264A3DBB" w:rsidR="00623299" w:rsidRPr="002510F4" w:rsidRDefault="00623299" w:rsidP="00177DD1">
            <w:pPr>
              <w:pStyle w:val="Tablecontent"/>
            </w:pPr>
            <w:r w:rsidRPr="007012B2">
              <w:rPr>
                <w:lang w:val="en-GB"/>
              </w:rPr>
              <w:t>EXTSTATS_F</w:t>
            </w:r>
            <w:r>
              <w:rPr>
                <w:lang w:val="en-GB"/>
              </w:rPr>
              <w:t xml:space="preserve"> captures the failure</w:t>
            </w:r>
          </w:p>
        </w:tc>
      </w:tr>
      <w:tr w:rsidR="00177DD1" w:rsidRPr="00E51A31" w14:paraId="6A71B26C" w14:textId="77777777" w:rsidTr="0078643F">
        <w:tc>
          <w:tcPr>
            <w:tcW w:w="1843" w:type="dxa"/>
            <w:shd w:val="clear" w:color="auto" w:fill="F2F2F2" w:themeFill="background1" w:themeFillShade="F2"/>
          </w:tcPr>
          <w:p w14:paraId="00A90EAA" w14:textId="4648BCF3" w:rsidR="00177DD1" w:rsidRPr="002510F4" w:rsidRDefault="00177DD1" w:rsidP="00177DD1">
            <w:pPr>
              <w:pStyle w:val="Tablecontent"/>
            </w:pPr>
            <w:r w:rsidRPr="007012B2">
              <w:rPr>
                <w:lang w:val="en-GB"/>
              </w:rPr>
              <w:t>EXTSTATS_F</w:t>
            </w:r>
          </w:p>
        </w:tc>
        <w:tc>
          <w:tcPr>
            <w:tcW w:w="8647" w:type="dxa"/>
            <w:vMerge/>
          </w:tcPr>
          <w:p w14:paraId="70A44ED8" w14:textId="77777777" w:rsidR="00177DD1" w:rsidRPr="002510F4" w:rsidRDefault="00177DD1" w:rsidP="00177DD1">
            <w:pPr>
              <w:pStyle w:val="Tablecontent"/>
            </w:pPr>
          </w:p>
        </w:tc>
      </w:tr>
      <w:tr w:rsidR="00177DD1" w:rsidRPr="00E51A31" w14:paraId="74227BB0" w14:textId="77777777" w:rsidTr="0078643F">
        <w:tc>
          <w:tcPr>
            <w:tcW w:w="1843" w:type="dxa"/>
            <w:shd w:val="clear" w:color="auto" w:fill="F2F2F2" w:themeFill="background1" w:themeFillShade="F2"/>
          </w:tcPr>
          <w:p w14:paraId="6238EC97" w14:textId="58090EE9" w:rsidR="00177DD1" w:rsidRPr="007012B2" w:rsidRDefault="00177DD1" w:rsidP="00177DD1">
            <w:pPr>
              <w:pStyle w:val="Tablecontent"/>
              <w:rPr>
                <w:lang w:val="en-GB"/>
              </w:rPr>
            </w:pPr>
            <w:r w:rsidRPr="002F5B6E">
              <w:rPr>
                <w:lang w:val="en-GB"/>
              </w:rPr>
              <w:t>CAVG/suc</w:t>
            </w:r>
          </w:p>
        </w:tc>
        <w:tc>
          <w:tcPr>
            <w:tcW w:w="8647" w:type="dxa"/>
            <w:vMerge w:val="restart"/>
          </w:tcPr>
          <w:p w14:paraId="4D14D93B" w14:textId="77777777" w:rsidR="00177DD1" w:rsidRDefault="00623299" w:rsidP="00177DD1">
            <w:pPr>
              <w:pStyle w:val="Tablecontent"/>
            </w:pPr>
            <w:r w:rsidRPr="00623299">
              <w:t>The average clone latency per successful command.</w:t>
            </w:r>
            <w:r>
              <w:t xml:space="preserve"> Unit is millisecond per clone. </w:t>
            </w:r>
          </w:p>
          <w:p w14:paraId="3CD93712" w14:textId="78EBD31E" w:rsidR="00623299" w:rsidRPr="002510F4" w:rsidRDefault="00623299" w:rsidP="00177DD1">
            <w:pPr>
              <w:pStyle w:val="Tablecontent"/>
            </w:pPr>
            <w:r>
              <w:t>CAVG/f captures the failures.</w:t>
            </w:r>
          </w:p>
        </w:tc>
      </w:tr>
      <w:tr w:rsidR="00177DD1" w:rsidRPr="00E51A31" w14:paraId="35DC366D" w14:textId="77777777" w:rsidTr="0078643F">
        <w:tc>
          <w:tcPr>
            <w:tcW w:w="1843" w:type="dxa"/>
            <w:shd w:val="clear" w:color="auto" w:fill="F2F2F2" w:themeFill="background1" w:themeFillShade="F2"/>
          </w:tcPr>
          <w:p w14:paraId="53B0CE6C" w14:textId="6E8DE08D" w:rsidR="00177DD1" w:rsidRPr="007012B2" w:rsidRDefault="00177DD1" w:rsidP="00177DD1">
            <w:pPr>
              <w:pStyle w:val="Tablecontent"/>
              <w:rPr>
                <w:lang w:val="en-GB"/>
              </w:rPr>
            </w:pPr>
            <w:r w:rsidRPr="002F5B6E">
              <w:rPr>
                <w:lang w:val="en-GB"/>
              </w:rPr>
              <w:t>CAVG/f</w:t>
            </w:r>
          </w:p>
        </w:tc>
        <w:tc>
          <w:tcPr>
            <w:tcW w:w="8647" w:type="dxa"/>
            <w:vMerge/>
          </w:tcPr>
          <w:p w14:paraId="40EBEC7C" w14:textId="77777777" w:rsidR="00177DD1" w:rsidRPr="002510F4" w:rsidRDefault="00177DD1" w:rsidP="00177DD1">
            <w:pPr>
              <w:pStyle w:val="Tablecontent"/>
            </w:pPr>
          </w:p>
        </w:tc>
      </w:tr>
      <w:tr w:rsidR="005021C6" w:rsidRPr="00E51A31" w14:paraId="1943E776" w14:textId="77777777" w:rsidTr="0078643F">
        <w:tc>
          <w:tcPr>
            <w:tcW w:w="1843" w:type="dxa"/>
            <w:shd w:val="clear" w:color="auto" w:fill="F2F2F2" w:themeFill="background1" w:themeFillShade="F2"/>
          </w:tcPr>
          <w:p w14:paraId="418AF808" w14:textId="342EDF8A" w:rsidR="005021C6" w:rsidRPr="007012B2" w:rsidRDefault="005021C6" w:rsidP="00177DD1">
            <w:pPr>
              <w:pStyle w:val="Tablecontent"/>
              <w:rPr>
                <w:lang w:val="en-GB"/>
              </w:rPr>
            </w:pPr>
            <w:r w:rsidRPr="008734B5">
              <w:rPr>
                <w:lang w:val="en-GB"/>
              </w:rPr>
              <w:t>LCAVG/suc</w:t>
            </w:r>
          </w:p>
        </w:tc>
        <w:tc>
          <w:tcPr>
            <w:tcW w:w="8647" w:type="dxa"/>
            <w:vMerge w:val="restart"/>
          </w:tcPr>
          <w:p w14:paraId="0B5A10D1" w14:textId="4F8BEB15" w:rsidR="005021C6" w:rsidRPr="002510F4" w:rsidRDefault="00623299" w:rsidP="00177DD1">
            <w:pPr>
              <w:pStyle w:val="Tablecontent"/>
            </w:pPr>
            <w:r>
              <w:t>As per above, but for Linked Clone.</w:t>
            </w:r>
          </w:p>
        </w:tc>
      </w:tr>
      <w:tr w:rsidR="005021C6" w:rsidRPr="00E51A31" w14:paraId="77DC42D5" w14:textId="77777777" w:rsidTr="0078643F">
        <w:tc>
          <w:tcPr>
            <w:tcW w:w="1843" w:type="dxa"/>
            <w:shd w:val="clear" w:color="auto" w:fill="F2F2F2" w:themeFill="background1" w:themeFillShade="F2"/>
          </w:tcPr>
          <w:p w14:paraId="376D540A" w14:textId="05427FA9" w:rsidR="005021C6" w:rsidRPr="007012B2" w:rsidRDefault="005021C6" w:rsidP="00177DD1">
            <w:pPr>
              <w:pStyle w:val="Tablecontent"/>
              <w:rPr>
                <w:lang w:val="en-GB"/>
              </w:rPr>
            </w:pPr>
            <w:r w:rsidRPr="008734B5">
              <w:rPr>
                <w:lang w:val="en-GB"/>
              </w:rPr>
              <w:t>LCAVG/f</w:t>
            </w:r>
          </w:p>
        </w:tc>
        <w:tc>
          <w:tcPr>
            <w:tcW w:w="8647" w:type="dxa"/>
            <w:vMerge/>
          </w:tcPr>
          <w:p w14:paraId="783DD9DF" w14:textId="77777777" w:rsidR="005021C6" w:rsidRPr="002510F4" w:rsidRDefault="005021C6" w:rsidP="00177DD1">
            <w:pPr>
              <w:pStyle w:val="Tablecontent"/>
            </w:pPr>
          </w:p>
        </w:tc>
      </w:tr>
      <w:tr w:rsidR="005021C6" w:rsidRPr="00E51A31" w14:paraId="4955BFBC" w14:textId="77777777" w:rsidTr="0078643F">
        <w:tc>
          <w:tcPr>
            <w:tcW w:w="1843" w:type="dxa"/>
            <w:shd w:val="clear" w:color="auto" w:fill="F2F2F2" w:themeFill="background1" w:themeFillShade="F2"/>
          </w:tcPr>
          <w:p w14:paraId="6A8391F4" w14:textId="3902572A" w:rsidR="005021C6" w:rsidRPr="008734B5" w:rsidRDefault="005021C6" w:rsidP="00177DD1">
            <w:pPr>
              <w:pStyle w:val="Tablecontent"/>
              <w:rPr>
                <w:lang w:val="en-GB"/>
              </w:rPr>
            </w:pPr>
            <w:r w:rsidRPr="00D73737">
              <w:rPr>
                <w:lang w:val="en-GB"/>
              </w:rPr>
              <w:t>RAVG/suc</w:t>
            </w:r>
          </w:p>
        </w:tc>
        <w:tc>
          <w:tcPr>
            <w:tcW w:w="8647" w:type="dxa"/>
            <w:vMerge w:val="restart"/>
          </w:tcPr>
          <w:p w14:paraId="2DA33463" w14:textId="77777777" w:rsidR="005021C6" w:rsidRDefault="00623299" w:rsidP="00177DD1">
            <w:pPr>
              <w:pStyle w:val="Tablecontent"/>
            </w:pPr>
            <w:r w:rsidRPr="00623299">
              <w:t xml:space="preserve">The average latency </w:t>
            </w:r>
            <w:r>
              <w:t xml:space="preserve">(in ms) </w:t>
            </w:r>
            <w:r w:rsidRPr="00623299">
              <w:t>per successful VAAI Space Reservation command</w:t>
            </w:r>
            <w:r>
              <w:t>.</w:t>
            </w:r>
          </w:p>
          <w:p w14:paraId="54833A05" w14:textId="0B1FAD10" w:rsidR="00623299" w:rsidRPr="002510F4" w:rsidRDefault="00623299" w:rsidP="00177DD1">
            <w:pPr>
              <w:pStyle w:val="Tablecontent"/>
            </w:pPr>
            <w:r>
              <w:t>RAVG/f captures the failures</w:t>
            </w:r>
          </w:p>
        </w:tc>
      </w:tr>
      <w:tr w:rsidR="005021C6" w:rsidRPr="00E51A31" w14:paraId="2F3B1444" w14:textId="77777777" w:rsidTr="0078643F">
        <w:tc>
          <w:tcPr>
            <w:tcW w:w="1843" w:type="dxa"/>
            <w:shd w:val="clear" w:color="auto" w:fill="F2F2F2" w:themeFill="background1" w:themeFillShade="F2"/>
          </w:tcPr>
          <w:p w14:paraId="22A78E86" w14:textId="29D6A7D2" w:rsidR="005021C6" w:rsidRPr="008734B5" w:rsidRDefault="005021C6" w:rsidP="00177DD1">
            <w:pPr>
              <w:pStyle w:val="Tablecontent"/>
              <w:rPr>
                <w:lang w:val="en-GB"/>
              </w:rPr>
            </w:pPr>
            <w:r w:rsidRPr="00D73737">
              <w:rPr>
                <w:lang w:val="en-GB"/>
              </w:rPr>
              <w:t>RAVG/f</w:t>
            </w:r>
          </w:p>
        </w:tc>
        <w:tc>
          <w:tcPr>
            <w:tcW w:w="8647" w:type="dxa"/>
            <w:vMerge/>
          </w:tcPr>
          <w:p w14:paraId="11135F48" w14:textId="77777777" w:rsidR="005021C6" w:rsidRPr="002510F4" w:rsidRDefault="005021C6" w:rsidP="00177DD1">
            <w:pPr>
              <w:pStyle w:val="Tablecontent"/>
            </w:pPr>
          </w:p>
        </w:tc>
      </w:tr>
      <w:tr w:rsidR="005021C6" w:rsidRPr="00E51A31" w14:paraId="4CD7ED1E" w14:textId="77777777" w:rsidTr="0078643F">
        <w:tc>
          <w:tcPr>
            <w:tcW w:w="1843" w:type="dxa"/>
            <w:shd w:val="clear" w:color="auto" w:fill="F2F2F2" w:themeFill="background1" w:themeFillShade="F2"/>
          </w:tcPr>
          <w:p w14:paraId="0739C5BA" w14:textId="20CCB360" w:rsidR="005021C6" w:rsidRPr="008734B5" w:rsidRDefault="005021C6" w:rsidP="00177DD1">
            <w:pPr>
              <w:pStyle w:val="Tablecontent"/>
              <w:rPr>
                <w:lang w:val="en-GB"/>
              </w:rPr>
            </w:pPr>
            <w:r w:rsidRPr="00C959FF">
              <w:rPr>
                <w:lang w:val="en-GB"/>
              </w:rPr>
              <w:t>ESAVG/suc</w:t>
            </w:r>
          </w:p>
        </w:tc>
        <w:tc>
          <w:tcPr>
            <w:tcW w:w="8647" w:type="dxa"/>
            <w:vMerge w:val="restart"/>
          </w:tcPr>
          <w:p w14:paraId="4E6326E5" w14:textId="75610C2D" w:rsidR="005021C6" w:rsidRPr="002510F4" w:rsidRDefault="00623299" w:rsidP="00177DD1">
            <w:pPr>
              <w:pStyle w:val="Tablecontent"/>
            </w:pPr>
            <w:r>
              <w:t>As per above, but for Extended Statistics</w:t>
            </w:r>
          </w:p>
        </w:tc>
      </w:tr>
      <w:tr w:rsidR="005021C6" w:rsidRPr="00E51A31" w14:paraId="71774A15" w14:textId="77777777" w:rsidTr="0078643F">
        <w:tc>
          <w:tcPr>
            <w:tcW w:w="1843" w:type="dxa"/>
            <w:shd w:val="clear" w:color="auto" w:fill="F2F2F2" w:themeFill="background1" w:themeFillShade="F2"/>
          </w:tcPr>
          <w:p w14:paraId="5AFF8CCA" w14:textId="680A3301" w:rsidR="005021C6" w:rsidRPr="008734B5" w:rsidRDefault="005021C6" w:rsidP="00177DD1">
            <w:pPr>
              <w:pStyle w:val="Tablecontent"/>
              <w:rPr>
                <w:lang w:val="en-GB"/>
              </w:rPr>
            </w:pPr>
            <w:r w:rsidRPr="00C959FF">
              <w:rPr>
                <w:lang w:val="en-GB"/>
              </w:rPr>
              <w:t>ESAVG/f</w:t>
            </w:r>
          </w:p>
        </w:tc>
        <w:tc>
          <w:tcPr>
            <w:tcW w:w="8647" w:type="dxa"/>
            <w:vMerge/>
          </w:tcPr>
          <w:p w14:paraId="18C8FBF9" w14:textId="77777777" w:rsidR="005021C6" w:rsidRPr="002510F4" w:rsidRDefault="005021C6" w:rsidP="00177DD1">
            <w:pPr>
              <w:pStyle w:val="Tablecontent"/>
            </w:pPr>
          </w:p>
        </w:tc>
      </w:tr>
    </w:tbl>
    <w:p w14:paraId="1A04EC84" w14:textId="6CEF4229" w:rsidR="00F8475F" w:rsidRDefault="00F8475F" w:rsidP="00AC6E1E">
      <w:pPr>
        <w:pStyle w:val="Heading4"/>
      </w:pPr>
      <w:r>
        <w:t>vSAN</w:t>
      </w:r>
    </w:p>
    <w:p w14:paraId="31CA186E" w14:textId="003AF8E5" w:rsidR="00952BBA" w:rsidRPr="00952BBA" w:rsidRDefault="00952BBA" w:rsidP="00952BBA">
      <w:pPr>
        <w:rPr>
          <w:lang w:val="en-GB"/>
        </w:rPr>
      </w:pPr>
      <w:r>
        <w:rPr>
          <w:lang w:val="en-GB"/>
        </w:rPr>
        <w:t xml:space="preserve">I group the vSAN panel under Disk as it only covers storage related information. </w:t>
      </w:r>
    </w:p>
    <w:p w14:paraId="4CC2B6F3" w14:textId="77777777" w:rsidR="00952BBA" w:rsidRDefault="00BD6AC6" w:rsidP="00BD6AC6">
      <w:r w:rsidRPr="00BD6AC6">
        <w:rPr>
          <w:noProof/>
          <w:lang w:val="en-GB"/>
        </w:rPr>
        <w:drawing>
          <wp:inline distT="0" distB="0" distL="0" distR="0" wp14:anchorId="32A29568" wp14:editId="5F5156DA">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6645910" cy="753745"/>
                    </a:xfrm>
                    <a:prstGeom prst="rect">
                      <a:avLst/>
                    </a:prstGeom>
                  </pic:spPr>
                </pic:pic>
              </a:graphicData>
            </a:graphic>
          </wp:inline>
        </w:drawing>
      </w:r>
    </w:p>
    <w:p w14:paraId="5B8FABDA" w14:textId="15AA992B" w:rsidR="00BD6AC6" w:rsidRDefault="00BD6AC6" w:rsidP="00BD6AC6">
      <w:r>
        <w:lastRenderedPageBreak/>
        <w:t xml:space="preserve">esxtop provides visibility into 5 types of IO operations: </w:t>
      </w:r>
    </w:p>
    <w:p w14:paraId="6A49D8A7" w14:textId="37797E7D" w:rsidR="00BD6AC6" w:rsidRDefault="00BD6AC6" w:rsidP="00BD6AC6">
      <w:pPr>
        <w:pStyle w:val="Bullet"/>
      </w:pPr>
      <w:r>
        <w:t>Read</w:t>
      </w:r>
    </w:p>
    <w:p w14:paraId="4AF65734" w14:textId="0F0335EA" w:rsidR="00BD6AC6" w:rsidRDefault="00BD6AC6" w:rsidP="00BD6AC6">
      <w:pPr>
        <w:pStyle w:val="Bullet"/>
      </w:pPr>
      <w:r>
        <w:t>Write</w:t>
      </w:r>
    </w:p>
    <w:p w14:paraId="09380A95" w14:textId="73929666" w:rsidR="00BD6AC6" w:rsidRDefault="00BD6AC6" w:rsidP="00BD6AC6">
      <w:pPr>
        <w:pStyle w:val="Bullet"/>
      </w:pPr>
      <w:r>
        <w:t>Recovery Write</w:t>
      </w:r>
    </w:p>
    <w:p w14:paraId="59A0B067" w14:textId="1BC30961" w:rsidR="00BD6AC6" w:rsidRDefault="00BD6AC6" w:rsidP="00BD6AC6">
      <w:pPr>
        <w:pStyle w:val="Bullet"/>
      </w:pPr>
      <w:r>
        <w:t>Unmap</w:t>
      </w:r>
    </w:p>
    <w:p w14:paraId="244B9D4A" w14:textId="3C82E86F" w:rsidR="00BD6AC6" w:rsidRPr="00BD6AC6" w:rsidRDefault="00BD6AC6" w:rsidP="00BD6AC6">
      <w:pPr>
        <w:pStyle w:val="Bullet"/>
      </w:pPr>
      <w:r>
        <w:t>Recovery Unmap</w:t>
      </w:r>
    </w:p>
    <w:p w14:paraId="26AB32FA" w14:textId="62F6644C" w:rsidR="00BD6AC6" w:rsidRPr="00236037" w:rsidRDefault="00BD6AC6" w:rsidP="00F8475F">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w:t>
      </w:r>
      <w:r w:rsidR="006A2D0A">
        <w:rPr>
          <w:lang w:val="en-GB"/>
        </w:rPr>
        <w:t xml:space="preserve"> Take note that some use MB, while others use </w:t>
      </w:r>
      <w:r w:rsidR="00CE40CB">
        <w:rPr>
          <w:lang w:val="en-GB"/>
        </w:rPr>
        <w:t xml:space="preserve">GB. </w:t>
      </w:r>
    </w:p>
    <w:p w14:paraId="705B998E" w14:textId="24DA8138"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25FE0" w:rsidRPr="00E51A31" w14:paraId="3B346B6E" w14:textId="77777777" w:rsidTr="009B6EF3">
        <w:tc>
          <w:tcPr>
            <w:tcW w:w="1843" w:type="dxa"/>
            <w:shd w:val="clear" w:color="auto" w:fill="F2F2F2" w:themeFill="background1" w:themeFillShade="F2"/>
          </w:tcPr>
          <w:p w14:paraId="408406D5" w14:textId="71C3290C" w:rsidR="00325FE0" w:rsidRPr="00247A1B" w:rsidRDefault="00325FE0" w:rsidP="00F8475F">
            <w:pPr>
              <w:pStyle w:val="Tablecontent"/>
            </w:pPr>
            <w:r>
              <w:t>ROLE</w:t>
            </w:r>
          </w:p>
        </w:tc>
        <w:tc>
          <w:tcPr>
            <w:tcW w:w="8647" w:type="dxa"/>
          </w:tcPr>
          <w:p w14:paraId="2406FD69" w14:textId="6D63E893" w:rsidR="00325FE0" w:rsidRDefault="00DD66CD" w:rsidP="00F8475F">
            <w:pPr>
              <w:pStyle w:val="Tablecontent"/>
            </w:pPr>
            <w:r>
              <w:t xml:space="preserve">The </w:t>
            </w:r>
            <w:r w:rsidR="00C36D3F">
              <w:t xml:space="preserve">Distributed Object Manager (DOM) </w:t>
            </w:r>
            <w:r>
              <w:t xml:space="preserve">role of that component, such as </w:t>
            </w:r>
            <w:r w:rsidR="00A5128C">
              <w:t>c</w:t>
            </w:r>
            <w:r>
              <w:t xml:space="preserve">lient, </w:t>
            </w:r>
            <w:r w:rsidR="00C36D3F">
              <w:t>o</w:t>
            </w:r>
            <w:r>
              <w:t xml:space="preserve">wner, and </w:t>
            </w:r>
            <w:r w:rsidR="00C36D3F">
              <w:t>c</w:t>
            </w:r>
            <w:r>
              <w:t>omp</w:t>
            </w:r>
            <w:r w:rsidR="00A5128C">
              <w:t xml:space="preserve">onent </w:t>
            </w:r>
            <w:r w:rsidR="00C36D3F">
              <w:t>m</w:t>
            </w:r>
            <w:r w:rsidR="00A5128C">
              <w:t>anager.</w:t>
            </w:r>
          </w:p>
        </w:tc>
      </w:tr>
      <w:tr w:rsidR="00F8475F" w:rsidRPr="00E51A31" w14:paraId="54D5EBB0" w14:textId="77777777" w:rsidTr="009B6EF3">
        <w:tc>
          <w:tcPr>
            <w:tcW w:w="1843" w:type="dxa"/>
            <w:shd w:val="clear" w:color="auto" w:fill="F2F2F2" w:themeFill="background1" w:themeFillShade="F2"/>
          </w:tcPr>
          <w:p w14:paraId="408BBCBB" w14:textId="77777777" w:rsidR="00247A1B" w:rsidRDefault="00247A1B" w:rsidP="00F8475F">
            <w:pPr>
              <w:pStyle w:val="Tablecontent"/>
            </w:pPr>
            <w:r w:rsidRPr="00247A1B">
              <w:t xml:space="preserve">READS/s   </w:t>
            </w:r>
          </w:p>
          <w:p w14:paraId="13CB503D" w14:textId="77777777" w:rsidR="00247A1B" w:rsidRDefault="00247A1B" w:rsidP="00F8475F">
            <w:pPr>
              <w:pStyle w:val="Tablecontent"/>
            </w:pPr>
            <w:r w:rsidRPr="00247A1B">
              <w:t xml:space="preserve">MBREAD/s </w:t>
            </w:r>
          </w:p>
          <w:p w14:paraId="2BFB3505" w14:textId="5BC79C7D" w:rsidR="00247A1B" w:rsidRDefault="00247A1B" w:rsidP="00F8475F">
            <w:pPr>
              <w:pStyle w:val="Tablecontent"/>
            </w:pPr>
            <w:r w:rsidRPr="00247A1B">
              <w:t>AVGLAT</w:t>
            </w:r>
          </w:p>
          <w:p w14:paraId="051ED872" w14:textId="0515AF85" w:rsidR="00F8475F" w:rsidRPr="002510F4" w:rsidRDefault="00247A1B" w:rsidP="00F8475F">
            <w:pPr>
              <w:pStyle w:val="Tablecontent"/>
            </w:pPr>
            <w:r w:rsidRPr="00247A1B">
              <w:t xml:space="preserve">SDLAT  </w:t>
            </w:r>
          </w:p>
        </w:tc>
        <w:tc>
          <w:tcPr>
            <w:tcW w:w="8647" w:type="dxa"/>
          </w:tcPr>
          <w:p w14:paraId="6DDCBCAF" w14:textId="0881AFE0" w:rsidR="00247A1B" w:rsidRDefault="00247A1B" w:rsidP="00F8475F">
            <w:pPr>
              <w:pStyle w:val="Tablecontent"/>
            </w:pPr>
            <w:r>
              <w:t>Reads/second is the number of reads operations. This is IOPS.</w:t>
            </w:r>
          </w:p>
          <w:p w14:paraId="7244E09D" w14:textId="5D978E78" w:rsidR="00247A1B" w:rsidRDefault="00247A1B" w:rsidP="00F8475F">
            <w:pPr>
              <w:pStyle w:val="Tablecontent"/>
            </w:pPr>
            <w:r w:rsidRPr="00247A1B">
              <w:t>MBR</w:t>
            </w:r>
            <w:r>
              <w:t>eads</w:t>
            </w:r>
            <w:r w:rsidRPr="00247A1B">
              <w:t>/s</w:t>
            </w:r>
            <w:r>
              <w:t xml:space="preserve"> is read throughput in Megabytes/second. </w:t>
            </w:r>
          </w:p>
          <w:p w14:paraId="7FA76AAB" w14:textId="0255FC33" w:rsidR="00247A1B" w:rsidRDefault="00247A1B" w:rsidP="00F8475F">
            <w:pPr>
              <w:pStyle w:val="Tablecontent"/>
            </w:pPr>
            <w:r>
              <w:t>AvgLat is the average latency</w:t>
            </w:r>
            <w:r w:rsidR="00623299">
              <w:t>.</w:t>
            </w:r>
          </w:p>
          <w:p w14:paraId="0B624AA2" w14:textId="65AED828" w:rsidR="00F8475F" w:rsidRPr="002510F4" w:rsidRDefault="00247A1B" w:rsidP="00F8475F">
            <w:pPr>
              <w:pStyle w:val="Tablecontent"/>
            </w:pPr>
            <w:r w:rsidRPr="00247A1B">
              <w:t>Standard deviation of latency, when above 10ms latency</w:t>
            </w:r>
            <w:r>
              <w:t>.</w:t>
            </w:r>
          </w:p>
        </w:tc>
      </w:tr>
      <w:tr w:rsidR="00F8475F" w:rsidRPr="00E51A31" w14:paraId="3FD462CF" w14:textId="77777777" w:rsidTr="009B6EF3">
        <w:tc>
          <w:tcPr>
            <w:tcW w:w="1843" w:type="dxa"/>
            <w:shd w:val="clear" w:color="auto" w:fill="F2F2F2" w:themeFill="background1" w:themeFillShade="F2"/>
          </w:tcPr>
          <w:p w14:paraId="2D40B35B" w14:textId="77777777" w:rsidR="00247A1B" w:rsidRDefault="00247A1B" w:rsidP="00F8475F">
            <w:pPr>
              <w:pStyle w:val="Tablecontent"/>
            </w:pPr>
            <w:r w:rsidRPr="00247A1B">
              <w:t xml:space="preserve">WRITES/s  </w:t>
            </w:r>
          </w:p>
          <w:p w14:paraId="36AC24B7" w14:textId="77777777" w:rsidR="00247A1B" w:rsidRDefault="00247A1B" w:rsidP="00F8475F">
            <w:pPr>
              <w:pStyle w:val="Tablecontent"/>
            </w:pPr>
            <w:r w:rsidRPr="00247A1B">
              <w:t xml:space="preserve">MBWRITE/s </w:t>
            </w:r>
          </w:p>
          <w:p w14:paraId="39EA005D" w14:textId="12F4068E" w:rsidR="00247A1B" w:rsidRDefault="00247A1B" w:rsidP="00F8475F">
            <w:pPr>
              <w:pStyle w:val="Tablecontent"/>
            </w:pPr>
            <w:r w:rsidRPr="00247A1B">
              <w:t xml:space="preserve">AVGLAT </w:t>
            </w:r>
          </w:p>
          <w:p w14:paraId="2DBF99AD" w14:textId="4E840614" w:rsidR="00F8475F" w:rsidRPr="002510F4" w:rsidRDefault="00247A1B" w:rsidP="00F8475F">
            <w:pPr>
              <w:pStyle w:val="Tablecontent"/>
            </w:pPr>
            <w:r w:rsidRPr="00247A1B">
              <w:t>SDLAT</w:t>
            </w:r>
          </w:p>
        </w:tc>
        <w:tc>
          <w:tcPr>
            <w:tcW w:w="8647" w:type="dxa"/>
          </w:tcPr>
          <w:p w14:paraId="2A775A6A" w14:textId="330AF694" w:rsidR="00F8475F" w:rsidRPr="002510F4" w:rsidRDefault="00247A1B" w:rsidP="00F8475F">
            <w:pPr>
              <w:pStyle w:val="Tablecontent"/>
            </w:pPr>
            <w:r>
              <w:t>Same set of metrics</w:t>
            </w:r>
            <w:r w:rsidR="00F542D3">
              <w:t>, like above</w:t>
            </w:r>
            <w:r>
              <w:t>, but for write</w:t>
            </w:r>
          </w:p>
        </w:tc>
      </w:tr>
      <w:tr w:rsidR="00F8475F" w:rsidRPr="00E51A31" w14:paraId="2EFBAC1D" w14:textId="77777777" w:rsidTr="009B6EF3">
        <w:tc>
          <w:tcPr>
            <w:tcW w:w="1843" w:type="dxa"/>
            <w:shd w:val="clear" w:color="auto" w:fill="F2F2F2" w:themeFill="background1" w:themeFillShade="F2"/>
          </w:tcPr>
          <w:p w14:paraId="6BE888C4" w14:textId="77777777" w:rsidR="00247A1B" w:rsidRDefault="00247A1B" w:rsidP="00F8475F">
            <w:pPr>
              <w:pStyle w:val="Tablecontent"/>
            </w:pPr>
            <w:r w:rsidRPr="00247A1B">
              <w:t xml:space="preserve">RECOWR/s </w:t>
            </w:r>
          </w:p>
          <w:p w14:paraId="59CEECED" w14:textId="77777777" w:rsidR="00247A1B" w:rsidRDefault="00247A1B" w:rsidP="00F8475F">
            <w:pPr>
              <w:pStyle w:val="Tablecontent"/>
            </w:pPr>
            <w:r w:rsidRPr="00247A1B">
              <w:t xml:space="preserve">MBRECOWR/s </w:t>
            </w:r>
          </w:p>
          <w:p w14:paraId="0809EE66" w14:textId="61D23F30" w:rsidR="00247A1B" w:rsidRDefault="00247A1B" w:rsidP="00F8475F">
            <w:pPr>
              <w:pStyle w:val="Tablecontent"/>
            </w:pPr>
            <w:r w:rsidRPr="00247A1B">
              <w:t xml:space="preserve">AVGLAT </w:t>
            </w:r>
          </w:p>
          <w:p w14:paraId="51DF71EB" w14:textId="52C26E2F" w:rsidR="00F8475F" w:rsidRPr="002510F4" w:rsidRDefault="00247A1B" w:rsidP="00F8475F">
            <w:pPr>
              <w:pStyle w:val="Tablecontent"/>
            </w:pPr>
            <w:r w:rsidRPr="00247A1B">
              <w:t>SDLAT</w:t>
            </w:r>
          </w:p>
        </w:tc>
        <w:tc>
          <w:tcPr>
            <w:tcW w:w="8647" w:type="dxa"/>
          </w:tcPr>
          <w:p w14:paraId="7093ED87" w14:textId="7E7B5C25" w:rsidR="00F8475F" w:rsidRDefault="00247A1B" w:rsidP="00F8475F">
            <w:pPr>
              <w:pStyle w:val="Tablecontent"/>
            </w:pPr>
            <w:r>
              <w:t xml:space="preserve">Same set of metrics, </w:t>
            </w:r>
            <w:r w:rsidR="00F542D3">
              <w:t xml:space="preserve">like above, </w:t>
            </w:r>
            <w:r>
              <w:t>but for Recovery Write</w:t>
            </w:r>
            <w:r w:rsidR="00C6566B">
              <w:t xml:space="preserve">. Recovery covers </w:t>
            </w:r>
            <w:r w:rsidR="00325FE0">
              <w:t xml:space="preserve">component </w:t>
            </w:r>
            <w:r w:rsidR="00C6566B">
              <w:t>rebuild task</w:t>
            </w:r>
            <w:r w:rsidR="00325FE0">
              <w:t xml:space="preserve"> (e.g. from disk failure).</w:t>
            </w:r>
          </w:p>
          <w:p w14:paraId="04223298" w14:textId="034BF023" w:rsidR="0067020C" w:rsidRPr="002510F4" w:rsidRDefault="0067020C" w:rsidP="00F8475F">
            <w:pPr>
              <w:pStyle w:val="Tablecontent"/>
            </w:pPr>
            <w:r>
              <w:rPr>
                <w:lang w:val="en-SG"/>
              </w:rPr>
              <w:t xml:space="preserve">Read the string </w:t>
            </w:r>
            <w:r w:rsidRPr="00247A1B">
              <w:t>MBRECOWR</w:t>
            </w:r>
            <w:r>
              <w:t xml:space="preserve"> as MB Reco Wr.</w:t>
            </w:r>
          </w:p>
        </w:tc>
      </w:tr>
      <w:tr w:rsidR="00F8475F" w:rsidRPr="00E51A31" w14:paraId="36FB8727" w14:textId="77777777" w:rsidTr="009B6EF3">
        <w:tc>
          <w:tcPr>
            <w:tcW w:w="1843" w:type="dxa"/>
            <w:shd w:val="clear" w:color="auto" w:fill="F2F2F2" w:themeFill="background1" w:themeFillShade="F2"/>
          </w:tcPr>
          <w:p w14:paraId="7CF5D12D" w14:textId="77777777" w:rsidR="00247A1B" w:rsidRDefault="00247A1B" w:rsidP="00F8475F">
            <w:pPr>
              <w:pStyle w:val="Tablecontent"/>
              <w:rPr>
                <w:lang w:val="en-SG"/>
              </w:rPr>
            </w:pPr>
            <w:r w:rsidRPr="00247A1B">
              <w:rPr>
                <w:lang w:val="en-SG"/>
              </w:rPr>
              <w:t xml:space="preserve">UNMAPS/s  </w:t>
            </w:r>
          </w:p>
          <w:p w14:paraId="5BBBAFD8" w14:textId="549BED92" w:rsidR="00247A1B" w:rsidRDefault="00247A1B" w:rsidP="00F8475F">
            <w:pPr>
              <w:pStyle w:val="Tablecontent"/>
              <w:rPr>
                <w:lang w:val="en-SG"/>
              </w:rPr>
            </w:pPr>
            <w:r w:rsidRPr="00247A1B">
              <w:rPr>
                <w:lang w:val="en-SG"/>
              </w:rPr>
              <w:t xml:space="preserve">GBUNMAP/s </w:t>
            </w:r>
          </w:p>
          <w:p w14:paraId="369960FD" w14:textId="1842F4F2" w:rsidR="00247A1B" w:rsidRDefault="00247A1B" w:rsidP="00F8475F">
            <w:pPr>
              <w:pStyle w:val="Tablecontent"/>
              <w:rPr>
                <w:lang w:val="en-SG"/>
              </w:rPr>
            </w:pPr>
            <w:r w:rsidRPr="00247A1B">
              <w:rPr>
                <w:lang w:val="en-SG"/>
              </w:rPr>
              <w:t xml:space="preserve">AVGLAT </w:t>
            </w:r>
          </w:p>
          <w:p w14:paraId="0806A589" w14:textId="14AC71E0" w:rsidR="00F8475F" w:rsidRPr="00247A1B" w:rsidRDefault="00247A1B" w:rsidP="00F8475F">
            <w:pPr>
              <w:pStyle w:val="Tablecontent"/>
              <w:rPr>
                <w:lang w:val="en-SG"/>
              </w:rPr>
            </w:pPr>
            <w:r w:rsidRPr="00247A1B">
              <w:rPr>
                <w:lang w:val="en-SG"/>
              </w:rPr>
              <w:t>SDLAT</w:t>
            </w:r>
          </w:p>
        </w:tc>
        <w:tc>
          <w:tcPr>
            <w:tcW w:w="8647" w:type="dxa"/>
          </w:tcPr>
          <w:p w14:paraId="258C5527" w14:textId="24E4B819" w:rsidR="00F8475F" w:rsidRDefault="00247A1B" w:rsidP="00F8475F">
            <w:pPr>
              <w:pStyle w:val="Tablecontent"/>
            </w:pPr>
            <w:r>
              <w:t xml:space="preserve">Same set of metrics, </w:t>
            </w:r>
            <w:r w:rsidR="00F542D3">
              <w:t xml:space="preserve">like above, </w:t>
            </w:r>
            <w:r>
              <w:t>but for unmap operations.</w:t>
            </w:r>
            <w:r w:rsidR="003F0E64">
              <w:t xml:space="preserve"> </w:t>
            </w:r>
            <w:r w:rsidR="00FA4D43">
              <w:t xml:space="preserve">I think this number should be within your expectation, as excessive unmap </w:t>
            </w:r>
            <w:r w:rsidR="00B75FB4">
              <w:t xml:space="preserve">can impact performance. </w:t>
            </w:r>
          </w:p>
          <w:p w14:paraId="0DCBDF02" w14:textId="77777777" w:rsidR="00247A1B" w:rsidRDefault="00247A1B" w:rsidP="00F8475F">
            <w:pPr>
              <w:pStyle w:val="Tablecontent"/>
              <w:rPr>
                <w:lang w:val="en-SG"/>
              </w:rPr>
            </w:pPr>
            <w:r w:rsidRPr="00247A1B">
              <w:rPr>
                <w:lang w:val="en-SG"/>
              </w:rPr>
              <w:t>GBUNMAP/s</w:t>
            </w:r>
            <w:r>
              <w:rPr>
                <w:lang w:val="en-SG"/>
              </w:rPr>
              <w:t xml:space="preserve"> = Unmapped rates in Gigabytes/second</w:t>
            </w:r>
          </w:p>
          <w:p w14:paraId="020939D0" w14:textId="3E2D0E43" w:rsidR="00C9028D" w:rsidRPr="002510F4" w:rsidRDefault="00DC73F8" w:rsidP="00F8475F">
            <w:pPr>
              <w:pStyle w:val="Tablecontent"/>
            </w:pPr>
            <w:r>
              <w:rPr>
                <w:lang w:val="en-SG"/>
              </w:rPr>
              <w:t>Read t</w:t>
            </w:r>
            <w:r w:rsidR="00C9028D">
              <w:rPr>
                <w:lang w:val="en-SG"/>
              </w:rPr>
              <w:t xml:space="preserve">he string </w:t>
            </w:r>
            <w:r w:rsidR="00C9028D" w:rsidRPr="00247A1B">
              <w:rPr>
                <w:lang w:val="en-SG"/>
              </w:rPr>
              <w:t>GBUNMAP</w:t>
            </w:r>
            <w:r w:rsidR="00C9028D">
              <w:rPr>
                <w:lang w:val="en-SG"/>
              </w:rPr>
              <w:t xml:space="preserve"> </w:t>
            </w:r>
            <w:r>
              <w:rPr>
                <w:lang w:val="en-SG"/>
              </w:rPr>
              <w:t>as GB Unmap</w:t>
            </w:r>
          </w:p>
        </w:tc>
      </w:tr>
      <w:tr w:rsidR="00247A1B" w:rsidRPr="00E51A31" w14:paraId="53B447A1" w14:textId="77777777" w:rsidTr="009B6EF3">
        <w:tc>
          <w:tcPr>
            <w:tcW w:w="1843" w:type="dxa"/>
            <w:shd w:val="clear" w:color="auto" w:fill="F2F2F2" w:themeFill="background1" w:themeFillShade="F2"/>
          </w:tcPr>
          <w:p w14:paraId="5B947885" w14:textId="77777777" w:rsidR="00247A1B" w:rsidRDefault="00247A1B" w:rsidP="00F8475F">
            <w:pPr>
              <w:pStyle w:val="Tablecontent"/>
              <w:rPr>
                <w:lang w:val="en-SG"/>
              </w:rPr>
            </w:pPr>
            <w:r w:rsidRPr="00247A1B">
              <w:rPr>
                <w:lang w:val="en-SG"/>
              </w:rPr>
              <w:t xml:space="preserve">RECOUN/s </w:t>
            </w:r>
          </w:p>
          <w:p w14:paraId="1DE1E539" w14:textId="77777777" w:rsidR="00247A1B" w:rsidRDefault="00247A1B" w:rsidP="00F8475F">
            <w:pPr>
              <w:pStyle w:val="Tablecontent"/>
              <w:rPr>
                <w:lang w:val="en-SG"/>
              </w:rPr>
            </w:pPr>
            <w:r w:rsidRPr="00247A1B">
              <w:rPr>
                <w:lang w:val="en-SG"/>
              </w:rPr>
              <w:t xml:space="preserve">GBRECOUN/s </w:t>
            </w:r>
          </w:p>
          <w:p w14:paraId="1755CA19" w14:textId="77777777" w:rsidR="00247A1B" w:rsidRDefault="00247A1B" w:rsidP="00F8475F">
            <w:pPr>
              <w:pStyle w:val="Tablecontent"/>
              <w:rPr>
                <w:lang w:val="en-SG"/>
              </w:rPr>
            </w:pPr>
            <w:r w:rsidRPr="00247A1B">
              <w:rPr>
                <w:lang w:val="en-SG"/>
              </w:rPr>
              <w:t xml:space="preserve">AVGLAT </w:t>
            </w:r>
          </w:p>
          <w:p w14:paraId="7E3BEBEB" w14:textId="54CB53AC" w:rsidR="00247A1B" w:rsidRPr="00247A1B" w:rsidRDefault="00247A1B" w:rsidP="00F8475F">
            <w:pPr>
              <w:pStyle w:val="Tablecontent"/>
              <w:rPr>
                <w:lang w:val="en-SG"/>
              </w:rPr>
            </w:pPr>
            <w:r w:rsidRPr="00247A1B">
              <w:rPr>
                <w:lang w:val="en-SG"/>
              </w:rPr>
              <w:t>SDLAT</w:t>
            </w:r>
          </w:p>
        </w:tc>
        <w:tc>
          <w:tcPr>
            <w:tcW w:w="8647" w:type="dxa"/>
          </w:tcPr>
          <w:p w14:paraId="13890078" w14:textId="77777777" w:rsidR="00717EDD" w:rsidRDefault="00247A1B" w:rsidP="00247A1B">
            <w:pPr>
              <w:pStyle w:val="Tablecontent"/>
            </w:pPr>
            <w:r>
              <w:t xml:space="preserve">Same set of metrics, but for Recovery Unmap operations. </w:t>
            </w:r>
          </w:p>
          <w:p w14:paraId="6747811F" w14:textId="34227283" w:rsidR="00717EDD" w:rsidRDefault="00717EDD" w:rsidP="00247A1B">
            <w:pPr>
              <w:pStyle w:val="Tablecontent"/>
            </w:pPr>
            <w:r>
              <w:t xml:space="preserve">Read the string </w:t>
            </w:r>
            <w:r w:rsidRPr="00247A1B">
              <w:rPr>
                <w:lang w:val="en-SG"/>
              </w:rPr>
              <w:t>GBRECOUN</w:t>
            </w:r>
            <w:r>
              <w:rPr>
                <w:lang w:val="en-SG"/>
              </w:rPr>
              <w:t xml:space="preserve"> as GB Re</w:t>
            </w:r>
            <w:r w:rsidR="00086ED4">
              <w:rPr>
                <w:lang w:val="en-SG"/>
              </w:rPr>
              <w:t xml:space="preserve">co Un. </w:t>
            </w:r>
          </w:p>
          <w:p w14:paraId="0CA10B0A" w14:textId="3C24B52E" w:rsidR="00247A1B" w:rsidRDefault="00247A1B" w:rsidP="00247A1B">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5BD69F90" w14:textId="6E9172AF" w:rsidR="00247A1B" w:rsidRDefault="00247A1B" w:rsidP="00247A1B">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w:t>
            </w:r>
            <w:r w:rsidR="00BD6AC6">
              <w:rPr>
                <w:lang w:val="en-SG"/>
              </w:rPr>
              <w:t>in GB/second by Recovery Unmapped.</w:t>
            </w:r>
          </w:p>
        </w:tc>
      </w:tr>
    </w:tbl>
    <w:p w14:paraId="6A7CAB8C" w14:textId="563AC9FC" w:rsidR="00F8475F" w:rsidRPr="00F76534" w:rsidRDefault="00F8475F" w:rsidP="00AC6E1E">
      <w:pPr>
        <w:pStyle w:val="Heading3"/>
      </w:pPr>
      <w:r>
        <w:t>Network</w:t>
      </w:r>
    </w:p>
    <w:p w14:paraId="6981E8D6" w14:textId="47A3E53D" w:rsidR="006D0E8B" w:rsidRPr="004B32F8" w:rsidRDefault="006D0E8B" w:rsidP="006D0E8B">
      <w:pPr>
        <w:rPr>
          <w:lang w:val="en-GB"/>
        </w:rPr>
      </w:pPr>
      <w:r>
        <w:rPr>
          <w:lang w:val="en-GB"/>
        </w:rPr>
        <w:t>There are 2 levels of network</w:t>
      </w:r>
      <w:r w:rsidR="00952BBA">
        <w:rPr>
          <w:lang w:val="en-GB"/>
        </w:rPr>
        <w:t xml:space="preserve"> due to virtualization</w:t>
      </w:r>
      <w:r>
        <w:rPr>
          <w:lang w:val="en-GB"/>
        </w:rPr>
        <w:t xml:space="preserve">, and their utilization </w:t>
      </w:r>
      <w:r w:rsidR="00952BBA">
        <w:rPr>
          <w:lang w:val="en-GB"/>
        </w:rPr>
        <w:t xml:space="preserve">logically </w:t>
      </w:r>
      <w:r>
        <w:rPr>
          <w:lang w:val="en-GB"/>
        </w:rPr>
        <w:t xml:space="preserve">do not match. There is virtual network and physical network. </w:t>
      </w:r>
      <w:r w:rsidR="00AD666F">
        <w:rPr>
          <w:lang w:val="en-GB"/>
        </w:rPr>
        <w:t xml:space="preserve">Virtual network consist of VM and VMK ports. If the traffic </w:t>
      </w:r>
      <w:r w:rsidR="00563DE5">
        <w:rPr>
          <w:lang w:val="en-GB"/>
        </w:rPr>
        <w:t xml:space="preserve">is just a VM to VM traffic, within the same ESXi, the </w:t>
      </w:r>
      <w:r w:rsidR="00CB0933">
        <w:rPr>
          <w:lang w:val="en-GB"/>
        </w:rPr>
        <w:t xml:space="preserve">packets does not reach the </w:t>
      </w:r>
      <w:r w:rsidR="00563DE5">
        <w:rPr>
          <w:lang w:val="en-GB"/>
        </w:rPr>
        <w:t>physical network</w:t>
      </w:r>
      <w:r w:rsidR="00CB0933">
        <w:rPr>
          <w:lang w:val="en-GB"/>
        </w:rPr>
        <w:t>, hence the counters</w:t>
      </w:r>
      <w:r w:rsidR="00563DE5">
        <w:rPr>
          <w:lang w:val="en-GB"/>
        </w:rPr>
        <w:t xml:space="preserve"> do not register it. </w:t>
      </w:r>
    </w:p>
    <w:p w14:paraId="6001846B" w14:textId="1D49CF70" w:rsidR="004B231F" w:rsidRDefault="00CB0933" w:rsidP="00F8475F">
      <w:pPr>
        <w:rPr>
          <w:lang w:val="en-GB"/>
        </w:rPr>
      </w:pPr>
      <w:r>
        <w:rPr>
          <w:lang w:val="en-GB"/>
        </w:rPr>
        <w:t xml:space="preserve">Network traffic </w:t>
      </w:r>
      <w:r w:rsidR="00F8475F">
        <w:rPr>
          <w:lang w:val="en-GB"/>
        </w:rPr>
        <w:t>are grouped into 2</w:t>
      </w:r>
      <w:r>
        <w:rPr>
          <w:lang w:val="en-GB"/>
        </w:rPr>
        <w:t xml:space="preserve"> by their direct</w:t>
      </w:r>
      <w:r w:rsidR="004B231F">
        <w:rPr>
          <w:lang w:val="en-GB"/>
        </w:rPr>
        <w:t>i</w:t>
      </w:r>
      <w:r>
        <w:rPr>
          <w:lang w:val="en-GB"/>
        </w:rPr>
        <w:t>on</w:t>
      </w:r>
      <w:r w:rsidR="00F8475F">
        <w:rPr>
          <w:lang w:val="en-GB"/>
        </w:rPr>
        <w:t xml:space="preserve">: </w:t>
      </w:r>
    </w:p>
    <w:p w14:paraId="076DFA97" w14:textId="77777777" w:rsidR="004B231F" w:rsidRDefault="00F8475F" w:rsidP="004B231F">
      <w:pPr>
        <w:pStyle w:val="Bullet"/>
        <w:rPr>
          <w:lang w:val="en-GB"/>
        </w:rPr>
      </w:pPr>
      <w:r>
        <w:rPr>
          <w:lang w:val="en-GB"/>
        </w:rPr>
        <w:t>TX for outgoing</w:t>
      </w:r>
      <w:r w:rsidR="00990451">
        <w:rPr>
          <w:lang w:val="en-GB"/>
        </w:rPr>
        <w:t xml:space="preserve"> (sent)</w:t>
      </w:r>
      <w:r>
        <w:rPr>
          <w:lang w:val="en-GB"/>
        </w:rPr>
        <w:t xml:space="preserve"> and </w:t>
      </w:r>
    </w:p>
    <w:p w14:paraId="4BCE1C89" w14:textId="65D3BFB2" w:rsidR="00F8475F" w:rsidRPr="00A452F2" w:rsidRDefault="00F8475F" w:rsidP="004B231F">
      <w:pPr>
        <w:pStyle w:val="Bullet"/>
        <w:rPr>
          <w:lang w:val="en-GB"/>
        </w:rPr>
      </w:pPr>
      <w:r>
        <w:rPr>
          <w:lang w:val="en-GB"/>
        </w:rPr>
        <w:lastRenderedPageBreak/>
        <w:t>RX for incoming</w:t>
      </w:r>
      <w:r w:rsidR="00990451">
        <w:rPr>
          <w:lang w:val="en-GB"/>
        </w:rPr>
        <w:t xml:space="preserve"> (received)</w:t>
      </w:r>
      <w:r>
        <w:rPr>
          <w:lang w:val="en-GB"/>
        </w:rPr>
        <w:t xml:space="preserve">. </w:t>
      </w:r>
    </w:p>
    <w:p w14:paraId="3D298538" w14:textId="2A78933E" w:rsidR="00F8475F" w:rsidRDefault="00F8475F" w:rsidP="00AC6E1E">
      <w:pPr>
        <w:pStyle w:val="Heading4"/>
      </w:pPr>
      <w:r w:rsidRPr="00676BDF">
        <w:t>Contention</w:t>
      </w:r>
    </w:p>
    <w:p w14:paraId="6EB57E66" w14:textId="1431B8DF" w:rsidR="00952BBA" w:rsidRPr="00952BBA" w:rsidRDefault="00952BBA" w:rsidP="00952BBA">
      <w:pPr>
        <w:rPr>
          <w:lang w:val="en-GB"/>
        </w:rPr>
      </w:pPr>
      <w:r>
        <w:rPr>
          <w:lang w:val="en-GB"/>
        </w:rPr>
        <w:t xml:space="preserve">As usual, we check contention first. There is no network latency and packet retransmit metric. </w:t>
      </w:r>
    </w:p>
    <w:p w14:paraId="7CE879D3" w14:textId="77777777" w:rsidR="00F8475F" w:rsidRPr="004E3B8D" w:rsidRDefault="00F8475F" w:rsidP="00F8475F">
      <w:pPr>
        <w:jc w:val="center"/>
      </w:pPr>
      <w:r w:rsidRPr="00B44E5A">
        <w:rPr>
          <w:noProof/>
        </w:rPr>
        <w:drawing>
          <wp:inline distT="0" distB="0" distL="0" distR="0" wp14:anchorId="26123296" wp14:editId="6626B70A">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912"/>
                    <a:stretch>
                      <a:fillRect/>
                    </a:stretch>
                  </pic:blipFill>
                  <pic:spPr>
                    <a:xfrm>
                      <a:off x="0" y="0"/>
                      <a:ext cx="3438000" cy="1195200"/>
                    </a:xfrm>
                    <a:prstGeom prst="rect">
                      <a:avLst/>
                    </a:prstGeom>
                  </pic:spPr>
                </pic:pic>
              </a:graphicData>
            </a:graphic>
          </wp:inline>
        </w:drawing>
      </w:r>
    </w:p>
    <w:p w14:paraId="7D96949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627B4546" w14:textId="77777777" w:rsidTr="003B7139">
        <w:tc>
          <w:tcPr>
            <w:tcW w:w="1843" w:type="dxa"/>
            <w:shd w:val="clear" w:color="auto" w:fill="F2F2F2" w:themeFill="background1" w:themeFillShade="F2"/>
            <w:vAlign w:val="center"/>
          </w:tcPr>
          <w:p w14:paraId="14CFC904" w14:textId="77777777" w:rsidR="00F8475F" w:rsidRPr="002510F4" w:rsidRDefault="00F8475F" w:rsidP="00F8475F">
            <w:pPr>
              <w:pStyle w:val="Tablecontent"/>
            </w:pPr>
            <w:r>
              <w:t xml:space="preserve">%DRPTX </w:t>
            </w:r>
          </w:p>
        </w:tc>
        <w:tc>
          <w:tcPr>
            <w:tcW w:w="8647" w:type="dxa"/>
            <w:vMerge w:val="restart"/>
            <w:vAlign w:val="center"/>
          </w:tcPr>
          <w:p w14:paraId="1E7370AA" w14:textId="72675848" w:rsidR="00195B1C" w:rsidRDefault="00195B1C" w:rsidP="00F8475F">
            <w:pPr>
              <w:pStyle w:val="Tablecontent"/>
              <w:rPr>
                <w:lang w:val="en-GB"/>
              </w:rPr>
            </w:pPr>
            <w:r>
              <w:rPr>
                <w:lang w:val="en-GB"/>
              </w:rPr>
              <w:t>Percentage of Dropped Packet.</w:t>
            </w:r>
          </w:p>
          <w:p w14:paraId="025F55AE" w14:textId="06C3BE98" w:rsidR="00F8475F" w:rsidRDefault="00F8475F" w:rsidP="00F8475F">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1E66A2AB" w14:textId="77777777" w:rsidR="00F8475F" w:rsidRPr="002510F4" w:rsidRDefault="00F8475F" w:rsidP="00F8475F">
            <w:pPr>
              <w:pStyle w:val="Tablecontent"/>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r>
              <w:t xml:space="preserve"> </w:t>
            </w:r>
          </w:p>
        </w:tc>
      </w:tr>
      <w:tr w:rsidR="00F8475F" w:rsidRPr="00E51A31" w14:paraId="0FF3A419" w14:textId="77777777" w:rsidTr="003B7139">
        <w:tc>
          <w:tcPr>
            <w:tcW w:w="1843" w:type="dxa"/>
            <w:shd w:val="clear" w:color="auto" w:fill="F2F2F2" w:themeFill="background1" w:themeFillShade="F2"/>
            <w:vAlign w:val="center"/>
          </w:tcPr>
          <w:p w14:paraId="2E1D8664" w14:textId="77777777" w:rsidR="00F8475F" w:rsidRPr="002510F4" w:rsidRDefault="00F8475F" w:rsidP="00F8475F">
            <w:pPr>
              <w:pStyle w:val="Tablecontent"/>
            </w:pPr>
            <w:r>
              <w:t xml:space="preserve">%DRPRX </w:t>
            </w:r>
          </w:p>
        </w:tc>
        <w:tc>
          <w:tcPr>
            <w:tcW w:w="8647" w:type="dxa"/>
            <w:vMerge/>
            <w:vAlign w:val="center"/>
          </w:tcPr>
          <w:p w14:paraId="3DB97CC0" w14:textId="77777777" w:rsidR="00F8475F" w:rsidRPr="002510F4" w:rsidRDefault="00F8475F" w:rsidP="00F8475F">
            <w:pPr>
              <w:pStyle w:val="Tablecontent"/>
            </w:pPr>
          </w:p>
        </w:tc>
      </w:tr>
    </w:tbl>
    <w:p w14:paraId="70FA9C46" w14:textId="5505D85E" w:rsidR="00BD6AC6" w:rsidRDefault="00BD6AC6" w:rsidP="00AC6E1E">
      <w:pPr>
        <w:pStyle w:val="Heading4"/>
      </w:pPr>
      <w:r w:rsidRPr="00C27364">
        <w:t>Utilization</w:t>
      </w:r>
    </w:p>
    <w:p w14:paraId="5C4A7F24" w14:textId="2A2465FC" w:rsidR="004B231F" w:rsidRPr="004B231F" w:rsidRDefault="004B231F" w:rsidP="004B231F">
      <w:pPr>
        <w:rPr>
          <w:lang w:val="en-GB"/>
        </w:rPr>
      </w:pPr>
      <w:r>
        <w:rPr>
          <w:lang w:val="en-GB"/>
        </w:rPr>
        <w:t xml:space="preserve">The virtual network </w:t>
      </w:r>
      <w:r w:rsidR="005178C4">
        <w:rPr>
          <w:lang w:val="en-GB"/>
        </w:rPr>
        <w:t>does not have the limit that physical network does</w:t>
      </w:r>
      <w:r w:rsidR="001C5AFE">
        <w:rPr>
          <w:lang w:val="en-GB"/>
        </w:rPr>
        <w:t>, if the traffic remains in the box.</w:t>
      </w:r>
      <w:r w:rsidR="00952BBA">
        <w:rPr>
          <w:lang w:val="en-GB"/>
        </w:rPr>
        <w:t xml:space="preserve"> This makes it harder to use this metric as the 100% is not statically defined. So instead of just monitoring the throughput metric, you should also check the packet per second metric. </w:t>
      </w:r>
    </w:p>
    <w:p w14:paraId="10EB1E77" w14:textId="6D5F16D7" w:rsidR="00F8475F" w:rsidRDefault="00F8475F" w:rsidP="00E7573A">
      <w:pPr>
        <w:pStyle w:val="Heading5"/>
      </w:pPr>
      <w:r>
        <w:t>Non-Unicast Packets</w:t>
      </w:r>
    </w:p>
    <w:p w14:paraId="73FC1928" w14:textId="48CEF73A" w:rsidR="00990451" w:rsidRPr="00990451" w:rsidRDefault="00990451" w:rsidP="00990451">
      <w:pPr>
        <w:rPr>
          <w:lang w:val="en-GB"/>
        </w:rPr>
      </w:pPr>
      <w:r>
        <w:rPr>
          <w:lang w:val="en-GB"/>
        </w:rPr>
        <w:t>Check the broadcast and multicast packets first, as they should be an exception</w:t>
      </w:r>
      <w:r w:rsidR="00F611E3">
        <w:rPr>
          <w:lang w:val="en-GB"/>
        </w:rPr>
        <w:t>.</w:t>
      </w:r>
      <w:r w:rsidR="00813CBF">
        <w:rPr>
          <w:lang w:val="en-GB"/>
        </w:rPr>
        <w:t xml:space="preserve"> </w:t>
      </w:r>
      <w:r w:rsidR="00490E43">
        <w:rPr>
          <w:lang w:val="en-GB"/>
        </w:rPr>
        <w:t xml:space="preserve">Using vRealize Operations, you can see which VMs send the most broadcast or multicast at any given period. </w:t>
      </w:r>
    </w:p>
    <w:p w14:paraId="26FC645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611E3" w:rsidRPr="00E51A31" w14:paraId="43A49127" w14:textId="77777777" w:rsidTr="00C4125D">
        <w:tc>
          <w:tcPr>
            <w:tcW w:w="1843" w:type="dxa"/>
            <w:shd w:val="clear" w:color="auto" w:fill="F2F2F2" w:themeFill="background1" w:themeFillShade="F2"/>
            <w:vAlign w:val="center"/>
          </w:tcPr>
          <w:p w14:paraId="3BA33946" w14:textId="77777777" w:rsidR="00F611E3" w:rsidRPr="002510F4" w:rsidRDefault="00F611E3" w:rsidP="00F8475F">
            <w:pPr>
              <w:pStyle w:val="Tablecontent"/>
            </w:pPr>
            <w:r>
              <w:t xml:space="preserve">PKTTXMUL/s </w:t>
            </w:r>
          </w:p>
        </w:tc>
        <w:tc>
          <w:tcPr>
            <w:tcW w:w="8647" w:type="dxa"/>
            <w:vMerge w:val="restart"/>
            <w:vAlign w:val="center"/>
          </w:tcPr>
          <w:p w14:paraId="0C56DFA1" w14:textId="584304DA" w:rsidR="00F611E3" w:rsidRPr="002510F4" w:rsidRDefault="00F611E3" w:rsidP="00F8475F">
            <w:pPr>
              <w:pStyle w:val="Tablecontent"/>
            </w:pPr>
            <w:r>
              <w:t xml:space="preserve">Number of multicast packets transmitted </w:t>
            </w:r>
            <w:r w:rsidR="001C7715">
              <w:t xml:space="preserve">or received </w:t>
            </w:r>
            <w:r>
              <w:t xml:space="preserve">per second. </w:t>
            </w:r>
          </w:p>
          <w:p w14:paraId="7FD90512" w14:textId="6BA074A1" w:rsidR="00D47D23" w:rsidRPr="002510F4" w:rsidRDefault="001C7715" w:rsidP="00F8475F">
            <w:pPr>
              <w:pStyle w:val="Tablecontent"/>
            </w:pPr>
            <w:r>
              <w:t xml:space="preserve">Read the string PKTTXMUL as </w:t>
            </w:r>
            <w:r w:rsidR="00D47D23">
              <w:t xml:space="preserve">Pkt Tx Mul, which is </w:t>
            </w:r>
            <w:r>
              <w:t>Packet TX Multicast</w:t>
            </w:r>
            <w:r w:rsidR="00D47D23">
              <w:t>. Same with PKTRXMUL</w:t>
            </w:r>
            <w:r w:rsidR="006E42E9">
              <w:t>.</w:t>
            </w:r>
          </w:p>
        </w:tc>
      </w:tr>
      <w:tr w:rsidR="00F611E3" w:rsidRPr="00E51A31" w14:paraId="57D32663" w14:textId="77777777" w:rsidTr="00C4125D">
        <w:tc>
          <w:tcPr>
            <w:tcW w:w="1843" w:type="dxa"/>
            <w:shd w:val="clear" w:color="auto" w:fill="F2F2F2" w:themeFill="background1" w:themeFillShade="F2"/>
            <w:vAlign w:val="center"/>
          </w:tcPr>
          <w:p w14:paraId="1B616AB3" w14:textId="77777777" w:rsidR="00F611E3" w:rsidRPr="002510F4" w:rsidRDefault="00F611E3" w:rsidP="00F8475F">
            <w:pPr>
              <w:pStyle w:val="Tablecontent"/>
            </w:pPr>
            <w:r>
              <w:t xml:space="preserve">PKTRXMUL/s </w:t>
            </w:r>
          </w:p>
        </w:tc>
        <w:tc>
          <w:tcPr>
            <w:tcW w:w="8647" w:type="dxa"/>
            <w:vMerge/>
            <w:vAlign w:val="center"/>
          </w:tcPr>
          <w:p w14:paraId="03470D3A" w14:textId="112CE243" w:rsidR="00F611E3" w:rsidRPr="002510F4" w:rsidRDefault="00F611E3" w:rsidP="00F8475F">
            <w:pPr>
              <w:pStyle w:val="Tablecontent"/>
            </w:pPr>
          </w:p>
        </w:tc>
      </w:tr>
      <w:tr w:rsidR="00F611E3" w:rsidRPr="00E51A31" w14:paraId="6F659F8E" w14:textId="77777777" w:rsidTr="00C4125D">
        <w:tc>
          <w:tcPr>
            <w:tcW w:w="1843" w:type="dxa"/>
            <w:shd w:val="clear" w:color="auto" w:fill="F2F2F2" w:themeFill="background1" w:themeFillShade="F2"/>
            <w:vAlign w:val="center"/>
          </w:tcPr>
          <w:p w14:paraId="5A748646" w14:textId="77777777" w:rsidR="00F611E3" w:rsidRPr="002510F4" w:rsidRDefault="00F611E3" w:rsidP="00F8475F">
            <w:pPr>
              <w:pStyle w:val="Tablecontent"/>
            </w:pPr>
            <w:r>
              <w:t xml:space="preserve">PKTTXBRD/s </w:t>
            </w:r>
          </w:p>
        </w:tc>
        <w:tc>
          <w:tcPr>
            <w:tcW w:w="8647" w:type="dxa"/>
            <w:vMerge w:val="restart"/>
            <w:vAlign w:val="center"/>
          </w:tcPr>
          <w:p w14:paraId="7E8CC2AC" w14:textId="1FCDD3E1" w:rsidR="00F611E3" w:rsidRPr="002510F4" w:rsidRDefault="00F611E3" w:rsidP="00F8475F">
            <w:pPr>
              <w:pStyle w:val="Tablecontent"/>
            </w:pPr>
            <w:r>
              <w:t xml:space="preserve">Number of broadcast packets transmitted </w:t>
            </w:r>
            <w:r w:rsidR="006E42E9">
              <w:t xml:space="preserve">or received </w:t>
            </w:r>
            <w:r>
              <w:t xml:space="preserve">per second. </w:t>
            </w:r>
          </w:p>
          <w:p w14:paraId="435001E6" w14:textId="21D4B921" w:rsidR="00F611E3" w:rsidRPr="002510F4" w:rsidRDefault="006E42E9" w:rsidP="00F8475F">
            <w:pPr>
              <w:pStyle w:val="Tablecontent"/>
            </w:pPr>
            <w:r>
              <w:t>Read the string PKTTXBRD as Pkt Tx Brd, which is Packet TX Broadcast. Same with PKTRXBRD</w:t>
            </w:r>
          </w:p>
        </w:tc>
      </w:tr>
      <w:tr w:rsidR="00F611E3" w:rsidRPr="00E51A31" w14:paraId="5FA1836C" w14:textId="77777777" w:rsidTr="00C4125D">
        <w:tc>
          <w:tcPr>
            <w:tcW w:w="1843" w:type="dxa"/>
            <w:shd w:val="clear" w:color="auto" w:fill="F2F2F2" w:themeFill="background1" w:themeFillShade="F2"/>
            <w:vAlign w:val="center"/>
          </w:tcPr>
          <w:p w14:paraId="28A703F9" w14:textId="77777777" w:rsidR="00F611E3" w:rsidRPr="002510F4" w:rsidRDefault="00F611E3" w:rsidP="00F8475F">
            <w:pPr>
              <w:pStyle w:val="Tablecontent"/>
            </w:pPr>
            <w:r>
              <w:t xml:space="preserve">PKTRXBRD/s </w:t>
            </w:r>
          </w:p>
        </w:tc>
        <w:tc>
          <w:tcPr>
            <w:tcW w:w="8647" w:type="dxa"/>
            <w:vMerge/>
            <w:vAlign w:val="center"/>
          </w:tcPr>
          <w:p w14:paraId="2A5024D3" w14:textId="7B3613E5" w:rsidR="00F611E3" w:rsidRPr="002510F4" w:rsidRDefault="00F611E3" w:rsidP="00F8475F">
            <w:pPr>
              <w:pStyle w:val="Tablecontent"/>
            </w:pPr>
          </w:p>
        </w:tc>
      </w:tr>
    </w:tbl>
    <w:p w14:paraId="523BBF18" w14:textId="77777777" w:rsidR="00F8475F" w:rsidRPr="00C27364" w:rsidRDefault="00F8475F" w:rsidP="00E7573A">
      <w:pPr>
        <w:pStyle w:val="Heading5"/>
      </w:pPr>
      <w:r w:rsidRPr="00C27364">
        <w:lastRenderedPageBreak/>
        <w:t>Utilization</w:t>
      </w:r>
    </w:p>
    <w:p w14:paraId="591ED508" w14:textId="77777777" w:rsidR="00F8475F" w:rsidRDefault="00F8475F" w:rsidP="00F8475F">
      <w:r w:rsidRPr="0059063C">
        <w:rPr>
          <w:noProof/>
        </w:rPr>
        <w:drawing>
          <wp:inline distT="0" distB="0" distL="0" distR="0" wp14:anchorId="2B95D1C2" wp14:editId="4328849E">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913"/>
                    <a:stretch>
                      <a:fillRect/>
                    </a:stretch>
                  </pic:blipFill>
                  <pic:spPr>
                    <a:xfrm>
                      <a:off x="0" y="0"/>
                      <a:ext cx="6645910" cy="1341755"/>
                    </a:xfrm>
                    <a:prstGeom prst="rect">
                      <a:avLst/>
                    </a:prstGeom>
                  </pic:spPr>
                </pic:pic>
              </a:graphicData>
            </a:graphic>
          </wp:inline>
        </w:drawing>
      </w:r>
    </w:p>
    <w:p w14:paraId="0EDF818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22DA0B" w14:textId="77777777" w:rsidTr="007338E5">
        <w:tc>
          <w:tcPr>
            <w:tcW w:w="1843" w:type="dxa"/>
            <w:shd w:val="clear" w:color="auto" w:fill="F2F2F2" w:themeFill="background1" w:themeFillShade="F2"/>
            <w:vAlign w:val="center"/>
          </w:tcPr>
          <w:p w14:paraId="2F78E7EB" w14:textId="77777777" w:rsidR="00F8475F" w:rsidRPr="002510F4" w:rsidRDefault="00F8475F" w:rsidP="00F8475F">
            <w:pPr>
              <w:pStyle w:val="Tablecontent"/>
            </w:pPr>
            <w:r>
              <w:t xml:space="preserve">PKTTX/s </w:t>
            </w:r>
          </w:p>
        </w:tc>
        <w:tc>
          <w:tcPr>
            <w:tcW w:w="8647" w:type="dxa"/>
            <w:vMerge w:val="restart"/>
            <w:vAlign w:val="center"/>
          </w:tcPr>
          <w:p w14:paraId="4C65EDF9" w14:textId="77777777" w:rsidR="00F8475F" w:rsidRDefault="00F8475F" w:rsidP="00F8475F">
            <w:pPr>
              <w:pStyle w:val="Tablecontent"/>
              <w:rPr>
                <w:lang w:val="en-GB"/>
              </w:rPr>
            </w:pPr>
            <w:r>
              <w:rPr>
                <w:lang w:val="en-GB"/>
              </w:rPr>
              <w:t>This is the total packets, so it includes multicast packet and broadcast packet.</w:t>
            </w:r>
          </w:p>
          <w:p w14:paraId="7D674DDC" w14:textId="77777777" w:rsidR="00F8475F" w:rsidRPr="002510F4" w:rsidRDefault="00F8475F" w:rsidP="00F8475F">
            <w:pPr>
              <w:pStyle w:val="Tablecontent"/>
            </w:pPr>
            <w:r>
              <w:rPr>
                <w:lang w:val="en-GB"/>
              </w:rPr>
              <w:t>Multicast packet and broadcast packet are listed separately. This is handy as they are supposed to low most of the time.</w:t>
            </w:r>
          </w:p>
        </w:tc>
      </w:tr>
      <w:tr w:rsidR="00F8475F" w:rsidRPr="00E51A31" w14:paraId="5215BC9C" w14:textId="77777777" w:rsidTr="007338E5">
        <w:tc>
          <w:tcPr>
            <w:tcW w:w="1843" w:type="dxa"/>
            <w:shd w:val="clear" w:color="auto" w:fill="F2F2F2" w:themeFill="background1" w:themeFillShade="F2"/>
            <w:vAlign w:val="center"/>
          </w:tcPr>
          <w:p w14:paraId="7713D233" w14:textId="77777777" w:rsidR="00F8475F" w:rsidRPr="002510F4" w:rsidRDefault="00F8475F" w:rsidP="00F8475F">
            <w:pPr>
              <w:pStyle w:val="Tablecontent"/>
            </w:pPr>
            <w:r>
              <w:t xml:space="preserve">PKTRX/s </w:t>
            </w:r>
          </w:p>
        </w:tc>
        <w:tc>
          <w:tcPr>
            <w:tcW w:w="8647" w:type="dxa"/>
            <w:vMerge/>
            <w:vAlign w:val="center"/>
          </w:tcPr>
          <w:p w14:paraId="4E73F89F" w14:textId="77777777" w:rsidR="00F8475F" w:rsidRPr="002510F4" w:rsidRDefault="00F8475F" w:rsidP="00F8475F">
            <w:pPr>
              <w:pStyle w:val="Tablecontent"/>
            </w:pPr>
          </w:p>
        </w:tc>
      </w:tr>
      <w:tr w:rsidR="00F8475F" w:rsidRPr="00E51A31" w14:paraId="515D9FE0" w14:textId="77777777" w:rsidTr="007338E5">
        <w:tc>
          <w:tcPr>
            <w:tcW w:w="1843" w:type="dxa"/>
            <w:shd w:val="clear" w:color="auto" w:fill="F2F2F2" w:themeFill="background1" w:themeFillShade="F2"/>
            <w:vAlign w:val="center"/>
          </w:tcPr>
          <w:p w14:paraId="26F18623" w14:textId="77777777" w:rsidR="00F8475F" w:rsidRPr="002510F4" w:rsidRDefault="00F8475F" w:rsidP="00F8475F">
            <w:pPr>
              <w:pStyle w:val="Tablecontent"/>
            </w:pPr>
            <w:r>
              <w:t xml:space="preserve">MbTX/s </w:t>
            </w:r>
          </w:p>
        </w:tc>
        <w:tc>
          <w:tcPr>
            <w:tcW w:w="8647" w:type="dxa"/>
            <w:vMerge w:val="restart"/>
            <w:vAlign w:val="center"/>
          </w:tcPr>
          <w:p w14:paraId="1AB3C1E9" w14:textId="77777777" w:rsidR="00F8475F" w:rsidRDefault="00F8475F" w:rsidP="00F8475F">
            <w:pPr>
              <w:pStyle w:val="Tablecontent"/>
              <w:rPr>
                <w:lang w:val="en-GB"/>
              </w:rPr>
            </w:pPr>
            <w:r>
              <w:rPr>
                <w:lang w:val="en-GB"/>
              </w:rPr>
              <w:t xml:space="preserve">This is measured in bit, unlike vCenter Client UI which shows in byte. </w:t>
            </w:r>
          </w:p>
          <w:p w14:paraId="7D22CF46" w14:textId="77777777" w:rsidR="00F8475F" w:rsidRDefault="00F8475F" w:rsidP="00F8475F">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3B76A325" w14:textId="77777777" w:rsidR="00F8475F" w:rsidRPr="002510F4" w:rsidRDefault="00F8475F" w:rsidP="00F8475F">
            <w:pPr>
              <w:pStyle w:val="Tablecontent"/>
            </w:pPr>
            <w:r>
              <w:rPr>
                <w:lang w:val="en-GB"/>
              </w:rPr>
              <w:t>Compare this with your ESXi physical network card.</w:t>
            </w:r>
          </w:p>
        </w:tc>
      </w:tr>
      <w:tr w:rsidR="00F8475F" w:rsidRPr="00E51A31" w14:paraId="5CC092BD" w14:textId="77777777" w:rsidTr="007338E5">
        <w:tc>
          <w:tcPr>
            <w:tcW w:w="1843" w:type="dxa"/>
            <w:shd w:val="clear" w:color="auto" w:fill="F2F2F2" w:themeFill="background1" w:themeFillShade="F2"/>
            <w:vAlign w:val="center"/>
          </w:tcPr>
          <w:p w14:paraId="0FCB41A0" w14:textId="77777777" w:rsidR="00F8475F" w:rsidRPr="002510F4" w:rsidRDefault="00F8475F" w:rsidP="00F8475F">
            <w:pPr>
              <w:pStyle w:val="Tablecontent"/>
            </w:pPr>
            <w:r>
              <w:t xml:space="preserve">MbRX/s </w:t>
            </w:r>
          </w:p>
        </w:tc>
        <w:tc>
          <w:tcPr>
            <w:tcW w:w="8647" w:type="dxa"/>
            <w:vMerge/>
            <w:vAlign w:val="center"/>
          </w:tcPr>
          <w:p w14:paraId="03A14429" w14:textId="77777777" w:rsidR="00F8475F" w:rsidRPr="002510F4" w:rsidRDefault="00F8475F" w:rsidP="00F8475F">
            <w:pPr>
              <w:pStyle w:val="Tablecontent"/>
            </w:pPr>
          </w:p>
        </w:tc>
      </w:tr>
      <w:tr w:rsidR="00F8475F" w:rsidRPr="00E51A31" w14:paraId="523DD2B1" w14:textId="77777777" w:rsidTr="007338E5">
        <w:tc>
          <w:tcPr>
            <w:tcW w:w="1843" w:type="dxa"/>
            <w:shd w:val="clear" w:color="auto" w:fill="F2F2F2" w:themeFill="background1" w:themeFillShade="F2"/>
            <w:vAlign w:val="center"/>
          </w:tcPr>
          <w:p w14:paraId="62CA3F30" w14:textId="77777777" w:rsidR="00F8475F" w:rsidRDefault="00F8475F" w:rsidP="00F8475F">
            <w:pPr>
              <w:pStyle w:val="Tablecontent"/>
            </w:pPr>
            <w:r w:rsidRPr="00456024">
              <w:t xml:space="preserve">PSZTX   </w:t>
            </w:r>
          </w:p>
        </w:tc>
        <w:tc>
          <w:tcPr>
            <w:tcW w:w="8647" w:type="dxa"/>
            <w:vMerge w:val="restart"/>
            <w:vAlign w:val="center"/>
          </w:tcPr>
          <w:p w14:paraId="03E70F2D" w14:textId="3D8C26A4" w:rsidR="00F8475F" w:rsidRDefault="00F8475F" w:rsidP="00F8475F">
            <w:pPr>
              <w:pStyle w:val="Tablecontent"/>
            </w:pPr>
            <w:r>
              <w:rPr>
                <w:lang w:val="en-GB"/>
              </w:rPr>
              <w:t xml:space="preserve">This is convenient. If you see a number </w:t>
            </w:r>
            <w:r w:rsidR="00952BBA">
              <w:rPr>
                <w:lang w:val="en-GB"/>
              </w:rPr>
              <w:t xml:space="preserve">far </w:t>
            </w:r>
            <w:r>
              <w:rPr>
                <w:lang w:val="en-GB"/>
              </w:rPr>
              <w:t>lower than 1500, it’s worth discussing with network team.</w:t>
            </w:r>
          </w:p>
        </w:tc>
      </w:tr>
      <w:tr w:rsidR="00F8475F" w:rsidRPr="00E51A31" w14:paraId="2BECBAA7" w14:textId="77777777" w:rsidTr="007338E5">
        <w:tc>
          <w:tcPr>
            <w:tcW w:w="1843" w:type="dxa"/>
            <w:shd w:val="clear" w:color="auto" w:fill="F2F2F2" w:themeFill="background1" w:themeFillShade="F2"/>
            <w:vAlign w:val="center"/>
          </w:tcPr>
          <w:p w14:paraId="28C8A39F" w14:textId="77777777" w:rsidR="00F8475F" w:rsidRDefault="00F8475F" w:rsidP="00F8475F">
            <w:pPr>
              <w:pStyle w:val="Tablecontent"/>
            </w:pPr>
            <w:r w:rsidRPr="00456024">
              <w:t>PSZRX</w:t>
            </w:r>
          </w:p>
        </w:tc>
        <w:tc>
          <w:tcPr>
            <w:tcW w:w="8647" w:type="dxa"/>
            <w:vMerge/>
            <w:vAlign w:val="center"/>
          </w:tcPr>
          <w:p w14:paraId="3439E401" w14:textId="77777777" w:rsidR="00F8475F" w:rsidRDefault="00F8475F" w:rsidP="00F8475F">
            <w:pPr>
              <w:pStyle w:val="Tablecontent"/>
            </w:pPr>
          </w:p>
        </w:tc>
      </w:tr>
    </w:tbl>
    <w:p w14:paraId="33C16CAA" w14:textId="77777777" w:rsidR="00F8475F" w:rsidRDefault="00F8475F" w:rsidP="00F8475F">
      <w:r>
        <w:t xml:space="preserve">There is another metric </w:t>
      </w:r>
      <w:r w:rsidRPr="0035173F">
        <w:rPr>
          <w:rStyle w:val="Strong"/>
          <w:color w:val="00B0F0"/>
        </w:rPr>
        <w:t>ACTN/s</w:t>
      </w:r>
      <w:r w:rsidRPr="0035173F">
        <w:rPr>
          <w:rStyle w:val="Strong"/>
          <w:b w:val="0"/>
          <w:bCs w:val="0"/>
        </w:rPr>
        <w:t>, which is the n</w:t>
      </w:r>
      <w:r>
        <w:t>umber of actions per second. The actions here are VMkernel actions. It is an internal counter used, not relevant for day to day operations.</w:t>
      </w:r>
    </w:p>
    <w:p w14:paraId="1E7280FD" w14:textId="536B98A1" w:rsidR="00F8475F" w:rsidRDefault="00F8475F" w:rsidP="00AC6E1E">
      <w:pPr>
        <w:pStyle w:val="Heading4"/>
      </w:pPr>
      <w:r>
        <w:t>Configuration</w:t>
      </w:r>
    </w:p>
    <w:p w14:paraId="61CB36E5" w14:textId="72B8BAB1" w:rsidR="00FF6F15" w:rsidRPr="00FF6F15" w:rsidRDefault="00FF6F15" w:rsidP="00FF6F15">
      <w:pPr>
        <w:rPr>
          <w:lang w:val="en-GB"/>
        </w:rPr>
      </w:pPr>
      <w:r>
        <w:rPr>
          <w:lang w:val="en-GB"/>
        </w:rPr>
        <w:t>This panel mixes physical and virtual. For virtual, it shows both the VMkernel network and VM network. I find it easier to use the information in vSphere Client.</w:t>
      </w:r>
    </w:p>
    <w:p w14:paraId="29CB2B79" w14:textId="77777777" w:rsidR="00F8475F" w:rsidRDefault="00F8475F" w:rsidP="00F8475F">
      <w:pPr>
        <w:jc w:val="center"/>
        <w:rPr>
          <w:lang w:val="en-GB"/>
        </w:rPr>
      </w:pPr>
      <w:r w:rsidRPr="00D62C0D">
        <w:rPr>
          <w:noProof/>
          <w:lang w:val="en-GB"/>
        </w:rPr>
        <w:drawing>
          <wp:inline distT="0" distB="0" distL="0" distR="0" wp14:anchorId="0DABB918" wp14:editId="4C09A8B5">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914"/>
                    <a:stretch>
                      <a:fillRect/>
                    </a:stretch>
                  </pic:blipFill>
                  <pic:spPr>
                    <a:xfrm>
                      <a:off x="0" y="0"/>
                      <a:ext cx="5968800" cy="1353600"/>
                    </a:xfrm>
                    <a:prstGeom prst="rect">
                      <a:avLst/>
                    </a:prstGeom>
                  </pic:spPr>
                </pic:pic>
              </a:graphicData>
            </a:graphic>
          </wp:inline>
        </w:drawing>
      </w:r>
    </w:p>
    <w:p w14:paraId="724F9852"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BFB2AD6" w14:textId="77777777" w:rsidTr="00E15FAE">
        <w:tc>
          <w:tcPr>
            <w:tcW w:w="1843" w:type="dxa"/>
            <w:shd w:val="clear" w:color="auto" w:fill="F2F2F2" w:themeFill="background1" w:themeFillShade="F2"/>
            <w:vAlign w:val="center"/>
          </w:tcPr>
          <w:p w14:paraId="72937A0C" w14:textId="77777777" w:rsidR="00F8475F" w:rsidRPr="002510F4" w:rsidRDefault="00F8475F" w:rsidP="00F8475F">
            <w:pPr>
              <w:pStyle w:val="Tablecontent"/>
            </w:pPr>
            <w:r>
              <w:t xml:space="preserve">PORT-ID </w:t>
            </w:r>
          </w:p>
        </w:tc>
        <w:tc>
          <w:tcPr>
            <w:tcW w:w="8647" w:type="dxa"/>
            <w:vAlign w:val="center"/>
          </w:tcPr>
          <w:p w14:paraId="1EBE0CBB" w14:textId="77777777" w:rsidR="00F8475F" w:rsidRPr="002510F4" w:rsidRDefault="00F8475F" w:rsidP="00F8475F">
            <w:pPr>
              <w:pStyle w:val="Tablecontent"/>
            </w:pPr>
            <w:r>
              <w:t xml:space="preserve">Virtual network device port ID. </w:t>
            </w:r>
          </w:p>
        </w:tc>
      </w:tr>
      <w:tr w:rsidR="00F8475F" w:rsidRPr="00E51A31" w14:paraId="2B9B48B8" w14:textId="77777777" w:rsidTr="00E15FAE">
        <w:tc>
          <w:tcPr>
            <w:tcW w:w="1843" w:type="dxa"/>
            <w:shd w:val="clear" w:color="auto" w:fill="F2F2F2" w:themeFill="background1" w:themeFillShade="F2"/>
            <w:vAlign w:val="center"/>
          </w:tcPr>
          <w:p w14:paraId="6DA749D4" w14:textId="77777777" w:rsidR="00F8475F" w:rsidRPr="002510F4" w:rsidRDefault="00F8475F" w:rsidP="00F8475F">
            <w:pPr>
              <w:pStyle w:val="Tablecontent"/>
            </w:pPr>
            <w:r>
              <w:t xml:space="preserve">UPLINK </w:t>
            </w:r>
          </w:p>
        </w:tc>
        <w:tc>
          <w:tcPr>
            <w:tcW w:w="8647" w:type="dxa"/>
            <w:vAlign w:val="center"/>
          </w:tcPr>
          <w:p w14:paraId="45C82E0B" w14:textId="04F89111" w:rsidR="00F8475F" w:rsidRPr="002510F4" w:rsidRDefault="00F8475F" w:rsidP="00F8475F">
            <w:pPr>
              <w:pStyle w:val="Tablecontent"/>
            </w:pPr>
            <w:r>
              <w:t xml:space="preserve">Y means that the corresponding port is an uplink. N means it is not. </w:t>
            </w:r>
            <w:r w:rsidR="00FF6F15">
              <w:t>The physical NIC cards (vmnic0, vmnic1, etc.) serve as the uplink</w:t>
            </w:r>
          </w:p>
        </w:tc>
      </w:tr>
      <w:tr w:rsidR="00F8475F" w:rsidRPr="00E51A31" w14:paraId="18C56BF4" w14:textId="77777777" w:rsidTr="00E15FAE">
        <w:tc>
          <w:tcPr>
            <w:tcW w:w="1843" w:type="dxa"/>
            <w:shd w:val="clear" w:color="auto" w:fill="F2F2F2" w:themeFill="background1" w:themeFillShade="F2"/>
            <w:vAlign w:val="center"/>
          </w:tcPr>
          <w:p w14:paraId="7F4183D2" w14:textId="77777777" w:rsidR="00F8475F" w:rsidRPr="002510F4" w:rsidRDefault="00F8475F" w:rsidP="00F8475F">
            <w:pPr>
              <w:pStyle w:val="Tablecontent"/>
            </w:pPr>
            <w:r>
              <w:t xml:space="preserve">UP </w:t>
            </w:r>
          </w:p>
        </w:tc>
        <w:tc>
          <w:tcPr>
            <w:tcW w:w="8647" w:type="dxa"/>
            <w:vAlign w:val="center"/>
          </w:tcPr>
          <w:p w14:paraId="0F6B0C59" w14:textId="77777777" w:rsidR="00F8475F" w:rsidRPr="002510F4" w:rsidRDefault="00F8475F" w:rsidP="00F8475F">
            <w:pPr>
              <w:pStyle w:val="Tablecontent"/>
            </w:pPr>
            <w:r>
              <w:t xml:space="preserve">Y means that the corresponding link is up. N means it is not. </w:t>
            </w:r>
          </w:p>
        </w:tc>
      </w:tr>
      <w:tr w:rsidR="00F8475F" w:rsidRPr="00E51A31" w14:paraId="35A0A145" w14:textId="77777777" w:rsidTr="00E15FAE">
        <w:tc>
          <w:tcPr>
            <w:tcW w:w="1843" w:type="dxa"/>
            <w:shd w:val="clear" w:color="auto" w:fill="F2F2F2" w:themeFill="background1" w:themeFillShade="F2"/>
            <w:vAlign w:val="center"/>
          </w:tcPr>
          <w:p w14:paraId="68CB3D44" w14:textId="77777777" w:rsidR="00F8475F" w:rsidRPr="002510F4" w:rsidRDefault="00F8475F" w:rsidP="00F8475F">
            <w:pPr>
              <w:pStyle w:val="Tablecontent"/>
            </w:pPr>
            <w:r>
              <w:t xml:space="preserve">SPEED </w:t>
            </w:r>
          </w:p>
        </w:tc>
        <w:tc>
          <w:tcPr>
            <w:tcW w:w="8647" w:type="dxa"/>
            <w:vAlign w:val="center"/>
          </w:tcPr>
          <w:p w14:paraId="57FA3A6F" w14:textId="77777777" w:rsidR="00F8475F" w:rsidRPr="002510F4" w:rsidRDefault="00F8475F" w:rsidP="00F8475F">
            <w:pPr>
              <w:pStyle w:val="Tablecontent"/>
            </w:pPr>
            <w:r>
              <w:t xml:space="preserve">Link speed in Megabits per second. </w:t>
            </w:r>
          </w:p>
        </w:tc>
      </w:tr>
      <w:tr w:rsidR="00F8475F" w:rsidRPr="00E51A31" w14:paraId="3F02B620" w14:textId="77777777" w:rsidTr="00E15FAE">
        <w:tc>
          <w:tcPr>
            <w:tcW w:w="1843" w:type="dxa"/>
            <w:shd w:val="clear" w:color="auto" w:fill="F2F2F2" w:themeFill="background1" w:themeFillShade="F2"/>
            <w:vAlign w:val="center"/>
          </w:tcPr>
          <w:p w14:paraId="6E57B1F3" w14:textId="77777777" w:rsidR="00F8475F" w:rsidRPr="002510F4" w:rsidRDefault="00F8475F" w:rsidP="00F8475F">
            <w:pPr>
              <w:pStyle w:val="Tablecontent"/>
            </w:pPr>
            <w:r>
              <w:t xml:space="preserve">FDUPLX </w:t>
            </w:r>
          </w:p>
        </w:tc>
        <w:tc>
          <w:tcPr>
            <w:tcW w:w="8647" w:type="dxa"/>
            <w:vAlign w:val="center"/>
          </w:tcPr>
          <w:p w14:paraId="3552A7F8" w14:textId="1D7B4D9F" w:rsidR="00FF6F15" w:rsidRPr="002510F4" w:rsidRDefault="00F8475F" w:rsidP="00F8475F">
            <w:pPr>
              <w:pStyle w:val="Tablecontent"/>
            </w:pPr>
            <w:r>
              <w:t>Y means the corresponding link is operating at full duplex. N means it is not</w:t>
            </w:r>
            <w:r w:rsidR="00FF6F15">
              <w:t>, which is a problem.</w:t>
            </w:r>
          </w:p>
        </w:tc>
      </w:tr>
      <w:tr w:rsidR="00F8475F" w:rsidRPr="00E51A31" w14:paraId="498071BC" w14:textId="77777777" w:rsidTr="00E15FAE">
        <w:tc>
          <w:tcPr>
            <w:tcW w:w="1843" w:type="dxa"/>
            <w:shd w:val="clear" w:color="auto" w:fill="F2F2F2" w:themeFill="background1" w:themeFillShade="F2"/>
            <w:vAlign w:val="center"/>
          </w:tcPr>
          <w:p w14:paraId="6611CC14" w14:textId="77777777" w:rsidR="00F8475F" w:rsidRPr="002510F4" w:rsidRDefault="00F8475F" w:rsidP="00F8475F">
            <w:pPr>
              <w:pStyle w:val="Tablecontent"/>
            </w:pPr>
            <w:r>
              <w:t xml:space="preserve">USED-BY </w:t>
            </w:r>
          </w:p>
        </w:tc>
        <w:tc>
          <w:tcPr>
            <w:tcW w:w="8647" w:type="dxa"/>
            <w:vAlign w:val="center"/>
          </w:tcPr>
          <w:p w14:paraId="53CF0F07" w14:textId="77777777" w:rsidR="00F8475F" w:rsidRPr="002510F4" w:rsidRDefault="00F8475F" w:rsidP="00F8475F">
            <w:pPr>
              <w:pStyle w:val="Tablecontent"/>
            </w:pPr>
            <w:r>
              <w:t xml:space="preserve">Virtual network device port user. </w:t>
            </w:r>
          </w:p>
        </w:tc>
      </w:tr>
      <w:tr w:rsidR="00F8475F" w:rsidRPr="00E51A31" w14:paraId="7F2B5C69" w14:textId="77777777" w:rsidTr="00E15FAE">
        <w:tc>
          <w:tcPr>
            <w:tcW w:w="1843" w:type="dxa"/>
            <w:shd w:val="clear" w:color="auto" w:fill="F2F2F2" w:themeFill="background1" w:themeFillShade="F2"/>
            <w:vAlign w:val="center"/>
          </w:tcPr>
          <w:p w14:paraId="5F980C3E" w14:textId="77777777" w:rsidR="00F8475F" w:rsidRPr="002510F4" w:rsidRDefault="00F8475F" w:rsidP="00F8475F">
            <w:pPr>
              <w:pStyle w:val="Tablecontent"/>
            </w:pPr>
            <w:r>
              <w:lastRenderedPageBreak/>
              <w:t xml:space="preserve">DNAME </w:t>
            </w:r>
          </w:p>
        </w:tc>
        <w:tc>
          <w:tcPr>
            <w:tcW w:w="8647" w:type="dxa"/>
            <w:vAlign w:val="center"/>
          </w:tcPr>
          <w:p w14:paraId="671A8348" w14:textId="77777777" w:rsidR="00F8475F" w:rsidRPr="002510F4" w:rsidRDefault="00F8475F" w:rsidP="00F8475F">
            <w:pPr>
              <w:pStyle w:val="Tablecontent"/>
            </w:pPr>
            <w:r>
              <w:t xml:space="preserve">Virtual network device name. </w:t>
            </w:r>
          </w:p>
        </w:tc>
      </w:tr>
    </w:tbl>
    <w:p w14:paraId="3D8520A1" w14:textId="330A3657" w:rsidR="00F8475F" w:rsidRDefault="00F8475F" w:rsidP="00F8475F">
      <w:r>
        <w:t>The metric DTYP (Virtual network device type</w:t>
      </w:r>
      <w:r w:rsidR="00B32618">
        <w:t>, where</w:t>
      </w:r>
      <w:r>
        <w:t xml:space="preserve"> </w:t>
      </w:r>
      <w:r w:rsidRPr="00B32618">
        <w:rPr>
          <w:color w:val="00B0F0"/>
        </w:rPr>
        <w:t>H</w:t>
      </w:r>
      <w:r>
        <w:t xml:space="preserve"> means H</w:t>
      </w:r>
      <w:r w:rsidR="00B32618">
        <w:t>ub</w:t>
      </w:r>
      <w:r>
        <w:t xml:space="preserve"> and </w:t>
      </w:r>
      <w:r w:rsidRPr="00B32618">
        <w:rPr>
          <w:color w:val="00B0F0"/>
        </w:rPr>
        <w:t>S</w:t>
      </w:r>
      <w:r>
        <w:t xml:space="preserve"> means switch) does not seem to be available anymore.</w:t>
      </w:r>
    </w:p>
    <w:p w14:paraId="29D36D4B" w14:textId="0D7F3618" w:rsidR="00FF6F15" w:rsidRDefault="00FF6F15" w:rsidP="00F8475F">
      <w:r>
        <w:t xml:space="preserve">vSphere Client separates </w:t>
      </w:r>
      <w:r w:rsidR="00363BC8">
        <w:t xml:space="preserve">the components. You can see the virtual switches, VMkernel network and physical cards. The level of details is more comprehensive. </w:t>
      </w:r>
    </w:p>
    <w:p w14:paraId="15C2F339" w14:textId="26FB40F7" w:rsidR="00FF6F15" w:rsidRDefault="00FF6F15" w:rsidP="00F8475F">
      <w:r>
        <w:rPr>
          <w:noProof/>
        </w:rPr>
        <w:drawing>
          <wp:inline distT="0" distB="0" distL="0" distR="0" wp14:anchorId="0FCF7B23" wp14:editId="2F15C66F">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6534EEC" w14:textId="698F68AC" w:rsidR="00BD6AC6" w:rsidRDefault="00BD6AC6" w:rsidP="00AC6E1E">
      <w:pPr>
        <w:pStyle w:val="Heading3"/>
      </w:pPr>
      <w:r>
        <w:t>Others</w:t>
      </w:r>
    </w:p>
    <w:p w14:paraId="3DAF7656" w14:textId="29062A06" w:rsidR="00C835C7" w:rsidRPr="00C835C7" w:rsidRDefault="00C835C7" w:rsidP="00C835C7">
      <w:pPr>
        <w:rPr>
          <w:lang w:val="en-GB"/>
        </w:rPr>
      </w:pPr>
      <w:r>
        <w:rPr>
          <w:lang w:val="en-GB"/>
        </w:rPr>
        <w:t xml:space="preserve">I put them here as they are relatively </w:t>
      </w:r>
      <w:r w:rsidR="00AC1396">
        <w:rPr>
          <w:lang w:val="en-GB"/>
        </w:rPr>
        <w:t xml:space="preserve">used less. </w:t>
      </w:r>
      <w:r w:rsidR="007869F7">
        <w:rPr>
          <w:lang w:val="en-GB"/>
        </w:rPr>
        <w:t xml:space="preserve">Let me know if you think otherwise. </w:t>
      </w:r>
    </w:p>
    <w:p w14:paraId="4313BFCD" w14:textId="785D47BB" w:rsidR="00BD6AC6" w:rsidRDefault="00BD6AC6" w:rsidP="00AC6E1E">
      <w:pPr>
        <w:pStyle w:val="Heading4"/>
      </w:pPr>
      <w:r>
        <w:t>RDMA Device</w:t>
      </w:r>
    </w:p>
    <w:p w14:paraId="3C2945BB" w14:textId="2DFA945F" w:rsidR="00AC1396" w:rsidRDefault="00AC1396" w:rsidP="00AC1396">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916" w:history="1">
        <w:r w:rsidRPr="00AC1396">
          <w:rPr>
            <w:rStyle w:val="Hyperlink"/>
            <w:lang w:val="en-GB"/>
          </w:rPr>
          <w:t>RDMA</w:t>
        </w:r>
      </w:hyperlink>
      <w:r>
        <w:rPr>
          <w:lang w:val="en-GB"/>
        </w:rPr>
        <w:t xml:space="preserve">) enable </w:t>
      </w:r>
      <w:r w:rsidR="00761898">
        <w:rPr>
          <w:lang w:val="en-GB"/>
        </w:rPr>
        <w:t xml:space="preserve">direct access to the physical network card, bypassing </w:t>
      </w:r>
      <w:r w:rsidR="006812CF">
        <w:rPr>
          <w:lang w:val="en-GB"/>
        </w:rPr>
        <w:t xml:space="preserve">the OS overhead. </w:t>
      </w:r>
      <w:r w:rsidR="004C4447">
        <w:rPr>
          <w:lang w:val="en-GB"/>
        </w:rPr>
        <w:t xml:space="preserve">The following screenshot, taken from </w:t>
      </w:r>
      <w:hyperlink r:id="rId917" w:anchor="section1" w:history="1">
        <w:r w:rsidR="004C4447" w:rsidRPr="00266341">
          <w:rPr>
            <w:rStyle w:val="Hyperlink"/>
            <w:lang w:val="en-GB"/>
          </w:rPr>
          <w:t>here</w:t>
        </w:r>
      </w:hyperlink>
      <w:r w:rsidR="004C4447">
        <w:rPr>
          <w:lang w:val="en-GB"/>
        </w:rPr>
        <w:t xml:space="preserve">, shows </w:t>
      </w:r>
      <w:r w:rsidR="00381B0C">
        <w:rPr>
          <w:lang w:val="en-GB"/>
        </w:rPr>
        <w:t>2 types of access from application (that lives inside a VM. The VMs are not shown)</w:t>
      </w:r>
      <w:r w:rsidR="00266341">
        <w:rPr>
          <w:lang w:val="en-GB"/>
        </w:rPr>
        <w:t>.</w:t>
      </w:r>
      <w:r w:rsidR="007D34B8">
        <w:rPr>
          <w:lang w:val="en-GB"/>
        </w:rPr>
        <w:t xml:space="preserve"> </w:t>
      </w:r>
    </w:p>
    <w:p w14:paraId="366CA687" w14:textId="233A3B20" w:rsidR="007E7091" w:rsidRPr="00AC1396" w:rsidRDefault="00F25747" w:rsidP="00895EEF">
      <w:pPr>
        <w:jc w:val="center"/>
        <w:rPr>
          <w:lang w:val="en-GB"/>
        </w:rPr>
      </w:pPr>
      <w:r>
        <w:rPr>
          <w:noProof/>
        </w:rPr>
        <w:drawing>
          <wp:inline distT="0" distB="0" distL="0" distR="0" wp14:anchorId="7712FA4D" wp14:editId="5C1C21A4">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11FA310D" w14:textId="5AEF303A" w:rsidR="0036314F" w:rsidRDefault="005924DE" w:rsidP="00E7573A">
      <w:pPr>
        <w:pStyle w:val="Heading5"/>
      </w:pPr>
      <w:r>
        <w:lastRenderedPageBreak/>
        <w:t>Usage</w:t>
      </w:r>
    </w:p>
    <w:p w14:paraId="4049ECA2" w14:textId="6434208A" w:rsidR="007B1CE2" w:rsidRDefault="00AA7E7D" w:rsidP="001A7AAE">
      <w:pPr>
        <w:rPr>
          <w:lang w:val="en-GB"/>
        </w:rPr>
      </w:pPr>
      <w:r>
        <w:rPr>
          <w:lang w:val="en-GB"/>
        </w:rPr>
        <w:t xml:space="preserve">Since it’s </w:t>
      </w:r>
      <w:r w:rsidR="00C90B68">
        <w:rPr>
          <w:lang w:val="en-GB"/>
        </w:rPr>
        <w:t xml:space="preserve">about network, you get </w:t>
      </w:r>
      <w:r w:rsidR="007B1CE2">
        <w:rPr>
          <w:lang w:val="en-GB"/>
        </w:rPr>
        <w:t>both the TX (transmit or sent) and RX (received or incoming)</w:t>
      </w:r>
      <w:r w:rsidR="00284D2D">
        <w:rPr>
          <w:lang w:val="en-GB"/>
        </w:rPr>
        <w:t xml:space="preserve">. </w:t>
      </w:r>
    </w:p>
    <w:p w14:paraId="26C717FC" w14:textId="6A375040" w:rsidR="001A7AAE" w:rsidRDefault="00FB3CF3" w:rsidP="001A7AAE">
      <w:pPr>
        <w:rPr>
          <w:lang w:val="en-GB"/>
        </w:rPr>
      </w:pPr>
      <w:r>
        <w:rPr>
          <w:lang w:val="en-GB"/>
        </w:rPr>
        <w:t xml:space="preserve">For </w:t>
      </w:r>
      <w:r w:rsidR="001A30CB">
        <w:rPr>
          <w:lang w:val="en-GB"/>
        </w:rPr>
        <w:t>contention, there is only packet dropped. There is no packet retransmit or latency</w:t>
      </w:r>
      <w:r w:rsidR="001A7AAE">
        <w:rPr>
          <w:lang w:val="en-GB"/>
        </w:rPr>
        <w:t>. The metrics are:</w:t>
      </w:r>
    </w:p>
    <w:p w14:paraId="730F3986" w14:textId="77777777" w:rsidR="001A7AAE" w:rsidRPr="00266341" w:rsidRDefault="001A7AAE" w:rsidP="001A7AAE">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A7AAE" w:rsidRPr="00E51A31" w14:paraId="772056D2" w14:textId="77777777" w:rsidTr="00F64D2B">
        <w:tc>
          <w:tcPr>
            <w:tcW w:w="1843" w:type="dxa"/>
            <w:shd w:val="clear" w:color="auto" w:fill="F2F2F2" w:themeFill="background1" w:themeFillShade="F2"/>
          </w:tcPr>
          <w:p w14:paraId="3EEFEFFF" w14:textId="77777777" w:rsidR="001A7AAE" w:rsidRPr="00FE361A" w:rsidRDefault="001A7AAE" w:rsidP="00F64D2B">
            <w:pPr>
              <w:pStyle w:val="Tablecontent"/>
            </w:pPr>
            <w:r w:rsidRPr="009C045A">
              <w:t>%PKTDTX</w:t>
            </w:r>
          </w:p>
        </w:tc>
        <w:tc>
          <w:tcPr>
            <w:tcW w:w="8647" w:type="dxa"/>
            <w:vMerge w:val="restart"/>
            <w:vAlign w:val="center"/>
          </w:tcPr>
          <w:p w14:paraId="6CAE55D9" w14:textId="5D3B4B3C" w:rsidR="001A7AAE" w:rsidRPr="002510F4" w:rsidRDefault="001A7AAE" w:rsidP="00F64D2B">
            <w:pPr>
              <w:pStyle w:val="Tablecontent"/>
            </w:pPr>
            <w:r>
              <w:t>Percentage of packet dropped</w:t>
            </w:r>
            <w:r w:rsidR="00284D2D">
              <w:t xml:space="preserve"> relative to </w:t>
            </w:r>
            <w:r w:rsidR="00BC5132">
              <w:t xml:space="preserve">number of </w:t>
            </w:r>
            <w:r w:rsidR="00284D2D">
              <w:t>packet</w:t>
            </w:r>
            <w:r w:rsidR="00BC5132">
              <w:t>s sent.</w:t>
            </w:r>
          </w:p>
        </w:tc>
      </w:tr>
      <w:tr w:rsidR="001A7AAE" w:rsidRPr="00E51A31" w14:paraId="6170887C" w14:textId="77777777" w:rsidTr="00F64D2B">
        <w:tc>
          <w:tcPr>
            <w:tcW w:w="1843" w:type="dxa"/>
            <w:shd w:val="clear" w:color="auto" w:fill="F2F2F2" w:themeFill="background1" w:themeFillShade="F2"/>
          </w:tcPr>
          <w:p w14:paraId="2EAFB332" w14:textId="77777777" w:rsidR="001A7AAE" w:rsidRPr="00FE361A" w:rsidRDefault="001A7AAE" w:rsidP="00F64D2B">
            <w:pPr>
              <w:pStyle w:val="Tablecontent"/>
            </w:pPr>
            <w:r w:rsidRPr="009C045A">
              <w:t>%PKTDRX</w:t>
            </w:r>
          </w:p>
        </w:tc>
        <w:tc>
          <w:tcPr>
            <w:tcW w:w="8647" w:type="dxa"/>
            <w:vMerge/>
            <w:vAlign w:val="center"/>
          </w:tcPr>
          <w:p w14:paraId="257A5736" w14:textId="77777777" w:rsidR="001A7AAE" w:rsidRPr="002510F4" w:rsidRDefault="001A7AAE" w:rsidP="00F64D2B">
            <w:pPr>
              <w:pStyle w:val="Tablecontent"/>
            </w:pPr>
          </w:p>
        </w:tc>
      </w:tr>
    </w:tbl>
    <w:p w14:paraId="12B66B86" w14:textId="771AF488" w:rsidR="00126CA2" w:rsidRDefault="00AE3C93" w:rsidP="00AD2175">
      <w:pPr>
        <w:rPr>
          <w:lang w:val="en-GB"/>
        </w:rPr>
      </w:pPr>
      <w:r>
        <w:rPr>
          <w:lang w:val="en-GB"/>
        </w:rPr>
        <w:t xml:space="preserve">For utilization, you get them in both </w:t>
      </w:r>
      <w:r w:rsidR="004F4698">
        <w:rPr>
          <w:lang w:val="en-GB"/>
        </w:rPr>
        <w:t>amount of data</w:t>
      </w:r>
      <w:r>
        <w:rPr>
          <w:lang w:val="en-GB"/>
        </w:rPr>
        <w:t xml:space="preserve">, and </w:t>
      </w:r>
      <w:r w:rsidR="004F4698">
        <w:rPr>
          <w:lang w:val="en-GB"/>
        </w:rPr>
        <w:t xml:space="preserve">number of packets. </w:t>
      </w:r>
      <w:r w:rsidR="00C631B0">
        <w:rPr>
          <w:lang w:val="en-GB"/>
        </w:rPr>
        <w:t>Both are important counters</w:t>
      </w:r>
      <w:r w:rsidR="003346FD">
        <w:rPr>
          <w:lang w:val="en-GB"/>
        </w:rPr>
        <w:t>. There is no breakdown on the type of packets (broadcast, multicast, unicast).</w:t>
      </w:r>
    </w:p>
    <w:p w14:paraId="688C0F00" w14:textId="77777777" w:rsidR="00126CA2" w:rsidRDefault="00126CA2" w:rsidP="00126CA2">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26CA2" w:rsidRPr="00E51A31" w14:paraId="4D3DABDE" w14:textId="77777777" w:rsidTr="00AB64B3">
        <w:tc>
          <w:tcPr>
            <w:tcW w:w="1843" w:type="dxa"/>
            <w:shd w:val="clear" w:color="auto" w:fill="F2F2F2" w:themeFill="background1" w:themeFillShade="F2"/>
          </w:tcPr>
          <w:p w14:paraId="7B47A6DA" w14:textId="77777777" w:rsidR="00126CA2" w:rsidRPr="002510F4" w:rsidRDefault="00126CA2" w:rsidP="00AB64B3">
            <w:pPr>
              <w:pStyle w:val="Tablecontent"/>
            </w:pPr>
            <w:r w:rsidRPr="009C045A">
              <w:t>PKTTX/s</w:t>
            </w:r>
          </w:p>
        </w:tc>
        <w:tc>
          <w:tcPr>
            <w:tcW w:w="8647" w:type="dxa"/>
            <w:vMerge w:val="restart"/>
            <w:vAlign w:val="center"/>
          </w:tcPr>
          <w:p w14:paraId="314F192E" w14:textId="77777777" w:rsidR="00083677" w:rsidRDefault="00126CA2" w:rsidP="00AB64B3">
            <w:pPr>
              <w:pStyle w:val="Tablecontent"/>
            </w:pPr>
            <w:r>
              <w:t xml:space="preserve">Packets per </w:t>
            </w:r>
            <w:r w:rsidR="007B1CE2">
              <w:t xml:space="preserve">second. </w:t>
            </w:r>
          </w:p>
          <w:p w14:paraId="06D8FBB9" w14:textId="69F0D887" w:rsidR="007B1CE2" w:rsidRPr="00083677" w:rsidRDefault="00083677" w:rsidP="00AB64B3">
            <w:pPr>
              <w:pStyle w:val="Tablecontent"/>
              <w:rPr>
                <w:lang w:val="en-GB"/>
              </w:rPr>
            </w:pPr>
            <w:r>
              <w:t>C</w:t>
            </w:r>
            <w:r>
              <w:rPr>
                <w:lang w:val="en-GB"/>
              </w:rPr>
              <w:t>heck the limit for packet per second in your specific card.</w:t>
            </w:r>
          </w:p>
        </w:tc>
      </w:tr>
      <w:tr w:rsidR="00126CA2" w:rsidRPr="00E51A31" w14:paraId="47A2A9D1" w14:textId="77777777" w:rsidTr="00AB64B3">
        <w:tc>
          <w:tcPr>
            <w:tcW w:w="1843" w:type="dxa"/>
            <w:shd w:val="clear" w:color="auto" w:fill="F2F2F2" w:themeFill="background1" w:themeFillShade="F2"/>
          </w:tcPr>
          <w:p w14:paraId="51F73E50" w14:textId="77777777" w:rsidR="00126CA2" w:rsidRPr="002510F4" w:rsidRDefault="00126CA2" w:rsidP="00AB64B3">
            <w:pPr>
              <w:pStyle w:val="Tablecontent"/>
            </w:pPr>
            <w:r w:rsidRPr="009C045A">
              <w:t>PKTRX/s</w:t>
            </w:r>
          </w:p>
        </w:tc>
        <w:tc>
          <w:tcPr>
            <w:tcW w:w="8647" w:type="dxa"/>
            <w:vMerge/>
            <w:vAlign w:val="center"/>
          </w:tcPr>
          <w:p w14:paraId="151E54AA" w14:textId="77777777" w:rsidR="00126CA2" w:rsidRPr="002510F4" w:rsidRDefault="00126CA2" w:rsidP="00AB64B3">
            <w:pPr>
              <w:pStyle w:val="Tablecontent"/>
            </w:pPr>
          </w:p>
        </w:tc>
      </w:tr>
      <w:tr w:rsidR="00126CA2" w:rsidRPr="00E51A31" w14:paraId="74C28DB2" w14:textId="77777777" w:rsidTr="00AB64B3">
        <w:tc>
          <w:tcPr>
            <w:tcW w:w="1843" w:type="dxa"/>
            <w:shd w:val="clear" w:color="auto" w:fill="F2F2F2" w:themeFill="background1" w:themeFillShade="F2"/>
          </w:tcPr>
          <w:p w14:paraId="46598946" w14:textId="77777777" w:rsidR="00126CA2" w:rsidRPr="002510F4" w:rsidRDefault="00126CA2" w:rsidP="00AB64B3">
            <w:pPr>
              <w:pStyle w:val="Tablecontent"/>
            </w:pPr>
            <w:r w:rsidRPr="009C045A">
              <w:t>MbTX/s</w:t>
            </w:r>
          </w:p>
        </w:tc>
        <w:tc>
          <w:tcPr>
            <w:tcW w:w="8647" w:type="dxa"/>
            <w:vMerge w:val="restart"/>
            <w:vAlign w:val="center"/>
          </w:tcPr>
          <w:p w14:paraId="73F40DCE" w14:textId="46B7F5B1" w:rsidR="00895EEF" w:rsidRPr="002510F4" w:rsidRDefault="00E30FA9" w:rsidP="00AB64B3">
            <w:pPr>
              <w:pStyle w:val="Tablecontent"/>
            </w:pPr>
            <w:r>
              <w:t xml:space="preserve">Network throughput in Megabit/second. </w:t>
            </w:r>
          </w:p>
        </w:tc>
      </w:tr>
      <w:tr w:rsidR="00126CA2" w:rsidRPr="00E51A31" w14:paraId="14261194" w14:textId="77777777" w:rsidTr="00AB64B3">
        <w:tc>
          <w:tcPr>
            <w:tcW w:w="1843" w:type="dxa"/>
            <w:shd w:val="clear" w:color="auto" w:fill="F2F2F2" w:themeFill="background1" w:themeFillShade="F2"/>
          </w:tcPr>
          <w:p w14:paraId="66C2DB39" w14:textId="77777777" w:rsidR="00126CA2" w:rsidRPr="002510F4" w:rsidRDefault="00126CA2" w:rsidP="00AB64B3">
            <w:pPr>
              <w:pStyle w:val="Tablecontent"/>
            </w:pPr>
            <w:r w:rsidRPr="009C045A">
              <w:t>MbRX/s</w:t>
            </w:r>
          </w:p>
        </w:tc>
        <w:tc>
          <w:tcPr>
            <w:tcW w:w="8647" w:type="dxa"/>
            <w:vMerge/>
            <w:vAlign w:val="center"/>
          </w:tcPr>
          <w:p w14:paraId="5C6119C2" w14:textId="77777777" w:rsidR="00126CA2" w:rsidRPr="002510F4" w:rsidRDefault="00126CA2" w:rsidP="00AB64B3">
            <w:pPr>
              <w:pStyle w:val="Tablecontent"/>
            </w:pPr>
          </w:p>
        </w:tc>
      </w:tr>
    </w:tbl>
    <w:p w14:paraId="7CCFE1F0" w14:textId="656D5394" w:rsidR="00083677" w:rsidRDefault="00083677" w:rsidP="00AD2175">
      <w:pPr>
        <w:rPr>
          <w:lang w:val="en-GB"/>
        </w:rPr>
      </w:pPr>
      <w:r>
        <w:rPr>
          <w:lang w:val="en-GB"/>
        </w:rPr>
        <w:t xml:space="preserve">There is no packet size. </w:t>
      </w:r>
      <w:r w:rsidR="00E31AA2">
        <w:rPr>
          <w:lang w:val="en-GB"/>
        </w:rPr>
        <w:t>This can be handy to determine if they are much smaller or larger than you</w:t>
      </w:r>
      <w:r w:rsidR="003346FD">
        <w:rPr>
          <w:lang w:val="en-GB"/>
        </w:rPr>
        <w:t xml:space="preserve"> expect. For example, if you expect jumbo frame but the reality is much smaller.</w:t>
      </w:r>
    </w:p>
    <w:p w14:paraId="01064E1A" w14:textId="3B29E577" w:rsidR="00AD2175" w:rsidRDefault="00AD2175" w:rsidP="00AD2175">
      <w:pPr>
        <w:rPr>
          <w:lang w:val="en-GB"/>
        </w:rPr>
      </w:pPr>
      <w:r>
        <w:rPr>
          <w:lang w:val="en-GB"/>
        </w:rPr>
        <w:t>These metrics are not available in vSphere Client UI</w:t>
      </w:r>
      <w:r w:rsidR="00524AED">
        <w:rPr>
          <w:lang w:val="en-GB"/>
        </w:rPr>
        <w:t>, so you need to use esxtop to get the visibility</w:t>
      </w:r>
      <w:r>
        <w:rPr>
          <w:lang w:val="en-GB"/>
        </w:rPr>
        <w:t xml:space="preserve">. Just in case you’re wondering where I got the </w:t>
      </w:r>
      <w:r w:rsidR="00AC324A">
        <w:rPr>
          <w:lang w:val="en-GB"/>
        </w:rPr>
        <w:t xml:space="preserve">following </w:t>
      </w:r>
      <w:r>
        <w:rPr>
          <w:lang w:val="en-GB"/>
        </w:rPr>
        <w:t xml:space="preserve">screenshot from, they are courtesy of </w:t>
      </w:r>
      <w:hyperlink r:id="rId919" w:history="1">
        <w:r w:rsidRPr="00B44F02">
          <w:rPr>
            <w:rStyle w:val="Hyperlink"/>
            <w:lang w:val="en-GB"/>
          </w:rPr>
          <w:t>Shoby Cherian</w:t>
        </w:r>
      </w:hyperlink>
      <w:r w:rsidRPr="003A3B87">
        <w:rPr>
          <w:lang w:val="en-GB"/>
        </w:rPr>
        <w:t xml:space="preserve"> </w:t>
      </w:r>
      <w:r>
        <w:rPr>
          <w:lang w:val="en-GB"/>
        </w:rPr>
        <w:t xml:space="preserve">and </w:t>
      </w:r>
      <w:hyperlink r:id="rId920" w:history="1">
        <w:r w:rsidRPr="008C0EAA">
          <w:rPr>
            <w:rStyle w:val="Hyperlink"/>
            <w:lang w:val="en-GB"/>
          </w:rPr>
          <w:t>Aditya Kiran Pentyala</w:t>
        </w:r>
      </w:hyperlink>
      <w:r>
        <w:rPr>
          <w:lang w:val="en-GB"/>
        </w:rPr>
        <w:t>.</w:t>
      </w:r>
    </w:p>
    <w:p w14:paraId="1C29B37B" w14:textId="1BF57D29" w:rsidR="00791E94" w:rsidRPr="006757E0" w:rsidRDefault="00AD2175" w:rsidP="006757E0">
      <w:pPr>
        <w:rPr>
          <w:lang w:val="en-GB"/>
        </w:rPr>
      </w:pPr>
      <w:r>
        <w:rPr>
          <w:noProof/>
          <w:lang w:val="en-GB"/>
        </w:rPr>
        <w:drawing>
          <wp:inline distT="0" distB="0" distL="0" distR="0" wp14:anchorId="0F513B44" wp14:editId="22073413">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921"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0CF41B89" w14:textId="5C317860" w:rsidR="009A3DB7" w:rsidRDefault="009A3DB7" w:rsidP="009A3DB7">
      <w:r>
        <w:t xml:space="preserve">You also get the </w:t>
      </w:r>
      <w:r w:rsidR="008C2984">
        <w:t xml:space="preserve">queue usage </w:t>
      </w:r>
      <w:r>
        <w:t xml:space="preserve">information. </w:t>
      </w:r>
    </w:p>
    <w:p w14:paraId="4D11B351" w14:textId="77777777" w:rsidR="009A3DB7" w:rsidRDefault="009A3DB7" w:rsidP="009A3DB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5B" w:rsidRPr="00E51A31" w14:paraId="5B47C9DF" w14:textId="77777777" w:rsidTr="00526DCD">
        <w:tc>
          <w:tcPr>
            <w:tcW w:w="1843" w:type="dxa"/>
            <w:shd w:val="clear" w:color="auto" w:fill="F2F2F2" w:themeFill="background1" w:themeFillShade="F2"/>
          </w:tcPr>
          <w:p w14:paraId="0BD10DFF" w14:textId="77777777" w:rsidR="00B43B5B" w:rsidRPr="002510F4" w:rsidRDefault="00B43B5B" w:rsidP="00526DCD">
            <w:pPr>
              <w:pStyle w:val="Tablecontent"/>
            </w:pPr>
            <w:r w:rsidRPr="00DB2709">
              <w:t>QP</w:t>
            </w:r>
          </w:p>
        </w:tc>
        <w:tc>
          <w:tcPr>
            <w:tcW w:w="8647" w:type="dxa"/>
            <w:vMerge w:val="restart"/>
            <w:vAlign w:val="center"/>
          </w:tcPr>
          <w:p w14:paraId="31348837" w14:textId="77777777" w:rsidR="00B43B5B" w:rsidRDefault="00B43B5B" w:rsidP="003440F4">
            <w:pPr>
              <w:pStyle w:val="Tablecontent"/>
            </w:pPr>
            <w:r>
              <w:t>Number of Queue Pairs Allocated</w:t>
            </w:r>
            <w:r w:rsidR="003440F4">
              <w:t xml:space="preserve"> and </w:t>
            </w:r>
            <w:r>
              <w:t>Completion Queue Pairs Allocated</w:t>
            </w:r>
            <w:r w:rsidR="003440F4">
              <w:t>.</w:t>
            </w:r>
          </w:p>
          <w:p w14:paraId="6E129E17" w14:textId="36F69051" w:rsidR="003440F4" w:rsidRPr="002510F4" w:rsidRDefault="003440F4" w:rsidP="003440F4">
            <w:pPr>
              <w:pStyle w:val="Tablecontent"/>
            </w:pPr>
            <w:r>
              <w:t xml:space="preserve">RDMA uses </w:t>
            </w:r>
            <w:r w:rsidR="00E11469">
              <w:t>these queues for communication.</w:t>
            </w:r>
          </w:p>
        </w:tc>
      </w:tr>
      <w:tr w:rsidR="00B43B5B" w:rsidRPr="00E51A31" w14:paraId="597A30B1" w14:textId="77777777" w:rsidTr="00526DCD">
        <w:tc>
          <w:tcPr>
            <w:tcW w:w="1843" w:type="dxa"/>
            <w:shd w:val="clear" w:color="auto" w:fill="F2F2F2" w:themeFill="background1" w:themeFillShade="F2"/>
          </w:tcPr>
          <w:p w14:paraId="6C18510B" w14:textId="77777777" w:rsidR="00B43B5B" w:rsidRPr="002510F4" w:rsidRDefault="00B43B5B" w:rsidP="00526DCD">
            <w:pPr>
              <w:pStyle w:val="Tablecontent"/>
            </w:pPr>
            <w:r w:rsidRPr="00DB2709">
              <w:t>CQ</w:t>
            </w:r>
          </w:p>
        </w:tc>
        <w:tc>
          <w:tcPr>
            <w:tcW w:w="8647" w:type="dxa"/>
            <w:vMerge/>
            <w:vAlign w:val="center"/>
          </w:tcPr>
          <w:p w14:paraId="7BE9F573" w14:textId="06475209" w:rsidR="00B43B5B" w:rsidRPr="002510F4" w:rsidRDefault="00B43B5B" w:rsidP="00526DCD">
            <w:pPr>
              <w:pStyle w:val="Tablecontent"/>
            </w:pPr>
          </w:p>
        </w:tc>
      </w:tr>
      <w:tr w:rsidR="009A3DB7" w:rsidRPr="00E51A31" w14:paraId="6D788D23" w14:textId="77777777" w:rsidTr="00526DCD">
        <w:tc>
          <w:tcPr>
            <w:tcW w:w="1843" w:type="dxa"/>
            <w:shd w:val="clear" w:color="auto" w:fill="F2F2F2" w:themeFill="background1" w:themeFillShade="F2"/>
          </w:tcPr>
          <w:p w14:paraId="3FAAD024" w14:textId="77777777" w:rsidR="009A3DB7" w:rsidRPr="002510F4" w:rsidRDefault="009A3DB7" w:rsidP="00526DCD">
            <w:pPr>
              <w:pStyle w:val="Tablecontent"/>
            </w:pPr>
            <w:r w:rsidRPr="00DB2709">
              <w:t>SRQ</w:t>
            </w:r>
          </w:p>
        </w:tc>
        <w:tc>
          <w:tcPr>
            <w:tcW w:w="8647" w:type="dxa"/>
            <w:vAlign w:val="center"/>
          </w:tcPr>
          <w:p w14:paraId="59C15724" w14:textId="77777777" w:rsidR="009A3DB7" w:rsidRDefault="009A3DB7" w:rsidP="00526DCD">
            <w:pPr>
              <w:pStyle w:val="Tablecontent"/>
            </w:pPr>
            <w:r>
              <w:t>Number of Shared Receive Queues Allocated</w:t>
            </w:r>
          </w:p>
          <w:p w14:paraId="16FFC6C1" w14:textId="5490F5C9" w:rsidR="00E11469" w:rsidRPr="002510F4" w:rsidRDefault="00E11469" w:rsidP="00526DCD">
            <w:pPr>
              <w:pStyle w:val="Tablecontent"/>
            </w:pPr>
            <w:r>
              <w:t>I think this is required in virtualization as the physical NIC card can be shared.</w:t>
            </w:r>
          </w:p>
        </w:tc>
      </w:tr>
      <w:tr w:rsidR="009A3DB7" w:rsidRPr="00E51A31" w14:paraId="5BD11655" w14:textId="77777777" w:rsidTr="00526DCD">
        <w:tc>
          <w:tcPr>
            <w:tcW w:w="1843" w:type="dxa"/>
            <w:shd w:val="clear" w:color="auto" w:fill="F2F2F2" w:themeFill="background1" w:themeFillShade="F2"/>
          </w:tcPr>
          <w:p w14:paraId="44CB6C4E" w14:textId="77777777" w:rsidR="009A3DB7" w:rsidRPr="002510F4" w:rsidRDefault="009A3DB7" w:rsidP="00526DCD">
            <w:pPr>
              <w:pStyle w:val="Tablecontent"/>
            </w:pPr>
            <w:r w:rsidRPr="00DB2709">
              <w:t>MR</w:t>
            </w:r>
          </w:p>
        </w:tc>
        <w:tc>
          <w:tcPr>
            <w:tcW w:w="8647" w:type="dxa"/>
            <w:vAlign w:val="center"/>
          </w:tcPr>
          <w:p w14:paraId="5752CD28" w14:textId="77777777" w:rsidR="00E11469" w:rsidRDefault="009A3DB7" w:rsidP="00526DCD">
            <w:pPr>
              <w:pStyle w:val="Tablecontent"/>
            </w:pPr>
            <w:r>
              <w:t>Memory Regions Allocated</w:t>
            </w:r>
            <w:r w:rsidR="00E11469">
              <w:t>.</w:t>
            </w:r>
          </w:p>
          <w:p w14:paraId="4B06B817" w14:textId="72E5ACB2" w:rsidR="001A1FBC" w:rsidRPr="002510F4" w:rsidRDefault="001A1FBC" w:rsidP="00526DCD">
            <w:pPr>
              <w:pStyle w:val="Tablecontent"/>
            </w:pPr>
            <w:r>
              <w:t>Check that this is inline with your expectation.</w:t>
            </w:r>
          </w:p>
        </w:tc>
      </w:tr>
    </w:tbl>
    <w:p w14:paraId="4BAB2CA6" w14:textId="65889630" w:rsidR="00B43B5B" w:rsidRDefault="00B43B5B" w:rsidP="00B43B5B">
      <w:r>
        <w:t xml:space="preserve">For more reading on RDMA, I found </w:t>
      </w:r>
      <w:hyperlink r:id="rId922" w:history="1">
        <w:r w:rsidRPr="008B2941">
          <w:rPr>
            <w:rStyle w:val="Hyperlink"/>
          </w:rPr>
          <w:t>this</w:t>
        </w:r>
      </w:hyperlink>
      <w:r>
        <w:t xml:space="preserve"> academic paper</w:t>
      </w:r>
      <w:r w:rsidR="003440F4">
        <w:t>, title “</w:t>
      </w:r>
      <w:r w:rsidR="003440F4" w:rsidRPr="00AD13DB">
        <w:rPr>
          <w:color w:val="00B0F0"/>
        </w:rPr>
        <w:t>Understanding the concepts and mechanisms of RDMA</w:t>
      </w:r>
      <w:r w:rsidR="003440F4">
        <w:t>”</w:t>
      </w:r>
      <w:r>
        <w:t xml:space="preserve"> useful. </w:t>
      </w:r>
    </w:p>
    <w:p w14:paraId="29643E17" w14:textId="05DEB3FA" w:rsidR="006812CF" w:rsidRDefault="006812CF" w:rsidP="00E7573A">
      <w:pPr>
        <w:pStyle w:val="Heading5"/>
      </w:pPr>
      <w:r>
        <w:t>Configuration</w:t>
      </w:r>
    </w:p>
    <w:p w14:paraId="1B226602" w14:textId="6F707DC2" w:rsidR="004B48ED" w:rsidRPr="004B48ED" w:rsidRDefault="004B48ED" w:rsidP="004B48ED">
      <w:pPr>
        <w:rPr>
          <w:lang w:val="en-GB"/>
        </w:rPr>
      </w:pPr>
      <w:r>
        <w:rPr>
          <w:lang w:val="en-GB"/>
        </w:rPr>
        <w:t xml:space="preserve">vSphere Client </w:t>
      </w:r>
      <w:r w:rsidR="001167FD">
        <w:rPr>
          <w:lang w:val="en-GB"/>
        </w:rPr>
        <w:t xml:space="preserve">provides the </w:t>
      </w:r>
      <w:r>
        <w:rPr>
          <w:lang w:val="en-GB"/>
        </w:rPr>
        <w:t xml:space="preserve">following </w:t>
      </w:r>
      <w:r w:rsidR="001167FD">
        <w:rPr>
          <w:lang w:val="en-GB"/>
        </w:rPr>
        <w:t>information. You get the first 4 columns in esxtop.</w:t>
      </w:r>
    </w:p>
    <w:p w14:paraId="2352BB30" w14:textId="643D2B30" w:rsidR="000266A3" w:rsidRPr="000266A3" w:rsidRDefault="000266A3" w:rsidP="000266A3">
      <w:pPr>
        <w:rPr>
          <w:lang w:val="en-GB"/>
        </w:rPr>
      </w:pPr>
      <w:r>
        <w:rPr>
          <w:noProof/>
          <w:lang w:val="en-GB"/>
        </w:rPr>
        <w:lastRenderedPageBreak/>
        <w:drawing>
          <wp:inline distT="0" distB="0" distL="0" distR="0" wp14:anchorId="19AEAA5B" wp14:editId="7004E715">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923">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BFB2D63" w14:textId="542954E9" w:rsidR="008E2E2F" w:rsidRDefault="001167FD" w:rsidP="00A83F31">
      <w:pPr>
        <w:rPr>
          <w:lang w:val="en-GB"/>
        </w:rPr>
      </w:pPr>
      <w:r>
        <w:rPr>
          <w:lang w:val="en-GB"/>
        </w:rPr>
        <w:t>The information you get in esxtop</w:t>
      </w:r>
      <w:r w:rsidR="006757E0">
        <w:rPr>
          <w:lang w:val="en-GB"/>
        </w:rPr>
        <w:t xml:space="preserve"> covers the first </w:t>
      </w:r>
      <w:r w:rsidR="001A5514">
        <w:rPr>
          <w:lang w:val="en-GB"/>
        </w:rPr>
        <w:t>4 columns in the preceding screenshot. They are</w:t>
      </w:r>
      <w:r w:rsidR="00AD13DB">
        <w:rPr>
          <w:lang w:val="en-GB"/>
        </w:rPr>
        <w:t>:</w:t>
      </w:r>
    </w:p>
    <w:p w14:paraId="6E1C1902" w14:textId="77777777" w:rsidR="005270F6" w:rsidRPr="00A83F31" w:rsidRDefault="005270F6" w:rsidP="005270F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812CF" w:rsidRPr="00E51A31" w14:paraId="773C14B6" w14:textId="77777777" w:rsidTr="00CA05F7">
        <w:tc>
          <w:tcPr>
            <w:tcW w:w="1843" w:type="dxa"/>
            <w:shd w:val="clear" w:color="auto" w:fill="F2F2F2" w:themeFill="background1" w:themeFillShade="F2"/>
          </w:tcPr>
          <w:p w14:paraId="1CE28F70" w14:textId="77777777" w:rsidR="006812CF" w:rsidRPr="002510F4" w:rsidRDefault="006812CF" w:rsidP="00CA05F7">
            <w:pPr>
              <w:pStyle w:val="Tablecontent"/>
            </w:pPr>
            <w:r w:rsidRPr="00FE361A">
              <w:t>NAME</w:t>
            </w:r>
          </w:p>
        </w:tc>
        <w:tc>
          <w:tcPr>
            <w:tcW w:w="8647" w:type="dxa"/>
            <w:vAlign w:val="center"/>
          </w:tcPr>
          <w:p w14:paraId="3AA56C64" w14:textId="23B7CFEC" w:rsidR="006812CF" w:rsidRPr="002510F4" w:rsidRDefault="004E733E" w:rsidP="00CA05F7">
            <w:pPr>
              <w:pStyle w:val="Tablecontent"/>
            </w:pPr>
            <w:r>
              <w:t>Name of the</w:t>
            </w:r>
            <w:r w:rsidR="00053D89">
              <w:t xml:space="preserve"> </w:t>
            </w:r>
            <w:r w:rsidR="00762BA7">
              <w:t>device</w:t>
            </w:r>
          </w:p>
        </w:tc>
      </w:tr>
      <w:tr w:rsidR="006812CF" w:rsidRPr="00E51A31" w14:paraId="061ED557" w14:textId="77777777" w:rsidTr="00CA05F7">
        <w:tc>
          <w:tcPr>
            <w:tcW w:w="1843" w:type="dxa"/>
            <w:shd w:val="clear" w:color="auto" w:fill="F2F2F2" w:themeFill="background1" w:themeFillShade="F2"/>
          </w:tcPr>
          <w:p w14:paraId="56F388E5" w14:textId="77777777" w:rsidR="006812CF" w:rsidRPr="002510F4" w:rsidRDefault="006812CF" w:rsidP="00CA05F7">
            <w:pPr>
              <w:pStyle w:val="Tablecontent"/>
            </w:pPr>
            <w:r w:rsidRPr="00FE361A">
              <w:t>DRIVER</w:t>
            </w:r>
          </w:p>
        </w:tc>
        <w:tc>
          <w:tcPr>
            <w:tcW w:w="8647" w:type="dxa"/>
            <w:vAlign w:val="center"/>
          </w:tcPr>
          <w:p w14:paraId="57D79FEB" w14:textId="393F5A39" w:rsidR="006812CF" w:rsidRPr="002510F4" w:rsidRDefault="00762BA7" w:rsidP="00CA05F7">
            <w:pPr>
              <w:pStyle w:val="Tablecontent"/>
            </w:pPr>
            <w:r>
              <w:t>Name of the driver</w:t>
            </w:r>
          </w:p>
        </w:tc>
      </w:tr>
      <w:tr w:rsidR="006812CF" w:rsidRPr="00E51A31" w14:paraId="2C8C43B3" w14:textId="77777777" w:rsidTr="00CA05F7">
        <w:tc>
          <w:tcPr>
            <w:tcW w:w="1843" w:type="dxa"/>
            <w:shd w:val="clear" w:color="auto" w:fill="F2F2F2" w:themeFill="background1" w:themeFillShade="F2"/>
          </w:tcPr>
          <w:p w14:paraId="67EB0B59" w14:textId="77777777" w:rsidR="006812CF" w:rsidRPr="002510F4" w:rsidRDefault="006812CF" w:rsidP="00CA05F7">
            <w:pPr>
              <w:pStyle w:val="Tablecontent"/>
            </w:pPr>
            <w:r w:rsidRPr="00FE361A">
              <w:t>STATE</w:t>
            </w:r>
          </w:p>
        </w:tc>
        <w:tc>
          <w:tcPr>
            <w:tcW w:w="8647" w:type="dxa"/>
            <w:vAlign w:val="center"/>
          </w:tcPr>
          <w:p w14:paraId="3F1F3DA2" w14:textId="213515B5" w:rsidR="006812CF" w:rsidRPr="002510F4" w:rsidRDefault="00424E13" w:rsidP="00CA05F7">
            <w:pPr>
              <w:pStyle w:val="Tablecontent"/>
            </w:pPr>
            <w:r>
              <w:t>Active or down</w:t>
            </w:r>
          </w:p>
        </w:tc>
      </w:tr>
      <w:tr w:rsidR="006812CF" w:rsidRPr="00E51A31" w14:paraId="4F86E3D6" w14:textId="77777777" w:rsidTr="00CA05F7">
        <w:tc>
          <w:tcPr>
            <w:tcW w:w="1843" w:type="dxa"/>
            <w:shd w:val="clear" w:color="auto" w:fill="F2F2F2" w:themeFill="background1" w:themeFillShade="F2"/>
          </w:tcPr>
          <w:p w14:paraId="1C0DE752" w14:textId="77777777" w:rsidR="006812CF" w:rsidRPr="002510F4" w:rsidRDefault="006812CF" w:rsidP="00CA05F7">
            <w:pPr>
              <w:pStyle w:val="Tablecontent"/>
            </w:pPr>
            <w:r w:rsidRPr="00FE361A">
              <w:t>TEAM-PNIC</w:t>
            </w:r>
          </w:p>
        </w:tc>
        <w:tc>
          <w:tcPr>
            <w:tcW w:w="8647" w:type="dxa"/>
            <w:vAlign w:val="center"/>
          </w:tcPr>
          <w:p w14:paraId="5C6FFE98" w14:textId="79C9E755" w:rsidR="006812CF" w:rsidRPr="002510F4" w:rsidRDefault="00D717D2" w:rsidP="00CA05F7">
            <w:pPr>
              <w:pStyle w:val="Tablecontent"/>
            </w:pPr>
            <w:r>
              <w:t>The physical Network Interface Card that the RDMA adapter is paired with.</w:t>
            </w:r>
          </w:p>
        </w:tc>
      </w:tr>
    </w:tbl>
    <w:p w14:paraId="0C2488CF" w14:textId="3B7643CC" w:rsidR="00F8475F" w:rsidRDefault="00F8475F" w:rsidP="00AC6E1E">
      <w:pPr>
        <w:pStyle w:val="Heading4"/>
      </w:pPr>
      <w:r>
        <w:t>Interrupt</w:t>
      </w:r>
    </w:p>
    <w:p w14:paraId="70A12F95" w14:textId="7DB2B8BB" w:rsidR="00F8475F" w:rsidRPr="00250B18" w:rsidRDefault="00F8475F" w:rsidP="00F8475F">
      <w:pPr>
        <w:rPr>
          <w:lang w:val="en-GB"/>
        </w:rPr>
      </w:pPr>
      <w:r>
        <w:rPr>
          <w:lang w:val="en-GB"/>
        </w:rPr>
        <w:t xml:space="preserve">This panel captures the </w:t>
      </w:r>
      <w:r w:rsidRPr="00B1711C">
        <w:rPr>
          <w:lang w:val="en-GB"/>
        </w:rPr>
        <w:t>interrupt vectors</w:t>
      </w:r>
      <w:r>
        <w:rPr>
          <w:lang w:val="en-GB"/>
        </w:rPr>
        <w:t xml:space="preserve">. In the following screenshot, I’ve added </w:t>
      </w:r>
      <w:r w:rsidR="00AD13DB">
        <w:rPr>
          <w:lang w:val="en-GB"/>
        </w:rPr>
        <w:t xml:space="preserve">2 vertical </w:t>
      </w:r>
      <w:r>
        <w:rPr>
          <w:lang w:val="en-GB"/>
        </w:rPr>
        <w:t xml:space="preserve">white lines to show where I cropped the </w:t>
      </w:r>
      <w:r w:rsidR="00AD13DB">
        <w:rPr>
          <w:lang w:val="en-GB"/>
        </w:rPr>
        <w:t>screenshot</w:t>
      </w:r>
      <w:r>
        <w:rPr>
          <w:lang w:val="en-GB"/>
        </w:rPr>
        <w:t>. It’s showing the value of each CPU thread, so the column became too wide.</w:t>
      </w:r>
    </w:p>
    <w:p w14:paraId="72AB64C8" w14:textId="77777777" w:rsidR="00F8475F" w:rsidRDefault="00F8475F" w:rsidP="00F8475F">
      <w:pPr>
        <w:rPr>
          <w:lang w:val="en-GB"/>
        </w:rPr>
      </w:pPr>
      <w:r>
        <w:rPr>
          <w:noProof/>
          <w:lang w:val="en-GB"/>
        </w:rPr>
        <w:drawing>
          <wp:inline distT="0" distB="0" distL="0" distR="0" wp14:anchorId="41849AB7" wp14:editId="173043C9">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34463E0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22CFDA4" w14:textId="77777777" w:rsidTr="009B6EF3">
        <w:tc>
          <w:tcPr>
            <w:tcW w:w="1843" w:type="dxa"/>
            <w:shd w:val="clear" w:color="auto" w:fill="F2F2F2" w:themeFill="background1" w:themeFillShade="F2"/>
          </w:tcPr>
          <w:p w14:paraId="05C63F47" w14:textId="77777777" w:rsidR="00F8475F" w:rsidRPr="002510F4" w:rsidRDefault="00F8475F" w:rsidP="00F8475F">
            <w:pPr>
              <w:pStyle w:val="Tablecontent"/>
            </w:pPr>
            <w:r w:rsidRPr="00D90719">
              <w:rPr>
                <w:lang w:val="en-GB"/>
              </w:rPr>
              <w:t>COUNT/s</w:t>
            </w:r>
          </w:p>
        </w:tc>
        <w:tc>
          <w:tcPr>
            <w:tcW w:w="8647" w:type="dxa"/>
          </w:tcPr>
          <w:p w14:paraId="21764B21" w14:textId="77777777" w:rsidR="00F8475F" w:rsidRPr="002510F4" w:rsidRDefault="00F8475F" w:rsidP="00F8475F">
            <w:pPr>
              <w:pStyle w:val="Tablecontent"/>
            </w:pPr>
            <w:r w:rsidRPr="00D90719">
              <w:rPr>
                <w:lang w:val="en-GB"/>
              </w:rPr>
              <w:t>Total number of interrupts per second. This value is cumulative of the count for every CPU.</w:t>
            </w:r>
          </w:p>
        </w:tc>
      </w:tr>
      <w:tr w:rsidR="00F8475F" w:rsidRPr="00E51A31" w14:paraId="39C8EE0E" w14:textId="77777777" w:rsidTr="009B6EF3">
        <w:tc>
          <w:tcPr>
            <w:tcW w:w="1843" w:type="dxa"/>
            <w:shd w:val="clear" w:color="auto" w:fill="F2F2F2" w:themeFill="background1" w:themeFillShade="F2"/>
          </w:tcPr>
          <w:p w14:paraId="230B4F73" w14:textId="77777777" w:rsidR="00F8475F" w:rsidRPr="002510F4" w:rsidRDefault="00F8475F" w:rsidP="00F8475F">
            <w:pPr>
              <w:pStyle w:val="Tablecontent"/>
            </w:pPr>
            <w:r w:rsidRPr="00D90719">
              <w:rPr>
                <w:lang w:val="en-GB"/>
              </w:rPr>
              <w:t>COUNT_x</w:t>
            </w:r>
          </w:p>
        </w:tc>
        <w:tc>
          <w:tcPr>
            <w:tcW w:w="8647" w:type="dxa"/>
          </w:tcPr>
          <w:p w14:paraId="7123A64D" w14:textId="15592470" w:rsidR="00AD13DB" w:rsidRDefault="00AD13DB" w:rsidP="00F8475F">
            <w:pPr>
              <w:pStyle w:val="Tablecontent"/>
              <w:rPr>
                <w:lang w:val="en-GB"/>
              </w:rPr>
            </w:pPr>
            <w:r>
              <w:rPr>
                <w:lang w:val="en-GB"/>
              </w:rPr>
              <w:t>Count 0, Count 1, etc.</w:t>
            </w:r>
          </w:p>
          <w:p w14:paraId="03F3C493" w14:textId="13DFDD6D" w:rsidR="00F8475F" w:rsidRPr="002510F4" w:rsidRDefault="00F8475F" w:rsidP="00F8475F">
            <w:pPr>
              <w:pStyle w:val="Tablecontent"/>
            </w:pPr>
            <w:r w:rsidRPr="00D90719">
              <w:rPr>
                <w:lang w:val="en-GB"/>
              </w:rPr>
              <w:t>Interrupts per second on CPU x.</w:t>
            </w:r>
            <w:r w:rsidR="00932297">
              <w:rPr>
                <w:lang w:val="en-GB"/>
              </w:rPr>
              <w:t xml:space="preserve"> My guess is CPU 0 is the first thread in the first core in the first socket.</w:t>
            </w:r>
          </w:p>
        </w:tc>
      </w:tr>
      <w:tr w:rsidR="00F8475F" w:rsidRPr="00E51A31" w14:paraId="3CE53BEA" w14:textId="77777777" w:rsidTr="009B6EF3">
        <w:tc>
          <w:tcPr>
            <w:tcW w:w="1843" w:type="dxa"/>
            <w:shd w:val="clear" w:color="auto" w:fill="F2F2F2" w:themeFill="background1" w:themeFillShade="F2"/>
          </w:tcPr>
          <w:p w14:paraId="6C6160D5" w14:textId="77777777" w:rsidR="00F8475F" w:rsidRPr="002510F4" w:rsidRDefault="00F8475F" w:rsidP="00F8475F">
            <w:pPr>
              <w:pStyle w:val="Tablecontent"/>
            </w:pPr>
            <w:r w:rsidRPr="00D90719">
              <w:rPr>
                <w:lang w:val="en-GB"/>
              </w:rPr>
              <w:t>TIME/int</w:t>
            </w:r>
          </w:p>
        </w:tc>
        <w:tc>
          <w:tcPr>
            <w:tcW w:w="8647" w:type="dxa"/>
          </w:tcPr>
          <w:p w14:paraId="787845BA" w14:textId="77777777" w:rsidR="00F8475F" w:rsidRDefault="00F8475F" w:rsidP="00F8475F">
            <w:pPr>
              <w:pStyle w:val="Tablecontent"/>
              <w:rPr>
                <w:lang w:val="en-GB"/>
              </w:rPr>
            </w:pPr>
            <w:r w:rsidRPr="00D90719">
              <w:rPr>
                <w:lang w:val="en-GB"/>
              </w:rPr>
              <w:t>Average processing time per interrupt (in microseconds).</w:t>
            </w:r>
          </w:p>
          <w:p w14:paraId="6ECCABBC" w14:textId="22A8BC2B" w:rsidR="00932297" w:rsidRPr="00932297" w:rsidRDefault="00932297" w:rsidP="00F8475F">
            <w:pPr>
              <w:pStyle w:val="Tablecontent"/>
            </w:pPr>
            <w:r>
              <w:t xml:space="preserve">It will be interesting to profile this for each type of interrupt.  </w:t>
            </w:r>
          </w:p>
        </w:tc>
      </w:tr>
      <w:tr w:rsidR="00F8475F" w:rsidRPr="00E51A31" w14:paraId="2468F4D1" w14:textId="77777777" w:rsidTr="009B6EF3">
        <w:tc>
          <w:tcPr>
            <w:tcW w:w="1843" w:type="dxa"/>
            <w:shd w:val="clear" w:color="auto" w:fill="F2F2F2" w:themeFill="background1" w:themeFillShade="F2"/>
          </w:tcPr>
          <w:p w14:paraId="41385A26" w14:textId="77777777" w:rsidR="00F8475F" w:rsidRPr="002510F4" w:rsidRDefault="00F8475F" w:rsidP="00F8475F">
            <w:pPr>
              <w:pStyle w:val="Tablecontent"/>
            </w:pPr>
            <w:r w:rsidRPr="00D90719">
              <w:rPr>
                <w:lang w:val="en-GB"/>
              </w:rPr>
              <w:lastRenderedPageBreak/>
              <w:t>TIME_x</w:t>
            </w:r>
          </w:p>
        </w:tc>
        <w:tc>
          <w:tcPr>
            <w:tcW w:w="8647" w:type="dxa"/>
          </w:tcPr>
          <w:p w14:paraId="3513528F" w14:textId="5D1F062C" w:rsidR="00AD13DB" w:rsidRDefault="00AD13DB" w:rsidP="00F8475F">
            <w:pPr>
              <w:pStyle w:val="Tablecontent"/>
              <w:rPr>
                <w:lang w:val="en-GB"/>
              </w:rPr>
            </w:pPr>
            <w:r>
              <w:rPr>
                <w:lang w:val="en-GB"/>
              </w:rPr>
              <w:t xml:space="preserve">Time 0, Time 2, etc. </w:t>
            </w:r>
          </w:p>
          <w:p w14:paraId="29E72AFD" w14:textId="7A29EA6D" w:rsidR="00F8475F" w:rsidRPr="002510F4" w:rsidRDefault="00F8475F" w:rsidP="00F8475F">
            <w:pPr>
              <w:pStyle w:val="Tablecontent"/>
            </w:pPr>
            <w:r w:rsidRPr="00D90719">
              <w:rPr>
                <w:lang w:val="en-GB"/>
              </w:rPr>
              <w:t>Average processing time per interrupt on CPU x (in microseconds).</w:t>
            </w:r>
          </w:p>
        </w:tc>
      </w:tr>
      <w:tr w:rsidR="00F8475F" w:rsidRPr="00E51A31" w14:paraId="6C998A86" w14:textId="77777777" w:rsidTr="009B6EF3">
        <w:tc>
          <w:tcPr>
            <w:tcW w:w="1843" w:type="dxa"/>
            <w:shd w:val="clear" w:color="auto" w:fill="F2F2F2" w:themeFill="background1" w:themeFillShade="F2"/>
          </w:tcPr>
          <w:p w14:paraId="6984C5A6" w14:textId="77777777" w:rsidR="00F8475F" w:rsidRPr="002510F4" w:rsidRDefault="00F8475F" w:rsidP="00F8475F">
            <w:pPr>
              <w:pStyle w:val="Tablecontent"/>
            </w:pPr>
            <w:r w:rsidRPr="00D90719">
              <w:rPr>
                <w:lang w:val="en-GB"/>
              </w:rPr>
              <w:t>DEVICES</w:t>
            </w:r>
          </w:p>
        </w:tc>
        <w:tc>
          <w:tcPr>
            <w:tcW w:w="8647" w:type="dxa"/>
          </w:tcPr>
          <w:p w14:paraId="259F5556" w14:textId="77777777" w:rsidR="00F8475F" w:rsidRPr="002510F4" w:rsidRDefault="00F8475F" w:rsidP="00F8475F">
            <w:pPr>
              <w:pStyle w:val="Tablecontent"/>
            </w:pPr>
            <w:r w:rsidRPr="00D90719">
              <w:rPr>
                <w:lang w:val="en-GB"/>
              </w:rPr>
              <w:t>Devices that use the interrupt vector. If the interrupt vector is not enabled for the device, its name is enclosed in angle brackets (&lt; and &gt;).</w:t>
            </w:r>
          </w:p>
        </w:tc>
      </w:tr>
    </w:tbl>
    <w:p w14:paraId="316A31FB" w14:textId="77777777" w:rsidR="00B91305" w:rsidRPr="00A452F2" w:rsidRDefault="00B91305" w:rsidP="00B91305">
      <w:pPr>
        <w:rPr>
          <w:lang w:val="en-GB"/>
        </w:rPr>
      </w:pPr>
      <w:r w:rsidRPr="00A452F2">
        <w:rPr>
          <w:lang w:val="en-GB"/>
        </w:rPr>
        <w:br w:type="page"/>
      </w:r>
    </w:p>
    <w:p w14:paraId="520C3D34" w14:textId="77777777" w:rsidR="00B91305" w:rsidRDefault="00B91305" w:rsidP="00B91305">
      <w:pPr>
        <w:pStyle w:val="BlankPage"/>
        <w:rPr>
          <w:lang w:val="en-GB"/>
        </w:rPr>
      </w:pPr>
    </w:p>
    <w:p w14:paraId="3A94D79F" w14:textId="77777777" w:rsidR="00B91305" w:rsidRPr="00351356" w:rsidRDefault="00B91305" w:rsidP="00B91305">
      <w:pPr>
        <w:pStyle w:val="BlankPage"/>
        <w:rPr>
          <w:i/>
          <w:iCs/>
          <w:lang w:val="en-GB"/>
        </w:rPr>
      </w:pPr>
      <w:r w:rsidRPr="00351356">
        <w:rPr>
          <w:i/>
          <w:iCs/>
          <w:lang w:val="en-GB"/>
        </w:rPr>
        <w:t xml:space="preserve">Okay… now that the counters make sense to you, the dashboard will feel more logical. Let’s dive into the art of dashboard! </w:t>
      </w:r>
    </w:p>
    <w:p w14:paraId="2026BE35" w14:textId="6086F787" w:rsidR="00FC4B2D" w:rsidRPr="00A452F2" w:rsidRDefault="0030700F" w:rsidP="00327E4B">
      <w:pPr>
        <w:pStyle w:val="Heading1"/>
        <w:rPr>
          <w:lang w:val="en-GB"/>
        </w:rPr>
      </w:pPr>
      <w:r w:rsidRPr="00A452F2">
        <w:rPr>
          <w:lang w:val="en-GB"/>
        </w:rPr>
        <w:lastRenderedPageBreak/>
        <w:t>PART 3</w:t>
      </w:r>
    </w:p>
    <w:p w14:paraId="75849BFA" w14:textId="1346AEB8" w:rsidR="0069728C" w:rsidRPr="00A452F2" w:rsidRDefault="008F3F53" w:rsidP="0069728C">
      <w:pPr>
        <w:pStyle w:val="Title"/>
        <w:rPr>
          <w:lang w:val="en-GB"/>
        </w:rPr>
      </w:pPr>
      <w:r>
        <w:rPr>
          <w:lang w:val="en-GB"/>
        </w:rPr>
        <w:t>Co</w:t>
      </w:r>
      <w:r w:rsidR="00B765D6">
        <w:rPr>
          <w:lang w:val="en-GB"/>
        </w:rPr>
        <w:t>nsumptions</w:t>
      </w:r>
    </w:p>
    <w:p w14:paraId="709A964B" w14:textId="77777777" w:rsidR="0069728C" w:rsidRPr="00A452F2" w:rsidRDefault="0069728C" w:rsidP="0030700F">
      <w:pPr>
        <w:rPr>
          <w:lang w:val="en-GB"/>
        </w:rPr>
      </w:pPr>
    </w:p>
    <w:p w14:paraId="0AD4DEE2" w14:textId="3ACA9D14" w:rsidR="003A6A14" w:rsidRDefault="003A6A14" w:rsidP="0030700F">
      <w:pPr>
        <w:rPr>
          <w:lang w:val="en-GB"/>
        </w:rPr>
      </w:pPr>
      <w:r>
        <w:rPr>
          <w:lang w:val="en-GB"/>
        </w:rPr>
        <w:t xml:space="preserve">How </w:t>
      </w:r>
      <w:r w:rsidR="00F34F7A">
        <w:rPr>
          <w:lang w:val="en-GB"/>
        </w:rPr>
        <w:t>do you apply the concepts in Part 1 and counters in Part 2 in</w:t>
      </w:r>
      <w:r w:rsidR="003F254F">
        <w:rPr>
          <w:lang w:val="en-GB"/>
        </w:rPr>
        <w:t xml:space="preserve"> operations management? </w:t>
      </w:r>
      <w:r w:rsidR="00CD7B13">
        <w:rPr>
          <w:lang w:val="en-GB"/>
        </w:rPr>
        <w:t>In this final part, we will cover how you will consume</w:t>
      </w:r>
      <w:r w:rsidR="000400DF">
        <w:rPr>
          <w:lang w:val="en-GB"/>
        </w:rPr>
        <w:t xml:space="preserve"> the knowledge via dashboards</w:t>
      </w:r>
      <w:r w:rsidR="0084106E">
        <w:rPr>
          <w:lang w:val="en-GB"/>
        </w:rPr>
        <w:t>,</w:t>
      </w:r>
      <w:r w:rsidR="000400DF">
        <w:rPr>
          <w:lang w:val="en-GB"/>
        </w:rPr>
        <w:t xml:space="preserve"> alerts</w:t>
      </w:r>
      <w:r w:rsidR="0084106E">
        <w:rPr>
          <w:lang w:val="en-GB"/>
        </w:rPr>
        <w:t xml:space="preserve"> and reports</w:t>
      </w:r>
      <w:r w:rsidR="000400DF">
        <w:rPr>
          <w:lang w:val="en-GB"/>
        </w:rPr>
        <w:t xml:space="preserve">. </w:t>
      </w:r>
      <w:r w:rsidR="0084106E">
        <w:rPr>
          <w:lang w:val="en-GB"/>
        </w:rPr>
        <w:t xml:space="preserve">The </w:t>
      </w:r>
      <w:r w:rsidR="000400DF">
        <w:rPr>
          <w:lang w:val="en-GB"/>
        </w:rPr>
        <w:t xml:space="preserve">3 </w:t>
      </w:r>
      <w:r w:rsidR="000400DF" w:rsidRPr="4CAB3972">
        <w:rPr>
          <w:lang w:val="en-GB"/>
        </w:rPr>
        <w:t>are</w:t>
      </w:r>
      <w:r w:rsidR="000400DF">
        <w:rPr>
          <w:lang w:val="en-GB"/>
        </w:rPr>
        <w:t xml:space="preserve"> </w:t>
      </w:r>
      <w:r w:rsidR="000400DF" w:rsidRPr="4CAB3972">
        <w:rPr>
          <w:lang w:val="en-GB"/>
        </w:rPr>
        <w:t xml:space="preserve">essentially the way vRealize Operations communicates to users. </w:t>
      </w:r>
    </w:p>
    <w:p w14:paraId="15EE27D7" w14:textId="12A4301C" w:rsidR="0017546B" w:rsidRPr="00A452F2" w:rsidRDefault="0030700F" w:rsidP="0030700F">
      <w:pPr>
        <w:rPr>
          <w:lang w:val="en-GB"/>
        </w:rPr>
      </w:pPr>
      <w:r w:rsidRPr="4CAB3972">
        <w:rPr>
          <w:lang w:val="en-GB"/>
        </w:rPr>
        <w:t>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this</w:t>
      </w:r>
      <w:r w:rsidR="0084106E">
        <w:rPr>
          <w:lang w:val="en-GB"/>
        </w:rPr>
        <w:t xml:space="preserve"> part</w:t>
      </w:r>
      <w:r w:rsidR="00630EB0" w:rsidRPr="4CAB3972">
        <w:rPr>
          <w:lang w:val="en-GB"/>
        </w:rPr>
        <w:t xml:space="preserve"> will be the one that changes the most from each </w:t>
      </w:r>
      <w:r w:rsidR="00F72B2F" w:rsidRPr="4CAB3972">
        <w:rPr>
          <w:lang w:val="en-GB"/>
        </w:rPr>
        <w:t xml:space="preserve">vRealize Operations </w:t>
      </w:r>
      <w:r w:rsidR="00630EB0" w:rsidRPr="4CAB3972">
        <w:rPr>
          <w:lang w:val="en-GB"/>
        </w:rPr>
        <w:t>release</w:t>
      </w:r>
      <w:r w:rsidR="003D0E4E">
        <w:rPr>
          <w:lang w:val="en-GB"/>
        </w:rPr>
        <w:t xml:space="preserve"> and Operationalize Your World</w:t>
      </w:r>
      <w:r w:rsidR="003A6D7D">
        <w:rPr>
          <w:lang w:val="en-GB"/>
        </w:rPr>
        <w:t xml:space="preserve"> release</w:t>
      </w:r>
      <w:r w:rsidR="00630EB0" w:rsidRPr="4CAB3972">
        <w:rPr>
          <w:lang w:val="en-GB"/>
        </w:rPr>
        <w:t>.</w:t>
      </w:r>
      <w:r w:rsidR="00F62301">
        <w:rPr>
          <w:lang w:val="en-GB"/>
        </w:rPr>
        <w:t xml:space="preserve"> My goal is eventually this</w:t>
      </w:r>
      <w:r w:rsidR="002F0A04">
        <w:rPr>
          <w:lang w:val="en-GB"/>
        </w:rPr>
        <w:t xml:space="preserve"> entire part</w:t>
      </w:r>
      <w:r w:rsidR="00F62301">
        <w:rPr>
          <w:lang w:val="en-GB"/>
        </w:rPr>
        <w:t xml:space="preserve"> will move into VMwareOpsGuide.com</w:t>
      </w:r>
      <w:r w:rsidR="002F0A04">
        <w:rPr>
          <w:lang w:val="en-GB"/>
        </w:rPr>
        <w:t xml:space="preserve">, </w:t>
      </w:r>
      <w:r w:rsidR="00DF0F22">
        <w:rPr>
          <w:lang w:val="en-GB"/>
        </w:rPr>
        <w:t xml:space="preserve">so the book size remain manageable. </w:t>
      </w:r>
    </w:p>
    <w:p w14:paraId="332C61CF" w14:textId="592BCBFA" w:rsidR="00EE36EA" w:rsidRDefault="00592143" w:rsidP="00B373E2">
      <w:pPr>
        <w:pStyle w:val="Heading2"/>
        <w:rPr>
          <w:lang w:val="en-GB"/>
        </w:rPr>
      </w:pPr>
      <w:bookmarkStart w:id="103" w:name="_Design_Consideration_5"/>
      <w:bookmarkEnd w:id="103"/>
      <w:r>
        <w:rPr>
          <w:lang w:val="en-GB"/>
        </w:rPr>
        <w:lastRenderedPageBreak/>
        <w:t>The 3</w:t>
      </w:r>
      <w:r w:rsidR="00002C86">
        <w:rPr>
          <w:lang w:val="en-GB"/>
        </w:rPr>
        <w:t>-</w:t>
      </w:r>
      <w:r>
        <w:rPr>
          <w:lang w:val="en-GB"/>
        </w:rPr>
        <w:t>in</w:t>
      </w:r>
      <w:r w:rsidR="00002C86">
        <w:rPr>
          <w:lang w:val="en-GB"/>
        </w:rPr>
        <w:t>-</w:t>
      </w:r>
      <w:r>
        <w:rPr>
          <w:lang w:val="en-GB"/>
        </w:rPr>
        <w:t>1</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8247" behindDoc="0" locked="0" layoutInCell="1" allowOverlap="1" wp14:anchorId="0F127B95" wp14:editId="13287242">
                <wp:simplePos x="0" y="0"/>
                <wp:positionH relativeFrom="column">
                  <wp:posOffset>34089</wp:posOffset>
                </wp:positionH>
                <wp:positionV relativeFrom="paragraph">
                  <wp:posOffset>28073</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41" type="#_x0000_t202" style="position:absolute;margin-left:2.7pt;margin-top:2.2pt;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b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x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626C545B" w:rsidR="00235223" w:rsidRPr="00A452F2" w:rsidRDefault="000B78E5" w:rsidP="003F097B">
      <w:pPr>
        <w:pStyle w:val="AfterChapterTitle"/>
        <w:rPr>
          <w:lang w:val="en-GB"/>
        </w:rPr>
      </w:pPr>
      <w:r>
        <w:rPr>
          <w:lang w:val="en-GB"/>
        </w:rPr>
        <w:t>D</w:t>
      </w:r>
      <w:r w:rsidRPr="4CAB3972">
        <w:rPr>
          <w:lang w:val="en-GB"/>
        </w:rPr>
        <w:t xml:space="preserve">ashboards, alerts and reports </w:t>
      </w:r>
      <w:r>
        <w:rPr>
          <w:lang w:val="en-GB"/>
        </w:rPr>
        <w:t xml:space="preserve">serve the same purpose, which </w:t>
      </w:r>
      <w:r w:rsidRPr="4CAB3972">
        <w:rPr>
          <w:lang w:val="en-GB"/>
        </w:rPr>
        <w:t xml:space="preserve">is </w:t>
      </w:r>
      <w:r>
        <w:rPr>
          <w:lang w:val="en-GB"/>
        </w:rPr>
        <w:t>the</w:t>
      </w:r>
      <w:r w:rsidRPr="4CAB3972">
        <w:rPr>
          <w:lang w:val="en-GB"/>
        </w:rPr>
        <w:t xml:space="preserve"> way for System to “</w:t>
      </w:r>
      <w:r w:rsidRPr="00DB0074">
        <w:rPr>
          <w:color w:val="00B0F0"/>
          <w:lang w:val="en-GB"/>
        </w:rPr>
        <w:t>communicate</w:t>
      </w:r>
      <w:r w:rsidRPr="4CAB3972">
        <w:rPr>
          <w:lang w:val="en-GB"/>
        </w:rPr>
        <w:t>” with user.</w:t>
      </w:r>
    </w:p>
    <w:p w14:paraId="10F77DE9" w14:textId="1374C4E4" w:rsidR="00D212EC" w:rsidRDefault="0048230C" w:rsidP="00AC6E1E">
      <w:pPr>
        <w:pStyle w:val="Heading3"/>
      </w:pPr>
      <w:r>
        <w:t>Overview</w:t>
      </w:r>
    </w:p>
    <w:p w14:paraId="5E834512" w14:textId="2478EF3A" w:rsidR="004C6DFB" w:rsidRDefault="00925982" w:rsidP="00925982">
      <w:pPr>
        <w:rPr>
          <w:lang w:val="en-GB"/>
        </w:rPr>
      </w:pPr>
      <w:r w:rsidRPr="4CAB3972">
        <w:rPr>
          <w:lang w:val="en-GB"/>
        </w:rPr>
        <w:t xml:space="preserve">It is easy to think that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E4A73E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6B3DF9B3" w:rsidR="004C6DFB" w:rsidRDefault="004C6DFB" w:rsidP="004C6DFB">
      <w:r>
        <w:t xml:space="preserve">The nature of alert means its use case is narrow. You do not want to run your operations based on alerts. Too many and you’re overwhelmed. Too few and you lack the </w:t>
      </w:r>
      <w:r w:rsidR="007E4714">
        <w:t>early warning</w:t>
      </w:r>
      <w:r>
        <w:t>. Alert is only applicable in the following situation:</w:t>
      </w:r>
    </w:p>
    <w:p w14:paraId="7E6CAF46" w14:textId="1347474F" w:rsidR="004C6DFB" w:rsidRDefault="004C6DFB" w:rsidP="004C6DFB">
      <w:pPr>
        <w:pStyle w:val="Bullet"/>
      </w:pPr>
      <w:r>
        <w:lastRenderedPageBreak/>
        <w:t xml:space="preserve">Urgent. If time is not an essence, then a regular SOP with dashboard is more effective as you can see the big picture. Avoid sending alerts to personas that do not deal with </w:t>
      </w:r>
      <w:r w:rsidR="006768CB">
        <w:t>day-to-day</w:t>
      </w:r>
      <w:r>
        <w:t xml:space="preserve">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31732265" w:rsidR="004C6DFB" w:rsidRDefault="004C6DFB" w:rsidP="004C6DFB">
      <w:r>
        <w:t xml:space="preserve">At the other end of the spectrum lies </w:t>
      </w:r>
      <w:r w:rsidRPr="00114190">
        <w:rPr>
          <w:color w:val="00B0F0"/>
        </w:rPr>
        <w:t>Report</w:t>
      </w:r>
      <w:r>
        <w:t>. The nature of report means its use case is also narrow</w:t>
      </w:r>
      <w:r w:rsidR="00DF6F27">
        <w:t xml:space="preserve"> and specific</w:t>
      </w:r>
      <w:r>
        <w:t xml:space="preserve">.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6F78F733" w14:textId="5301A3BD" w:rsidR="00925982" w:rsidRDefault="00347A6D" w:rsidP="00AC0EE9">
      <w:pPr>
        <w:rPr>
          <w:lang w:val="en-GB"/>
        </w:rPr>
      </w:pPr>
      <w:r>
        <w:rPr>
          <w:lang w:val="en-GB"/>
        </w:rPr>
        <w:t xml:space="preserve">Operationalize Your World </w:t>
      </w:r>
      <w:r w:rsidR="00BB5026">
        <w:rPr>
          <w:lang w:val="en-GB"/>
        </w:rPr>
        <w:t>enhances the out of the box content of vRe</w:t>
      </w:r>
      <w:r w:rsidR="002666D5">
        <w:rPr>
          <w:lang w:val="en-GB"/>
        </w:rPr>
        <w:t xml:space="preserve">alize Operations. It </w:t>
      </w:r>
      <w:r w:rsidR="00925982">
        <w:rPr>
          <w:lang w:val="en-GB"/>
        </w:rPr>
        <w:t>ships with a revamped set of dashboards</w:t>
      </w:r>
      <w:r w:rsidR="002666D5">
        <w:rPr>
          <w:lang w:val="en-GB"/>
        </w:rPr>
        <w:t>, alerts and super metrics</w:t>
      </w:r>
      <w:r w:rsidR="00925982">
        <w:rPr>
          <w:lang w:val="en-GB"/>
        </w:rPr>
        <w:t xml:space="preserve">. </w:t>
      </w:r>
    </w:p>
    <w:p w14:paraId="04C75785" w14:textId="1A8801B4" w:rsidR="0048230C" w:rsidRDefault="0048230C" w:rsidP="0048230C">
      <w:pPr>
        <w:pStyle w:val="Heading3"/>
      </w:pPr>
      <w:r>
        <w:lastRenderedPageBreak/>
        <w:t>Alert (DRAFT)</w:t>
      </w:r>
    </w:p>
    <w:p w14:paraId="6EB61BB2" w14:textId="2672A5D8" w:rsidR="00B552F6" w:rsidRDefault="00B552F6" w:rsidP="00B552F6">
      <w:pPr>
        <w:rPr>
          <w:lang w:val="en-GB"/>
        </w:rPr>
      </w:pPr>
      <w:r>
        <w:rPr>
          <w:lang w:val="en-GB"/>
        </w:rPr>
        <w:t xml:space="preserve">Alert should be triggered on </w:t>
      </w:r>
      <w:r w:rsidR="001C6F01">
        <w:rPr>
          <w:lang w:val="en-GB"/>
        </w:rPr>
        <w:t>all affected</w:t>
      </w:r>
      <w:r>
        <w:rPr>
          <w:lang w:val="en-GB"/>
        </w:rPr>
        <w:t xml:space="preserve"> object</w:t>
      </w:r>
      <w:r w:rsidR="001C6F01">
        <w:rPr>
          <w:lang w:val="en-GB"/>
        </w:rPr>
        <w:t>s, both the victims and the villain</w:t>
      </w:r>
      <w:r w:rsidR="00B37CA4">
        <w:rPr>
          <w:lang w:val="en-GB"/>
        </w:rPr>
        <w:t>. It is common that a failure at the lowest</w:t>
      </w:r>
      <w:r>
        <w:rPr>
          <w:lang w:val="en-GB"/>
        </w:rPr>
        <w:t xml:space="preserve"> </w:t>
      </w:r>
      <w:r w:rsidR="00B37CA4">
        <w:rPr>
          <w:lang w:val="en-GB"/>
        </w:rPr>
        <w:t xml:space="preserve">ripples through the upper layers. For example, a physical disk failure in an ESXi host in a vSAN cluster. </w:t>
      </w:r>
      <w:r w:rsidR="00742AAF">
        <w:rPr>
          <w:lang w:val="en-GB"/>
        </w:rPr>
        <w:t>This in turn can bring do</w:t>
      </w:r>
      <w:r w:rsidR="00AF792D">
        <w:rPr>
          <w:lang w:val="en-GB"/>
        </w:rPr>
        <w:t xml:space="preserve">wn an entire vSAN disk group. If the ESXi host has only 1 disk group, it can </w:t>
      </w:r>
      <w:r w:rsidR="00580F02">
        <w:rPr>
          <w:lang w:val="en-GB"/>
        </w:rPr>
        <w:t xml:space="preserve">impact the host as it will have no storage. </w:t>
      </w:r>
    </w:p>
    <w:p w14:paraId="17512590" w14:textId="615EC668" w:rsidR="00A2147D" w:rsidRPr="00B552F6" w:rsidRDefault="00A2147D" w:rsidP="00B552F6">
      <w:pPr>
        <w:rPr>
          <w:lang w:val="en-GB"/>
        </w:rPr>
      </w:pPr>
      <w:r>
        <w:rPr>
          <w:lang w:val="en-GB"/>
        </w:rPr>
        <w:t xml:space="preserve">For contention, make sure the issue is both acute and sustained over at least 5 minutes </w:t>
      </w:r>
    </w:p>
    <w:p w14:paraId="47F70EB1" w14:textId="43C19368" w:rsidR="005B553E" w:rsidRDefault="00B552F6" w:rsidP="00B552F6">
      <w:pPr>
        <w:pStyle w:val="Heading4"/>
      </w:pPr>
      <w:r>
        <w:t xml:space="preserve">vSphere </w:t>
      </w:r>
      <w:r w:rsidR="005B553E">
        <w:t>VM Alerts</w:t>
      </w:r>
    </w:p>
    <w:p w14:paraId="7440E18F" w14:textId="36892471" w:rsidR="00A2147D" w:rsidRPr="00A2147D" w:rsidRDefault="00A2147D" w:rsidP="00A2147D">
      <w:pPr>
        <w:rPr>
          <w:lang w:val="en-GB" w:eastAsia="en-SG"/>
        </w:rPr>
      </w:pPr>
      <w:r>
        <w:rPr>
          <w:lang w:val="en-GB" w:eastAsia="en-SG"/>
        </w:rPr>
        <w:t>make sure the contention alert do not occur at the point of low utilisation.</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10"/>
        <w:gridCol w:w="7846"/>
      </w:tblGrid>
      <w:tr w:rsidR="00580F02" w14:paraId="6829729A" w14:textId="77777777" w:rsidTr="00580F02">
        <w:tc>
          <w:tcPr>
            <w:tcW w:w="2610" w:type="dxa"/>
            <w:shd w:val="clear" w:color="auto" w:fill="F2F2F2" w:themeFill="background1" w:themeFillShade="F2"/>
          </w:tcPr>
          <w:p w14:paraId="3FAD9922" w14:textId="1540B815" w:rsidR="00580F02" w:rsidRDefault="00580F02" w:rsidP="009C3D73">
            <w:pPr>
              <w:pStyle w:val="Tableheading"/>
            </w:pPr>
            <w:r>
              <w:t>Alert Name</w:t>
            </w:r>
          </w:p>
        </w:tc>
        <w:tc>
          <w:tcPr>
            <w:tcW w:w="7846" w:type="dxa"/>
            <w:shd w:val="clear" w:color="auto" w:fill="F2F2F2" w:themeFill="background1" w:themeFillShade="F2"/>
          </w:tcPr>
          <w:p w14:paraId="01D875BD" w14:textId="3D0920E7" w:rsidR="00580F02" w:rsidRDefault="00580F02" w:rsidP="009C3D73">
            <w:pPr>
              <w:pStyle w:val="Tableheading"/>
            </w:pPr>
            <w:r>
              <w:t>Condition</w:t>
            </w:r>
          </w:p>
        </w:tc>
      </w:tr>
      <w:tr w:rsidR="00580F02" w14:paraId="522DD806" w14:textId="77777777" w:rsidTr="00580F02">
        <w:tc>
          <w:tcPr>
            <w:tcW w:w="2610" w:type="dxa"/>
          </w:tcPr>
          <w:p w14:paraId="191E7ED4" w14:textId="6EE0F4B2" w:rsidR="00580F02" w:rsidRDefault="00580F02" w:rsidP="009C3D73">
            <w:pPr>
              <w:pStyle w:val="Tablecontent"/>
            </w:pPr>
            <w:r>
              <w:t>CPU contention</w:t>
            </w:r>
          </w:p>
        </w:tc>
        <w:tc>
          <w:tcPr>
            <w:tcW w:w="7846" w:type="dxa"/>
          </w:tcPr>
          <w:p w14:paraId="41F43F51" w14:textId="3C875372" w:rsidR="00580F02" w:rsidRDefault="00580F02" w:rsidP="009C3D73">
            <w:pPr>
              <w:pStyle w:val="Tablecontent"/>
            </w:pPr>
          </w:p>
        </w:tc>
      </w:tr>
      <w:tr w:rsidR="00580F02" w14:paraId="5E6737C6" w14:textId="77777777" w:rsidTr="00580F02">
        <w:tc>
          <w:tcPr>
            <w:tcW w:w="2610" w:type="dxa"/>
          </w:tcPr>
          <w:p w14:paraId="43C5309A" w14:textId="779C68AB" w:rsidR="00580F02" w:rsidRDefault="00580F02" w:rsidP="009C3D73">
            <w:pPr>
              <w:pStyle w:val="Tablecontent"/>
            </w:pPr>
            <w:r>
              <w:t>Memory contention</w:t>
            </w:r>
          </w:p>
        </w:tc>
        <w:tc>
          <w:tcPr>
            <w:tcW w:w="7846" w:type="dxa"/>
          </w:tcPr>
          <w:p w14:paraId="6589469F" w14:textId="6FD03EF5" w:rsidR="00580F02" w:rsidRDefault="00580F02" w:rsidP="009C3D73">
            <w:pPr>
              <w:pStyle w:val="Tablecontent"/>
            </w:pPr>
          </w:p>
        </w:tc>
      </w:tr>
      <w:tr w:rsidR="00580F02" w14:paraId="1B37190C" w14:textId="77777777" w:rsidTr="00580F02">
        <w:tc>
          <w:tcPr>
            <w:tcW w:w="2610" w:type="dxa"/>
          </w:tcPr>
          <w:p w14:paraId="2061A9FC" w14:textId="49E44703" w:rsidR="00580F02" w:rsidRDefault="00580F02" w:rsidP="009C3D73">
            <w:pPr>
              <w:pStyle w:val="Tablecontent"/>
            </w:pPr>
            <w:r>
              <w:t>Disk latency</w:t>
            </w:r>
          </w:p>
        </w:tc>
        <w:tc>
          <w:tcPr>
            <w:tcW w:w="7846" w:type="dxa"/>
          </w:tcPr>
          <w:p w14:paraId="5DC2F4D3" w14:textId="77777777" w:rsidR="00580F02" w:rsidRDefault="00580F02" w:rsidP="009C3D73">
            <w:pPr>
              <w:pStyle w:val="Tablecontent"/>
            </w:pPr>
          </w:p>
        </w:tc>
      </w:tr>
    </w:tbl>
    <w:p w14:paraId="5286365D" w14:textId="13E69CF6" w:rsidR="00580F02" w:rsidRDefault="00580F02" w:rsidP="00580F02">
      <w:pPr>
        <w:rPr>
          <w:lang w:val="en-GB" w:eastAsia="en-SG"/>
        </w:rPr>
      </w:pPr>
    </w:p>
    <w:p w14:paraId="11203953" w14:textId="1ADA0B74" w:rsidR="0056027F" w:rsidRPr="00580F02" w:rsidRDefault="0056027F" w:rsidP="00580F02">
      <w:pPr>
        <w:rPr>
          <w:lang w:val="en-GB" w:eastAsia="en-SG"/>
        </w:rPr>
      </w:pPr>
      <w:r w:rsidRPr="0056027F">
        <w:rPr>
          <w:noProof/>
          <w:lang w:val="en-GB" w:eastAsia="en-SG"/>
        </w:rPr>
        <w:drawing>
          <wp:inline distT="0" distB="0" distL="0" distR="0" wp14:anchorId="39F62C38" wp14:editId="340B3A55">
            <wp:extent cx="5626389" cy="2940201"/>
            <wp:effectExtent l="0" t="0" r="0" b="0"/>
            <wp:docPr id="1971068996" name="Picture 1971068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6" name="Picture 1971068996" descr="Graphical user interface, text, application, email&#10;&#10;Description automatically generated"/>
                    <pic:cNvPicPr/>
                  </pic:nvPicPr>
                  <pic:blipFill>
                    <a:blip r:embed="rId927"/>
                    <a:stretch>
                      <a:fillRect/>
                    </a:stretch>
                  </pic:blipFill>
                  <pic:spPr>
                    <a:xfrm>
                      <a:off x="0" y="0"/>
                      <a:ext cx="5626389" cy="2940201"/>
                    </a:xfrm>
                    <a:prstGeom prst="rect">
                      <a:avLst/>
                    </a:prstGeom>
                  </pic:spPr>
                </pic:pic>
              </a:graphicData>
            </a:graphic>
          </wp:inline>
        </w:drawing>
      </w:r>
    </w:p>
    <w:p w14:paraId="3F10AD3F" w14:textId="7EBFE874" w:rsidR="00B552F6" w:rsidRDefault="00B552F6" w:rsidP="00B552F6">
      <w:pPr>
        <w:pStyle w:val="Heading4"/>
      </w:pPr>
      <w:r>
        <w:t>vSphere Cluster Alerts</w:t>
      </w:r>
    </w:p>
    <w:p w14:paraId="2345A8C6" w14:textId="43579B98" w:rsidR="00B552F6" w:rsidRPr="00B552F6" w:rsidRDefault="00A3188F" w:rsidP="00B552F6">
      <w:pPr>
        <w:rPr>
          <w:lang w:val="en-GB" w:eastAsia="en-SG"/>
        </w:rPr>
      </w:pPr>
      <w:r>
        <w:rPr>
          <w:lang w:val="en-GB" w:eastAsia="en-SG"/>
        </w:rPr>
        <w:t xml:space="preserve">Separate a Cluster problem vs </w:t>
      </w:r>
      <w:r w:rsidR="00075080">
        <w:rPr>
          <w:lang w:val="en-GB" w:eastAsia="en-SG"/>
        </w:rPr>
        <w:t>a host problem</w:t>
      </w:r>
      <w:r w:rsidR="00C26C75">
        <w:rPr>
          <w:lang w:val="en-GB" w:eastAsia="en-SG"/>
        </w:rPr>
        <w:t>. A sign of a host problem is all other hosts in the cluser do not exhibit the problem</w:t>
      </w:r>
    </w:p>
    <w:p w14:paraId="5F05F1C8" w14:textId="3B7CFBB2" w:rsidR="006C31A5" w:rsidRDefault="002F5E4F" w:rsidP="006C31A5">
      <w:pPr>
        <w:pStyle w:val="Heading3"/>
      </w:pPr>
      <w:r>
        <w:lastRenderedPageBreak/>
        <w:t>Insight</w:t>
      </w:r>
    </w:p>
    <w:p w14:paraId="44D0A7F1" w14:textId="5AF9076F" w:rsidR="002F5E4F" w:rsidRPr="002F5E4F" w:rsidRDefault="002F5E4F" w:rsidP="002F5E4F">
      <w:pPr>
        <w:rPr>
          <w:lang w:val="en-GB"/>
        </w:rPr>
      </w:pPr>
      <w:r>
        <w:rPr>
          <w:lang w:val="en-GB"/>
        </w:rPr>
        <w:t xml:space="preserve">I prefer to call dashboard as insight, </w:t>
      </w:r>
      <w:r w:rsidR="00F366D2">
        <w:rPr>
          <w:lang w:val="en-GB"/>
        </w:rPr>
        <w:t xml:space="preserve">because that’s what you’re supposed to get. You </w:t>
      </w:r>
    </w:p>
    <w:p w14:paraId="51342AA3" w14:textId="47C017F4" w:rsidR="006C31A5" w:rsidRDefault="006C31A5" w:rsidP="006C31A5">
      <w:pPr>
        <w:pStyle w:val="Heading4"/>
      </w:pPr>
      <w:r>
        <w:t>Proactive Daily Check</w:t>
      </w:r>
    </w:p>
    <w:p w14:paraId="2F63BFB6" w14:textId="3ADE7A5B" w:rsidR="00786D74" w:rsidRPr="00786D74" w:rsidRDefault="00895C3F" w:rsidP="00786D74">
      <w:pPr>
        <w:rPr>
          <w:lang w:val="en-GB" w:eastAsia="en-SG"/>
        </w:rPr>
      </w:pPr>
      <w:r>
        <w:rPr>
          <w:lang w:val="en-GB" w:eastAsia="en-SG"/>
        </w:rPr>
        <w:t xml:space="preserve">It complements </w:t>
      </w:r>
      <w:r w:rsidR="00E547F4">
        <w:rPr>
          <w:lang w:val="en-GB" w:eastAsia="en-SG"/>
        </w:rPr>
        <w:t>the page by showing the trend</w:t>
      </w:r>
      <w:r w:rsidR="0089070E">
        <w:rPr>
          <w:lang w:val="en-GB" w:eastAsia="en-SG"/>
        </w:rPr>
        <w:t xml:space="preserve"> of alerts. </w:t>
      </w:r>
    </w:p>
    <w:p w14:paraId="7C4C63CE" w14:textId="1E98D61F" w:rsidR="00467DEC" w:rsidRDefault="00467DEC" w:rsidP="00012DAB">
      <w:pPr>
        <w:pStyle w:val="Heading3"/>
      </w:pPr>
      <w:r>
        <w:t>Report</w:t>
      </w:r>
      <w:r w:rsidR="00BF35D7">
        <w:t xml:space="preserve"> (DRAFT)</w:t>
      </w:r>
    </w:p>
    <w:p w14:paraId="685B3442" w14:textId="2C148FE4" w:rsidR="007B3B58" w:rsidRPr="007B3B58" w:rsidRDefault="007B3B58" w:rsidP="00012DAB">
      <w:pPr>
        <w:rPr>
          <w:lang w:val="en-GB"/>
        </w:rPr>
      </w:pPr>
      <w:r>
        <w:rPr>
          <w:lang w:val="en-GB"/>
        </w:rPr>
        <w:t>Report should be purposed built, designed specifically for a persona</w:t>
      </w:r>
      <w:r w:rsidR="00685120">
        <w:rPr>
          <w:lang w:val="en-GB"/>
        </w:rPr>
        <w:t xml:space="preserve"> and use case. A persona may need multiple reports, with different frequency and contents.</w:t>
      </w:r>
    </w:p>
    <w:p w14:paraId="1AF5EF09" w14:textId="19D1246B" w:rsidR="00BF35D7" w:rsidRDefault="00910D09" w:rsidP="00012DAB">
      <w:pPr>
        <w:pStyle w:val="Heading4"/>
      </w:pPr>
      <w:r>
        <w:t xml:space="preserve">IT </w:t>
      </w:r>
      <w:r w:rsidR="007B3B58">
        <w:t xml:space="preserve">Senior </w:t>
      </w:r>
      <w:r w:rsidR="00C30327">
        <w:t>Management</w:t>
      </w:r>
    </w:p>
    <w:p w14:paraId="75E0A41B" w14:textId="77777777" w:rsidR="007B3B58" w:rsidRPr="003D1A98" w:rsidRDefault="007B3B58" w:rsidP="00012DAB">
      <w:pPr>
        <w:rPr>
          <w:lang w:val="en-GB"/>
        </w:rPr>
      </w:pPr>
      <w:r>
        <w:rPr>
          <w:lang w:val="en-GB"/>
        </w:rPr>
        <w:t xml:space="preserve">The most common persona for report is IT senior management. </w:t>
      </w:r>
    </w:p>
    <w:p w14:paraId="25D361BD" w14:textId="77777777" w:rsidR="00C40469" w:rsidRDefault="00C40469" w:rsidP="00012DAB">
      <w:pPr>
        <w:pStyle w:val="Heading5"/>
      </w:pPr>
      <w:r>
        <w:t>Business Applications</w:t>
      </w:r>
    </w:p>
    <w:p w14:paraId="3959454F" w14:textId="09C0E3D4" w:rsidR="00C40469" w:rsidRDefault="00C40469" w:rsidP="00012DAB">
      <w:pPr>
        <w:rPr>
          <w:lang w:val="en-GB"/>
        </w:rPr>
      </w:pPr>
      <w:r>
        <w:rPr>
          <w:lang w:val="en-GB"/>
        </w:rPr>
        <w:t>This is likely the most important</w:t>
      </w:r>
      <w:r w:rsidR="002E4916">
        <w:rPr>
          <w:lang w:val="en-GB"/>
        </w:rPr>
        <w:t xml:space="preserve">, both from their </w:t>
      </w:r>
      <w:r w:rsidR="00CD0DFB">
        <w:rPr>
          <w:lang w:val="en-GB"/>
        </w:rPr>
        <w:t>viewpoint and your viewpoint. You do want to prove that your infrastructure is playing its part well</w:t>
      </w:r>
      <w:r w:rsidR="00F55857">
        <w:rPr>
          <w:lang w:val="en-GB"/>
        </w:rPr>
        <w:t>.</w:t>
      </w:r>
    </w:p>
    <w:p w14:paraId="4DF93600" w14:textId="33AD15F6" w:rsidR="00F55857" w:rsidRDefault="00F55857" w:rsidP="00012DAB">
      <w:pPr>
        <w:rPr>
          <w:lang w:val="en-GB"/>
        </w:rPr>
      </w:pPr>
      <w:r>
        <w:rPr>
          <w:lang w:val="en-GB"/>
        </w:rPr>
        <w:t xml:space="preserve">The report should </w:t>
      </w:r>
      <w:r w:rsidR="007E2EBA">
        <w:rPr>
          <w:lang w:val="en-GB"/>
        </w:rPr>
        <w:t xml:space="preserve">provide a summary for all the mission critical business applications. </w:t>
      </w:r>
      <w:r w:rsidR="00132BAE">
        <w:rPr>
          <w:lang w:val="en-GB"/>
        </w:rPr>
        <w:t>As they are of the same level of importance, t</w:t>
      </w:r>
      <w:r w:rsidR="007E2EBA">
        <w:rPr>
          <w:lang w:val="en-GB"/>
        </w:rPr>
        <w:t xml:space="preserve">he list </w:t>
      </w:r>
      <w:r w:rsidR="00FE70DC">
        <w:rPr>
          <w:lang w:val="en-GB"/>
        </w:rPr>
        <w:t xml:space="preserve">should be </w:t>
      </w:r>
      <w:r w:rsidR="00132BAE">
        <w:rPr>
          <w:lang w:val="en-GB"/>
        </w:rPr>
        <w:t>grouped by the business units.</w:t>
      </w:r>
    </w:p>
    <w:p w14:paraId="12305C08" w14:textId="77777777" w:rsidR="008A1C53" w:rsidRDefault="008A1C53" w:rsidP="00012DA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5"/>
        <w:gridCol w:w="8571"/>
      </w:tblGrid>
      <w:tr w:rsidR="002B3BFB" w14:paraId="7AAA01B7" w14:textId="77777777" w:rsidTr="008A1C53">
        <w:tc>
          <w:tcPr>
            <w:tcW w:w="1885" w:type="dxa"/>
            <w:shd w:val="clear" w:color="auto" w:fill="F2F2F2" w:themeFill="background1" w:themeFillShade="F2"/>
          </w:tcPr>
          <w:p w14:paraId="78DFCFE0" w14:textId="380E9E96" w:rsidR="002B3BFB" w:rsidRDefault="002B3BFB" w:rsidP="00012DAB">
            <w:pPr>
              <w:pStyle w:val="Tableheading"/>
            </w:pPr>
            <w:r>
              <w:t>Column Name</w:t>
            </w:r>
          </w:p>
        </w:tc>
        <w:tc>
          <w:tcPr>
            <w:tcW w:w="8571" w:type="dxa"/>
            <w:shd w:val="clear" w:color="auto" w:fill="F2F2F2" w:themeFill="background1" w:themeFillShade="F2"/>
          </w:tcPr>
          <w:p w14:paraId="3D36CED8" w14:textId="77777777" w:rsidR="002B3BFB" w:rsidRDefault="002B3BFB" w:rsidP="00012DAB">
            <w:pPr>
              <w:pStyle w:val="Tableheading"/>
            </w:pPr>
          </w:p>
        </w:tc>
      </w:tr>
      <w:tr w:rsidR="002B3BFB" w14:paraId="6BBB58D1" w14:textId="77777777" w:rsidTr="008A1C53">
        <w:tc>
          <w:tcPr>
            <w:tcW w:w="1885" w:type="dxa"/>
          </w:tcPr>
          <w:p w14:paraId="6710D419" w14:textId="6A70A657" w:rsidR="002B3BFB" w:rsidRDefault="002B3BFB" w:rsidP="00012DAB">
            <w:pPr>
              <w:pStyle w:val="Tablecontent"/>
            </w:pPr>
            <w:r>
              <w:t>Name</w:t>
            </w:r>
          </w:p>
        </w:tc>
        <w:tc>
          <w:tcPr>
            <w:tcW w:w="8571" w:type="dxa"/>
          </w:tcPr>
          <w:p w14:paraId="0BA59E6C" w14:textId="471D7F92" w:rsidR="002B3BFB" w:rsidRDefault="008A1C53" w:rsidP="00012DAB">
            <w:pPr>
              <w:pStyle w:val="Tablecontent"/>
            </w:pPr>
            <w:r>
              <w:t xml:space="preserve">The </w:t>
            </w:r>
            <w:r w:rsidR="00B442DE">
              <w:t xml:space="preserve">business </w:t>
            </w:r>
            <w:r>
              <w:t xml:space="preserve">application </w:t>
            </w:r>
            <w:r w:rsidR="002B3BFB">
              <w:t xml:space="preserve">name as per what the business or senior IT leaders call </w:t>
            </w:r>
            <w:r w:rsidR="00B442DE">
              <w:t>it</w:t>
            </w:r>
          </w:p>
        </w:tc>
      </w:tr>
      <w:tr w:rsidR="008A1C53" w14:paraId="77F33890" w14:textId="77777777" w:rsidTr="008A1C53">
        <w:tc>
          <w:tcPr>
            <w:tcW w:w="1885" w:type="dxa"/>
          </w:tcPr>
          <w:p w14:paraId="25BFE52B" w14:textId="5F25FF4A" w:rsidR="008A1C53" w:rsidRDefault="00B442DE" w:rsidP="00012DAB">
            <w:pPr>
              <w:pStyle w:val="Tablecontent"/>
            </w:pPr>
            <w:r>
              <w:t>Availability</w:t>
            </w:r>
          </w:p>
        </w:tc>
        <w:tc>
          <w:tcPr>
            <w:tcW w:w="8571" w:type="dxa"/>
          </w:tcPr>
          <w:p w14:paraId="24C27983" w14:textId="77777777" w:rsidR="008A1C53" w:rsidRDefault="009B079A" w:rsidP="00012DAB">
            <w:pPr>
              <w:pStyle w:val="Tablecontent"/>
            </w:pPr>
            <w:r>
              <w:t xml:space="preserve">Average uptime </w:t>
            </w:r>
            <w:r w:rsidR="00D729F2">
              <w:t>during the reporting period</w:t>
            </w:r>
            <w:r w:rsidR="00594D6A">
              <w:t>.</w:t>
            </w:r>
          </w:p>
          <w:p w14:paraId="4DC7757E" w14:textId="1FE0713A" w:rsidR="00594D6A" w:rsidRDefault="00845601" w:rsidP="00012DAB">
            <w:pPr>
              <w:pStyle w:val="Tablecontent"/>
            </w:pPr>
            <w:r>
              <w:t xml:space="preserve">This shows Actual Availability (%), not Operational Availability (%) as the end customers (which </w:t>
            </w:r>
            <w:r w:rsidR="00581146">
              <w:t xml:space="preserve">are typically external or public) do not care about your scheduled downtime. Majority </w:t>
            </w:r>
            <w:r w:rsidR="00581146">
              <w:lastRenderedPageBreak/>
              <w:t>of website</w:t>
            </w:r>
            <w:r w:rsidR="00060768">
              <w:t>s</w:t>
            </w:r>
            <w:r w:rsidR="00581146">
              <w:t xml:space="preserve"> has 24 x 7 x 365 days </w:t>
            </w:r>
            <w:r w:rsidR="00060768">
              <w:t>availability expectation, even if your customers are not global.</w:t>
            </w:r>
          </w:p>
        </w:tc>
      </w:tr>
      <w:tr w:rsidR="00B442DE" w14:paraId="6C08CC88" w14:textId="77777777" w:rsidTr="008A1C53">
        <w:tc>
          <w:tcPr>
            <w:tcW w:w="1885" w:type="dxa"/>
          </w:tcPr>
          <w:p w14:paraId="7445AF4E" w14:textId="0B0907D7" w:rsidR="00B442DE" w:rsidRDefault="00B442DE" w:rsidP="00012DAB">
            <w:pPr>
              <w:pStyle w:val="Tablecontent"/>
            </w:pPr>
            <w:r>
              <w:lastRenderedPageBreak/>
              <w:t>Performance</w:t>
            </w:r>
          </w:p>
        </w:tc>
        <w:tc>
          <w:tcPr>
            <w:tcW w:w="8571" w:type="dxa"/>
          </w:tcPr>
          <w:p w14:paraId="30634989" w14:textId="79E3F6FD" w:rsidR="00B442DE" w:rsidRDefault="00B442DE" w:rsidP="00012DAB">
            <w:pPr>
              <w:pStyle w:val="Tablecontent"/>
            </w:pPr>
          </w:p>
        </w:tc>
      </w:tr>
      <w:tr w:rsidR="00B442DE" w14:paraId="1A118863" w14:textId="77777777" w:rsidTr="008A1C53">
        <w:tc>
          <w:tcPr>
            <w:tcW w:w="1885" w:type="dxa"/>
          </w:tcPr>
          <w:p w14:paraId="158C03D4" w14:textId="41DAADA5" w:rsidR="00B442DE" w:rsidRDefault="00B442DE" w:rsidP="00012DAB">
            <w:pPr>
              <w:pStyle w:val="Tablecontent"/>
            </w:pPr>
            <w:r>
              <w:t>Compliance</w:t>
            </w:r>
          </w:p>
        </w:tc>
        <w:tc>
          <w:tcPr>
            <w:tcW w:w="8571" w:type="dxa"/>
          </w:tcPr>
          <w:p w14:paraId="377B8E5E" w14:textId="77777777" w:rsidR="00B442DE" w:rsidRDefault="00B442DE" w:rsidP="00012DAB">
            <w:pPr>
              <w:pStyle w:val="Tablecontent"/>
            </w:pPr>
          </w:p>
        </w:tc>
      </w:tr>
    </w:tbl>
    <w:p w14:paraId="319BAEEA" w14:textId="77777777" w:rsidR="002B3BFB" w:rsidRDefault="002B3BFB" w:rsidP="00012DAB">
      <w:pPr>
        <w:rPr>
          <w:lang w:val="en-GB"/>
        </w:rPr>
      </w:pPr>
    </w:p>
    <w:p w14:paraId="6CC376BE" w14:textId="562E7399" w:rsidR="005A5235" w:rsidRDefault="005A5235" w:rsidP="00012DAB">
      <w:pPr>
        <w:pStyle w:val="Bullet"/>
        <w:rPr>
          <w:lang w:val="en-GB"/>
        </w:rPr>
      </w:pPr>
      <w:r>
        <w:rPr>
          <w:lang w:val="en-GB"/>
        </w:rPr>
        <w:t>The list should have</w:t>
      </w:r>
      <w:r w:rsidR="005229BA">
        <w:rPr>
          <w:lang w:val="en-GB"/>
        </w:rPr>
        <w:t xml:space="preserve">. </w:t>
      </w:r>
    </w:p>
    <w:p w14:paraId="30C4C3A3" w14:textId="28B5B5C1" w:rsidR="00C40469" w:rsidRDefault="00C40469" w:rsidP="00012DAB">
      <w:pPr>
        <w:pStyle w:val="Bullet"/>
        <w:rPr>
          <w:lang w:val="en-GB"/>
        </w:rPr>
      </w:pPr>
    </w:p>
    <w:p w14:paraId="1D87EBD1" w14:textId="4DFA1454" w:rsidR="00A43083" w:rsidRPr="00AD53EB" w:rsidRDefault="00A43083" w:rsidP="00012DAB">
      <w:pPr>
        <w:pStyle w:val="Bullet"/>
        <w:rPr>
          <w:lang w:val="en-GB"/>
        </w:rPr>
      </w:pPr>
      <w:r>
        <w:rPr>
          <w:lang w:val="en-GB"/>
        </w:rPr>
        <w:t>Need to create the super metric?</w:t>
      </w:r>
    </w:p>
    <w:p w14:paraId="72196C48" w14:textId="291BAEF8" w:rsidR="00AD53EB" w:rsidRDefault="00F65BFB" w:rsidP="00012DAB">
      <w:pPr>
        <w:rPr>
          <w:lang w:val="en-GB"/>
        </w:rPr>
      </w:pPr>
      <w:r>
        <w:rPr>
          <w:lang w:val="en-GB"/>
        </w:rPr>
        <w:t>Inventory</w:t>
      </w:r>
    </w:p>
    <w:p w14:paraId="431433DB" w14:textId="3193A87F" w:rsidR="00F65BFB" w:rsidRDefault="00F65BFB" w:rsidP="00012DAB">
      <w:pPr>
        <w:pStyle w:val="Bullet"/>
        <w:rPr>
          <w:lang w:val="en-GB"/>
        </w:rPr>
      </w:pPr>
      <w:r>
        <w:rPr>
          <w:lang w:val="en-GB"/>
        </w:rPr>
        <w:t xml:space="preserve">What do we have in what location? How does it change? </w:t>
      </w:r>
    </w:p>
    <w:p w14:paraId="6B155022" w14:textId="114299D5" w:rsidR="00AD53EB" w:rsidRDefault="00AD53EB" w:rsidP="00012DAB">
      <w:pPr>
        <w:pStyle w:val="Bullet"/>
        <w:rPr>
          <w:lang w:val="en-GB"/>
        </w:rPr>
      </w:pPr>
      <w:r>
        <w:rPr>
          <w:lang w:val="en-GB"/>
        </w:rPr>
        <w:t>Senior IT Manage</w:t>
      </w:r>
      <w:r w:rsidR="00D87872">
        <w:rPr>
          <w:lang w:val="en-GB"/>
        </w:rPr>
        <w:t>w</w:t>
      </w:r>
      <w:r>
        <w:rPr>
          <w:lang w:val="en-GB"/>
        </w:rPr>
        <w:t>ment may not be familiar with the environment and inventory</w:t>
      </w:r>
    </w:p>
    <w:p w14:paraId="1CF6A2C2" w14:textId="617461FB" w:rsidR="00DD2AD8" w:rsidRDefault="00AD32B4" w:rsidP="00012DAB">
      <w:pPr>
        <w:rPr>
          <w:lang w:val="en-GB"/>
        </w:rPr>
      </w:pPr>
      <w:r>
        <w:rPr>
          <w:lang w:val="en-GB"/>
        </w:rPr>
        <w:t>Capacity</w:t>
      </w:r>
    </w:p>
    <w:p w14:paraId="48DFD67D" w14:textId="3820EA39" w:rsidR="00C1100F" w:rsidRDefault="00C1100F" w:rsidP="00012DAB">
      <w:pPr>
        <w:pStyle w:val="Bullet"/>
        <w:rPr>
          <w:lang w:val="en-GB"/>
        </w:rPr>
      </w:pPr>
      <w:r>
        <w:rPr>
          <w:lang w:val="en-GB"/>
        </w:rPr>
        <w:t>What must I approve</w:t>
      </w:r>
      <w:r w:rsidR="00170B4C">
        <w:rPr>
          <w:lang w:val="en-GB"/>
        </w:rPr>
        <w:t xml:space="preserve"> or review? </w:t>
      </w:r>
    </w:p>
    <w:p w14:paraId="6C7F9BD1" w14:textId="77777777" w:rsidR="003E1039" w:rsidRDefault="00170B4C" w:rsidP="00012DAB">
      <w:pPr>
        <w:pStyle w:val="Bullet"/>
        <w:rPr>
          <w:lang w:val="en-GB"/>
        </w:rPr>
      </w:pPr>
      <w:r>
        <w:rPr>
          <w:lang w:val="en-GB"/>
        </w:rPr>
        <w:t>Overall capacity is less useful as VMs can’t be easily migrated</w:t>
      </w:r>
      <w:r w:rsidR="007D1137">
        <w:rPr>
          <w:lang w:val="en-GB"/>
        </w:rPr>
        <w:t>. So report per physical DC, or virtual DC.</w:t>
      </w:r>
      <w:r w:rsidR="003E1039">
        <w:rPr>
          <w:lang w:val="en-GB"/>
        </w:rPr>
        <w:t xml:space="preserve"> </w:t>
      </w:r>
    </w:p>
    <w:p w14:paraId="61C64D5E" w14:textId="2C05905A" w:rsidR="00170B4C" w:rsidRDefault="003E1039" w:rsidP="00012DAB">
      <w:pPr>
        <w:pStyle w:val="Bullet"/>
        <w:rPr>
          <w:lang w:val="en-GB"/>
        </w:rPr>
      </w:pPr>
      <w:r>
        <w:rPr>
          <w:lang w:val="en-GB"/>
        </w:rPr>
        <w:t>List of clusters</w:t>
      </w:r>
    </w:p>
    <w:p w14:paraId="4F9432E5" w14:textId="56374A54" w:rsidR="007D1137" w:rsidRDefault="003E1039" w:rsidP="00012DAB">
      <w:pPr>
        <w:pStyle w:val="Bullet"/>
        <w:rPr>
          <w:lang w:val="en-GB"/>
        </w:rPr>
      </w:pPr>
      <w:r>
        <w:rPr>
          <w:lang w:val="en-GB"/>
        </w:rPr>
        <w:t>List of datastores</w:t>
      </w:r>
    </w:p>
    <w:p w14:paraId="2F1807BE" w14:textId="108A622F" w:rsidR="00C1100F" w:rsidRDefault="00C1100F" w:rsidP="00012DAB">
      <w:pPr>
        <w:rPr>
          <w:lang w:val="en-GB"/>
        </w:rPr>
      </w:pPr>
      <w:r>
        <w:rPr>
          <w:lang w:val="en-GB"/>
        </w:rPr>
        <w:t>Cost</w:t>
      </w:r>
    </w:p>
    <w:p w14:paraId="27E55003" w14:textId="5431D99B" w:rsidR="00282557" w:rsidRDefault="00282557" w:rsidP="00012DAB">
      <w:pPr>
        <w:rPr>
          <w:lang w:val="en-GB"/>
        </w:rPr>
      </w:pPr>
      <w:r>
        <w:rPr>
          <w:lang w:val="en-GB"/>
        </w:rPr>
        <w:t xml:space="preserve">Compliance </w:t>
      </w:r>
    </w:p>
    <w:p w14:paraId="1775F5E3" w14:textId="27C524C3" w:rsidR="00282557" w:rsidRDefault="00282557" w:rsidP="00012DAB">
      <w:pPr>
        <w:pStyle w:val="Bullet"/>
        <w:rPr>
          <w:lang w:val="en-GB"/>
        </w:rPr>
      </w:pPr>
      <w:r>
        <w:rPr>
          <w:lang w:val="en-GB"/>
        </w:rPr>
        <w:t>Industry compliant</w:t>
      </w:r>
    </w:p>
    <w:p w14:paraId="0B5F7CE6" w14:textId="42879B79" w:rsidR="00117069" w:rsidRDefault="00117069" w:rsidP="00012DAB">
      <w:pPr>
        <w:rPr>
          <w:lang w:val="en-GB"/>
        </w:rPr>
      </w:pPr>
      <w:r>
        <w:rPr>
          <w:lang w:val="en-GB"/>
        </w:rPr>
        <w:t>Performance</w:t>
      </w:r>
    </w:p>
    <w:p w14:paraId="6764568F" w14:textId="6F03DC68" w:rsidR="00117069" w:rsidRDefault="00117069" w:rsidP="00012DAB">
      <w:pPr>
        <w:pStyle w:val="Bullet"/>
        <w:rPr>
          <w:lang w:val="en-GB"/>
        </w:rPr>
      </w:pPr>
      <w:r>
        <w:rPr>
          <w:lang w:val="en-GB"/>
        </w:rPr>
        <w:t>What’s our performance? Is it degrading?</w:t>
      </w:r>
    </w:p>
    <w:p w14:paraId="022B776C" w14:textId="2F8424F1" w:rsidR="00282557" w:rsidRDefault="00282557" w:rsidP="00012DAB">
      <w:pPr>
        <w:pStyle w:val="Bullet"/>
        <w:rPr>
          <w:lang w:val="en-GB"/>
        </w:rPr>
      </w:pPr>
      <w:r>
        <w:rPr>
          <w:lang w:val="en-GB"/>
        </w:rPr>
        <w:t>Do we report infra performance or VM performance? Wh</w:t>
      </w:r>
      <w:r w:rsidR="001C5E66">
        <w:rPr>
          <w:lang w:val="en-GB"/>
        </w:rPr>
        <w:t>y do they want to know the VM name?</w:t>
      </w:r>
    </w:p>
    <w:p w14:paraId="4EF3B5A0" w14:textId="54707E7E" w:rsidR="00B641D9" w:rsidRDefault="00B641D9" w:rsidP="00012DAB">
      <w:pPr>
        <w:pStyle w:val="Bullet"/>
        <w:rPr>
          <w:lang w:val="en-GB"/>
        </w:rPr>
      </w:pPr>
      <w:r>
        <w:rPr>
          <w:lang w:val="en-GB"/>
        </w:rPr>
        <w:t xml:space="preserve">Do we do a </w:t>
      </w:r>
    </w:p>
    <w:p w14:paraId="05A92DAE" w14:textId="307822D7" w:rsidR="00C30327" w:rsidRDefault="00AD53EB" w:rsidP="00012DAB">
      <w:pPr>
        <w:pStyle w:val="Heading4"/>
      </w:pPr>
      <w:r>
        <w:t>Auditor</w:t>
      </w:r>
    </w:p>
    <w:p w14:paraId="0BDD5A1D" w14:textId="6C3D2B7E" w:rsidR="005229BA" w:rsidRPr="005229BA" w:rsidRDefault="005229BA" w:rsidP="00012DAB">
      <w:pPr>
        <w:rPr>
          <w:lang w:val="en-GB"/>
        </w:rPr>
      </w:pPr>
      <w:r>
        <w:rPr>
          <w:lang w:val="en-GB"/>
        </w:rPr>
        <w:t xml:space="preserve">This role is interested in knowing </w:t>
      </w:r>
      <w:r w:rsidR="00A000E0">
        <w:rPr>
          <w:lang w:val="en-GB"/>
        </w:rPr>
        <w:t>that the environment is kept secured. They also want to know if there is unauthorised changes, especially by privileged users (read: system administrators, yes, you and your team).</w:t>
      </w:r>
    </w:p>
    <w:p w14:paraId="6C07716A" w14:textId="5F1269F1" w:rsidR="003D1A98" w:rsidRDefault="00002C86" w:rsidP="00012DAB">
      <w:pPr>
        <w:pStyle w:val="Heading4"/>
      </w:pPr>
      <w:r>
        <w:t>Implementation</w:t>
      </w:r>
    </w:p>
    <w:p w14:paraId="7496D209" w14:textId="77777777" w:rsidR="003D1A98" w:rsidRDefault="003D1A98" w:rsidP="003D1A98">
      <w:pPr>
        <w:rPr>
          <w:lang w:val="en-GB"/>
        </w:rPr>
      </w:pPr>
      <w:r>
        <w:rPr>
          <w:lang w:val="en-GB"/>
        </w:rPr>
        <w:t>Since it’s to be read and not presented, report should not use scoreboard. Scoreboard takes up valuable space.</w:t>
      </w:r>
    </w:p>
    <w:p w14:paraId="59049E13" w14:textId="77777777" w:rsidR="003D1A98" w:rsidRPr="00021ED9" w:rsidRDefault="003D1A98" w:rsidP="003D1A98">
      <w:pPr>
        <w:rPr>
          <w:lang w:val="en-GB"/>
        </w:rPr>
      </w:pPr>
      <w:r>
        <w:rPr>
          <w:lang w:val="en-GB"/>
        </w:rPr>
        <w:t xml:space="preserve">If we use table, how to control the pagination and length? This means it’s a single column. Having 2 widgets can result in different height. </w:t>
      </w:r>
    </w:p>
    <w:p w14:paraId="43D3C52D" w14:textId="2CADF60F" w:rsidR="00A51B9A" w:rsidRDefault="00290A77" w:rsidP="00A51B9A">
      <w:pPr>
        <w:pStyle w:val="Heading2"/>
        <w:rPr>
          <w:lang w:val="en-GB"/>
        </w:rPr>
      </w:pPr>
      <w:r>
        <w:rPr>
          <w:lang w:val="en-GB"/>
        </w:rPr>
        <w:lastRenderedPageBreak/>
        <w:t>The Art of Dashboard</w:t>
      </w:r>
    </w:p>
    <w:p w14:paraId="28C55785" w14:textId="0392D055" w:rsidR="00290A77" w:rsidRPr="00290A77" w:rsidRDefault="000B78E5" w:rsidP="00290A77">
      <w:pPr>
        <w:pStyle w:val="AfterChapterTitle"/>
        <w:rPr>
          <w:lang w:val="en-GB"/>
        </w:rPr>
      </w:pPr>
      <w:r w:rsidRPr="000B78E5">
        <w:rPr>
          <w:lang w:val="en-GB"/>
        </w:rPr>
        <w:t>There are many considerations required in designing a suite of dashboards that tell a story.</w:t>
      </w:r>
      <w:r w:rsidR="00290A77">
        <mc:AlternateContent>
          <mc:Choice Requires="wps">
            <w:drawing>
              <wp:anchor distT="0" distB="0" distL="114300" distR="114300" simplePos="0" relativeHeight="251662366" behindDoc="0" locked="0" layoutInCell="1" allowOverlap="1" wp14:anchorId="03EB602F" wp14:editId="77D58B11">
                <wp:simplePos x="0" y="0"/>
                <wp:positionH relativeFrom="column">
                  <wp:posOffset>0</wp:posOffset>
                </wp:positionH>
                <wp:positionV relativeFrom="paragraph">
                  <wp:posOffset>0</wp:posOffset>
                </wp:positionV>
                <wp:extent cx="1828800" cy="1828800"/>
                <wp:effectExtent l="0" t="0" r="0" b="0"/>
                <wp:wrapNone/>
                <wp:docPr id="1971068995" name="Text Box 19710689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EB602F" id="Text Box 1971068995" o:spid="_x0000_s1042" type="#_x0000_t202" style="position:absolute;margin-left:0;margin-top:0;width:2in;height:2in;z-index:2516623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GI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t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s9Oh&#10;iIsCAAATBQAADgAAAAAAAAAAAAAAAAAuAgAAZHJzL2Uyb0RvYy54bWxQSwECLQAUAAYACAAAACEA&#10;S4kmzdYAAAAFAQAADwAAAAAAAAAAAAAAAADlBAAAZHJzL2Rvd25yZXYueG1sUEsFBgAAAAAEAAQA&#10;8wAAAOgFAAAAAA==&#10;" filled="f" stroked="f">
                <v:textbox style="mso-fit-shape-to-text:t">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r w:rsidR="00B03923">
        <w:rPr>
          <w:lang w:val="en-GB"/>
        </w:rPr>
        <w:t xml:space="preserve"> </w:t>
      </w:r>
      <w:r w:rsidR="00B03923" w:rsidRPr="00B03923">
        <w:rPr>
          <w:lang w:val="en-GB"/>
        </w:rPr>
        <w:t>The last few releases of vRealize Operations introduces many new capabilities that change the way your dashboards can look. vRealize Operations 8.2 sports an enhanced dashboard to dashboard navigation, so you can create flow among dashboards. Your dashboards are no longer confined to be standalone dashboard.</w:t>
      </w:r>
    </w:p>
    <w:p w14:paraId="426E0CBE" w14:textId="6BFD40C7" w:rsidR="00FB12B1" w:rsidRPr="00A452F2" w:rsidRDefault="00012DAB" w:rsidP="00AC6E1E">
      <w:pPr>
        <w:pStyle w:val="Heading3"/>
      </w:pPr>
      <w:r>
        <w:t>Design Consideration</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928">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lastRenderedPageBreak/>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929">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AC6E1E">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lastRenderedPageBreak/>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930">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AC6E1E">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931">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26685B42" w14:textId="26FA82B9" w:rsidR="00F56383" w:rsidRDefault="00F56383" w:rsidP="00E7573A">
      <w:pPr>
        <w:pStyle w:val="Heading5"/>
      </w:pPr>
      <w:r>
        <w:lastRenderedPageBreak/>
        <w:t>Example 1</w:t>
      </w:r>
    </w:p>
    <w:p w14:paraId="6662E242" w14:textId="58EA0FAE"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32"/>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932">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D2A187" w14:textId="73ACE322" w:rsidR="00F56383" w:rsidRDefault="00F56383" w:rsidP="00E7573A">
      <w:pPr>
        <w:pStyle w:val="Heading5"/>
      </w:pPr>
      <w:r>
        <w:t>Example 2</w:t>
      </w:r>
    </w:p>
    <w:p w14:paraId="234693FF" w14:textId="411CCC33"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933" w:history="1">
        <w:hyperlink r:id="rId934"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4FF8FA02" w14:textId="208FBCA5" w:rsidR="00F56383" w:rsidRDefault="00B33EC3" w:rsidP="00E41926">
      <w:pPr>
        <w:rPr>
          <w:lang w:val="en-GB"/>
        </w:rPr>
      </w:pPr>
      <w:r>
        <w:rPr>
          <w:lang w:val="en-GB"/>
        </w:rPr>
        <w:t>Visually,</w:t>
      </w:r>
      <w:r w:rsidR="00F56383">
        <w:rPr>
          <w:lang w:val="en-GB"/>
        </w:rPr>
        <w:t xml:space="preserve"> he has d</w:t>
      </w:r>
      <w:r w:rsidR="00E41926" w:rsidRPr="00A452F2">
        <w:rPr>
          <w:lang w:val="en-GB"/>
        </w:rPr>
        <w:t>esign</w:t>
      </w:r>
      <w:r w:rsidR="00F56383">
        <w:rPr>
          <w:lang w:val="en-GB"/>
        </w:rPr>
        <w:t>ed</w:t>
      </w:r>
      <w:r w:rsidR="00E41926">
        <w:rPr>
          <w:lang w:val="en-GB"/>
        </w:rPr>
        <w:t xml:space="preserve"> the layout</w:t>
      </w:r>
      <w:r w:rsidR="00E41926" w:rsidRPr="00A452F2">
        <w:rPr>
          <w:lang w:val="en-GB"/>
        </w:rPr>
        <w:t xml:space="preserve"> “top down”</w:t>
      </w:r>
      <w:r w:rsidR="00F56383">
        <w:rPr>
          <w:lang w:val="en-GB"/>
        </w:rPr>
        <w:t>, making it easier to see</w:t>
      </w:r>
      <w:r w:rsidR="00E41926" w:rsidRPr="00A452F2">
        <w:rPr>
          <w:lang w:val="en-GB"/>
        </w:rPr>
        <w:t xml:space="preserve">. </w:t>
      </w:r>
    </w:p>
    <w:p w14:paraId="7D09185C" w14:textId="57EDCB44" w:rsidR="00E41926" w:rsidRPr="00A452F2" w:rsidRDefault="00F56383" w:rsidP="00E41926">
      <w:pPr>
        <w:rPr>
          <w:lang w:val="en-GB"/>
        </w:rPr>
      </w:pPr>
      <w:r>
        <w:rPr>
          <w:lang w:val="en-GB"/>
        </w:rPr>
        <w:lastRenderedPageBreak/>
        <w:t xml:space="preserve">Another technique is to </w:t>
      </w:r>
      <w:r w:rsidR="00E41926">
        <w:rPr>
          <w:lang w:val="en-GB"/>
        </w:rPr>
        <w:t xml:space="preserve">create </w:t>
      </w:r>
      <w:r w:rsidR="00E41926"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AC6E1E">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9D4C2E0" w:rsidR="00B84234"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t>Typically happens in heat map. We use a color instead of white as white is hard to read.</w:t>
            </w:r>
          </w:p>
        </w:tc>
      </w:tr>
    </w:tbl>
    <w:p w14:paraId="6E10D729" w14:textId="574F09F7" w:rsidR="00F56383" w:rsidRDefault="00F56383" w:rsidP="00E7573A">
      <w:pPr>
        <w:pStyle w:val="Heading5"/>
      </w:pPr>
      <w:r>
        <w:t>Threshold</w:t>
      </w:r>
    </w:p>
    <w:p w14:paraId="6140CC5E" w14:textId="7ED41A7B" w:rsidR="00F56383" w:rsidRDefault="00F56383" w:rsidP="00F56383">
      <w:pPr>
        <w:pStyle w:val="Tablecontent"/>
      </w:pPr>
      <w:r>
        <w:t xml:space="preserve">At which point do you change the color? This is where threshold comes in. </w:t>
      </w:r>
    </w:p>
    <w:p w14:paraId="337DAD99" w14:textId="024D0EE3" w:rsidR="00F56383" w:rsidRDefault="00F56383" w:rsidP="00F56383">
      <w:pPr>
        <w:pStyle w:val="Tablecontent"/>
      </w:pPr>
      <w:r>
        <w:t>Try to make the scale easy to remember by adopting a consistent scale</w:t>
      </w:r>
    </w:p>
    <w:p w14:paraId="77798F42" w14:textId="77777777" w:rsidR="00F56383" w:rsidRDefault="00F56383" w:rsidP="00F56383">
      <w:pPr>
        <w:pStyle w:val="Bullet"/>
      </w:pPr>
      <w:r>
        <w:t>Yellow = 2x Green</w:t>
      </w:r>
    </w:p>
    <w:p w14:paraId="0D79DE86" w14:textId="77777777" w:rsidR="00F56383" w:rsidRDefault="00F56383" w:rsidP="00F56383">
      <w:pPr>
        <w:pStyle w:val="Bullet"/>
      </w:pPr>
      <w:r>
        <w:t>Orange = 2x Yellow</w:t>
      </w:r>
    </w:p>
    <w:p w14:paraId="0E3E21AC" w14:textId="732C5BD3" w:rsidR="00F56383" w:rsidRDefault="00F56383" w:rsidP="00F56383">
      <w:pPr>
        <w:pStyle w:val="Bullet"/>
      </w:pPr>
      <w:r>
        <w:t xml:space="preserve">Red = 2x </w:t>
      </w:r>
      <w:r w:rsidR="0037405E">
        <w:t>Orange</w:t>
      </w:r>
    </w:p>
    <w:p w14:paraId="1107F6F4" w14:textId="67659020" w:rsidR="00F56383" w:rsidRDefault="00F56383" w:rsidP="00F56383">
      <w:pPr>
        <w:rPr>
          <w:lang w:val="en-GB"/>
        </w:rPr>
      </w:pPr>
      <w:r>
        <w:rPr>
          <w:lang w:val="en-GB"/>
        </w:rPr>
        <w:t>The above also results in red being 8x green.</w:t>
      </w:r>
    </w:p>
    <w:p w14:paraId="3E5704C0" w14:textId="5337F882" w:rsidR="00F56383" w:rsidRDefault="00F56383" w:rsidP="00F56383">
      <w:pPr>
        <w:rPr>
          <w:lang w:val="en-GB"/>
        </w:rPr>
      </w:pPr>
      <w:r>
        <w:rPr>
          <w:lang w:val="en-GB"/>
        </w:rPr>
        <w:lastRenderedPageBreak/>
        <w:t>The above does not work when the scale is small. For example, in Horizon, a user typically has 1 – 4 desktops. It’s rare for users to go beyond that. So in this case, your threshold is as follow:</w:t>
      </w:r>
    </w:p>
    <w:p w14:paraId="1EBEDD6B" w14:textId="4C61B164" w:rsidR="00F56383" w:rsidRPr="00F56383" w:rsidRDefault="00F56383" w:rsidP="00F56383">
      <w:pPr>
        <w:jc w:val="center"/>
        <w:rPr>
          <w:lang w:val="en-GB"/>
        </w:rPr>
      </w:pPr>
      <w:r w:rsidRPr="00F56383">
        <w:rPr>
          <w:noProof/>
          <w:lang w:val="en-GB"/>
        </w:rPr>
        <w:drawing>
          <wp:inline distT="0" distB="0" distL="0" distR="0" wp14:anchorId="5ADF1587" wp14:editId="4594E983">
            <wp:extent cx="2347200" cy="1098000"/>
            <wp:effectExtent l="0" t="0" r="0" b="6985"/>
            <wp:docPr id="750070338" name="Picture 750070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Table&#10;&#10;Description automatically generated"/>
                    <pic:cNvPicPr/>
                  </pic:nvPicPr>
                  <pic:blipFill>
                    <a:blip r:embed="rId936"/>
                    <a:stretch>
                      <a:fillRect/>
                    </a:stretch>
                  </pic:blipFill>
                  <pic:spPr>
                    <a:xfrm>
                      <a:off x="0" y="0"/>
                      <a:ext cx="2347200" cy="1098000"/>
                    </a:xfrm>
                    <a:prstGeom prst="rect">
                      <a:avLst/>
                    </a:prstGeom>
                  </pic:spPr>
                </pic:pic>
              </a:graphicData>
            </a:graphic>
          </wp:inline>
        </w:drawing>
      </w:r>
    </w:p>
    <w:p w14:paraId="6C17F03B" w14:textId="158A19EA" w:rsidR="00F56383" w:rsidRDefault="00F56383" w:rsidP="00E7573A">
      <w:pPr>
        <w:pStyle w:val="Heading5"/>
      </w:pPr>
      <w:r>
        <w:t>Example Implementation</w:t>
      </w:r>
    </w:p>
    <w:p w14:paraId="622EDE17" w14:textId="0D2F568C"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937">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AC6E1E">
      <w:pPr>
        <w:pStyle w:val="Heading4"/>
      </w:pPr>
      <w:r>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F45A42" w:rsidRDefault="00052148" w:rsidP="00AC6E1E">
      <w:pPr>
        <w:pStyle w:val="Heading4"/>
        <w:rPr>
          <w:rStyle w:val="eop"/>
        </w:rPr>
      </w:pPr>
      <w:r w:rsidRPr="00F45A42">
        <w:rPr>
          <w:rStyle w:val="eop"/>
        </w:rPr>
        <w:lastRenderedPageBreak/>
        <w:t xml:space="preserve">Summary </w:t>
      </w:r>
      <w:r w:rsidR="00C94835" w:rsidRPr="00F45A42">
        <w:rPr>
          <w:rStyle w:val="eop"/>
        </w:rPr>
        <w:sym w:font="Wingdings" w:char="F0E0"/>
      </w:r>
      <w:r w:rsidRPr="00F45A42">
        <w:rPr>
          <w:rStyle w:val="eop"/>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AC6E1E">
      <w:pPr>
        <w:pStyle w:val="Heading4"/>
      </w:pPr>
      <w:r>
        <w:lastRenderedPageBreak/>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B84234">
      <w:pPr>
        <w:jc w:val="center"/>
        <w:rPr>
          <w:lang w:val="en-GB"/>
        </w:rPr>
      </w:pPr>
      <w:r>
        <w:rPr>
          <w:noProof/>
        </w:rPr>
        <w:drawing>
          <wp:inline distT="0" distB="0" distL="0" distR="0" wp14:anchorId="35A321EE" wp14:editId="2D09B440">
            <wp:extent cx="5392800" cy="2743200"/>
            <wp:effectExtent l="0" t="0" r="0" b="0"/>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940">
                      <a:extLst>
                        <a:ext uri="{28A0092B-C50C-407E-A947-70E740481C1C}">
                          <a14:useLocalDpi xmlns:a14="http://schemas.microsoft.com/office/drawing/2010/main" val="0"/>
                        </a:ext>
                      </a:extLst>
                    </a:blip>
                    <a:stretch>
                      <a:fillRect/>
                    </a:stretch>
                  </pic:blipFill>
                  <pic:spPr>
                    <a:xfrm>
                      <a:off x="0" y="0"/>
                      <a:ext cx="5392800" cy="2743200"/>
                    </a:xfrm>
                    <a:prstGeom prst="rect">
                      <a:avLst/>
                    </a:prstGeom>
                  </pic:spPr>
                </pic:pic>
              </a:graphicData>
            </a:graphic>
          </wp:inline>
        </w:drawing>
      </w:r>
    </w:p>
    <w:p w14:paraId="27756333" w14:textId="77777777"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B84234">
      <w:pPr>
        <w:jc w:val="center"/>
        <w:rPr>
          <w:lang w:val="en-GB"/>
        </w:rPr>
      </w:pPr>
      <w:r>
        <w:rPr>
          <w:noProof/>
        </w:rPr>
        <w:drawing>
          <wp:inline distT="0" distB="0" distL="0" distR="0" wp14:anchorId="5849D518" wp14:editId="342629F1">
            <wp:extent cx="4651200" cy="2862000"/>
            <wp:effectExtent l="0" t="0" r="0" b="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941" cstate="print">
                      <a:extLst>
                        <a:ext uri="{28A0092B-C50C-407E-A947-70E740481C1C}">
                          <a14:useLocalDpi xmlns:a14="http://schemas.microsoft.com/office/drawing/2010/main" val="0"/>
                        </a:ext>
                      </a:extLst>
                    </a:blip>
                    <a:stretch>
                      <a:fillRect/>
                    </a:stretch>
                  </pic:blipFill>
                  <pic:spPr>
                    <a:xfrm>
                      <a:off x="0" y="0"/>
                      <a:ext cx="4651200" cy="28620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5BC728B" w:rsidR="00232F02" w:rsidRDefault="00F45A42" w:rsidP="00AC6E1E">
      <w:pPr>
        <w:pStyle w:val="Heading4"/>
      </w:pPr>
      <w:r>
        <w:lastRenderedPageBreak/>
        <w:t>Large Environment</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0A9D5397" w:rsidR="008C47D4" w:rsidRDefault="008C47D4" w:rsidP="00AC6E1E">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lastRenderedPageBreak/>
        <w:drawing>
          <wp:inline distT="0" distB="0" distL="0" distR="0" wp14:anchorId="41244C77" wp14:editId="64B1A19D">
            <wp:extent cx="3499200" cy="3816000"/>
            <wp:effectExtent l="0" t="0" r="635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3499200" cy="3816000"/>
                    </a:xfrm>
                    <a:prstGeom prst="rect">
                      <a:avLst/>
                    </a:prstGeom>
                  </pic:spPr>
                </pic:pic>
              </a:graphicData>
            </a:graphic>
          </wp:inline>
        </w:drawing>
      </w:r>
    </w:p>
    <w:p w14:paraId="1749AA8B" w14:textId="6F0946A2" w:rsidR="009F4AA0" w:rsidRDefault="001E161D" w:rsidP="00AC6E1E">
      <w:pPr>
        <w:pStyle w:val="Heading3"/>
      </w:pPr>
      <w:r>
        <w:t xml:space="preserve">Widgets </w:t>
      </w:r>
    </w:p>
    <w:p w14:paraId="4488C2EB" w14:textId="77777777" w:rsidR="00F45A42" w:rsidRDefault="00C57DB7" w:rsidP="00C57DB7">
      <w:pPr>
        <w:rPr>
          <w:lang w:val="en-GB"/>
        </w:rPr>
      </w:pPr>
      <w:r>
        <w:rPr>
          <w:lang w:val="en-GB"/>
        </w:rPr>
        <w:t>Keep the variants of widgets minimal</w:t>
      </w:r>
      <w:r w:rsidR="00530DAF">
        <w:rPr>
          <w:lang w:val="en-GB"/>
        </w:rPr>
        <w:t>, as it improves usability</w:t>
      </w:r>
      <w:r w:rsidR="00F45A42">
        <w:rPr>
          <w:lang w:val="en-GB"/>
        </w:rPr>
        <w:t>, especially when you have multiple dashboard or large dashboard</w:t>
      </w:r>
      <w:r w:rsidR="00530DAF">
        <w:rPr>
          <w:lang w:val="en-GB"/>
        </w:rPr>
        <w:t>.</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p>
    <w:p w14:paraId="51E7B773" w14:textId="56CE5466" w:rsidR="00C57DB7" w:rsidRDefault="006069C7" w:rsidP="00C57DB7">
      <w:pPr>
        <w:rPr>
          <w:lang w:val="en-GB"/>
        </w:rPr>
      </w:pPr>
      <w:r>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lastRenderedPageBreak/>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61F24306" w:rsidR="00FB0F63" w:rsidRPr="00D77653" w:rsidRDefault="004E75FA" w:rsidP="009B6332">
            <w:pPr>
              <w:pStyle w:val="Tablecontent"/>
            </w:pPr>
            <w:r w:rsidRPr="00D77653">
              <w:t xml:space="preserve">I use the Advance </w:t>
            </w:r>
            <w:r w:rsidR="006B17CF">
              <w:t xml:space="preserve">version of the </w:t>
            </w:r>
            <w:r w:rsidRPr="00D77653">
              <w:t xml:space="preserve">widget as it’s visually more polished and meets all my requirements. I do not </w:t>
            </w:r>
            <w:r w:rsidR="006B17CF">
              <w:t>use the simpler version.</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943" w:history="1">
        <w:hyperlink r:id="rId944"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5D380A82" w:rsidR="003D68DF" w:rsidRDefault="003D68DF" w:rsidP="009B6332">
      <w:pPr>
        <w:pStyle w:val="Bullet"/>
      </w:pPr>
      <w:r w:rsidRPr="002A13A6">
        <w:t>Object List</w:t>
      </w:r>
      <w:r w:rsidR="006346D0">
        <w:t>. I use View List instead.</w:t>
      </w:r>
      <w:r w:rsidR="00A02043">
        <w:t xml:space="preserve"> Functionally it’s a superset.</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AC6E1E">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lastRenderedPageBreak/>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AC6E1E">
      <w:pPr>
        <w:pStyle w:val="Heading4"/>
      </w:pPr>
      <w:r w:rsidRPr="00A452F2">
        <w:t xml:space="preserve">Table </w:t>
      </w:r>
    </w:p>
    <w:p w14:paraId="77985771" w14:textId="5409E32D" w:rsidR="00871AD8"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6781C48F" w14:textId="77777777" w:rsidR="00C10FBB" w:rsidRDefault="00C10FBB" w:rsidP="00C10FBB">
      <w:pPr>
        <w:rPr>
          <w:lang w:val="en-GB"/>
        </w:rPr>
      </w:pPr>
      <w:r>
        <w:rPr>
          <w:lang w:val="en-GB"/>
        </w:rPr>
        <w:t>View List also supports filter. The following screenshot shows Horizon hierarchy, so you can drill down into specific area in the world of Horizon.</w:t>
      </w:r>
    </w:p>
    <w:p w14:paraId="785E8F44" w14:textId="77777777" w:rsidR="00C10FBB" w:rsidRDefault="00C10FBB" w:rsidP="00C10FBB">
      <w:pPr>
        <w:jc w:val="center"/>
        <w:rPr>
          <w:lang w:val="en-GB"/>
        </w:rPr>
      </w:pPr>
      <w:r w:rsidRPr="009C7888">
        <w:rPr>
          <w:noProof/>
          <w:lang w:val="en-GB"/>
        </w:rPr>
        <w:drawing>
          <wp:inline distT="0" distB="0" distL="0" distR="0" wp14:anchorId="5EAB246E" wp14:editId="66A16C32">
            <wp:extent cx="5148000" cy="1659600"/>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1" name="Picture 910169571" descr="Graphical user interface, application&#10;&#10;Description automatically generated"/>
                    <pic:cNvPicPr/>
                  </pic:nvPicPr>
                  <pic:blipFill>
                    <a:blip r:embed="rId946"/>
                    <a:stretch>
                      <a:fillRect/>
                    </a:stretch>
                  </pic:blipFill>
                  <pic:spPr>
                    <a:xfrm>
                      <a:off x="0" y="0"/>
                      <a:ext cx="5148000" cy="1659600"/>
                    </a:xfrm>
                    <a:prstGeom prst="rect">
                      <a:avLst/>
                    </a:prstGeom>
                  </pic:spPr>
                </pic:pic>
              </a:graphicData>
            </a:graphic>
          </wp:inline>
        </w:drawing>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lastRenderedPageBreak/>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47"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13A519F1"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lastRenderedPageBreak/>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AC6E1E">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B60BC6">
            <wp:extent cx="4096800" cy="18648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952">
                      <a:extLst>
                        <a:ext uri="{28A0092B-C50C-407E-A947-70E740481C1C}">
                          <a14:useLocalDpi xmlns:a14="http://schemas.microsoft.com/office/drawing/2010/main" val="0"/>
                        </a:ext>
                      </a:extLst>
                    </a:blip>
                    <a:stretch>
                      <a:fillRect/>
                    </a:stretch>
                  </pic:blipFill>
                  <pic:spPr>
                    <a:xfrm>
                      <a:off x="0" y="0"/>
                      <a:ext cx="4096800" cy="186480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AC6E1E">
      <w:pPr>
        <w:pStyle w:val="Heading4"/>
      </w:pPr>
      <w:r>
        <w:lastRenderedPageBreak/>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AC6E1E">
      <w:pPr>
        <w:pStyle w:val="Heading4"/>
      </w:pPr>
      <w:r>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955"/>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AC6E1E">
      <w:pPr>
        <w:pStyle w:val="Heading4"/>
      </w:pPr>
      <w:r>
        <w:lastRenderedPageBreak/>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w:t>
      </w:r>
      <w:r w:rsidRPr="00B84234">
        <w:rPr>
          <w:color w:val="00B0F0"/>
          <w:lang w:val="en-GB"/>
        </w:rPr>
        <w:t>Not Installed</w:t>
      </w:r>
      <w:r w:rsidRPr="00A452F2">
        <w:rPr>
          <w:lang w:val="en-GB"/>
        </w:rPr>
        <w:t>”.</w:t>
      </w:r>
    </w:p>
    <w:p w14:paraId="6D95DA52" w14:textId="06142DD5" w:rsidR="00A753F3" w:rsidRDefault="009113D4" w:rsidP="00AC6E1E">
      <w:pPr>
        <w:pStyle w:val="Heading3"/>
      </w:pPr>
      <w:bookmarkStart w:id="104" w:name="_Performance_Dashboards"/>
      <w:bookmarkEnd w:id="104"/>
      <w:r>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33"/>
      </w:r>
      <w:r w:rsidR="004822E7">
        <w:rPr>
          <w:lang w:val="en-GB"/>
        </w:rPr>
        <w:t xml:space="preserve">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67D4797C"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w:t>
      </w:r>
      <w:r w:rsidR="0031450E">
        <w:rPr>
          <w:lang w:val="en-GB"/>
        </w:rPr>
        <w:t xml:space="preserve">out of the box </w:t>
      </w:r>
      <w:r w:rsidR="005C3F4C">
        <w:rPr>
          <w:lang w:val="en-GB"/>
        </w:rPr>
        <w:t>dashboard</w:t>
      </w:r>
      <w:r w:rsidR="0031450E">
        <w:rPr>
          <w:lang w:val="en-GB"/>
        </w:rPr>
        <w:t>s.</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lastRenderedPageBreak/>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3B5A0361" w:rsidR="00E60D63" w:rsidRDefault="00E60D63" w:rsidP="00A753F3">
      <w:pPr>
        <w:rPr>
          <w:lang w:val="en-GB"/>
        </w:rPr>
      </w:pPr>
      <w:r>
        <w:rPr>
          <w:lang w:val="en-GB"/>
        </w:rPr>
        <w:t xml:space="preserve">From the above, why </w:t>
      </w:r>
      <w:r w:rsidR="0031450E">
        <w:rPr>
          <w:lang w:val="en-GB"/>
        </w:rPr>
        <w:t>are</w:t>
      </w:r>
      <w:r>
        <w:rPr>
          <w:lang w:val="en-GB"/>
        </w:rPr>
        <w:t xml:space="preserve">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lastRenderedPageBreak/>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958"/>
                    <a:stretch>
                      <a:fillRect/>
                    </a:stretch>
                  </pic:blipFill>
                  <pic:spPr>
                    <a:xfrm>
                      <a:off x="0" y="0"/>
                      <a:ext cx="6645910" cy="3354705"/>
                    </a:xfrm>
                    <a:prstGeom prst="rect">
                      <a:avLst/>
                    </a:prstGeom>
                    <a:ln>
                      <a:noFill/>
                    </a:ln>
                    <a:effectLst/>
                  </pic:spPr>
                </pic:pic>
              </a:graphicData>
            </a:graphic>
          </wp:inline>
        </w:drawing>
      </w:r>
    </w:p>
    <w:p w14:paraId="0C53A4C0" w14:textId="2A462844" w:rsidR="00A753F3" w:rsidRDefault="00CA4DD6" w:rsidP="00AC6E1E">
      <w:pPr>
        <w:pStyle w:val="Heading4"/>
      </w:pPr>
      <w:r>
        <w:t>Operations Overview</w:t>
      </w:r>
    </w:p>
    <w:p w14:paraId="798DE06A" w14:textId="3DAD4D83" w:rsidR="00CF3400" w:rsidRDefault="00CF3400" w:rsidP="00CF3400">
      <w:pPr>
        <w:rPr>
          <w:lang w:val="en-GB"/>
        </w:rPr>
      </w:pPr>
      <w:r>
        <w:rPr>
          <w:lang w:val="en-GB"/>
        </w:rPr>
        <w:t>Get</w:t>
      </w:r>
      <w:r w:rsidR="00FA633E">
        <w:rPr>
          <w:lang w:val="en-GB"/>
        </w:rPr>
        <w:t xml:space="preserve">ting Started introduces both the dashboards and the environment. </w:t>
      </w:r>
      <w:r w:rsidR="00C715F4">
        <w:rPr>
          <w:lang w:val="en-GB"/>
        </w:rPr>
        <w:t xml:space="preserve">It explains what it takes to manage the environment using the provided dashboards. </w:t>
      </w:r>
      <w:r w:rsidR="002127A4" w:rsidRPr="00253982">
        <w:rPr>
          <w:lang w:val="en-GB"/>
        </w:rPr>
        <w:t xml:space="preserve">It's also good for </w:t>
      </w:r>
      <w:r w:rsidR="002127A4">
        <w:rPr>
          <w:lang w:val="en-GB"/>
        </w:rPr>
        <w:t xml:space="preserve">someone who want to demo the </w:t>
      </w:r>
      <w:r w:rsidR="00660D5A">
        <w:rPr>
          <w:lang w:val="en-GB"/>
        </w:rPr>
        <w:t>product (specifically, the management pack)</w:t>
      </w:r>
      <w:r w:rsidR="00AF6354">
        <w:rPr>
          <w:lang w:val="en-GB"/>
        </w:rPr>
        <w:t>, as it explains the dashboard</w:t>
      </w:r>
      <w:r w:rsidR="00C84E79">
        <w:rPr>
          <w:lang w:val="en-GB"/>
        </w:rPr>
        <w:t>, report and alert.</w:t>
      </w:r>
    </w:p>
    <w:p w14:paraId="3C8372DB" w14:textId="2DCBBBD3" w:rsidR="00C84E79" w:rsidRDefault="00C84E79" w:rsidP="00CF3400">
      <w:pPr>
        <w:rPr>
          <w:lang w:val="en-GB"/>
        </w:rPr>
      </w:pPr>
      <w:r>
        <w:rPr>
          <w:lang w:val="en-GB"/>
        </w:rPr>
        <w:t xml:space="preserve">Getting Started is not environment overview. </w:t>
      </w:r>
      <w:r w:rsidR="00402403">
        <w:rPr>
          <w:lang w:val="en-GB"/>
        </w:rPr>
        <w:t xml:space="preserve">That’s done by the inventory dashboard. </w:t>
      </w:r>
      <w:r w:rsidR="00665899">
        <w:rPr>
          <w:lang w:val="en-GB"/>
        </w:rPr>
        <w:t xml:space="preserve">Getting Started has </w:t>
      </w:r>
      <w:r w:rsidR="008900D9">
        <w:rPr>
          <w:lang w:val="en-GB"/>
        </w:rPr>
        <w:t>the overall part of Inventory, duplicating it a bit</w:t>
      </w:r>
      <w:r w:rsidR="00722F70">
        <w:rPr>
          <w:lang w:val="en-GB"/>
        </w:rPr>
        <w:t>, so it’s not just a static HTML.</w:t>
      </w:r>
    </w:p>
    <w:p w14:paraId="7BF15D26" w14:textId="30F44214" w:rsidR="004821F8" w:rsidRDefault="004821F8" w:rsidP="00CF3400">
      <w:pPr>
        <w:rPr>
          <w:lang w:val="en-GB"/>
        </w:rPr>
      </w:pPr>
      <w:r>
        <w:rPr>
          <w:lang w:val="en-GB"/>
        </w:rPr>
        <w:t>It explains how all the dashboards come together</w:t>
      </w:r>
      <w:r w:rsidR="00A31D35">
        <w:rPr>
          <w:lang w:val="en-GB"/>
        </w:rPr>
        <w:t xml:space="preserve">. It covers when to use which dashboard, and who use </w:t>
      </w:r>
      <w:r w:rsidR="00C87D95">
        <w:rPr>
          <w:lang w:val="en-GB"/>
        </w:rPr>
        <w:t>them.</w:t>
      </w:r>
    </w:p>
    <w:p w14:paraId="199CCDFE" w14:textId="1C2B2805" w:rsidR="00C55894" w:rsidRPr="00CF3400" w:rsidRDefault="00C55894" w:rsidP="00CF3400">
      <w:pPr>
        <w:rPr>
          <w:lang w:val="en-GB"/>
        </w:rPr>
      </w:pPr>
      <w:r>
        <w:rPr>
          <w:lang w:val="en-GB"/>
        </w:rPr>
        <w:t>From Getting Started, initially you would check the Inventory</w:t>
      </w:r>
      <w:r w:rsidR="005D3AA3">
        <w:rPr>
          <w:lang w:val="en-GB"/>
        </w:rPr>
        <w:t xml:space="preserve"> dashboard, to get an overview of what you have. </w:t>
      </w:r>
      <w:r w:rsidR="001466EA">
        <w:rPr>
          <w:lang w:val="en-GB"/>
        </w:rPr>
        <w:t>This is complimented by the Configuration dashboard</w:t>
      </w:r>
      <w:r w:rsidR="00D55A3D">
        <w:rPr>
          <w:lang w:val="en-GB"/>
        </w:rPr>
        <w:t xml:space="preserve">, which provides more detail on the various </w:t>
      </w:r>
      <w:r w:rsidR="006864DD">
        <w:rPr>
          <w:lang w:val="en-GB"/>
        </w:rPr>
        <w:t xml:space="preserve">settings.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lastRenderedPageBreak/>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12C0EAB8"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0DF9591B" w14:textId="4BE9E5CB" w:rsidR="008713B2" w:rsidRDefault="00CD52E5" w:rsidP="00AC6E1E">
      <w:pPr>
        <w:pStyle w:val="Heading4"/>
      </w:pPr>
      <w:r>
        <w:t>Daily SOP</w:t>
      </w:r>
    </w:p>
    <w:p w14:paraId="5B3E7704" w14:textId="65AA4B25" w:rsidR="008713B2" w:rsidRDefault="004E752F" w:rsidP="008713B2">
      <w:pPr>
        <w:rPr>
          <w:lang w:val="en-GB"/>
        </w:rPr>
      </w:pPr>
      <w:r>
        <w:rPr>
          <w:lang w:val="en-GB"/>
        </w:rPr>
        <w:t xml:space="preserve">The Getting Started </w:t>
      </w:r>
      <w:r w:rsidR="00253982">
        <w:rPr>
          <w:lang w:val="en-GB"/>
        </w:rPr>
        <w:t xml:space="preserve">is </w:t>
      </w:r>
      <w:r w:rsidR="00253982" w:rsidRPr="00213822">
        <w:rPr>
          <w:i/>
          <w:iCs/>
          <w:color w:val="FF0000"/>
          <w:lang w:val="en-GB"/>
        </w:rPr>
        <w:t>not</w:t>
      </w:r>
      <w:r w:rsidR="00253982" w:rsidRPr="00213822">
        <w:rPr>
          <w:color w:val="FF0000"/>
          <w:lang w:val="en-GB"/>
        </w:rPr>
        <w:t xml:space="preserve"> </w:t>
      </w:r>
      <w:r w:rsidR="00253982">
        <w:rPr>
          <w:lang w:val="en-GB"/>
        </w:rPr>
        <w:t xml:space="preserve">suitable for those who are familiar with the operations. </w:t>
      </w:r>
      <w:r w:rsidR="00292B1E">
        <w:rPr>
          <w:lang w:val="en-GB"/>
        </w:rPr>
        <w:t xml:space="preserve">It contains </w:t>
      </w:r>
      <w:r w:rsidR="00C020E4">
        <w:rPr>
          <w:lang w:val="en-GB"/>
        </w:rPr>
        <w:t xml:space="preserve">overall information that either rarely changes or not giving you ground-level information. </w:t>
      </w:r>
      <w:r w:rsidR="007A41EA">
        <w:rPr>
          <w:lang w:val="en-GB"/>
        </w:rPr>
        <w:t xml:space="preserve">On the other hand, you still need a single pane as your starting line. </w:t>
      </w:r>
      <w:r w:rsidR="00645738">
        <w:rPr>
          <w:lang w:val="en-GB"/>
        </w:rPr>
        <w:t>It’s useful to direct you to the relevant area that needs attention.</w:t>
      </w:r>
    </w:p>
    <w:p w14:paraId="371D2DF0" w14:textId="4C2E04C7" w:rsidR="00436AEE" w:rsidRDefault="007A41EA" w:rsidP="00253982">
      <w:pPr>
        <w:rPr>
          <w:lang w:val="en-GB"/>
        </w:rPr>
      </w:pPr>
      <w:r>
        <w:rPr>
          <w:lang w:val="en-GB"/>
        </w:rPr>
        <w:t xml:space="preserve">This is where </w:t>
      </w:r>
      <w:r w:rsidR="00AE4600">
        <w:rPr>
          <w:lang w:val="en-GB"/>
        </w:rPr>
        <w:t xml:space="preserve">Daily SOP dashboard </w:t>
      </w:r>
      <w:r>
        <w:rPr>
          <w:lang w:val="en-GB"/>
        </w:rPr>
        <w:t xml:space="preserve">comes in. </w:t>
      </w:r>
      <w:r w:rsidR="00645738">
        <w:rPr>
          <w:lang w:val="en-GB"/>
        </w:rPr>
        <w:t xml:space="preserve">It’s designed for </w:t>
      </w:r>
      <w:r w:rsidR="00253982" w:rsidRPr="00253982">
        <w:rPr>
          <w:lang w:val="en-GB"/>
        </w:rPr>
        <w:t xml:space="preserve">seasoned users, who already </w:t>
      </w:r>
      <w:r w:rsidR="00253982" w:rsidRPr="002F74AC">
        <w:rPr>
          <w:i/>
          <w:iCs/>
          <w:color w:val="00B0F0"/>
          <w:lang w:val="en-GB"/>
        </w:rPr>
        <w:t>know</w:t>
      </w:r>
      <w:r w:rsidR="00253982" w:rsidRPr="002F74AC">
        <w:rPr>
          <w:color w:val="00B0F0"/>
          <w:lang w:val="en-GB"/>
        </w:rPr>
        <w:t xml:space="preserve"> </w:t>
      </w:r>
      <w:r w:rsidR="00253982" w:rsidRPr="00253982">
        <w:rPr>
          <w:lang w:val="en-GB"/>
        </w:rPr>
        <w:t xml:space="preserve">the environment and are </w:t>
      </w:r>
      <w:r w:rsidR="00D6759A">
        <w:rPr>
          <w:lang w:val="en-GB"/>
        </w:rPr>
        <w:t>running</w:t>
      </w:r>
      <w:r w:rsidR="00253982" w:rsidRPr="00253982">
        <w:rPr>
          <w:lang w:val="en-GB"/>
        </w:rPr>
        <w:t xml:space="preserve"> live operations. </w:t>
      </w:r>
      <w:r w:rsidR="00DA2E19">
        <w:rPr>
          <w:lang w:val="en-GB"/>
        </w:rPr>
        <w:t xml:space="preserve">It focuses on the day to day operations, not </w:t>
      </w:r>
      <w:r w:rsidR="006A65E6">
        <w:rPr>
          <w:lang w:val="en-GB"/>
        </w:rPr>
        <w:t>the past nor the future (unless action needs to be taken today to avoid problem in the future).</w:t>
      </w:r>
      <w:r w:rsidR="007518E2">
        <w:rPr>
          <w:lang w:val="en-GB"/>
        </w:rPr>
        <w:t xml:space="preserve"> The </w:t>
      </w:r>
      <w:r w:rsidR="00A03406">
        <w:rPr>
          <w:lang w:val="en-GB"/>
        </w:rPr>
        <w:t>timeline</w:t>
      </w:r>
      <w:r w:rsidR="007518E2">
        <w:rPr>
          <w:lang w:val="en-GB"/>
        </w:rPr>
        <w:t xml:space="preserve"> is practical, so something like -2 to +</w:t>
      </w:r>
      <w:r w:rsidR="00865785">
        <w:rPr>
          <w:lang w:val="en-GB"/>
        </w:rPr>
        <w:t>3</w:t>
      </w:r>
      <w:r w:rsidR="007518E2">
        <w:rPr>
          <w:lang w:val="en-GB"/>
        </w:rPr>
        <w:t xml:space="preserve"> days</w:t>
      </w:r>
      <w:r w:rsidR="00865785">
        <w:rPr>
          <w:lang w:val="en-GB"/>
        </w:rPr>
        <w:t xml:space="preserve"> are good, with default view set to now, </w:t>
      </w:r>
      <w:r w:rsidR="00AB28A7">
        <w:rPr>
          <w:lang w:val="en-GB"/>
        </w:rPr>
        <w:t xml:space="preserve">or the last </w:t>
      </w:r>
      <w:r w:rsidR="00865785">
        <w:rPr>
          <w:lang w:val="en-GB"/>
        </w:rPr>
        <w:t>8 hours.</w:t>
      </w:r>
    </w:p>
    <w:p w14:paraId="387B2034" w14:textId="22C8CC85" w:rsidR="003D07AA" w:rsidRDefault="003D07AA" w:rsidP="00253982">
      <w:pPr>
        <w:rPr>
          <w:lang w:val="en-GB"/>
        </w:rPr>
      </w:pPr>
      <w:r w:rsidRPr="0031450E">
        <w:rPr>
          <w:color w:val="00B0F0"/>
          <w:lang w:val="en-GB"/>
        </w:rPr>
        <w:t xml:space="preserve">Operations Overview </w:t>
      </w:r>
      <w:r>
        <w:rPr>
          <w:lang w:val="en-GB"/>
        </w:rPr>
        <w:t xml:space="preserve">differs to Day to Day Operations as </w:t>
      </w:r>
      <w:r w:rsidR="0031450E">
        <w:rPr>
          <w:lang w:val="en-GB"/>
        </w:rPr>
        <w:t>the former is</w:t>
      </w:r>
      <w:r>
        <w:rPr>
          <w:lang w:val="en-GB"/>
        </w:rPr>
        <w:t xml:space="preserve"> designed for the manager. It’s designed for someone or persona that are not “</w:t>
      </w:r>
      <w:r w:rsidRPr="0031450E">
        <w:rPr>
          <w:color w:val="00B0F0"/>
          <w:lang w:val="en-GB"/>
        </w:rPr>
        <w:t>ground level</w:t>
      </w:r>
      <w:r>
        <w:rPr>
          <w:lang w:val="en-GB"/>
        </w:rPr>
        <w:t>”</w:t>
      </w:r>
      <w:r w:rsidR="00B91BA0">
        <w:rPr>
          <w:lang w:val="en-GB"/>
        </w:rPr>
        <w:t xml:space="preserve">. The requirement varies among the persona if there are &gt;1 level of management. </w:t>
      </w:r>
    </w:p>
    <w:p w14:paraId="7CDEB2B0" w14:textId="285D7ABB" w:rsidR="00F30A78" w:rsidRDefault="00761DC0" w:rsidP="00253982">
      <w:pPr>
        <w:rPr>
          <w:lang w:val="en-GB"/>
        </w:rPr>
      </w:pPr>
      <w:r>
        <w:rPr>
          <w:lang w:val="en-GB"/>
        </w:rPr>
        <w:t xml:space="preserve">By and large, your environment is good. </w:t>
      </w:r>
      <w:r w:rsidR="0042379B">
        <w:rPr>
          <w:lang w:val="en-GB"/>
        </w:rPr>
        <w:t xml:space="preserve">If not, you should </w:t>
      </w:r>
      <w:r w:rsidR="00436AEE">
        <w:rPr>
          <w:lang w:val="en-GB"/>
        </w:rPr>
        <w:t xml:space="preserve">have some knowledge on the problems </w:t>
      </w:r>
      <w:r w:rsidR="0042379B">
        <w:rPr>
          <w:lang w:val="en-GB"/>
        </w:rPr>
        <w:t xml:space="preserve">as </w:t>
      </w:r>
      <w:r w:rsidR="00436AEE">
        <w:rPr>
          <w:lang w:val="en-GB"/>
        </w:rPr>
        <w:t>you need to explain it to your management</w:t>
      </w:r>
      <w:r w:rsidR="0042379B">
        <w:rPr>
          <w:lang w:val="en-GB"/>
        </w:rPr>
        <w:t>. On this assumption</w:t>
      </w:r>
      <w:r>
        <w:rPr>
          <w:lang w:val="en-GB"/>
        </w:rPr>
        <w:t xml:space="preserve">, this dashboard </w:t>
      </w:r>
      <w:r w:rsidR="00253982" w:rsidRPr="00253982">
        <w:rPr>
          <w:lang w:val="en-GB"/>
        </w:rPr>
        <w:t xml:space="preserve">focuses on things that need attention. </w:t>
      </w:r>
      <w:r w:rsidR="00436AEE">
        <w:rPr>
          <w:lang w:val="en-GB"/>
        </w:rPr>
        <w:t>I</w:t>
      </w:r>
      <w:r w:rsidR="00253982" w:rsidRPr="00253982">
        <w:rPr>
          <w:lang w:val="en-GB"/>
        </w:rPr>
        <w:t xml:space="preserve">t complements </w:t>
      </w:r>
      <w:r w:rsidR="00F30A78">
        <w:rPr>
          <w:lang w:val="en-GB"/>
        </w:rPr>
        <w:t>a</w:t>
      </w:r>
      <w:r w:rsidR="00253982" w:rsidRPr="00253982">
        <w:rPr>
          <w:lang w:val="en-GB"/>
        </w:rPr>
        <w:t>lerts</w:t>
      </w:r>
      <w:r w:rsidR="00F30A78">
        <w:rPr>
          <w:lang w:val="en-GB"/>
        </w:rPr>
        <w:t xml:space="preserve"> by showing insights (situation that has not triggered an alert) and show the overall picture.</w:t>
      </w:r>
      <w:r w:rsidR="00A203BD">
        <w:rPr>
          <w:lang w:val="en-GB"/>
        </w:rPr>
        <w:t xml:space="preserve"> The overall picture is also useful as before you troubleshoot something specific you should </w:t>
      </w:r>
      <w:r w:rsidR="00DF506B">
        <w:rPr>
          <w:lang w:val="en-GB"/>
        </w:rPr>
        <w:t xml:space="preserve">ensure the issue is not with the overall environment. </w:t>
      </w:r>
    </w:p>
    <w:p w14:paraId="28436966" w14:textId="77777777" w:rsidR="005E7F02" w:rsidRDefault="005E7F02" w:rsidP="005E7F02">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31D25" w:rsidRPr="00845361" w14:paraId="18DE4D4A"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508E73F" w14:textId="107EF328" w:rsidR="00831D25" w:rsidRDefault="00831D25" w:rsidP="00831D25">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419C00FA" w14:textId="5C8C9EA4" w:rsidR="00831D25" w:rsidRDefault="00831D25" w:rsidP="00831D25">
            <w:pPr>
              <w:pStyle w:val="Tableheading"/>
            </w:pPr>
            <w:r>
              <w:t xml:space="preserve">Information that </w:t>
            </w:r>
            <w:r w:rsidR="00026979">
              <w:t>needs</w:t>
            </w:r>
            <w:r>
              <w:t xml:space="preserve"> to be shown daily</w:t>
            </w:r>
          </w:p>
        </w:tc>
      </w:tr>
      <w:tr w:rsidR="005E7F02" w:rsidRPr="00845361" w14:paraId="7776728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3D2F25BA" w14:textId="63B06581" w:rsidR="005E7F02" w:rsidRPr="004E02B5" w:rsidRDefault="00AA198E" w:rsidP="00820017">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54C728D6" w14:textId="287B7289" w:rsidR="005E7F02" w:rsidRPr="00A54808" w:rsidRDefault="004A0BE0" w:rsidP="00820017">
            <w:pPr>
              <w:pStyle w:val="Tablecontent"/>
            </w:pPr>
            <w:r>
              <w:t>Powered on VM and ESXi hosts.</w:t>
            </w:r>
            <w:r w:rsidR="006C70D6">
              <w:t xml:space="preserve"> The numbers should be within your expectation</w:t>
            </w:r>
            <w:r w:rsidR="00604133">
              <w:t>. For example, if there is a new cluster or many new VMs being provisioned last night, then they should be reflected accordingly.</w:t>
            </w:r>
          </w:p>
        </w:tc>
      </w:tr>
      <w:tr w:rsidR="00AA198E" w:rsidRPr="00845361" w14:paraId="046A207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676EE1BC" w14:textId="2C83A30F" w:rsidR="00AA198E" w:rsidRDefault="00AA198E" w:rsidP="00820017">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3D6D9B1" w14:textId="279F0AA0" w:rsidR="00AA198E" w:rsidRPr="00A54808" w:rsidRDefault="00747341" w:rsidP="00820017">
            <w:pPr>
              <w:pStyle w:val="Tablecontent"/>
            </w:pPr>
            <w:r>
              <w:t>Average performance of</w:t>
            </w:r>
            <w:r w:rsidR="0031450E">
              <w:t xml:space="preserve"> consumer (VM) and providers (compute, network, storage)</w:t>
            </w:r>
            <w:r>
              <w:t xml:space="preserve">. </w:t>
            </w:r>
          </w:p>
        </w:tc>
      </w:tr>
      <w:tr w:rsidR="00AA198E" w:rsidRPr="00845361" w14:paraId="517E579C"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2083E0C7" w14:textId="49B994DA" w:rsidR="00AA198E" w:rsidRDefault="00E25971" w:rsidP="00820017">
            <w:pPr>
              <w:pStyle w:val="Tableheading"/>
              <w:jc w:val="left"/>
              <w:rPr>
                <w:rStyle w:val="eop"/>
              </w:rPr>
            </w:pPr>
            <w:r>
              <w:rPr>
                <w:rStyle w:val="eop"/>
              </w:rPr>
              <w:t>Capacity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E5301F0" w14:textId="064231DE" w:rsidR="00AA198E" w:rsidRPr="00A54808" w:rsidRDefault="002263DB" w:rsidP="00820017">
            <w:pPr>
              <w:pStyle w:val="Tablecontent"/>
            </w:pPr>
            <w:r>
              <w:t xml:space="preserve">Total CPU, Memory, Disk and network utilization. </w:t>
            </w:r>
          </w:p>
        </w:tc>
      </w:tr>
      <w:tr w:rsidR="00E25971" w:rsidRPr="00845361" w14:paraId="0D6765CB"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78873B09" w14:textId="14CF81D7" w:rsidR="00E25971" w:rsidRDefault="00E25971" w:rsidP="00820017">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6F0C2A0" w14:textId="01013397" w:rsidR="00E25971" w:rsidRPr="00A54808" w:rsidRDefault="00B91BA0" w:rsidP="00820017">
            <w:pPr>
              <w:pStyle w:val="Tablecontent"/>
            </w:pPr>
            <w:r>
              <w:t>Compliance status. Focus on the present</w:t>
            </w:r>
            <w:r w:rsidR="0031450E">
              <w:t>, or at least the last 12 or 24 hours.</w:t>
            </w:r>
          </w:p>
        </w:tc>
      </w:tr>
    </w:tbl>
    <w:p w14:paraId="7ABC5CA5" w14:textId="0B0215FF" w:rsidR="008713B2" w:rsidRDefault="00E25971" w:rsidP="00A753F3">
      <w:r>
        <w:t>To keep the focus</w:t>
      </w:r>
      <w:r w:rsidR="003F5DDB">
        <w:t>, avoid having information that does not need to be acted on that day</w:t>
      </w:r>
      <w:r w:rsidR="007518E2">
        <w:t xml:space="preserve">. </w:t>
      </w:r>
      <w:r w:rsidR="00AB28A7">
        <w:t xml:space="preserve">Hence cost or configuration are not something you typically place. </w:t>
      </w:r>
    </w:p>
    <w:p w14:paraId="6A128F28" w14:textId="2363A806" w:rsidR="0031450E" w:rsidRDefault="0031450E" w:rsidP="00A753F3">
      <w:r>
        <w:lastRenderedPageBreak/>
        <w:t xml:space="preserve">You can see an example of this dashboard in the </w:t>
      </w:r>
      <w:hyperlink w:anchor="_VDI_&amp;_DaaS" w:history="1">
        <w:r w:rsidRPr="0031450E">
          <w:rPr>
            <w:rStyle w:val="Hyperlink"/>
          </w:rPr>
          <w:t>Horizon chapter</w:t>
        </w:r>
      </w:hyperlink>
      <w:r>
        <w:t xml:space="preserve">. </w:t>
      </w:r>
    </w:p>
    <w:p w14:paraId="6CA5EC50" w14:textId="182AA270" w:rsidR="007F6308" w:rsidRDefault="70C5C324" w:rsidP="00B373E2">
      <w:pPr>
        <w:pStyle w:val="Heading2"/>
        <w:rPr>
          <w:lang w:val="en-GB"/>
        </w:rPr>
      </w:pPr>
      <w:bookmarkStart w:id="105" w:name="_Performance_Dashboards_1"/>
      <w:bookmarkEnd w:id="105"/>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58246"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3" type="#_x0000_t202" style="position:absolute;margin-left:0;margin-top:0;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PG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v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9Kdj&#10;xosCAAATBQAADgAAAAAAAAAAAAAAAAAuAgAAZHJzL2Uyb0RvYy54bWxQSwECLQAUAAYACAAAACEA&#10;S4kmzdYAAAAFAQAADwAAAAAAAAAAAAAAAADlBAAAZHJzL2Rvd25yZXYueG1sUEsFBgAAAAAEAAQA&#10;8wAAAOgFA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B77720" w:rsidRDefault="001A6C4A" w:rsidP="00AC6E1E">
      <w:pPr>
        <w:pStyle w:val="Heading3"/>
        <w:rPr>
          <w:rStyle w:val="eop"/>
        </w:rPr>
      </w:pPr>
      <w:r w:rsidRPr="00B77720">
        <w:rPr>
          <w:rStyle w:val="eop"/>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lastRenderedPageBreak/>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959"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r w:rsidR="004976FD">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AC6E1E">
      <w:pPr>
        <w:pStyle w:val="Heading4"/>
        <w:rPr>
          <w:rStyle w:val="eop"/>
          <w:rFonts w:ascii="Calibri" w:hAnsi="Calibri" w:cs="Calibri"/>
        </w:rPr>
      </w:pPr>
      <w:bookmarkStart w:id="106" w:name="_VM_Contention_Dashboard"/>
      <w:bookmarkEnd w:id="106"/>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lastRenderedPageBreak/>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r>
              <w:rPr>
                <w:rStyle w:val="eop"/>
                <w:rFonts w:ascii="Calibri" w:hAnsi="Calibri" w:cs="Calibri"/>
              </w:rPr>
              <w:t>ind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r>
              <w:rPr>
                <w:rStyle w:val="eop"/>
                <w:rFonts w:ascii="Calibri" w:hAnsi="Calibri" w:cs="Calibri"/>
              </w:rPr>
              <w:t>ind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7E4C1E74" w14:textId="7F679CBC" w:rsidR="00CC7D00" w:rsidRDefault="00CC7D00" w:rsidP="00CC7D00">
      <w:pPr>
        <w:pStyle w:val="Heading3"/>
      </w:pPr>
      <w:r w:rsidRPr="00721AF8">
        <w:t xml:space="preserve">Performance </w:t>
      </w:r>
      <w:r>
        <w:t>Profiling</w:t>
      </w:r>
    </w:p>
    <w:p w14:paraId="44F4E3BD" w14:textId="760CA9E6" w:rsidR="00CC7D00" w:rsidRDefault="00CC7D00" w:rsidP="00CC7D00">
      <w:pPr>
        <w:rPr>
          <w:lang w:val="en-GB"/>
        </w:rPr>
      </w:pPr>
      <w:r>
        <w:rPr>
          <w:lang w:val="en-GB"/>
        </w:rPr>
        <w:t xml:space="preserve">Why is this the first dashboard covered? </w:t>
      </w:r>
      <w:r w:rsidR="002E5CEB">
        <w:rPr>
          <w:lang w:val="en-GB"/>
        </w:rPr>
        <w:t xml:space="preserve">Why not something like VM performance or Kubernetes performance? </w:t>
      </w:r>
    </w:p>
    <w:p w14:paraId="5EDEE047" w14:textId="77777777" w:rsidR="002E5CEB" w:rsidRPr="00CC7D00" w:rsidRDefault="002E5CEB" w:rsidP="00CC7D00">
      <w:pPr>
        <w:rPr>
          <w:lang w:val="en-GB"/>
        </w:rPr>
      </w:pPr>
    </w:p>
    <w:p w14:paraId="5E00A51D" w14:textId="416E1714" w:rsidR="00033750" w:rsidRPr="00721AF8" w:rsidRDefault="00033750" w:rsidP="00AC6E1E">
      <w:pPr>
        <w:pStyle w:val="Heading3"/>
      </w:pPr>
      <w:r w:rsidRPr="00721AF8">
        <w:t xml:space="preserve">VM Performance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890412" w:rsidRDefault="00D0325A" w:rsidP="00AC6E1E">
      <w:pPr>
        <w:pStyle w:val="Heading4"/>
        <w:rPr>
          <w:rStyle w:val="eop"/>
        </w:rPr>
      </w:pPr>
      <w:r w:rsidRPr="00890412">
        <w:rPr>
          <w:rStyle w:val="eop"/>
        </w:rPr>
        <w:lastRenderedPageBreak/>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34"/>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960"/>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lastRenderedPageBreak/>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AC6E1E">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4CE465AF" w:rsidR="003E54A0" w:rsidRDefault="001307A9" w:rsidP="00033750">
      <w:pPr>
        <w:rPr>
          <w:lang w:val="en-GB"/>
        </w:rPr>
      </w:pPr>
      <w:r w:rsidRPr="001307A9">
        <w:rPr>
          <w:lang w:val="en-GB"/>
        </w:rPr>
        <w:drawing>
          <wp:inline distT="0" distB="0" distL="0" distR="0" wp14:anchorId="711DCA2E" wp14:editId="1EE23E39">
            <wp:extent cx="6324925" cy="2190863"/>
            <wp:effectExtent l="0" t="0" r="0" b="0"/>
            <wp:docPr id="1859674531" name="Picture 1859674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1" name="Picture 1859674531" descr="Graphical user interface, application&#10;&#10;Description automatically generated"/>
                    <pic:cNvPicPr/>
                  </pic:nvPicPr>
                  <pic:blipFill>
                    <a:blip r:embed="rId963"/>
                    <a:stretch>
                      <a:fillRect/>
                    </a:stretch>
                  </pic:blipFill>
                  <pic:spPr>
                    <a:xfrm>
                      <a:off x="0" y="0"/>
                      <a:ext cx="6324925" cy="2190863"/>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567132AE" w:rsidR="00F37925" w:rsidRDefault="00F37925" w:rsidP="00F37925">
      <w:pPr>
        <w:rPr>
          <w:lang w:val="en-GB"/>
        </w:rPr>
      </w:pPr>
      <w:r w:rsidRPr="00A452F2">
        <w:rPr>
          <w:lang w:val="en-GB"/>
        </w:rPr>
        <w:t xml:space="preserve">The table is sorted by </w:t>
      </w:r>
      <w:r w:rsidRPr="00E10802">
        <w:rPr>
          <w:color w:val="00B0F0"/>
          <w:lang w:val="en-GB"/>
        </w:rPr>
        <w:t xml:space="preserve">KPI </w:t>
      </w:r>
      <w:r w:rsidRPr="00A452F2">
        <w:rPr>
          <w:lang w:val="en-GB"/>
        </w:rPr>
        <w:t xml:space="preserve">column, directing your attention to the VMs that are not </w:t>
      </w:r>
      <w:r w:rsidR="005D69C2">
        <w:rPr>
          <w:lang w:val="en-GB"/>
        </w:rPr>
        <w:t>performing</w:t>
      </w:r>
      <w:r w:rsidRPr="00A452F2">
        <w:rPr>
          <w:lang w:val="en-GB"/>
        </w:rPr>
        <w:t>.</w:t>
      </w:r>
      <w:r w:rsidR="00D629E5">
        <w:rPr>
          <w:lang w:val="en-GB"/>
        </w:rPr>
        <w:t xml:space="preserve"> </w:t>
      </w:r>
      <w:r w:rsidRPr="4C8B4F60">
        <w:rPr>
          <w:lang w:val="en-GB"/>
        </w:rPr>
        <w:t xml:space="preserve">The column </w:t>
      </w:r>
      <w:r w:rsidR="005D69C2">
        <w:rPr>
          <w:lang w:val="en-GB"/>
        </w:rPr>
        <w:t>is</w:t>
      </w:r>
      <w:r w:rsidR="007B46FA">
        <w:rPr>
          <w:lang w:val="en-GB"/>
        </w:rPr>
        <w:t xml:space="preserve"> </w:t>
      </w:r>
      <w:r w:rsidR="0094276D">
        <w:rPr>
          <w:lang w:val="en-GB"/>
        </w:rPr>
        <w:t>based</w:t>
      </w:r>
      <w:r w:rsidR="00E91668">
        <w:rPr>
          <w:lang w:val="en-GB"/>
        </w:rPr>
        <w:t xml:space="preserve"> </w:t>
      </w:r>
      <w:r w:rsidR="0094276D">
        <w:rPr>
          <w:lang w:val="en-GB"/>
        </w:rPr>
        <w:t xml:space="preserve">on the </w:t>
      </w:r>
      <w:r w:rsidR="005D69C2">
        <w:rPr>
          <w:lang w:val="en-GB"/>
        </w:rPr>
        <w:t xml:space="preserve">super metric </w:t>
      </w:r>
      <w:r w:rsidR="000A1C85">
        <w:rPr>
          <w:color w:val="00B0F0"/>
        </w:rPr>
        <w:t>VM KPI (%)</w:t>
      </w:r>
      <w:r w:rsidR="007B46FA">
        <w:rPr>
          <w:lang w:val="en-GB"/>
        </w:rPr>
        <w:t xml:space="preserve">, which we covered in Part 2. </w:t>
      </w:r>
    </w:p>
    <w:p w14:paraId="7CCFF637" w14:textId="27ABB5BA" w:rsidR="002D2827" w:rsidRPr="00A452F2" w:rsidRDefault="002D2827" w:rsidP="00F37925">
      <w:pPr>
        <w:rPr>
          <w:lang w:val="en-GB"/>
        </w:rPr>
      </w:pPr>
      <w:r>
        <w:rPr>
          <w:lang w:val="en-GB"/>
        </w:rPr>
        <w:t xml:space="preserve">BTW, if the KPI is blank, that means at least one of the metrics is blank. Use the dashboard to check which metrics are blank. If </w:t>
      </w:r>
      <w:r w:rsidR="0047166A">
        <w:rPr>
          <w:lang w:val="en-GB"/>
        </w:rPr>
        <w:t>not all the</w:t>
      </w:r>
      <w:r>
        <w:rPr>
          <w:lang w:val="en-GB"/>
        </w:rPr>
        <w:t xml:space="preserve"> Guest OS metric</w:t>
      </w:r>
      <w:r w:rsidR="0047166A">
        <w:rPr>
          <w:lang w:val="en-GB"/>
        </w:rPr>
        <w:t xml:space="preserve"> appear</w:t>
      </w:r>
      <w:r>
        <w:rPr>
          <w:lang w:val="en-GB"/>
        </w:rPr>
        <w:t xml:space="preserve">, </w:t>
      </w:r>
      <w:r w:rsidR="0047166A">
        <w:rPr>
          <w:lang w:val="en-GB"/>
        </w:rPr>
        <w:t xml:space="preserve">then the VMware Tools is likely outdated. </w:t>
      </w:r>
    </w:p>
    <w:p w14:paraId="3CA18C6E" w14:textId="5AC03B47" w:rsidR="00D24D92" w:rsidRDefault="00033750" w:rsidP="00033750">
      <w:pPr>
        <w:rPr>
          <w:lang w:val="en-GB"/>
        </w:rPr>
      </w:pPr>
      <w:r w:rsidRPr="00A452F2">
        <w:rPr>
          <w:lang w:val="en-GB"/>
        </w:rPr>
        <w:lastRenderedPageBreak/>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578D99A" w:rsidR="00EF5AB7" w:rsidRDefault="00EF5AB7" w:rsidP="00EF5AB7">
      <w:pPr>
        <w:rPr>
          <w:lang w:val="en-GB"/>
        </w:rPr>
      </w:pPr>
      <w:r>
        <w:rPr>
          <w:lang w:val="en-GB"/>
        </w:rPr>
        <w:t>Unlike the bar chart, this shows average of 5 minute</w:t>
      </w:r>
      <w:r w:rsidR="007A27C9">
        <w:rPr>
          <w:lang w:val="en-GB"/>
        </w:rPr>
        <w:t xml:space="preserve">. The reason is we’re showing VM, and the VM </w:t>
      </w:r>
      <w:r w:rsidR="005629ED">
        <w:rPr>
          <w:lang w:val="en-GB"/>
        </w:rPr>
        <w:t>SLA should be based on 5-minute average</w:t>
      </w:r>
      <w:r>
        <w:rPr>
          <w:lang w:val="en-GB"/>
        </w:rPr>
        <w:t>.</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AC6E1E">
      <w:pPr>
        <w:pStyle w:val="Heading4"/>
      </w:pPr>
      <w:r>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Pr="00721AF8" w:rsidRDefault="00C62592" w:rsidP="00E7573A">
      <w:pPr>
        <w:pStyle w:val="Heading5"/>
      </w:pPr>
      <w:r w:rsidRPr="00721AF8">
        <w:t>CPU Metrics</w:t>
      </w:r>
    </w:p>
    <w:p w14:paraId="2FA6CDF3" w14:textId="5212B3E0" w:rsidR="00C232CE" w:rsidRDefault="00D460C8" w:rsidP="00033750">
      <w:pPr>
        <w:rPr>
          <w:lang w:val="en-GB"/>
        </w:rPr>
      </w:pPr>
      <w:r>
        <w:rPr>
          <w:lang w:val="en-GB"/>
        </w:rPr>
        <w:t xml:space="preserve">The CPU panel sports </w:t>
      </w:r>
      <w:r w:rsidR="002E6F56">
        <w:rPr>
          <w:lang w:val="en-GB"/>
        </w:rPr>
        <w:t xml:space="preserve">the following </w:t>
      </w:r>
      <w:r w:rsidR="000C4B0B">
        <w:rPr>
          <w:lang w:val="en-GB"/>
        </w:rPr>
        <w:t>7</w:t>
      </w:r>
      <w:r w:rsidR="002E6F56">
        <w:rPr>
          <w:lang w:val="en-GB"/>
        </w:rPr>
        <w:t xml:space="preserve"> counters.</w:t>
      </w:r>
      <w:r>
        <w:rPr>
          <w:lang w:val="en-GB"/>
        </w:rPr>
        <w:t xml:space="preserve"> </w:t>
      </w:r>
      <w:r w:rsidR="00A1172A">
        <w:rPr>
          <w:lang w:val="en-GB"/>
        </w:rPr>
        <w:t>Review them. Do you know w</w:t>
      </w:r>
      <w:r>
        <w:rPr>
          <w:lang w:val="en-GB"/>
        </w:rPr>
        <w:t xml:space="preserve">hy </w:t>
      </w:r>
      <w:r w:rsidR="00A1172A">
        <w:rPr>
          <w:lang w:val="en-GB"/>
        </w:rPr>
        <w:t xml:space="preserve">we pick </w:t>
      </w:r>
      <w:r>
        <w:rPr>
          <w:lang w:val="en-GB"/>
        </w:rPr>
        <w:t xml:space="preserve">these </w:t>
      </w:r>
      <w:r w:rsidR="000C4B0B">
        <w:rPr>
          <w:lang w:val="en-GB"/>
        </w:rPr>
        <w:t>7</w:t>
      </w:r>
      <w:r w:rsidR="00A1172A">
        <w:rPr>
          <w:lang w:val="en-GB"/>
        </w:rPr>
        <w:t>, and show them in this specific order?</w:t>
      </w:r>
    </w:p>
    <w:p w14:paraId="45702BD9" w14:textId="5227C471" w:rsidR="00ED4CD4" w:rsidRDefault="00D53898" w:rsidP="00033750">
      <w:pPr>
        <w:rPr>
          <w:lang w:val="en-GB"/>
        </w:rPr>
      </w:pPr>
      <w:r w:rsidRPr="00D53898">
        <w:rPr>
          <w:noProof/>
          <w:lang w:val="en-GB"/>
        </w:rPr>
        <w:drawing>
          <wp:inline distT="0" distB="0" distL="0" distR="0" wp14:anchorId="62746563" wp14:editId="54E72655">
            <wp:extent cx="6645910" cy="826770"/>
            <wp:effectExtent l="0" t="0" r="2540" b="0"/>
            <wp:docPr id="567723382" name="Picture 5677233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2" name="Picture 567723382" descr="A picture containing graphical user interface&#10;&#10;Description automatically generated"/>
                    <pic:cNvPicPr/>
                  </pic:nvPicPr>
                  <pic:blipFill>
                    <a:blip r:embed="rId965"/>
                    <a:stretch>
                      <a:fillRect/>
                    </a:stretch>
                  </pic:blipFill>
                  <pic:spPr>
                    <a:xfrm>
                      <a:off x="0" y="0"/>
                      <a:ext cx="6645910" cy="826770"/>
                    </a:xfrm>
                    <a:prstGeom prst="rect">
                      <a:avLst/>
                    </a:prstGeom>
                  </pic:spPr>
                </pic:pic>
              </a:graphicData>
            </a:graphic>
          </wp:inline>
        </w:drawing>
      </w:r>
    </w:p>
    <w:p w14:paraId="574537AB" w14:textId="1FCAB553" w:rsidR="006B3774" w:rsidRDefault="00C022D0" w:rsidP="00033750">
      <w:pPr>
        <w:rPr>
          <w:lang w:val="en-GB"/>
        </w:rPr>
      </w:pPr>
      <w:r>
        <w:rPr>
          <w:lang w:val="en-GB"/>
        </w:rPr>
        <w:t>The counters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1319DF39" w:rsidR="006B3774" w:rsidRDefault="006B3774" w:rsidP="00033750">
      <w:pPr>
        <w:rPr>
          <w:lang w:val="en-GB"/>
        </w:rPr>
      </w:pPr>
      <w:r>
        <w:rPr>
          <w:lang w:val="en-GB"/>
        </w:rPr>
        <w:lastRenderedPageBreak/>
        <w:t>W</w:t>
      </w:r>
      <w:r w:rsidR="009B0CAB">
        <w:rPr>
          <w:lang w:val="en-GB"/>
        </w:rPr>
        <w:t xml:space="preserve">hy </w:t>
      </w:r>
      <w:r>
        <w:rPr>
          <w:lang w:val="en-GB"/>
        </w:rPr>
        <w:t xml:space="preserve">are </w:t>
      </w:r>
      <w:r w:rsidR="009B0CAB">
        <w:rPr>
          <w:lang w:val="en-GB"/>
        </w:rPr>
        <w:t xml:space="preserve">the last </w:t>
      </w:r>
      <w:r w:rsidR="00AE0EEC">
        <w:rPr>
          <w:lang w:val="en-GB"/>
        </w:rPr>
        <w:t>2</w:t>
      </w:r>
      <w:r w:rsidR="009B0CAB">
        <w:rPr>
          <w:lang w:val="en-GB"/>
        </w:rPr>
        <w:t xml:space="preserve"> counters are not color coded? </w:t>
      </w:r>
    </w:p>
    <w:p w14:paraId="3B946B96" w14:textId="2B58E75E" w:rsidR="00AE0EEC" w:rsidRPr="00ED4CD4" w:rsidRDefault="00BA3988" w:rsidP="00E11A39">
      <w:pPr>
        <w:pStyle w:val="ListParagraph"/>
        <w:numPr>
          <w:ilvl w:val="0"/>
          <w:numId w:val="56"/>
        </w:numPr>
        <w:rPr>
          <w:lang w:val="en-GB"/>
        </w:rPr>
      </w:pPr>
      <w:r w:rsidRPr="00ED4CD4">
        <w:rPr>
          <w:lang w:val="en-GB"/>
        </w:rPr>
        <w:t xml:space="preserve">CPU Context Switch actually impacts performance. </w:t>
      </w:r>
      <w:r w:rsidR="00AE0EEC" w:rsidRPr="00ED4CD4">
        <w:rPr>
          <w:lang w:val="en-GB"/>
        </w:rPr>
        <w:t xml:space="preserve">I’m just unsure what to put as it varies </w:t>
      </w:r>
      <w:r w:rsidR="00A95015" w:rsidRPr="00ED4CD4">
        <w:rPr>
          <w:lang w:val="en-GB"/>
        </w:rPr>
        <w:t xml:space="preserve">among customers. For your environment, set it as appropriate after </w:t>
      </w:r>
      <w:hyperlink w:anchor="_Depth_vs_Breadth_1" w:history="1">
        <w:r w:rsidR="00A95015" w:rsidRPr="00ED4CD4">
          <w:rPr>
            <w:rStyle w:val="Hyperlink"/>
            <w:lang w:val="en-GB"/>
          </w:rPr>
          <w:t>profiling</w:t>
        </w:r>
      </w:hyperlink>
      <w:r w:rsidR="00A95015" w:rsidRPr="00ED4CD4">
        <w:rPr>
          <w:lang w:val="en-GB"/>
        </w:rPr>
        <w:t xml:space="preserve">. </w:t>
      </w:r>
    </w:p>
    <w:p w14:paraId="4530A726" w14:textId="5E65BA8B" w:rsidR="00C6167D" w:rsidRPr="00ED4CD4" w:rsidRDefault="009B0CAB" w:rsidP="00E11A39">
      <w:pPr>
        <w:pStyle w:val="ListParagraph"/>
        <w:numPr>
          <w:ilvl w:val="0"/>
          <w:numId w:val="56"/>
        </w:numPr>
        <w:rPr>
          <w:lang w:val="en-GB"/>
        </w:rPr>
      </w:pPr>
      <w:r w:rsidRPr="00ED4CD4">
        <w:rPr>
          <w:lang w:val="en-GB"/>
        </w:rPr>
        <w:t xml:space="preserve">The </w:t>
      </w:r>
      <w:r w:rsidRPr="00ED4CD4">
        <w:rPr>
          <w:color w:val="00B0F0"/>
          <w:lang w:val="en-GB"/>
        </w:rPr>
        <w:t>CPU Usag</w:t>
      </w:r>
      <w:r w:rsidR="009C7661" w:rsidRPr="00ED4CD4">
        <w:rPr>
          <w:color w:val="00B0F0"/>
          <w:lang w:val="en-GB"/>
        </w:rPr>
        <w:t>e (%)</w:t>
      </w:r>
      <w:r w:rsidRPr="00ED4CD4">
        <w:rPr>
          <w:color w:val="00B0F0"/>
          <w:lang w:val="en-GB"/>
        </w:rPr>
        <w:t xml:space="preserve"> </w:t>
      </w:r>
      <w:r w:rsidR="00D06BEC" w:rsidRPr="00ED4CD4">
        <w:rPr>
          <w:lang w:val="en-GB"/>
        </w:rPr>
        <w:t>is shown</w:t>
      </w:r>
      <w:r w:rsidRPr="00ED4CD4">
        <w:rPr>
          <w:lang w:val="en-GB"/>
        </w:rPr>
        <w:t xml:space="preserve"> </w:t>
      </w:r>
      <w:r w:rsidRPr="00ED4CD4">
        <w:rPr>
          <w:b/>
          <w:bCs/>
          <w:i/>
          <w:iCs/>
          <w:color w:val="7F7F7F" w:themeColor="text1" w:themeTint="80"/>
          <w:lang w:val="en-GB"/>
        </w:rPr>
        <w:t>grey</w:t>
      </w:r>
      <w:r w:rsidRPr="00ED4CD4">
        <w:rPr>
          <w:lang w:val="en-GB"/>
        </w:rPr>
        <w:t xml:space="preserve"> </w:t>
      </w:r>
      <w:r w:rsidR="00D06BEC" w:rsidRPr="00ED4CD4">
        <w:rPr>
          <w:lang w:val="en-GB"/>
        </w:rPr>
        <w:t xml:space="preserve">as it actually has </w:t>
      </w:r>
      <w:r w:rsidR="00D06BEC" w:rsidRPr="00ED4CD4">
        <w:rPr>
          <w:i/>
          <w:iCs/>
          <w:color w:val="FF0000"/>
          <w:lang w:val="en-GB"/>
        </w:rPr>
        <w:t>negative</w:t>
      </w:r>
      <w:r w:rsidR="00D06BEC" w:rsidRPr="00ED4CD4">
        <w:rPr>
          <w:color w:val="FF0000"/>
          <w:lang w:val="en-GB"/>
        </w:rPr>
        <w:t xml:space="preserve"> </w:t>
      </w:r>
      <w:r w:rsidR="00D06BEC" w:rsidRPr="00ED4CD4">
        <w:rPr>
          <w:lang w:val="en-GB"/>
        </w:rPr>
        <w:t xml:space="preserve">corelation with performance. </w:t>
      </w:r>
      <w:r w:rsidR="005F583E" w:rsidRPr="00ED4CD4">
        <w:rPr>
          <w:lang w:val="en-GB"/>
        </w:rPr>
        <w:t>G</w:t>
      </w:r>
      <w:r w:rsidR="004201CE" w:rsidRPr="00ED4CD4">
        <w:rPr>
          <w:lang w:val="en-GB"/>
        </w:rPr>
        <w:t xml:space="preserve">rey is chosen as it also conveys wastage. Resources that are hardly utilized may not mean performance is at peak. In fact, it could be the opposite. If a VM just need 1+ vCPU, configuring it with 2 CPU will result in better performance than configuring it with </w:t>
      </w:r>
      <w:r w:rsidR="00E240F7" w:rsidRPr="00ED4CD4">
        <w:rPr>
          <w:lang w:val="en-GB"/>
        </w:rPr>
        <w:t>20</w:t>
      </w:r>
      <w:r w:rsidR="004201CE" w:rsidRPr="00ED4CD4">
        <w:rPr>
          <w:lang w:val="en-GB"/>
        </w:rPr>
        <w:t xml:space="preserve"> CPU.</w:t>
      </w:r>
    </w:p>
    <w:p w14:paraId="7FB23F6F" w14:textId="6F4CF073" w:rsidR="00A1172A" w:rsidRDefault="00A95015" w:rsidP="00033750">
      <w:pPr>
        <w:rPr>
          <w:lang w:val="en-GB"/>
        </w:rPr>
      </w:pPr>
      <w:r>
        <w:rPr>
          <w:lang w:val="en-GB"/>
        </w:rPr>
        <w:t>The following screenshot shows the threshold used:</w:t>
      </w:r>
    </w:p>
    <w:p w14:paraId="308A70D2" w14:textId="02A479C8" w:rsidR="00A95015" w:rsidRDefault="002804D4" w:rsidP="00033750">
      <w:pPr>
        <w:rPr>
          <w:lang w:val="en-GB"/>
        </w:rPr>
      </w:pPr>
      <w:r w:rsidRPr="002804D4">
        <w:rPr>
          <w:lang w:val="en-GB"/>
        </w:rPr>
        <w:drawing>
          <wp:inline distT="0" distB="0" distL="0" distR="0" wp14:anchorId="7AE08FD2" wp14:editId="7B1B2FA6">
            <wp:extent cx="6645910" cy="2560320"/>
            <wp:effectExtent l="0" t="0" r="2540" b="0"/>
            <wp:docPr id="1055" name="Picture 1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Table&#10;&#10;Description automatically generated"/>
                    <pic:cNvPicPr/>
                  </pic:nvPicPr>
                  <pic:blipFill>
                    <a:blip r:embed="rId966"/>
                    <a:stretch>
                      <a:fillRect/>
                    </a:stretch>
                  </pic:blipFill>
                  <pic:spPr>
                    <a:xfrm>
                      <a:off x="0" y="0"/>
                      <a:ext cx="6645910" cy="2560320"/>
                    </a:xfrm>
                    <a:prstGeom prst="rect">
                      <a:avLst/>
                    </a:prstGeom>
                  </pic:spPr>
                </pic:pic>
              </a:graphicData>
            </a:graphic>
          </wp:inline>
        </w:drawing>
      </w:r>
    </w:p>
    <w:p w14:paraId="218693D3" w14:textId="753295F6" w:rsidR="00ED4CD4" w:rsidRDefault="00ED4CD4" w:rsidP="00033750">
      <w:pPr>
        <w:rPr>
          <w:lang w:val="en-GB"/>
        </w:rPr>
      </w:pPr>
      <w:r>
        <w:rPr>
          <w:lang w:val="en-GB"/>
        </w:rPr>
        <w:t xml:space="preserve">Yes, they are based on the 20-second peak. Read more behind the 20-second metrics </w:t>
      </w:r>
      <w:hyperlink w:anchor="_Troubleshooting_metrics" w:history="1">
        <w:r w:rsidRPr="00ED4CD4">
          <w:rPr>
            <w:rStyle w:val="Hyperlink"/>
            <w:lang w:val="en-GB"/>
          </w:rPr>
          <w:t>here</w:t>
        </w:r>
      </w:hyperlink>
      <w:r>
        <w:rPr>
          <w:lang w:val="en-GB"/>
        </w:rPr>
        <w:t xml:space="preserve">. </w:t>
      </w:r>
    </w:p>
    <w:p w14:paraId="3D9BE765" w14:textId="29861D43" w:rsidR="008A6F88" w:rsidRDefault="008A6F88" w:rsidP="00033750">
      <w:pPr>
        <w:rPr>
          <w:lang w:val="en-GB"/>
        </w:rPr>
      </w:pPr>
      <w:r>
        <w:rPr>
          <w:lang w:val="en-GB"/>
        </w:rPr>
        <w:t xml:space="preserve">The guideline for CPU Run Queue is 1 </w:t>
      </w:r>
      <w:r w:rsidRPr="008A6F88">
        <w:rPr>
          <w:lang w:val="en-GB"/>
        </w:rPr>
        <w:sym w:font="Wingdings" w:char="F0E0"/>
      </w:r>
      <w:r>
        <w:rPr>
          <w:lang w:val="en-GB"/>
        </w:rPr>
        <w:t xml:space="preserve"> 2 </w:t>
      </w:r>
      <w:r w:rsidRPr="008A6F88">
        <w:rPr>
          <w:lang w:val="en-GB"/>
        </w:rPr>
        <w:sym w:font="Wingdings" w:char="F0E0"/>
      </w:r>
      <w:r>
        <w:rPr>
          <w:lang w:val="en-GB"/>
        </w:rPr>
        <w:t xml:space="preserve"> 4 per vCPU. As the counter is not per vCPU, I take an approximate that the average VM is 4 vCPU. Create a super metric if you need it per vCPU.</w:t>
      </w:r>
    </w:p>
    <w:p w14:paraId="30B002D7" w14:textId="216F1596" w:rsidR="00ED4CD4" w:rsidRDefault="00ED4CD4" w:rsidP="00033750">
      <w:pPr>
        <w:rPr>
          <w:lang w:val="en-GB"/>
        </w:rPr>
      </w:pPr>
      <w:r>
        <w:rPr>
          <w:lang w:val="en-GB"/>
        </w:rPr>
        <w:t xml:space="preserve">CPU Overlap is based in ms. Ideally we have them per vCPU and in %. I’d use 0.5% </w:t>
      </w:r>
      <w:r w:rsidRPr="00ED4CD4">
        <w:rPr>
          <w:lang w:val="en-GB"/>
        </w:rPr>
        <w:sym w:font="Wingdings" w:char="F0E0"/>
      </w:r>
      <w:r>
        <w:rPr>
          <w:lang w:val="en-GB"/>
        </w:rPr>
        <w:t xml:space="preserve"> 1% and 2% as the threshold.</w:t>
      </w:r>
    </w:p>
    <w:p w14:paraId="23793DC9" w14:textId="6D0630AF"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502BE867" w:rsidR="00773049" w:rsidRDefault="006D6C2F" w:rsidP="005E54F1">
      <w:pPr>
        <w:rPr>
          <w:lang w:val="en-GB"/>
        </w:rPr>
      </w:pPr>
      <w:r>
        <w:rPr>
          <w:lang w:val="en-GB"/>
        </w:rPr>
        <w:t xml:space="preserve">Why CPU Latency or CPU Contention </w:t>
      </w:r>
      <w:r w:rsidR="000C4B0B">
        <w:rPr>
          <w:lang w:val="en-GB"/>
        </w:rPr>
        <w:t xml:space="preserve">and CPU System metrics are </w:t>
      </w:r>
      <w:r>
        <w:rPr>
          <w:lang w:val="en-GB"/>
        </w:rPr>
        <w:t>not shown?</w:t>
      </w:r>
      <w:r w:rsidR="00773049">
        <w:rPr>
          <w:lang w:val="en-GB"/>
        </w:rPr>
        <w:t xml:space="preserve"> Refer to the metric chapter for the reason.</w:t>
      </w:r>
    </w:p>
    <w:p w14:paraId="367B8998" w14:textId="0E43B006" w:rsidR="000C4B0B"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78132142" w14:textId="4EEE796B" w:rsidR="009E26A2" w:rsidRDefault="008A2E32" w:rsidP="005E54F1">
      <w:pPr>
        <w:rPr>
          <w:lang w:val="en-GB"/>
        </w:rPr>
      </w:pPr>
      <w:r>
        <w:rPr>
          <w:lang w:val="en-GB"/>
        </w:rPr>
        <w:t xml:space="preserve">I added </w:t>
      </w:r>
      <w:r w:rsidR="009E26A2">
        <w:rPr>
          <w:lang w:val="en-GB"/>
        </w:rPr>
        <w:t xml:space="preserve">the </w:t>
      </w:r>
      <w:r w:rsidR="009E26A2" w:rsidRPr="009C7661">
        <w:rPr>
          <w:color w:val="00B0F0"/>
          <w:lang w:val="en-GB"/>
        </w:rPr>
        <w:t>CPU Usage Disparit</w:t>
      </w:r>
      <w:r w:rsidR="009E26A2">
        <w:rPr>
          <w:color w:val="00B0F0"/>
          <w:lang w:val="en-GB"/>
        </w:rPr>
        <w:t>y (%)</w:t>
      </w:r>
      <w:r w:rsidR="009E26A2" w:rsidRPr="009C7661">
        <w:rPr>
          <w:lang w:val="en-GB"/>
        </w:rPr>
        <w:t xml:space="preserve"> </w:t>
      </w:r>
      <w:r w:rsidR="009E26A2">
        <w:rPr>
          <w:lang w:val="en-GB"/>
        </w:rPr>
        <w:t>metric.</w:t>
      </w:r>
      <w:r w:rsidR="000C4B0B">
        <w:rPr>
          <w:lang w:val="en-GB"/>
        </w:rPr>
        <w:t xml:space="preserve"> Color code it based on your expectation. </w:t>
      </w:r>
    </w:p>
    <w:p w14:paraId="51351BA3" w14:textId="7F2C49C7" w:rsidR="00C62592" w:rsidRDefault="00C62592" w:rsidP="00E7573A">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lastRenderedPageBreak/>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35D96D51" w:rsidR="00B85F9B" w:rsidRDefault="00B85F9B" w:rsidP="00033750">
      <w:pPr>
        <w:rPr>
          <w:lang w:val="en-GB"/>
        </w:rPr>
      </w:pPr>
      <w:r>
        <w:rPr>
          <w:lang w:val="en-GB"/>
        </w:rPr>
        <w:t xml:space="preserve">Why </w:t>
      </w:r>
      <w:r w:rsidR="0088616E">
        <w:rPr>
          <w:lang w:val="en-GB"/>
        </w:rPr>
        <w:t xml:space="preserve">are the </w:t>
      </w:r>
      <w:r>
        <w:rPr>
          <w:lang w:val="en-GB"/>
        </w:rPr>
        <w:t>m</w:t>
      </w:r>
      <w:r w:rsidR="0050700A" w:rsidRPr="00A452F2">
        <w:rPr>
          <w:lang w:val="en-GB"/>
        </w:rPr>
        <w:t xml:space="preserve">emory </w:t>
      </w:r>
      <w:r>
        <w:rPr>
          <w:lang w:val="en-GB"/>
        </w:rPr>
        <w:t>p</w:t>
      </w:r>
      <w:r w:rsidR="0050700A" w:rsidRPr="00A452F2">
        <w:rPr>
          <w:lang w:val="en-GB"/>
        </w:rPr>
        <w:t xml:space="preserve">aging </w:t>
      </w:r>
      <w:r>
        <w:rPr>
          <w:lang w:val="en-GB"/>
        </w:rPr>
        <w:t xml:space="preserve">shown in color? </w:t>
      </w:r>
    </w:p>
    <w:p w14:paraId="71437C90" w14:textId="3B6F6DA1" w:rsidR="0088616E" w:rsidRDefault="0088616E" w:rsidP="00033750">
      <w:pPr>
        <w:rPr>
          <w:lang w:val="en-GB"/>
        </w:rPr>
      </w:pPr>
      <w:r>
        <w:rPr>
          <w:lang w:val="en-GB"/>
        </w:rPr>
        <w:t>Because they are leading indicator</w:t>
      </w:r>
      <w:r w:rsidR="001C7D06">
        <w:rPr>
          <w:lang w:val="en-GB"/>
        </w:rPr>
        <w:t xml:space="preserve"> and possible cause of memory performance within Windows or Linux.</w:t>
      </w:r>
    </w:p>
    <w:p w14:paraId="0FF5A5D8" w14:textId="21EA0A29" w:rsidR="0088616E" w:rsidRDefault="0088616E" w:rsidP="00033750">
      <w:pPr>
        <w:rPr>
          <w:lang w:val="en-GB"/>
        </w:rPr>
      </w:pPr>
      <w:r w:rsidRPr="00150432">
        <w:rPr>
          <w:lang w:val="en-GB"/>
        </w:rPr>
        <w:drawing>
          <wp:inline distT="0" distB="0" distL="0" distR="0" wp14:anchorId="2A94890F" wp14:editId="174D5395">
            <wp:extent cx="6645910" cy="2652395"/>
            <wp:effectExtent l="0" t="0" r="2540" b="0"/>
            <wp:docPr id="1971068997" name="Picture 19710689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7" name="Picture 1971068997" descr="Table&#10;&#10;Description automatically generated"/>
                    <pic:cNvPicPr/>
                  </pic:nvPicPr>
                  <pic:blipFill>
                    <a:blip r:embed="rId968"/>
                    <a:stretch>
                      <a:fillRect/>
                    </a:stretch>
                  </pic:blipFill>
                  <pic:spPr>
                    <a:xfrm>
                      <a:off x="0" y="0"/>
                      <a:ext cx="6645910" cy="2652395"/>
                    </a:xfrm>
                    <a:prstGeom prst="rect">
                      <a:avLst/>
                    </a:prstGeom>
                  </pic:spPr>
                </pic:pic>
              </a:graphicData>
            </a:graphic>
          </wp:inline>
        </w:drawing>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4004C90A" w14:textId="4B2D3955" w:rsidR="00BA10F7" w:rsidRDefault="00A745CC" w:rsidP="0088616E">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3F6A6083" w14:textId="62B83B62" w:rsidR="00B64AE6" w:rsidRDefault="00B64AE6" w:rsidP="00033750">
      <w:pPr>
        <w:rPr>
          <w:lang w:val="en-GB"/>
        </w:rPr>
      </w:pPr>
      <w:r>
        <w:rPr>
          <w:lang w:val="en-GB"/>
        </w:rPr>
        <w:t xml:space="preserve">Why is </w:t>
      </w:r>
      <w:r w:rsidR="00E92505">
        <w:rPr>
          <w:lang w:val="en-GB"/>
        </w:rPr>
        <w:t xml:space="preserve">ballooned, </w:t>
      </w:r>
      <w:proofErr w:type="gramStart"/>
      <w:r w:rsidR="002B26B1">
        <w:rPr>
          <w:lang w:val="en-GB"/>
        </w:rPr>
        <w:t>compressed</w:t>
      </w:r>
      <w:proofErr w:type="gramEnd"/>
      <w:r w:rsidR="002B26B1">
        <w:rPr>
          <w:lang w:val="en-GB"/>
        </w:rPr>
        <w:t xml:space="preserve">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E7573A">
      <w:pPr>
        <w:pStyle w:val="Heading5"/>
      </w:pPr>
      <w:r>
        <w:t>Storage Metrics</w:t>
      </w:r>
    </w:p>
    <w:p w14:paraId="5A8C2131" w14:textId="5B5488FA" w:rsidR="00935EC7" w:rsidRDefault="00A07F58" w:rsidP="00033750">
      <w:pPr>
        <w:rPr>
          <w:lang w:val="en-GB"/>
        </w:rPr>
      </w:pPr>
      <w:r>
        <w:rPr>
          <w:lang w:val="en-GB"/>
        </w:rPr>
        <w:t>What do you expect to see for disk? What are the contention counters, and what are the utilization counters?</w:t>
      </w:r>
    </w:p>
    <w:p w14:paraId="22679903" w14:textId="5C15132B" w:rsidR="00893040" w:rsidRDefault="0025121C" w:rsidP="00033750">
      <w:pPr>
        <w:rPr>
          <w:lang w:val="en-GB"/>
        </w:rPr>
      </w:pPr>
      <w:r w:rsidRPr="0025121C">
        <w:rPr>
          <w:lang w:val="en-GB"/>
        </w:rPr>
        <w:drawing>
          <wp:inline distT="0" distB="0" distL="0" distR="0" wp14:anchorId="25F0A5C3" wp14:editId="1D0F9D85">
            <wp:extent cx="6645910" cy="1127125"/>
            <wp:effectExtent l="0" t="0" r="2540" b="0"/>
            <wp:docPr id="1971068999" name="Picture 1971068999"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9" name="Picture 1971068999" descr="A picture containing text, clock, screenshot&#10;&#10;Description automatically generated"/>
                    <pic:cNvPicPr/>
                  </pic:nvPicPr>
                  <pic:blipFill>
                    <a:blip r:embed="rId969"/>
                    <a:stretch>
                      <a:fillRect/>
                    </a:stretch>
                  </pic:blipFill>
                  <pic:spPr>
                    <a:xfrm>
                      <a:off x="0" y="0"/>
                      <a:ext cx="6645910" cy="1127125"/>
                    </a:xfrm>
                    <a:prstGeom prst="rect">
                      <a:avLst/>
                    </a:prstGeom>
                  </pic:spPr>
                </pic:pic>
              </a:graphicData>
            </a:graphic>
          </wp:inline>
        </w:drawing>
      </w:r>
    </w:p>
    <w:p w14:paraId="1FC28BCF" w14:textId="12996941" w:rsidR="00F25F8E" w:rsidRDefault="00F25F8E" w:rsidP="00033750">
      <w:pPr>
        <w:rPr>
          <w:lang w:val="en-GB"/>
        </w:rPr>
      </w:pPr>
      <w:r>
        <w:rPr>
          <w:lang w:val="en-GB"/>
        </w:rPr>
        <w:t>The most important one for Guest OS is Disk Queue</w:t>
      </w:r>
      <w:r w:rsidR="00F23E2D">
        <w:rPr>
          <w:lang w:val="en-GB"/>
        </w:rPr>
        <w:t>, while the most important for VM is the Latency.</w:t>
      </w:r>
      <w:r w:rsidR="00935EC7">
        <w:rPr>
          <w:lang w:val="en-GB"/>
        </w:rPr>
        <w:t xml:space="preserve"> The latency is based on the 20-second metric. It’s also the highest of read or write. </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C920729" w:rsidR="00850173" w:rsidRDefault="00935EC7" w:rsidP="00850173">
      <w:pPr>
        <w:rPr>
          <w:lang w:val="en-GB"/>
        </w:rPr>
      </w:pPr>
      <w:r>
        <w:rPr>
          <w:lang w:val="en-GB"/>
        </w:rPr>
        <w:t xml:space="preserve">I put IOPS before throughput metrics as it’s more popular. </w:t>
      </w:r>
      <w:r w:rsidR="00850173" w:rsidRPr="00A452F2">
        <w:rPr>
          <w:lang w:val="en-GB"/>
        </w:rPr>
        <w:t>Use Disk IOPS and Throughput together, especially for applications that use large block size. An IO with 250x block size (e.g. 1 MB instead of 4 KB) will generate equal throughput at 250x less IOPS, all else being equal</w:t>
      </w:r>
      <w:r w:rsidR="00850173">
        <w:rPr>
          <w:lang w:val="en-GB"/>
        </w:rPr>
        <w:t xml:space="preserve">. </w:t>
      </w:r>
    </w:p>
    <w:p w14:paraId="0929BB7D" w14:textId="783D6E80" w:rsidR="00935EC7" w:rsidRDefault="00935EC7" w:rsidP="00850173">
      <w:pPr>
        <w:rPr>
          <w:lang w:val="en-GB"/>
        </w:rPr>
      </w:pPr>
      <w:r>
        <w:rPr>
          <w:lang w:val="en-GB"/>
        </w:rPr>
        <w:lastRenderedPageBreak/>
        <w:t xml:space="preserve">For throughput, I use byte or bit as it’s the amount of disk space written, not the amount of data </w:t>
      </w:r>
      <w:r w:rsidR="00E335E6">
        <w:rPr>
          <w:lang w:val="en-GB"/>
        </w:rPr>
        <w:t>travelling in network line.</w:t>
      </w:r>
    </w:p>
    <w:p w14:paraId="5DB87B39" w14:textId="19AD033F" w:rsidR="009579B6" w:rsidRDefault="00935EC7" w:rsidP="00850173">
      <w:pPr>
        <w:rPr>
          <w:lang w:val="en-GB"/>
        </w:rPr>
      </w:pPr>
      <w:r>
        <w:rPr>
          <w:lang w:val="en-GB"/>
        </w:rPr>
        <w:t>I use the following threshold</w:t>
      </w:r>
      <w:r w:rsidR="009579B6">
        <w:rPr>
          <w:lang w:val="en-GB"/>
        </w:rPr>
        <w:t>. They are based on the profiling result documented in Part 2.</w:t>
      </w:r>
    </w:p>
    <w:p w14:paraId="1434FDB6" w14:textId="1E2CD637" w:rsidR="00935EC7" w:rsidRDefault="00C704D3" w:rsidP="00850173">
      <w:pPr>
        <w:rPr>
          <w:lang w:val="en-GB"/>
        </w:rPr>
      </w:pPr>
      <w:r w:rsidRPr="00C704D3">
        <w:rPr>
          <w:lang w:val="en-GB"/>
        </w:rPr>
        <w:drawing>
          <wp:inline distT="0" distB="0" distL="0" distR="0" wp14:anchorId="3922C376" wp14:editId="451E3FBE">
            <wp:extent cx="6645910" cy="2760345"/>
            <wp:effectExtent l="0" t="0" r="2540" b="1905"/>
            <wp:docPr id="1971069000" name="Picture 19710690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0" name="Picture 1971069000" descr="Table&#10;&#10;Description automatically generated"/>
                    <pic:cNvPicPr/>
                  </pic:nvPicPr>
                  <pic:blipFill>
                    <a:blip r:embed="rId970"/>
                    <a:stretch>
                      <a:fillRect/>
                    </a:stretch>
                  </pic:blipFill>
                  <pic:spPr>
                    <a:xfrm>
                      <a:off x="0" y="0"/>
                      <a:ext cx="6645910" cy="2760345"/>
                    </a:xfrm>
                    <a:prstGeom prst="rect">
                      <a:avLst/>
                    </a:prstGeom>
                  </pic:spPr>
                </pic:pic>
              </a:graphicData>
            </a:graphic>
          </wp:inline>
        </w:drawing>
      </w:r>
    </w:p>
    <w:p w14:paraId="1FD95CAF" w14:textId="77777777" w:rsidR="004D007D"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12D58D2" w14:textId="77777777" w:rsidR="004D007D" w:rsidRDefault="004D007D" w:rsidP="00C62592">
      <w:pPr>
        <w:tabs>
          <w:tab w:val="left" w:pos="8418"/>
        </w:tabs>
        <w:rPr>
          <w:lang w:val="en-GB"/>
        </w:rPr>
      </w:pPr>
      <w:r>
        <w:rPr>
          <w:lang w:val="en-GB"/>
        </w:rPr>
        <w:t xml:space="preserve">Why is Outstanding IO metric excluded? </w:t>
      </w:r>
    </w:p>
    <w:p w14:paraId="08A12CBF" w14:textId="07D94EB0" w:rsidR="002604E3" w:rsidRDefault="004D007D" w:rsidP="00C62592">
      <w:pPr>
        <w:tabs>
          <w:tab w:val="left" w:pos="8418"/>
        </w:tabs>
        <w:rPr>
          <w:lang w:val="en-GB"/>
        </w:rPr>
      </w:pPr>
      <w:r>
        <w:rPr>
          <w:lang w:val="en-GB"/>
        </w:rPr>
        <w:t xml:space="preserve">Read the description of the metric in Part 2 </w:t>
      </w:r>
      <w:r w:rsidRPr="004D007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7289AE14" w14:textId="3477610E" w:rsidR="00C62592" w:rsidRDefault="00C62592" w:rsidP="00E7573A">
      <w:pPr>
        <w:pStyle w:val="Heading5"/>
      </w:pPr>
      <w:r>
        <w:t>Network Metrics</w:t>
      </w:r>
    </w:p>
    <w:p w14:paraId="21A1CB62" w14:textId="6D9E38F8" w:rsidR="005C155E" w:rsidRDefault="006A46DD" w:rsidP="00593068">
      <w:pPr>
        <w:rPr>
          <w:lang w:val="en-GB"/>
        </w:rPr>
      </w:pPr>
      <w:r>
        <w:rPr>
          <w:lang w:val="en-GB"/>
        </w:rPr>
        <w:t>The last component is Network. What counters do you expect?</w:t>
      </w:r>
    </w:p>
    <w:p w14:paraId="69FC685E" w14:textId="4E2A1858" w:rsidR="009579B6" w:rsidRDefault="009579B6" w:rsidP="00593068">
      <w:pPr>
        <w:rPr>
          <w:lang w:val="en-GB"/>
        </w:rPr>
      </w:pPr>
      <w:r>
        <w:rPr>
          <w:lang w:val="en-GB"/>
        </w:rPr>
        <w:t>These are the counters I use:</w:t>
      </w:r>
    </w:p>
    <w:p w14:paraId="655C68FA" w14:textId="58149A09" w:rsidR="009579B6" w:rsidRPr="00A452F2" w:rsidRDefault="005B0656" w:rsidP="00593068">
      <w:pPr>
        <w:rPr>
          <w:lang w:val="en-GB"/>
        </w:rPr>
      </w:pPr>
      <w:r w:rsidRPr="005B0656">
        <w:rPr>
          <w:lang w:val="en-GB"/>
        </w:rPr>
        <w:drawing>
          <wp:inline distT="0" distB="0" distL="0" distR="0" wp14:anchorId="0BA1F5D3" wp14:editId="22577451">
            <wp:extent cx="6645910" cy="1124585"/>
            <wp:effectExtent l="0" t="0" r="2540" b="0"/>
            <wp:docPr id="1971069001" name="Picture 19710690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1" name="Picture 1971069001" descr="Graphical user interface, application&#10;&#10;Description automatically generated"/>
                    <pic:cNvPicPr/>
                  </pic:nvPicPr>
                  <pic:blipFill>
                    <a:blip r:embed="rId971"/>
                    <a:stretch>
                      <a:fillRect/>
                    </a:stretch>
                  </pic:blipFill>
                  <pic:spPr>
                    <a:xfrm>
                      <a:off x="0" y="0"/>
                      <a:ext cx="6645910" cy="1124585"/>
                    </a:xfrm>
                    <a:prstGeom prst="rect">
                      <a:avLst/>
                    </a:prstGeom>
                  </pic:spPr>
                </pic:pic>
              </a:graphicData>
            </a:graphic>
          </wp:inline>
        </w:drawing>
      </w:r>
    </w:p>
    <w:p w14:paraId="35658010" w14:textId="1FB2CBB9" w:rsidR="005E5E98" w:rsidRDefault="005E5E98" w:rsidP="005E5E98">
      <w:pPr>
        <w:rPr>
          <w:lang w:val="en-GB"/>
        </w:rPr>
      </w:pPr>
      <w:r w:rsidRPr="00A452F2">
        <w:rPr>
          <w:lang w:val="en-GB"/>
        </w:rPr>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293E4D07" w14:textId="273DF641" w:rsidR="009579B6" w:rsidRDefault="009579B6" w:rsidP="005E5E98">
      <w:pPr>
        <w:rPr>
          <w:lang w:val="en-GB"/>
        </w:rPr>
      </w:pPr>
      <w:r>
        <w:rPr>
          <w:lang w:val="en-GB"/>
        </w:rPr>
        <w:t>The following is the threshold I used:</w:t>
      </w:r>
    </w:p>
    <w:p w14:paraId="0F1CDE27" w14:textId="5908241C" w:rsidR="009579B6" w:rsidRPr="00A452F2" w:rsidRDefault="00402466" w:rsidP="005E5E98">
      <w:pPr>
        <w:rPr>
          <w:lang w:val="en-GB"/>
        </w:rPr>
      </w:pPr>
      <w:r w:rsidRPr="00402466">
        <w:rPr>
          <w:lang w:val="en-GB"/>
        </w:rPr>
        <w:lastRenderedPageBreak/>
        <w:drawing>
          <wp:inline distT="0" distB="0" distL="0" distR="0" wp14:anchorId="285E2FF9" wp14:editId="41C0D7BE">
            <wp:extent cx="6645910" cy="2211070"/>
            <wp:effectExtent l="0" t="0" r="2540" b="0"/>
            <wp:docPr id="1971069002" name="Picture 19710690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2" name="Picture 1971069002" descr="Table&#10;&#10;Description automatically generated"/>
                    <pic:cNvPicPr/>
                  </pic:nvPicPr>
                  <pic:blipFill>
                    <a:blip r:embed="rId972"/>
                    <a:stretch>
                      <a:fillRect/>
                    </a:stretch>
                  </pic:blipFill>
                  <pic:spPr>
                    <a:xfrm>
                      <a:off x="0" y="0"/>
                      <a:ext cx="6645910" cy="2211070"/>
                    </a:xfrm>
                    <a:prstGeom prst="rect">
                      <a:avLst/>
                    </a:prstGeom>
                  </pic:spPr>
                </pic:pic>
              </a:graphicData>
            </a:graphic>
          </wp:inline>
        </w:drawing>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E7573A">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6645910" cy="1839595"/>
                    </a:xfrm>
                    <a:prstGeom prst="rect">
                      <a:avLst/>
                    </a:prstGeom>
                  </pic:spPr>
                </pic:pic>
              </a:graphicData>
            </a:graphic>
          </wp:inline>
        </w:drawing>
      </w:r>
    </w:p>
    <w:p w14:paraId="0C9DECC6" w14:textId="19828B10" w:rsidR="00ED5EB2" w:rsidRDefault="00ED5EB2" w:rsidP="00E7573A">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lastRenderedPageBreak/>
        <w:t>To see a trend over time, you need to go to the VM object, and choose All Metrics.</w:t>
      </w:r>
      <w:r w:rsidR="00014A98">
        <w:rPr>
          <w:lang w:val="en-GB"/>
        </w:rPr>
        <w:t xml:space="preserve"> </w:t>
      </w:r>
    </w:p>
    <w:p w14:paraId="56A30A08" w14:textId="72F55B57" w:rsidR="00ED5EB2" w:rsidRDefault="00ED5EB2" w:rsidP="00E7573A">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6645910" cy="1684020"/>
                    </a:xfrm>
                    <a:prstGeom prst="rect">
                      <a:avLst/>
                    </a:prstGeom>
                  </pic:spPr>
                </pic:pic>
              </a:graphicData>
            </a:graphic>
          </wp:inline>
        </w:drawing>
      </w:r>
    </w:p>
    <w:p w14:paraId="2148B1EE" w14:textId="7892FEE5" w:rsidR="00B92340" w:rsidRDefault="00B92340" w:rsidP="00E7573A">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1407160"/>
                    </a:xfrm>
                    <a:prstGeom prst="rect">
                      <a:avLst/>
                    </a:prstGeom>
                  </pic:spPr>
                </pic:pic>
              </a:graphicData>
            </a:graphic>
          </wp:inline>
        </w:drawing>
      </w:r>
    </w:p>
    <w:p w14:paraId="2C14A14E" w14:textId="208158CD" w:rsidR="00033750" w:rsidRPr="00A452F2" w:rsidRDefault="00033750" w:rsidP="00AC6E1E">
      <w:pPr>
        <w:pStyle w:val="Heading3"/>
      </w:pPr>
      <w:r w:rsidRPr="00A452F2">
        <w:t>Guest OS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5EB6B42D" w:rsidR="00033750" w:rsidRPr="00A452F2" w:rsidRDefault="00033750" w:rsidP="00033750">
      <w:pPr>
        <w:rPr>
          <w:lang w:val="en-GB"/>
        </w:rPr>
      </w:pPr>
      <w:r w:rsidRPr="00A452F2">
        <w:rPr>
          <w:lang w:val="en-GB"/>
        </w:rPr>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lastRenderedPageBreak/>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977"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AC6E1E">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978"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lastRenderedPageBreak/>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AC6E1E">
      <w:pPr>
        <w:pStyle w:val="Heading3"/>
      </w:pPr>
      <w:r w:rsidRPr="00A452F2">
        <w:t>Heavy Hitters</w:t>
      </w:r>
      <w:r w:rsidR="0067783C">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lastRenderedPageBreak/>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AC6E1E">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982">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983">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lastRenderedPageBreak/>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AC6E1E">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B94E56">
        <w:rPr>
          <w:b/>
          <w:bCs/>
          <w:color w:val="00B0F0"/>
          <w:lang w:val="en-GB"/>
        </w:rPr>
        <w:t>vSphere World</w:t>
      </w:r>
      <w:r w:rsidRPr="00B94E56">
        <w:rPr>
          <w:color w:val="00B0F0"/>
          <w:lang w:val="en-GB"/>
        </w:rPr>
        <w:t xml:space="preserve"> </w:t>
      </w:r>
      <w:r w:rsidRPr="00A452F2">
        <w:rPr>
          <w:lang w:val="en-GB"/>
        </w:rPr>
        <w:t>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984">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lastRenderedPageBreak/>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985">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AC6E1E">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AC6E1E">
      <w:pPr>
        <w:pStyle w:val="Heading3"/>
      </w:pPr>
      <w:r w:rsidRPr="00A452F2">
        <w:lastRenderedPageBreak/>
        <w:t xml:space="preserve">Cluster </w:t>
      </w:r>
      <w:r w:rsidR="008478D9">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AC6E1E">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w:t>
      </w:r>
      <w:r w:rsidRPr="00B92110">
        <w:rPr>
          <w:color w:val="00B0F0"/>
          <w:lang w:val="en-GB"/>
        </w:rPr>
        <w:t>Average Cluster Performance (%)</w:t>
      </w:r>
      <w:r w:rsidRPr="00A452F2">
        <w:rPr>
          <w:lang w:val="en-GB"/>
        </w:rPr>
        <w:t>”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987">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988">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518CF1B5" w:rsidR="00BF7047"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r w:rsidR="009F2D90">
        <w:rPr>
          <w:lang w:val="en-GB"/>
        </w:rPr>
        <w:t xml:space="preserve"> So a drop like the following warrants an immediate investigation.</w:t>
      </w:r>
    </w:p>
    <w:p w14:paraId="162E4702" w14:textId="20E91194" w:rsidR="009F2D90" w:rsidRPr="00A452F2" w:rsidRDefault="009F2D90" w:rsidP="00BF7047">
      <w:pPr>
        <w:rPr>
          <w:lang w:val="en-GB"/>
        </w:rPr>
      </w:pPr>
      <w:r w:rsidRPr="009F2D90">
        <w:rPr>
          <w:noProof/>
          <w:lang w:val="en-GB"/>
        </w:rPr>
        <w:drawing>
          <wp:inline distT="0" distB="0" distL="0" distR="0" wp14:anchorId="285431D6" wp14:editId="61DE7D96">
            <wp:extent cx="6645910" cy="840740"/>
            <wp:effectExtent l="0" t="0" r="2540" b="0"/>
            <wp:docPr id="918289641" name="Picture 9182896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picture containing chart&#10;&#10;Description automatically generated"/>
                    <pic:cNvPicPr/>
                  </pic:nvPicPr>
                  <pic:blipFill>
                    <a:blip r:embed="rId989"/>
                    <a:stretch>
                      <a:fillRect/>
                    </a:stretch>
                  </pic:blipFill>
                  <pic:spPr>
                    <a:xfrm>
                      <a:off x="0" y="0"/>
                      <a:ext cx="6645910" cy="840740"/>
                    </a:xfrm>
                    <a:prstGeom prst="rect">
                      <a:avLst/>
                    </a:prstGeom>
                  </pic:spPr>
                </pic:pic>
              </a:graphicData>
            </a:graphic>
          </wp:inline>
        </w:drawing>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lastRenderedPageBreak/>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990">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AC6E1E">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70B7D861">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991"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992"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6EB9FC91" w:rsidR="00B52EDB" w:rsidRDefault="00B52EDB" w:rsidP="00F6120D">
      <w:pPr>
        <w:rPr>
          <w:lang w:val="en-GB"/>
        </w:rPr>
      </w:pPr>
      <w:r>
        <w:rPr>
          <w:lang w:val="en-GB"/>
        </w:rPr>
        <w:t>You may not be comfortable not seeing utilization counters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counters.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993"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AC6E1E">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994"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E7573A">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107" w:name="_Points_to_Note"/>
      <w:bookmarkEnd w:id="107"/>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lastRenderedPageBreak/>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E7573A">
      <w:pPr>
        <w:pStyle w:val="Heading5"/>
      </w:pPr>
      <w:r>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lastRenderedPageBreak/>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E7573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Pr="00225324" w:rsidRDefault="00D724B0" w:rsidP="00860A31">
      <w:pPr>
        <w:rPr>
          <w:color w:val="FF0000"/>
          <w:lang w:val="en-GB"/>
        </w:rPr>
      </w:pPr>
      <w:r w:rsidRPr="00225324">
        <w:rPr>
          <w:color w:val="FF0000"/>
          <w:lang w:val="en-GB"/>
        </w:rPr>
        <w:t xml:space="preserve">For throughput, why are the </w:t>
      </w:r>
      <w:r w:rsidR="008056FF" w:rsidRPr="00225324">
        <w:rPr>
          <w:color w:val="FF0000"/>
          <w:lang w:val="en-GB"/>
        </w:rPr>
        <w:t xml:space="preserve">unit set at Gbps? Why not GBps or Mbps? </w:t>
      </w:r>
    </w:p>
    <w:p w14:paraId="4ED97492" w14:textId="785D17B6" w:rsidR="008056FF" w:rsidRPr="00225324" w:rsidRDefault="008056FF" w:rsidP="00860A31">
      <w:pPr>
        <w:rPr>
          <w:color w:val="FF0000"/>
          <w:lang w:val="en-GB"/>
        </w:rPr>
      </w:pPr>
      <w:r w:rsidRPr="00225324">
        <w:rPr>
          <w:color w:val="FF0000"/>
          <w:lang w:val="en-GB"/>
        </w:rPr>
        <w:t xml:space="preserve">Because we’re referring to </w:t>
      </w:r>
      <w:r w:rsidR="00E82A95" w:rsidRPr="00225324">
        <w:rPr>
          <w:color w:val="FF0000"/>
          <w:lang w:val="en-GB"/>
        </w:rPr>
        <w:t>IO commands sent down the cable (your DC is not wireless, yet!)</w:t>
      </w:r>
      <w:r w:rsidR="00CD7A2D" w:rsidRPr="00225324">
        <w:rPr>
          <w:color w:val="FF0000"/>
          <w:lang w:val="en-GB"/>
        </w:rPr>
        <w:t xml:space="preserve">. </w:t>
      </w:r>
      <w:r w:rsidR="00162280" w:rsidRPr="00225324">
        <w:rPr>
          <w:color w:val="FF0000"/>
          <w:lang w:val="en-GB"/>
        </w:rPr>
        <w:t>Y</w:t>
      </w:r>
      <w:r w:rsidR="00CD7A2D" w:rsidRPr="00225324">
        <w:rPr>
          <w:color w:val="FF0000"/>
          <w:lang w:val="en-GB"/>
        </w:rPr>
        <w:t xml:space="preserve">our </w:t>
      </w:r>
      <w:r w:rsidR="00162280" w:rsidRPr="00225324">
        <w:rPr>
          <w:color w:val="FF0000"/>
          <w:lang w:val="en-GB"/>
        </w:rPr>
        <w:t>ethernet cable or</w:t>
      </w:r>
      <w:r w:rsidR="007C0323" w:rsidRPr="00225324">
        <w:rPr>
          <w:color w:val="FF0000"/>
          <w:lang w:val="en-GB"/>
        </w:rPr>
        <w:t xml:space="preserve"> </w:t>
      </w:r>
      <w:r w:rsidR="00162280" w:rsidRPr="00225324">
        <w:rPr>
          <w:color w:val="FF0000"/>
          <w:lang w:val="en-GB"/>
        </w:rPr>
        <w:t>FC cable use bit, such as 25 Gbps or 32 Gbps.</w:t>
      </w:r>
      <w:r w:rsidR="00225324">
        <w:rPr>
          <w:color w:val="FF0000"/>
          <w:lang w:val="en-GB"/>
        </w:rPr>
        <w:t xml:space="preserve"> [e1: in future change this to MB/second]</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E7573A">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1002">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E7573A">
      <w:pPr>
        <w:pStyle w:val="Heading5"/>
      </w:pPr>
      <w:r>
        <w:lastRenderedPageBreak/>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E7573A">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216028" cy="1775224"/>
                    </a:xfrm>
                    <a:prstGeom prst="rect">
                      <a:avLst/>
                    </a:prstGeom>
                  </pic:spPr>
                </pic:pic>
              </a:graphicData>
            </a:graphic>
          </wp:inline>
        </w:drawing>
      </w:r>
    </w:p>
    <w:p w14:paraId="06CEE4CC" w14:textId="318AAE8E" w:rsidR="00042933" w:rsidRDefault="00042933" w:rsidP="00AC6E1E">
      <w:pPr>
        <w:pStyle w:val="Heading4"/>
      </w:pPr>
      <w:bookmarkStart w:id="108" w:name="_Cluster_Utilization"/>
      <w:bookmarkEnd w:id="108"/>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lastRenderedPageBreak/>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AC6E1E">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lastRenderedPageBreak/>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E7573A">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E7573A">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E7573A">
      <w:pPr>
        <w:pStyle w:val="Heading5"/>
      </w:pPr>
      <w:r>
        <w:lastRenderedPageBreak/>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6645910" cy="848995"/>
                    </a:xfrm>
                    <a:prstGeom prst="rect">
                      <a:avLst/>
                    </a:prstGeom>
                  </pic:spPr>
                </pic:pic>
              </a:graphicData>
            </a:graphic>
          </wp:inline>
        </w:drawing>
      </w:r>
    </w:p>
    <w:p w14:paraId="04DF7E84" w14:textId="76BC78D7" w:rsidR="00B97A15" w:rsidRDefault="007627DF" w:rsidP="00E7573A">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6645910" cy="842645"/>
                    </a:xfrm>
                    <a:prstGeom prst="rect">
                      <a:avLst/>
                    </a:prstGeom>
                  </pic:spPr>
                </pic:pic>
              </a:graphicData>
            </a:graphic>
          </wp:inline>
        </w:drawing>
      </w:r>
    </w:p>
    <w:p w14:paraId="1BC58881" w14:textId="4B327A4D" w:rsidR="00A0714B" w:rsidRDefault="00A0714B" w:rsidP="00E7573A">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AC6E1E">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lastRenderedPageBreak/>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AC6E1E">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AC6E1E">
      <w:pPr>
        <w:pStyle w:val="Heading3"/>
      </w:pPr>
      <w:bookmarkStart w:id="109" w:name="_vSAN_Contention_Dashboard"/>
      <w:bookmarkEnd w:id="109"/>
      <w:r w:rsidRPr="00A452F2">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AC6E1E">
      <w:pPr>
        <w:pStyle w:val="Heading4"/>
      </w:pPr>
      <w:r>
        <w:lastRenderedPageBreak/>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AC6E1E">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1016"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lastRenderedPageBreak/>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4929806" cy="2585957"/>
                    </a:xfrm>
                    <a:prstGeom prst="rect">
                      <a:avLst/>
                    </a:prstGeom>
                  </pic:spPr>
                </pic:pic>
              </a:graphicData>
            </a:graphic>
          </wp:inline>
        </w:drawing>
      </w:r>
    </w:p>
    <w:p w14:paraId="00CE19C1" w14:textId="77777777" w:rsidR="00954D4C" w:rsidRDefault="00954D4C" w:rsidP="00AC6E1E">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lastRenderedPageBreak/>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AC6E1E">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lastRenderedPageBreak/>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AC6E1E">
      <w:pPr>
        <w:pStyle w:val="Heading3"/>
      </w:pPr>
      <w:r w:rsidRPr="00A452F2">
        <w:lastRenderedPageBreak/>
        <w:t xml:space="preserve">vSAN </w:t>
      </w:r>
      <w:r w:rsidR="00D54165">
        <w:t>Performance</w:t>
      </w:r>
      <w:r w:rsidRPr="00A452F2">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AC6E1E">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lastRenderedPageBreak/>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E7573A">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E7573A">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lastRenderedPageBreak/>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E7573A">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6645910" cy="1125220"/>
                    </a:xfrm>
                    <a:prstGeom prst="rect">
                      <a:avLst/>
                    </a:prstGeom>
                  </pic:spPr>
                </pic:pic>
              </a:graphicData>
            </a:graphic>
          </wp:inline>
        </w:drawing>
      </w:r>
    </w:p>
    <w:p w14:paraId="76BBD490" w14:textId="2068D526" w:rsidR="00CF16FD" w:rsidRDefault="00CF16FD" w:rsidP="00E7573A">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lastRenderedPageBreak/>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6645910" cy="1143635"/>
                    </a:xfrm>
                    <a:prstGeom prst="rect">
                      <a:avLst/>
                    </a:prstGeom>
                  </pic:spPr>
                </pic:pic>
              </a:graphicData>
            </a:graphic>
          </wp:inline>
        </w:drawing>
      </w:r>
    </w:p>
    <w:p w14:paraId="627CC0DF" w14:textId="69D69538" w:rsidR="008131A8" w:rsidRDefault="00475982" w:rsidP="00AC6E1E">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E7573A">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lastRenderedPageBreak/>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E7573A">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lastRenderedPageBreak/>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AC6E1E">
      <w:pPr>
        <w:pStyle w:val="Heading3"/>
      </w:pPr>
      <w:r w:rsidRPr="00A452F2">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AC6E1E">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B4B86">
      <w:pPr>
        <w:pStyle w:val="ListParagraph"/>
        <w:numPr>
          <w:ilvl w:val="0"/>
          <w:numId w:val="11"/>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BB4B86">
      <w:pPr>
        <w:pStyle w:val="ListParagraph"/>
        <w:numPr>
          <w:ilvl w:val="0"/>
          <w:numId w:val="11"/>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B4B86">
      <w:pPr>
        <w:pStyle w:val="ListParagraph"/>
        <w:numPr>
          <w:ilvl w:val="0"/>
          <w:numId w:val="13"/>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1042"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B4B86">
      <w:pPr>
        <w:pStyle w:val="ListParagraph"/>
        <w:numPr>
          <w:ilvl w:val="0"/>
          <w:numId w:val="13"/>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B4B86">
      <w:pPr>
        <w:pStyle w:val="ListParagraph"/>
        <w:numPr>
          <w:ilvl w:val="0"/>
          <w:numId w:val="13"/>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B4B86">
      <w:pPr>
        <w:pStyle w:val="ListParagraph"/>
        <w:numPr>
          <w:ilvl w:val="0"/>
          <w:numId w:val="13"/>
        </w:numPr>
        <w:rPr>
          <w:lang w:val="en-GB"/>
        </w:rPr>
      </w:pPr>
      <w:r w:rsidRPr="00A452F2">
        <w:rPr>
          <w:lang w:val="en-GB"/>
        </w:rPr>
        <w:t xml:space="preserve">They are automatically listed when you selected a switch from the table above. </w:t>
      </w:r>
    </w:p>
    <w:p w14:paraId="04A34411" w14:textId="2A57038C" w:rsidR="00320D8A" w:rsidRPr="00A452F2" w:rsidRDefault="00320D8A" w:rsidP="00BB4B86">
      <w:pPr>
        <w:pStyle w:val="ListParagraph"/>
        <w:numPr>
          <w:ilvl w:val="0"/>
          <w:numId w:val="13"/>
        </w:numPr>
        <w:rPr>
          <w:lang w:val="en-GB"/>
        </w:rPr>
      </w:pPr>
      <w:r w:rsidRPr="00A452F2">
        <w:rPr>
          <w:lang w:val="en-GB"/>
        </w:rPr>
        <w:lastRenderedPageBreak/>
        <w:t xml:space="preserve">Just like the distributed switch, you can also see their relevant countes. </w:t>
      </w:r>
      <w:r w:rsidR="00A33F6F">
        <w:rPr>
          <w:lang w:val="en-GB"/>
        </w:rPr>
        <w:t>The following shows the same chart, except for a single port group.</w:t>
      </w:r>
    </w:p>
    <w:p w14:paraId="1965B2B4" w14:textId="273ACD89" w:rsidR="00870328" w:rsidRDefault="00870328" w:rsidP="00870328">
      <w:pPr>
        <w:ind w:left="720"/>
        <w:rPr>
          <w:lang w:val="en-GB" w:eastAsia="en-SG"/>
        </w:rPr>
      </w:pPr>
      <w:r w:rsidRPr="00870328">
        <w:rPr>
          <w:noProof/>
          <w:lang w:val="en-GB" w:eastAsia="en-SG"/>
        </w:rPr>
        <w:drawing>
          <wp:inline distT="0" distB="0" distL="0" distR="0" wp14:anchorId="15EBD4EB" wp14:editId="1A447AA2">
            <wp:extent cx="6091200" cy="1458000"/>
            <wp:effectExtent l="0" t="0" r="5080" b="8890"/>
            <wp:docPr id="910169580" name="Picture 9101695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0" name="Picture 910169580" descr="Chart, histogram&#10;&#10;Description automatically generated"/>
                    <pic:cNvPicPr/>
                  </pic:nvPicPr>
                  <pic:blipFill>
                    <a:blip r:embed="rId1043"/>
                    <a:stretch>
                      <a:fillRect/>
                    </a:stretch>
                  </pic:blipFill>
                  <pic:spPr>
                    <a:xfrm>
                      <a:off x="0" y="0"/>
                      <a:ext cx="6091200" cy="1458000"/>
                    </a:xfrm>
                    <a:prstGeom prst="rect">
                      <a:avLst/>
                    </a:prstGeom>
                  </pic:spPr>
                </pic:pic>
              </a:graphicData>
            </a:graphic>
          </wp:inline>
        </w:drawing>
      </w:r>
    </w:p>
    <w:p w14:paraId="0676E545" w14:textId="2FA99FD6"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AC6E1E">
      <w:pPr>
        <w:pStyle w:val="Heading4"/>
      </w:pPr>
      <w:r w:rsidRPr="00A452F2">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BB4B86">
      <w:pPr>
        <w:pStyle w:val="Bullet"/>
        <w:numPr>
          <w:ilvl w:val="1"/>
          <w:numId w:val="7"/>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BB4B86">
      <w:pPr>
        <w:pStyle w:val="Bullet"/>
        <w:numPr>
          <w:ilvl w:val="1"/>
          <w:numId w:val="7"/>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BB4B86">
      <w:pPr>
        <w:pStyle w:val="Bullet"/>
        <w:numPr>
          <w:ilvl w:val="1"/>
          <w:numId w:val="7"/>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2067B8ED" w:rsidR="006C48C5" w:rsidRPr="006C48C5" w:rsidRDefault="006C48C5" w:rsidP="00BB4B86">
      <w:pPr>
        <w:pStyle w:val="Bullet"/>
        <w:numPr>
          <w:ilvl w:val="1"/>
          <w:numId w:val="7"/>
        </w:numPr>
        <w:rPr>
          <w:lang w:val="en-GB"/>
        </w:rPr>
      </w:pPr>
      <w:r w:rsidRPr="006C48C5">
        <w:rPr>
          <w:lang w:val="en-GB"/>
        </w:rPr>
        <w:t>Not a single VM is hitting its limit, be it 1 GE or 10 GE</w:t>
      </w:r>
      <w:r w:rsidR="00184FF3">
        <w:rPr>
          <w:lang w:val="en-GB"/>
        </w:rPr>
        <w:t xml:space="preserve"> or higher.</w:t>
      </w:r>
    </w:p>
    <w:p w14:paraId="729077AF" w14:textId="77777777" w:rsidR="006C48C5" w:rsidRPr="006C48C5" w:rsidRDefault="006C48C5" w:rsidP="00BB4B86">
      <w:pPr>
        <w:pStyle w:val="Bullet"/>
        <w:numPr>
          <w:ilvl w:val="1"/>
          <w:numId w:val="7"/>
        </w:numPr>
        <w:rPr>
          <w:lang w:val="en-GB"/>
        </w:rPr>
      </w:pPr>
      <w:r w:rsidRPr="006C48C5">
        <w:rPr>
          <w:lang w:val="en-GB"/>
        </w:rPr>
        <w:t xml:space="preserve">Not a single ESXi vmnic is hitting its limit. </w:t>
      </w:r>
    </w:p>
    <w:p w14:paraId="2B4C6B90" w14:textId="77777777" w:rsidR="006C48C5" w:rsidRPr="006C48C5" w:rsidRDefault="006C48C5" w:rsidP="00BB4B86">
      <w:pPr>
        <w:pStyle w:val="Bullet"/>
        <w:numPr>
          <w:ilvl w:val="1"/>
          <w:numId w:val="7"/>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BB4B86">
      <w:pPr>
        <w:pStyle w:val="Bullet"/>
        <w:numPr>
          <w:ilvl w:val="1"/>
          <w:numId w:val="7"/>
        </w:numPr>
        <w:rPr>
          <w:lang w:val="en-GB"/>
        </w:rPr>
      </w:pPr>
      <w:r w:rsidRPr="006C48C5">
        <w:rPr>
          <w:lang w:val="en-GB"/>
        </w:rPr>
        <w:t>The broadcast network is minimal. For both ESXi and VM.</w:t>
      </w:r>
    </w:p>
    <w:p w14:paraId="587306CA" w14:textId="34F30EF1" w:rsidR="00333B08" w:rsidRDefault="73146075" w:rsidP="00B373E2">
      <w:pPr>
        <w:pStyle w:val="Heading2"/>
        <w:rPr>
          <w:lang w:val="en-GB"/>
        </w:rPr>
      </w:pPr>
      <w:bookmarkStart w:id="110" w:name="_Capacity_Dashboards"/>
      <w:bookmarkEnd w:id="110"/>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8248"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4" type="#_x0000_t202" style="position:absolute;margin-left:0;margin-top:0;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u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p+r6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bRN3u&#10;igIAABMFAAAOAAAAAAAAAAAAAAAAAC4CAABkcnMvZTJvRG9jLnhtbFBLAQItABQABgAIAAAAIQBL&#10;iSbN1gAAAAUBAAAPAAAAAAAAAAAAAAAAAOQEAABkcnMvZG93bnJldi54bWxQSwUGAAAAAAQABADz&#10;AAAA5wU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AC6E1E">
      <w:pPr>
        <w:pStyle w:val="Heading3"/>
        <w:rPr>
          <w:rStyle w:val="eop"/>
        </w:rPr>
      </w:pPr>
      <w:r w:rsidRPr="00A452F2">
        <w:rPr>
          <w:rStyle w:val="eop"/>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lastRenderedPageBreak/>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sidR="00992E4A">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111" w:name="_Cluster_Capacity"/>
      <w:bookmarkEnd w:id="111"/>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AC6E1E">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BDCB5A7" w14:textId="77777777" w:rsidR="005D6DCE" w:rsidRPr="00D367F5" w:rsidRDefault="005D6DCE" w:rsidP="005D6DCE">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AC6E1E">
      <w:pPr>
        <w:pStyle w:val="Heading3"/>
      </w:pPr>
      <w:r w:rsidRPr="00A452F2">
        <w:lastRenderedPageBreak/>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AC6E1E">
      <w:pPr>
        <w:pStyle w:val="Heading4"/>
      </w:pPr>
      <w:r>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21A4997D"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counters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lastRenderedPageBreak/>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AC6E1E">
      <w:pPr>
        <w:pStyle w:val="Heading4"/>
      </w:pPr>
      <w:r>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E7573A">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E7573A">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lastRenderedPageBreak/>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E7573A">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lastRenderedPageBreak/>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VM:ESXi ratio is a common numbers cited to senior management. It’s </w:t>
      </w:r>
      <w:r w:rsidR="00E92F06">
        <w:rPr>
          <w:lang w:val="en-GB"/>
        </w:rPr>
        <w:t>often measured as efficiency proof.</w:t>
      </w:r>
    </w:p>
    <w:p w14:paraId="1B9A1E46" w14:textId="70D3474B" w:rsidR="0042731A" w:rsidRDefault="0042731A" w:rsidP="00E7573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E7573A">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AC6E1E">
      <w:pPr>
        <w:pStyle w:val="Heading4"/>
      </w:pPr>
      <w:r>
        <w:lastRenderedPageBreak/>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AC6E1E">
      <w:pPr>
        <w:pStyle w:val="Heading4"/>
      </w:pPr>
      <w:r>
        <w:lastRenderedPageBreak/>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AC6E1E">
      <w:pPr>
        <w:pStyle w:val="Heading3"/>
      </w:pPr>
      <w:r w:rsidRPr="00A452F2">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AC6E1E">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lastRenderedPageBreak/>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1060">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1061">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AC6E1E">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lastRenderedPageBreak/>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AC6E1E">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5"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lastRenderedPageBreak/>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6645910" cy="1718310"/>
                    </a:xfrm>
                    <a:prstGeom prst="rect">
                      <a:avLst/>
                    </a:prstGeom>
                  </pic:spPr>
                </pic:pic>
              </a:graphicData>
            </a:graphic>
          </wp:inline>
        </w:drawing>
      </w:r>
    </w:p>
    <w:p w14:paraId="2F795B48" w14:textId="351C21A7" w:rsidR="00C60804" w:rsidRDefault="00C60804" w:rsidP="00AC6E1E">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AC6E1E">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lastRenderedPageBreak/>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1068">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AC6E1E">
      <w:pPr>
        <w:pStyle w:val="Heading3"/>
      </w:pPr>
      <w:r>
        <w:softHyphen/>
      </w:r>
      <w:r w:rsidR="005077A5" w:rsidRPr="00A452F2">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AC6E1E">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lastRenderedPageBreak/>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AC6E1E">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E7573A">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E7573A">
      <w:pPr>
        <w:pStyle w:val="Heading5"/>
        <w:rPr>
          <w:lang w:eastAsia="en-US"/>
        </w:rPr>
      </w:pPr>
      <w:r>
        <w:rPr>
          <w:lang w:eastAsia="en-US"/>
        </w:rPr>
        <w:lastRenderedPageBreak/>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517219" cy="1300808"/>
                    </a:xfrm>
                    <a:prstGeom prst="rect">
                      <a:avLst/>
                    </a:prstGeom>
                  </pic:spPr>
                </pic:pic>
              </a:graphicData>
            </a:graphic>
          </wp:inline>
        </w:drawing>
      </w:r>
    </w:p>
    <w:p w14:paraId="06930693" w14:textId="41DFF07C" w:rsidR="00091B7D" w:rsidRDefault="003E61E4" w:rsidP="00E7573A">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AC6E1E">
      <w:pPr>
        <w:pStyle w:val="Heading4"/>
      </w:pPr>
      <w:r>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lastRenderedPageBreak/>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AC6E1E">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lastRenderedPageBreak/>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AC6E1E">
      <w:pPr>
        <w:pStyle w:val="Heading3"/>
      </w:pPr>
      <w:r w:rsidRPr="00A452F2">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AC6E1E">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lastRenderedPageBreak/>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AC6E1E">
      <w:pPr>
        <w:pStyle w:val="Heading4"/>
      </w:pPr>
      <w:r>
        <w:lastRenderedPageBreak/>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E7573A">
      <w:pPr>
        <w:pStyle w:val="Heading5"/>
      </w:pPr>
      <w:r>
        <w:lastRenderedPageBreak/>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AC6E1E">
      <w:pPr>
        <w:pStyle w:val="Heading3"/>
      </w:pPr>
      <w:r w:rsidRPr="00A452F2">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AC6E1E">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lastRenderedPageBreak/>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E7573A">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6645910" cy="2198370"/>
                    </a:xfrm>
                    <a:prstGeom prst="rect">
                      <a:avLst/>
                    </a:prstGeom>
                  </pic:spPr>
                </pic:pic>
              </a:graphicData>
            </a:graphic>
          </wp:inline>
        </w:drawing>
      </w:r>
    </w:p>
    <w:p w14:paraId="30F4E3AF" w14:textId="5EA0352A" w:rsidR="00F802E9" w:rsidRDefault="00936B86" w:rsidP="00A05EE2">
      <w:pPr>
        <w:rPr>
          <w:lang w:val="en-GB"/>
        </w:rPr>
      </w:pPr>
      <w:r>
        <w:rPr>
          <w:lang w:val="en-GB"/>
        </w:rPr>
        <w:t xml:space="preserve">We discussed in Capacity chapter that both </w:t>
      </w:r>
      <w:r w:rsidR="0089755A">
        <w:rPr>
          <w:lang w:val="en-GB"/>
        </w:rPr>
        <w:t xml:space="preserve">counters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lastRenderedPageBreak/>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092">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AC6E1E">
      <w:pPr>
        <w:pStyle w:val="Heading4"/>
      </w:pPr>
      <w:r>
        <w:lastRenderedPageBreak/>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AC6E1E">
      <w:pPr>
        <w:pStyle w:val="Heading4"/>
      </w:pPr>
      <w:r w:rsidRPr="00A452F2">
        <w:lastRenderedPageBreak/>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1096"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AC6E1E">
      <w:pPr>
        <w:pStyle w:val="Heading3"/>
      </w:pPr>
      <w:r w:rsidRPr="00A452F2">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AC6E1E">
      <w:pPr>
        <w:pStyle w:val="Heading4"/>
      </w:pPr>
      <w:r>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3F660195"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capacity counters shown</w:t>
      </w:r>
      <w:r w:rsidR="0010794E">
        <w:rPr>
          <w:lang w:val="en-GB"/>
        </w:rPr>
        <w:t>?</w:t>
      </w:r>
    </w:p>
    <w:p w14:paraId="2B20BDD1" w14:textId="39573868" w:rsidR="00E557AF" w:rsidRDefault="00E557AF" w:rsidP="007A44C7">
      <w:pPr>
        <w:rPr>
          <w:lang w:val="en-GB"/>
        </w:rPr>
      </w:pPr>
      <w:r w:rsidRPr="00E557AF">
        <w:rPr>
          <w:noProof/>
          <w:lang w:val="en-GB"/>
        </w:rPr>
        <w:lastRenderedPageBreak/>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6645910" cy="1713865"/>
                    </a:xfrm>
                    <a:prstGeom prst="rect">
                      <a:avLst/>
                    </a:prstGeom>
                  </pic:spPr>
                </pic:pic>
              </a:graphicData>
            </a:graphic>
          </wp:inline>
        </w:drawing>
      </w:r>
    </w:p>
    <w:p w14:paraId="1AB57566" w14:textId="5C66B992"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lastRenderedPageBreak/>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AC6E1E">
      <w:pPr>
        <w:pStyle w:val="Heading4"/>
      </w:pPr>
      <w:r>
        <w:t>VM Analysis</w:t>
      </w:r>
    </w:p>
    <w:p w14:paraId="31C54B81" w14:textId="1DB42CC1"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r w:rsidR="001D6E51">
        <w:rPr>
          <w:lang w:val="en-GB" w:eastAsia="en-SG"/>
        </w:rPr>
        <w:t xml:space="preserve">. Naturally, you expect the utilization to go higher if the VM is </w:t>
      </w:r>
      <w:r w:rsidR="00774954">
        <w:rPr>
          <w:lang w:val="en-GB" w:eastAsia="en-SG"/>
        </w:rPr>
        <w:t xml:space="preserve">reduced. </w:t>
      </w:r>
    </w:p>
    <w:p w14:paraId="687C7E6D" w14:textId="490C9F37" w:rsidR="003E1C0B" w:rsidRDefault="003E1C0B" w:rsidP="001807A5">
      <w:pPr>
        <w:rPr>
          <w:lang w:val="en-GB" w:eastAsia="en-SG"/>
        </w:rPr>
      </w:pPr>
      <w:r w:rsidRPr="003E1C0B">
        <w:rPr>
          <w:noProof/>
          <w:lang w:val="en-GB" w:eastAsia="en-SG"/>
        </w:rPr>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3C108E58"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performance</w:t>
      </w:r>
      <w:r w:rsidR="00D41C1D">
        <w:rPr>
          <w:lang w:val="en-GB" w:eastAsia="en-SG"/>
        </w:rPr>
        <w:t xml:space="preserve">, or maintain its current </w:t>
      </w:r>
      <w:r w:rsidR="00B3158A">
        <w:rPr>
          <w:lang w:val="en-GB" w:eastAsia="en-SG"/>
        </w:rPr>
        <w:t xml:space="preserve">performance. How do you prove that? </w:t>
      </w:r>
    </w:p>
    <w:p w14:paraId="6231A4FA" w14:textId="2A400CC0" w:rsidR="00B3158A" w:rsidRDefault="00B3158A" w:rsidP="001807A5">
      <w:pPr>
        <w:rPr>
          <w:lang w:val="en-GB" w:eastAsia="en-SG"/>
        </w:rPr>
      </w:pPr>
      <w:r>
        <w:rPr>
          <w:lang w:val="en-GB" w:eastAsia="en-SG"/>
        </w:rPr>
        <w:lastRenderedPageBreak/>
        <w:t xml:space="preserve">You </w:t>
      </w:r>
      <w:r>
        <w:t>show the performance bottlenecks, such as CPU ready and CPU run queue</w:t>
      </w:r>
      <w:r w:rsidR="00B14C98">
        <w:t xml:space="preserve">. </w:t>
      </w:r>
      <w:r w:rsidR="00EB5173">
        <w:t>The following is what you get out of the box.</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6645910" cy="1545590"/>
                    </a:xfrm>
                    <a:prstGeom prst="rect">
                      <a:avLst/>
                    </a:prstGeom>
                  </pic:spPr>
                </pic:pic>
              </a:graphicData>
            </a:graphic>
          </wp:inline>
        </w:drawing>
      </w:r>
    </w:p>
    <w:p w14:paraId="07F631DD" w14:textId="4539435F" w:rsidR="00B14C98" w:rsidRDefault="00B14C98" w:rsidP="001807A5">
      <w:pPr>
        <w:rPr>
          <w:lang w:val="en-GB" w:eastAsia="en-SG"/>
        </w:rPr>
      </w:pPr>
      <w:r>
        <w:rPr>
          <w:lang w:val="en-GB" w:eastAsia="en-SG"/>
        </w:rPr>
        <w:t xml:space="preserve">You should expect the </w:t>
      </w:r>
      <w:r w:rsidR="00EB5173">
        <w:rPr>
          <w:lang w:val="en-GB" w:eastAsia="en-SG"/>
        </w:rPr>
        <w:t>VM contention counters such as CPU Ready</w:t>
      </w:r>
      <w:r w:rsidR="0022782B">
        <w:rPr>
          <w:lang w:val="en-GB" w:eastAsia="en-SG"/>
        </w:rPr>
        <w:t xml:space="preserve"> and CoStop to either drop or remain the same. </w:t>
      </w:r>
    </w:p>
    <w:p w14:paraId="7B4202CF" w14:textId="36EFE2DB" w:rsidR="00F323C6" w:rsidRDefault="0022782B" w:rsidP="001807A5">
      <w:pPr>
        <w:rPr>
          <w:lang w:val="en-GB" w:eastAsia="en-SG"/>
        </w:rPr>
      </w:pPr>
      <w:r>
        <w:rPr>
          <w:lang w:val="en-GB" w:eastAsia="en-SG"/>
        </w:rPr>
        <w:t xml:space="preserve">You should expect the Guest </w:t>
      </w:r>
      <w:r w:rsidR="00F323C6">
        <w:rPr>
          <w:lang w:val="en-GB" w:eastAsia="en-SG"/>
        </w:rPr>
        <w:t xml:space="preserve">OS CPU Run Queue </w:t>
      </w:r>
      <w:r>
        <w:rPr>
          <w:lang w:val="en-GB" w:eastAsia="en-SG"/>
        </w:rPr>
        <w:t xml:space="preserve">to remain </w:t>
      </w:r>
      <w:r w:rsidR="001F6973">
        <w:rPr>
          <w:lang w:val="en-GB" w:eastAsia="en-SG"/>
        </w:rPr>
        <w:t xml:space="preserve">the same. It might go up a bit, so long it </w:t>
      </w:r>
      <w:r w:rsidR="00F323C6">
        <w:rPr>
          <w:lang w:val="en-GB" w:eastAsia="en-SG"/>
        </w:rPr>
        <w:t xml:space="preserve">is lower than 3 per vCPU, no need to increase </w:t>
      </w:r>
      <w:r w:rsidR="00A43B68">
        <w:rPr>
          <w:lang w:val="en-GB" w:eastAsia="en-SG"/>
        </w:rPr>
        <w:t xml:space="preserve">CPU size despite it’s running high. </w:t>
      </w:r>
      <w:r w:rsidR="00F323C6">
        <w:rPr>
          <w:lang w:val="en-GB" w:eastAsia="en-SG"/>
        </w:rPr>
        <w:t xml:space="preserve">If you want to be safer, </w:t>
      </w:r>
      <w:r w:rsidR="00311707">
        <w:rPr>
          <w:lang w:val="en-GB" w:eastAsia="en-SG"/>
        </w:rPr>
        <w:t xml:space="preserve">modify the widget to </w:t>
      </w:r>
      <w:r w:rsidR="00F323C6">
        <w:rPr>
          <w:lang w:val="en-GB" w:eastAsia="en-SG"/>
        </w:rPr>
        <w:t xml:space="preserve">use the 20-second counter. </w:t>
      </w:r>
    </w:p>
    <w:p w14:paraId="2BDEAA0D" w14:textId="3EF8BC48" w:rsidR="001F6973" w:rsidRDefault="001F6973" w:rsidP="001807A5">
      <w:pPr>
        <w:rPr>
          <w:lang w:val="en-GB" w:eastAsia="en-SG"/>
        </w:rPr>
      </w:pPr>
      <w:r>
        <w:rPr>
          <w:lang w:val="en-GB" w:eastAsia="en-SG"/>
        </w:rPr>
        <w:t>You should expect</w:t>
      </w:r>
      <w:r w:rsidR="00774954">
        <w:rPr>
          <w:lang w:val="en-GB" w:eastAsia="en-SG"/>
        </w:rPr>
        <w:t xml:space="preserve"> CPU Context Switch to be less, as there are less CPU to switch. </w:t>
      </w:r>
      <w:r w:rsidR="002A5360">
        <w:rPr>
          <w:lang w:val="en-GB" w:eastAsia="en-SG"/>
        </w:rPr>
        <w:t>All else being equal, this is a positive change.</w:t>
      </w:r>
    </w:p>
    <w:p w14:paraId="1CA7E277" w14:textId="0672C025" w:rsidR="00473D47" w:rsidRDefault="00473D47" w:rsidP="001807A5">
      <w:pPr>
        <w:rPr>
          <w:lang w:val="en-GB" w:eastAsia="en-SG"/>
        </w:rPr>
      </w:pPr>
      <w:r>
        <w:rPr>
          <w:lang w:val="en-GB" w:eastAsia="en-SG"/>
        </w:rPr>
        <w:t>If you have the need, add more counters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6645910" cy="1542415"/>
                    </a:xfrm>
                    <a:prstGeom prst="rect">
                      <a:avLst/>
                    </a:prstGeom>
                  </pic:spPr>
                </pic:pic>
              </a:graphicData>
            </a:graphic>
          </wp:inline>
        </w:drawing>
      </w:r>
    </w:p>
    <w:p w14:paraId="6ED2DD00" w14:textId="1DAB0BAF" w:rsidR="00DE3907" w:rsidRDefault="00DE3907" w:rsidP="001807A5">
      <w:pPr>
        <w:rPr>
          <w:lang w:val="en-GB" w:eastAsia="en-SG"/>
        </w:rPr>
      </w:pPr>
      <w:r>
        <w:rPr>
          <w:lang w:val="en-GB" w:eastAsia="en-SG"/>
        </w:rPr>
        <w:t xml:space="preserve">If you have the need, add more counters such as </w:t>
      </w:r>
      <w:r w:rsidR="00D41C1D">
        <w:rPr>
          <w:lang w:val="en-GB" w:eastAsia="en-SG"/>
        </w:rPr>
        <w:t>Page-Out rate</w:t>
      </w:r>
      <w:r>
        <w:rPr>
          <w:lang w:val="en-GB" w:eastAsia="en-SG"/>
        </w:rPr>
        <w:t>.</w:t>
      </w:r>
    </w:p>
    <w:p w14:paraId="584CEB9B" w14:textId="01E2A4A4" w:rsidR="00FA61AC" w:rsidRDefault="00FA61AC" w:rsidP="001807A5">
      <w:pPr>
        <w:rPr>
          <w:lang w:val="en-GB" w:eastAsia="en-SG"/>
        </w:rPr>
      </w:pPr>
      <w:r>
        <w:rPr>
          <w:lang w:val="en-GB" w:eastAsia="en-SG"/>
        </w:rPr>
        <w:lastRenderedPageBreak/>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6645910" cy="1235075"/>
                    </a:xfrm>
                    <a:prstGeom prst="rect">
                      <a:avLst/>
                    </a:prstGeom>
                  </pic:spPr>
                </pic:pic>
              </a:graphicData>
            </a:graphic>
          </wp:inline>
        </w:drawing>
      </w:r>
    </w:p>
    <w:p w14:paraId="4D3826CB" w14:textId="55D62461" w:rsidR="007A44C7" w:rsidRDefault="007A44C7" w:rsidP="00AC6E1E">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1107" w:history="1">
        <w:hyperlink r:id="rId1108"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E7573A">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lastRenderedPageBreak/>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1109"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bookmarkStart w:id="112" w:name="_Configuration_Dashboards"/>
      <w:bookmarkEnd w:id="112"/>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8250"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5" type="#_x0000_t202" style="position:absolute;margin-left:0;margin-top:0;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giw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3DAf&#10;oIsCAAATBQAADgAAAAAAAAAAAAAAAAAuAgAAZHJzL2Uyb0RvYy54bWxQSwECLQAUAAYACAAAACEA&#10;S4kmzdYAAAAFAQAADwAAAAAAAAAAAAAAAADlBAAAZHJzL2Rvd25yZXYueG1sUEsFBgAAAAAEAAQA&#10;8wAAAOgFA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AC6E1E">
      <w:pPr>
        <w:pStyle w:val="Heading3"/>
      </w:pPr>
      <w:r w:rsidRPr="00A452F2">
        <w:rPr>
          <w:rStyle w:val="eop"/>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AC6E1E">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9C08BF">
      <w:pPr>
        <w:pStyle w:val="Bullet"/>
        <w:rPr>
          <w:lang w:val="en-GB"/>
        </w:rPr>
      </w:pPr>
      <w:r>
        <w:rPr>
          <w:lang w:val="en-GB"/>
        </w:rPr>
        <w:t>Check for standalone ESXi. It will have no parent cluster</w:t>
      </w:r>
    </w:p>
    <w:p w14:paraId="54E3AEBC" w14:textId="2542D76D" w:rsidR="00A86556" w:rsidRDefault="00A86556" w:rsidP="009C08BF">
      <w:pPr>
        <w:pStyle w:val="Bullet"/>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AC6E1E">
      <w:pPr>
        <w:pStyle w:val="Heading3"/>
      </w:pPr>
      <w:r w:rsidRPr="00A452F2">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AC6E1E">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B4B86">
      <w:pPr>
        <w:pStyle w:val="ListParagraph"/>
        <w:numPr>
          <w:ilvl w:val="0"/>
          <w:numId w:val="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B4B86">
      <w:pPr>
        <w:pStyle w:val="ListParagraph"/>
        <w:numPr>
          <w:ilvl w:val="0"/>
          <w:numId w:val="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B4B86">
      <w:pPr>
        <w:pStyle w:val="ListParagraph"/>
        <w:numPr>
          <w:ilvl w:val="0"/>
          <w:numId w:val="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B4B86">
      <w:pPr>
        <w:pStyle w:val="ListParagraph"/>
        <w:numPr>
          <w:ilvl w:val="0"/>
          <w:numId w:val="6"/>
        </w:numPr>
        <w:rPr>
          <w:lang w:val="en-GB"/>
        </w:rPr>
      </w:pPr>
      <w:r>
        <w:rPr>
          <w:lang w:val="en-GB"/>
        </w:rPr>
        <w:lastRenderedPageBreak/>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1113">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B4B86">
      <w:pPr>
        <w:pStyle w:val="ListParagraph"/>
        <w:numPr>
          <w:ilvl w:val="0"/>
          <w:numId w:val="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1114"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B4B86">
      <w:pPr>
        <w:pStyle w:val="ListParagraph"/>
        <w:numPr>
          <w:ilvl w:val="0"/>
          <w:numId w:val="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B4B86">
      <w:pPr>
        <w:pStyle w:val="ListParagraph"/>
        <w:numPr>
          <w:ilvl w:val="0"/>
          <w:numId w:val="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B4B86">
      <w:pPr>
        <w:pStyle w:val="ListParagraph"/>
        <w:numPr>
          <w:ilvl w:val="0"/>
          <w:numId w:val="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1115">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9C08BF">
      <w:pPr>
        <w:pStyle w:val="Bullet"/>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9C08BF">
      <w:pPr>
        <w:pStyle w:val="Bullet"/>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9C08BF">
      <w:pPr>
        <w:pStyle w:val="Bullet"/>
        <w:rPr>
          <w:lang w:val="en-GB"/>
        </w:rPr>
      </w:pPr>
      <w:r w:rsidRPr="00A452F2">
        <w:rPr>
          <w:lang w:val="en-GB"/>
        </w:rPr>
        <w:t xml:space="preserve">Keep the configuration consistent by minimizing variants. This helps to reduce complexity. </w:t>
      </w:r>
    </w:p>
    <w:p w14:paraId="551F03B7" w14:textId="0EB30A34" w:rsidR="00B5261E" w:rsidRDefault="00B5261E" w:rsidP="009C08BF">
      <w:pPr>
        <w:pStyle w:val="Bullet"/>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lastRenderedPageBreak/>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1116"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B4B86">
      <w:pPr>
        <w:pStyle w:val="ListParagraph"/>
        <w:numPr>
          <w:ilvl w:val="0"/>
          <w:numId w:val="6"/>
        </w:numPr>
        <w:rPr>
          <w:lang w:val="en-GB"/>
        </w:rPr>
      </w:pPr>
      <w:r>
        <w:rPr>
          <w:lang w:val="en-GB"/>
        </w:rPr>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53BC0C82">
            <wp:extent cx="3873600" cy="1886400"/>
            <wp:effectExtent l="0" t="0" r="0" b="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1117" cstate="print">
                      <a:extLst>
                        <a:ext uri="{28A0092B-C50C-407E-A947-70E740481C1C}">
                          <a14:useLocalDpi xmlns:a14="http://schemas.microsoft.com/office/drawing/2010/main" val="0"/>
                        </a:ext>
                      </a:extLst>
                    </a:blip>
                    <a:stretch>
                      <a:fillRect/>
                    </a:stretch>
                  </pic:blipFill>
                  <pic:spPr>
                    <a:xfrm>
                      <a:off x="0" y="0"/>
                      <a:ext cx="3873600" cy="1886400"/>
                    </a:xfrm>
                    <a:prstGeom prst="rect">
                      <a:avLst/>
                    </a:prstGeom>
                  </pic:spPr>
                </pic:pic>
              </a:graphicData>
            </a:graphic>
          </wp:inline>
        </w:drawing>
      </w:r>
    </w:p>
    <w:p w14:paraId="31749BAB" w14:textId="059B1954" w:rsidR="00EB636C" w:rsidRPr="00A452F2" w:rsidRDefault="00EB636C" w:rsidP="00BB4B86">
      <w:pPr>
        <w:pStyle w:val="ListParagraph"/>
        <w:numPr>
          <w:ilvl w:val="0"/>
          <w:numId w:val="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9C08BF">
      <w:pPr>
        <w:pStyle w:val="Bullet"/>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9C08BF">
      <w:pPr>
        <w:pStyle w:val="Bullet"/>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AC6E1E">
      <w:pPr>
        <w:pStyle w:val="Heading3"/>
      </w:pPr>
      <w:r w:rsidRPr="00A452F2">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1118">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9C08BF">
      <w:pPr>
        <w:pStyle w:val="Bullet"/>
        <w:rPr>
          <w:lang w:val="en-GB"/>
        </w:rPr>
      </w:pPr>
      <w:r w:rsidRPr="009C08BF">
        <w:rPr>
          <w:b/>
          <w:bCs/>
          <w:lang w:val="en-GB"/>
        </w:rPr>
        <w:t>HA</w:t>
      </w:r>
      <w:r w:rsidRPr="00A452F2">
        <w:rPr>
          <w:lang w:val="en-GB"/>
        </w:rPr>
        <w:t>: The best practice is to enable HA admission control. You can specify the Admission control Policy in vCenter and the threshold for failover shares.</w:t>
      </w:r>
    </w:p>
    <w:p w14:paraId="72DC7009" w14:textId="77777777" w:rsidR="003B2CE5" w:rsidRPr="00A452F2" w:rsidRDefault="003B2CE5" w:rsidP="009C08BF">
      <w:pPr>
        <w:pStyle w:val="Bullet"/>
        <w:rPr>
          <w:lang w:val="en-GB"/>
        </w:rPr>
      </w:pPr>
      <w:r w:rsidRPr="009C08BF">
        <w:rPr>
          <w:b/>
          <w:bCs/>
          <w:lang w:val="en-GB"/>
        </w:rPr>
        <w:t>DRS</w:t>
      </w:r>
      <w:r w:rsidRPr="00A452F2">
        <w:rPr>
          <w:lang w:val="en-GB"/>
        </w:rPr>
        <w:t xml:space="preserve">: The best practice is to have DRS enabled. Think of a vSphere cluster as a single logical computer that balance within itself. </w:t>
      </w:r>
    </w:p>
    <w:p w14:paraId="0DC2F34C" w14:textId="0708C68D" w:rsidR="003B2CE5" w:rsidRPr="00A452F2" w:rsidRDefault="003B2CE5" w:rsidP="009C08BF">
      <w:pPr>
        <w:pStyle w:val="Bullet"/>
        <w:rPr>
          <w:lang w:val="en-GB"/>
        </w:rPr>
      </w:pPr>
      <w:r w:rsidRPr="009C08BF">
        <w:rPr>
          <w:b/>
          <w:bCs/>
          <w:lang w:val="en-GB"/>
        </w:rPr>
        <w:lastRenderedPageBreak/>
        <w:t>DPM</w:t>
      </w:r>
      <w:r w:rsidRPr="00A452F2">
        <w:rPr>
          <w:lang w:val="en-GB"/>
        </w:rPr>
        <w:t xml:space="preserve">: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9C08BF">
      <w:pPr>
        <w:pStyle w:val="Bullet"/>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9C08BF">
      <w:pPr>
        <w:pStyle w:val="Bullet1"/>
      </w:pPr>
      <w:r w:rsidRPr="00A452F2">
        <w:t>-1 = Disabled</w:t>
      </w:r>
    </w:p>
    <w:p w14:paraId="72520476" w14:textId="1D51952B" w:rsidR="003B2CE5" w:rsidRPr="00A452F2" w:rsidRDefault="003B2CE5" w:rsidP="009C08BF">
      <w:pPr>
        <w:pStyle w:val="Bullet1"/>
      </w:pPr>
      <w:r w:rsidRPr="00A452F2">
        <w:t>0 = Cluster Resource</w:t>
      </w:r>
      <w:r w:rsidR="00227A6C">
        <w:t xml:space="preserve"> percentage</w:t>
      </w:r>
    </w:p>
    <w:p w14:paraId="4F821116" w14:textId="77777777" w:rsidR="003B2CE5" w:rsidRPr="00A452F2" w:rsidRDefault="003B2CE5" w:rsidP="009C08BF">
      <w:pPr>
        <w:pStyle w:val="Bullet1"/>
      </w:pPr>
      <w:r w:rsidRPr="00A452F2">
        <w:t>1 = Slot Policy (Powered-on VMs)</w:t>
      </w:r>
    </w:p>
    <w:p w14:paraId="4BD65A53" w14:textId="77777777" w:rsidR="003B2CE5" w:rsidRPr="00A452F2" w:rsidRDefault="003B2CE5" w:rsidP="009C08BF">
      <w:pPr>
        <w:pStyle w:val="Bullet1"/>
      </w:pPr>
      <w:r w:rsidRPr="00A452F2">
        <w:t>2 = Dedicated Failover Hosts</w:t>
      </w:r>
    </w:p>
    <w:p w14:paraId="7953FA1D" w14:textId="1A6836B0" w:rsidR="003B2CE5" w:rsidRPr="00A452F2" w:rsidRDefault="003B2CE5" w:rsidP="003A093A">
      <w:pPr>
        <w:pStyle w:val="Bullet"/>
        <w:rPr>
          <w:lang w:val="en-GB"/>
        </w:rPr>
      </w:pPr>
      <w:r w:rsidRPr="00A452F2">
        <w:rPr>
          <w:lang w:val="en-GB"/>
        </w:rPr>
        <w:t xml:space="preserve">2 bar charts cover the HA Failover Share, one for CPU and one for memory. </w:t>
      </w:r>
    </w:p>
    <w:p w14:paraId="25AF342E" w14:textId="77777777" w:rsidR="003B2CE5" w:rsidRPr="00A452F2" w:rsidRDefault="003B2CE5" w:rsidP="003A093A">
      <w:pPr>
        <w:pStyle w:val="Bullet"/>
        <w:rPr>
          <w:lang w:val="en-GB"/>
        </w:rPr>
      </w:pPr>
      <w:r w:rsidRPr="00A452F2">
        <w:rPr>
          <w:lang w:val="en-GB"/>
        </w:rPr>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3A093A">
      <w:pPr>
        <w:pStyle w:val="Bullet"/>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1119"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3A093A">
      <w:pPr>
        <w:pStyle w:val="Bullet"/>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3A093A">
      <w:pPr>
        <w:pStyle w:val="Bullet"/>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3A093A">
      <w:pPr>
        <w:pStyle w:val="Bullet"/>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3A093A">
      <w:pPr>
        <w:pStyle w:val="Bullet"/>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1120"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3A093A">
      <w:pPr>
        <w:pStyle w:val="Bullet"/>
        <w:rPr>
          <w:lang w:val="en-GB"/>
        </w:rPr>
      </w:pPr>
      <w:r w:rsidRPr="00A452F2">
        <w:rPr>
          <w:lang w:val="en-GB"/>
        </w:rPr>
        <w:lastRenderedPageBreak/>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3A093A">
      <w:pPr>
        <w:pStyle w:val="Bullet"/>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3A093A">
      <w:pPr>
        <w:pStyle w:val="Bullet"/>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3A093A">
      <w:pPr>
        <w:pStyle w:val="Bullet"/>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1121"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BB4B86">
      <w:pPr>
        <w:pStyle w:val="ListParagraph"/>
        <w:numPr>
          <w:ilvl w:val="0"/>
          <w:numId w:val="3"/>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1122"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BB4B86">
      <w:pPr>
        <w:pStyle w:val="ListParagraph"/>
        <w:numPr>
          <w:ilvl w:val="0"/>
          <w:numId w:val="3"/>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AC6E1E">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AC6E1E">
      <w:pPr>
        <w:pStyle w:val="Heading3"/>
      </w:pPr>
      <w:r w:rsidRPr="00A452F2">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1123" w:history="1">
        <w:r w:rsidRPr="00A452F2">
          <w:rPr>
            <w:rStyle w:val="Hyperlink"/>
            <w:lang w:val="en-GB"/>
          </w:rPr>
          <w:t>here</w:t>
        </w:r>
      </w:hyperlink>
      <w:r w:rsidRPr="00A452F2">
        <w:rPr>
          <w:lang w:val="en-GB"/>
        </w:rPr>
        <w:t xml:space="preserve">. </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lastRenderedPageBreak/>
        <w:t xml:space="preserve">The upper part of the dashboard displays basic ESXi configurations that should be standardized for ease of operations. </w:t>
      </w:r>
    </w:p>
    <w:p w14:paraId="55E7E5AF" w14:textId="77777777" w:rsidR="003B2CE5" w:rsidRPr="00A452F2" w:rsidRDefault="003B2CE5" w:rsidP="00BB4B86">
      <w:pPr>
        <w:pStyle w:val="ListParagraph"/>
        <w:numPr>
          <w:ilvl w:val="0"/>
          <w:numId w:val="4"/>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BB4B86">
      <w:pPr>
        <w:pStyle w:val="ListParagraph"/>
        <w:numPr>
          <w:ilvl w:val="0"/>
          <w:numId w:val="4"/>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1124">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BB4B86">
      <w:pPr>
        <w:pStyle w:val="ListParagraph"/>
        <w:numPr>
          <w:ilvl w:val="0"/>
          <w:numId w:val="5"/>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BB4B86">
      <w:pPr>
        <w:pStyle w:val="ListParagraph"/>
        <w:numPr>
          <w:ilvl w:val="0"/>
          <w:numId w:val="5"/>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1125">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3A093A">
      <w:pPr>
        <w:pStyle w:val="Bullet"/>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3A093A">
      <w:pPr>
        <w:pStyle w:val="Bullet"/>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3A093A">
      <w:pPr>
        <w:pStyle w:val="Bullet"/>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3A093A">
      <w:pPr>
        <w:pStyle w:val="Bullet"/>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AC6E1E">
      <w:pPr>
        <w:pStyle w:val="Heading3"/>
      </w:pPr>
      <w:r w:rsidRPr="00A452F2">
        <w:lastRenderedPageBreak/>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1126" w:history="1">
        <w:r w:rsidRPr="00A452F2">
          <w:rPr>
            <w:rStyle w:val="Hyperlink"/>
            <w:lang w:val="en-GB"/>
          </w:rPr>
          <w:t>here</w:t>
        </w:r>
      </w:hyperlink>
      <w:r w:rsidRPr="00A452F2">
        <w:rPr>
          <w:lang w:val="en-GB"/>
        </w:rPr>
        <w:t xml:space="preserve">. </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1127">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BB4B86">
      <w:pPr>
        <w:pStyle w:val="ListParagraph"/>
        <w:numPr>
          <w:ilvl w:val="0"/>
          <w:numId w:val="4"/>
        </w:numPr>
        <w:rPr>
          <w:lang w:val="en-GB"/>
        </w:rPr>
      </w:pPr>
      <w:r w:rsidRPr="00A452F2">
        <w:rPr>
          <w:lang w:val="en-GB"/>
        </w:rPr>
        <w:t xml:space="preserve">There are 5 bar charts that focuses on critical security settings. </w:t>
      </w:r>
    </w:p>
    <w:p w14:paraId="7488D986" w14:textId="24C8D504" w:rsidR="003B2CE5" w:rsidRPr="00A452F2" w:rsidRDefault="003B2CE5"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1128">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3A093A">
      <w:pPr>
        <w:pStyle w:val="Bullet"/>
        <w:rPr>
          <w:lang w:val="en-GB"/>
        </w:rPr>
      </w:pPr>
      <w:r w:rsidRPr="00A452F2">
        <w:rPr>
          <w:lang w:val="en-GB"/>
        </w:rPr>
        <w:t>Start by selecting a switch from the list.</w:t>
      </w:r>
    </w:p>
    <w:p w14:paraId="0725E5C0" w14:textId="13837597" w:rsidR="00533F69" w:rsidRPr="00A452F2" w:rsidRDefault="00533F69" w:rsidP="003A093A">
      <w:pPr>
        <w:pStyle w:val="Bullet"/>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3A093A">
      <w:pPr>
        <w:pStyle w:val="Bullet"/>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3A093A">
      <w:pPr>
        <w:pStyle w:val="Bullet"/>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AC6E1E">
      <w:pPr>
        <w:pStyle w:val="Heading3"/>
      </w:pPr>
      <w:r>
        <w:t>Storage</w:t>
      </w:r>
      <w:r w:rsidR="003B2CE5" w:rsidRPr="00A452F2">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BB4B86">
      <w:pPr>
        <w:pStyle w:val="ListParagraph"/>
        <w:numPr>
          <w:ilvl w:val="0"/>
          <w:numId w:val="4"/>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BB4B86">
      <w:pPr>
        <w:pStyle w:val="ListParagraph"/>
        <w:numPr>
          <w:ilvl w:val="0"/>
          <w:numId w:val="4"/>
        </w:numPr>
        <w:rPr>
          <w:lang w:val="en-GB"/>
        </w:rPr>
      </w:pPr>
      <w:r w:rsidRPr="00A452F2">
        <w:rPr>
          <w:lang w:val="en-GB"/>
        </w:rPr>
        <w:lastRenderedPageBreak/>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BB4B86">
      <w:pPr>
        <w:pStyle w:val="ListParagraph"/>
        <w:numPr>
          <w:ilvl w:val="0"/>
          <w:numId w:val="4"/>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BB4B86">
      <w:pPr>
        <w:pStyle w:val="ListParagraph"/>
        <w:numPr>
          <w:ilvl w:val="0"/>
          <w:numId w:val="4"/>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AC6E1E">
      <w:pPr>
        <w:pStyle w:val="Heading3"/>
      </w:pPr>
      <w:r>
        <w:t xml:space="preserve">Optimize </w:t>
      </w:r>
      <w:r w:rsidR="001E1AD8">
        <w:t>Configuration</w:t>
      </w:r>
    </w:p>
    <w:p w14:paraId="57918525" w14:textId="61B6AC42" w:rsidR="00094CD2" w:rsidRDefault="007E14BD"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113" w:name="_Design_Consideration_4"/>
      <w:bookmarkEnd w:id="113"/>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lastRenderedPageBreak/>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AC6E1E">
      <w:pPr>
        <w:pStyle w:val="Heading4"/>
      </w:pPr>
      <w:bookmarkStart w:id="114" w:name="_Points_to_Note_1"/>
      <w:bookmarkEnd w:id="114"/>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BB4B86">
      <w:pPr>
        <w:pStyle w:val="ListParagraph"/>
        <w:numPr>
          <w:ilvl w:val="0"/>
          <w:numId w:val="12"/>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t>About Outdated VM Hardware</w:t>
      </w:r>
    </w:p>
    <w:p w14:paraId="2D83F90C" w14:textId="77777777" w:rsidR="004926CC" w:rsidRPr="00A452F2" w:rsidRDefault="004926CC" w:rsidP="003A093A">
      <w:pPr>
        <w:pStyle w:val="Bullet"/>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3A093A">
      <w:pPr>
        <w:pStyle w:val="Bullet"/>
        <w:rPr>
          <w:lang w:val="en-GB"/>
        </w:rPr>
      </w:pPr>
      <w:r w:rsidRPr="00A452F2">
        <w:rPr>
          <w:lang w:val="en-GB"/>
        </w:rPr>
        <w:t>It lists all Microsoft Windows client version that are not version 10</w:t>
      </w:r>
    </w:p>
    <w:p w14:paraId="60A7768C" w14:textId="77777777" w:rsidR="004926CC" w:rsidRPr="00A452F2" w:rsidRDefault="004926CC" w:rsidP="003A093A">
      <w:pPr>
        <w:pStyle w:val="Bullet"/>
        <w:rPr>
          <w:lang w:val="en-GB"/>
        </w:rPr>
      </w:pPr>
      <w:r w:rsidRPr="00A452F2">
        <w:rPr>
          <w:lang w:val="en-GB"/>
        </w:rPr>
        <w:t>It lists all Microsoft Windows server version that are not version 2016 and 2019.</w:t>
      </w:r>
    </w:p>
    <w:p w14:paraId="137BB4A6" w14:textId="77777777" w:rsidR="004926CC" w:rsidRPr="00A452F2" w:rsidRDefault="004926CC" w:rsidP="003A093A">
      <w:pPr>
        <w:pStyle w:val="Bullet"/>
        <w:rPr>
          <w:lang w:val="en-GB"/>
        </w:rPr>
      </w:pPr>
      <w:r w:rsidRPr="00A452F2">
        <w:rPr>
          <w:lang w:val="en-GB"/>
        </w:rPr>
        <w:t>It lists all Red Hat Enterprise Linux version that are not version 7 or 8.</w:t>
      </w:r>
    </w:p>
    <w:p w14:paraId="0BCE0B57" w14:textId="77777777" w:rsidR="004926CC" w:rsidRPr="00A452F2" w:rsidRDefault="004926CC" w:rsidP="003A093A">
      <w:pPr>
        <w:pStyle w:val="Bullet"/>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AC6E1E">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3A093A">
      <w:pPr>
        <w:pStyle w:val="Bullet"/>
        <w:rPr>
          <w:lang w:val="en-GB"/>
        </w:rPr>
      </w:pPr>
      <w:r w:rsidRPr="002E7192">
        <w:rPr>
          <w:lang w:val="en-GB"/>
        </w:rPr>
        <w:t>The first section covers vSphere clusters configuration</w:t>
      </w:r>
    </w:p>
    <w:p w14:paraId="683DF14E" w14:textId="77777777" w:rsidR="009E745A" w:rsidRPr="002E7192" w:rsidRDefault="009E745A" w:rsidP="003A093A">
      <w:pPr>
        <w:pStyle w:val="Bullet"/>
        <w:rPr>
          <w:lang w:val="en-GB" w:eastAsia="en-SG"/>
        </w:rPr>
      </w:pPr>
      <w:r w:rsidRPr="002E7192">
        <w:rPr>
          <w:lang w:val="en-GB" w:eastAsia="en-SG"/>
        </w:rPr>
        <w:t>The second section covers ESXi host configuration</w:t>
      </w:r>
    </w:p>
    <w:p w14:paraId="43A4F0C1" w14:textId="77777777" w:rsidR="009E745A" w:rsidRPr="002E7192" w:rsidRDefault="009E745A" w:rsidP="003A093A">
      <w:pPr>
        <w:pStyle w:val="Bullet"/>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AC6E1E">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3A093A">
      <w:pPr>
        <w:pStyle w:val="Bullet"/>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3A093A">
      <w:pPr>
        <w:pStyle w:val="Bullet"/>
        <w:rPr>
          <w:lang w:val="en-GB"/>
        </w:rPr>
      </w:pPr>
      <w:r w:rsidRPr="00A452F2">
        <w:rPr>
          <w:lang w:val="en-GB"/>
        </w:rPr>
        <w:lastRenderedPageBreak/>
        <w:t xml:space="preserve">It lists all the </w:t>
      </w:r>
      <w:r w:rsidR="00A56BA6" w:rsidRPr="00A452F2">
        <w:rPr>
          <w:lang w:val="en-GB"/>
        </w:rPr>
        <w:t>ESXi Host that are not 6.5, 6.7 or 7.0</w:t>
      </w:r>
    </w:p>
    <w:p w14:paraId="1BFEB558" w14:textId="1AC18334" w:rsidR="00794C4E" w:rsidRPr="00A452F2" w:rsidRDefault="00794C4E" w:rsidP="003A093A">
      <w:pPr>
        <w:pStyle w:val="Bullet"/>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3A093A">
      <w:pPr>
        <w:pStyle w:val="Bullet"/>
        <w:rPr>
          <w:lang w:val="en-GB"/>
        </w:rPr>
      </w:pPr>
      <w:r w:rsidRPr="00A452F2">
        <w:rPr>
          <w:lang w:val="en-GB"/>
        </w:rPr>
        <w:t xml:space="preserve">It lists all the vSphere Distributed Switch, regardless of version. </w:t>
      </w:r>
    </w:p>
    <w:p w14:paraId="4D4A03F2" w14:textId="2B863F78" w:rsidR="006A3CC3" w:rsidRPr="00A452F2" w:rsidRDefault="006A3CC3" w:rsidP="00BB4B86">
      <w:pPr>
        <w:pStyle w:val="ListParagraph"/>
        <w:numPr>
          <w:ilvl w:val="0"/>
          <w:numId w:val="12"/>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3A093A">
      <w:pPr>
        <w:pStyle w:val="Bullet"/>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3A093A">
      <w:pPr>
        <w:pStyle w:val="Bullet"/>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3A093A">
      <w:pPr>
        <w:pStyle w:val="Bullet"/>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3A093A">
      <w:pPr>
        <w:pStyle w:val="Bullet"/>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3A093A">
      <w:pPr>
        <w:pStyle w:val="Bullet"/>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AC6E1E">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3A093A">
      <w:pPr>
        <w:pStyle w:val="Bullet"/>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3A093A">
      <w:pPr>
        <w:pStyle w:val="Bullet"/>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3A093A">
      <w:pPr>
        <w:pStyle w:val="Bullet"/>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3A093A">
      <w:pPr>
        <w:pStyle w:val="Bullet"/>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AC6E1E">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lastRenderedPageBreak/>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8253"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6" type="#_x0000_t202" style="position:absolute;margin-left:0;margin-top:0;width:2in;height:2in;z-index:2516582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YX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OjQ&#10;NheMAgAAEwUAAA4AAAAAAAAAAAAAAAAALgIAAGRycy9lMm9Eb2MueG1sUEsBAi0AFAAGAAgAAAAh&#10;AEuJJs3WAAAABQEAAA8AAAAAAAAAAAAAAAAA5gQAAGRycy9kb3ducmV2LnhtbFBLBQYAAAAABAAE&#10;APMAAADpBQ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AC6E1E">
      <w:pPr>
        <w:pStyle w:val="Heading3"/>
      </w:pPr>
      <w:r w:rsidRPr="00A452F2">
        <w:t>VM Availability</w:t>
      </w:r>
      <w:r w:rsidRPr="00A452F2">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AC6E1E">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AC6E1E">
      <w:pPr>
        <w:pStyle w:val="Heading4"/>
      </w:pPr>
      <w:r w:rsidRPr="00A452F2">
        <w:lastRenderedPageBreak/>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B4B86">
      <w:pPr>
        <w:pStyle w:val="ListParagraph"/>
        <w:numPr>
          <w:ilvl w:val="0"/>
          <w:numId w:val="9"/>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B4B86">
      <w:pPr>
        <w:pStyle w:val="ListParagraph"/>
        <w:numPr>
          <w:ilvl w:val="0"/>
          <w:numId w:val="9"/>
        </w:numPr>
        <w:rPr>
          <w:lang w:val="en-GB"/>
        </w:rPr>
      </w:pPr>
      <w:r w:rsidRPr="00A452F2">
        <w:rPr>
          <w:lang w:val="en-GB"/>
        </w:rPr>
        <w:t xml:space="preserve">The above action will update other widgets automatically. </w:t>
      </w:r>
    </w:p>
    <w:p w14:paraId="747AD128" w14:textId="66DA657E" w:rsidR="003B2CE5" w:rsidRPr="00A452F2" w:rsidRDefault="003B2CE5" w:rsidP="00BB4B86">
      <w:pPr>
        <w:pStyle w:val="ListParagraph"/>
        <w:numPr>
          <w:ilvl w:val="0"/>
          <w:numId w:val="9"/>
        </w:numPr>
        <w:rPr>
          <w:lang w:val="en-GB" w:eastAsia="en-SG"/>
        </w:rPr>
      </w:pPr>
      <w:r w:rsidRPr="00A452F2">
        <w:rPr>
          <w:lang w:val="en-GB" w:eastAsia="en-SG"/>
        </w:rPr>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B4B86">
      <w:pPr>
        <w:pStyle w:val="ListParagraph"/>
        <w:numPr>
          <w:ilvl w:val="0"/>
          <w:numId w:val="9"/>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B4B86">
      <w:pPr>
        <w:pStyle w:val="ListParagraph"/>
        <w:numPr>
          <w:ilvl w:val="0"/>
          <w:numId w:val="9"/>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B4B86">
      <w:pPr>
        <w:pStyle w:val="ListParagraph"/>
        <w:numPr>
          <w:ilvl w:val="0"/>
          <w:numId w:val="9"/>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B4B86">
      <w:pPr>
        <w:pStyle w:val="ListParagraph"/>
        <w:numPr>
          <w:ilvl w:val="0"/>
          <w:numId w:val="9"/>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B4B86">
      <w:pPr>
        <w:pStyle w:val="ListParagraph"/>
        <w:numPr>
          <w:ilvl w:val="0"/>
          <w:numId w:val="9"/>
        </w:numPr>
        <w:rPr>
          <w:lang w:val="en-GB"/>
        </w:rPr>
      </w:pPr>
      <w:r w:rsidRPr="00A452F2">
        <w:rPr>
          <w:lang w:val="en-GB"/>
        </w:rPr>
        <w:t>The remaining widgets will automatically show the detail of the selected VM.</w:t>
      </w:r>
    </w:p>
    <w:p w14:paraId="4B9634A9" w14:textId="77777777" w:rsidR="003B2CE5" w:rsidRPr="00A452F2" w:rsidRDefault="003B2CE5" w:rsidP="00BB4B86">
      <w:pPr>
        <w:pStyle w:val="ListParagraph"/>
        <w:numPr>
          <w:ilvl w:val="0"/>
          <w:numId w:val="9"/>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B4B86">
      <w:pPr>
        <w:pStyle w:val="ListParagraph"/>
        <w:numPr>
          <w:ilvl w:val="0"/>
          <w:numId w:val="10"/>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B4B86">
      <w:pPr>
        <w:pStyle w:val="ListParagraph"/>
        <w:numPr>
          <w:ilvl w:val="0"/>
          <w:numId w:val="10"/>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B4B86">
      <w:pPr>
        <w:pStyle w:val="ListParagraph"/>
        <w:numPr>
          <w:ilvl w:val="0"/>
          <w:numId w:val="10"/>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AC6E1E">
      <w:pPr>
        <w:pStyle w:val="Heading4"/>
      </w:pPr>
      <w:r w:rsidRPr="00A452F2">
        <w:t>Points to Note</w:t>
      </w:r>
    </w:p>
    <w:p w14:paraId="3444AD2B" w14:textId="5D94504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AC6E1E">
      <w:pPr>
        <w:pStyle w:val="Heading3"/>
      </w:pPr>
      <w:r w:rsidRPr="00A452F2">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AC6E1E">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1130"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lastRenderedPageBreak/>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1131">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B4B86">
      <w:pPr>
        <w:pStyle w:val="ListParagraph"/>
        <w:numPr>
          <w:ilvl w:val="0"/>
          <w:numId w:val="8"/>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B4B86">
      <w:pPr>
        <w:pStyle w:val="ListParagraph"/>
        <w:numPr>
          <w:ilvl w:val="0"/>
          <w:numId w:val="8"/>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B4B86">
      <w:pPr>
        <w:pStyle w:val="ListParagraph"/>
        <w:numPr>
          <w:ilvl w:val="0"/>
          <w:numId w:val="8"/>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1132">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B4B86">
      <w:pPr>
        <w:pStyle w:val="ListParagraph"/>
        <w:numPr>
          <w:ilvl w:val="0"/>
          <w:numId w:val="8"/>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lastRenderedPageBreak/>
        <w:t>About the Port Group availability list</w:t>
      </w:r>
    </w:p>
    <w:p w14:paraId="3107A930" w14:textId="77777777" w:rsidR="003B2CE5" w:rsidRPr="00A452F2" w:rsidRDefault="003B2CE5" w:rsidP="00BB4B86">
      <w:pPr>
        <w:pStyle w:val="ListParagraph"/>
        <w:numPr>
          <w:ilvl w:val="0"/>
          <w:numId w:val="8"/>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B4B86">
      <w:pPr>
        <w:pStyle w:val="ListParagraph"/>
        <w:numPr>
          <w:ilvl w:val="0"/>
          <w:numId w:val="8"/>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AC6E1E">
      <w:pPr>
        <w:pStyle w:val="Heading4"/>
      </w:pPr>
      <w:r w:rsidRPr="00A452F2">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58260"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582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RZ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6T0&#10;WYsCAAATBQAADgAAAAAAAAAAAAAAAAAuAgAAZHJzL2Uyb0RvYy54bWxQSwECLQAUAAYACAAAACEA&#10;S4kmzdYAAAAFAQAADwAAAAAAAAAAAAAAAADlBAAAZHJzL2Rvd25yZXYueG1sUEsFBgAAAAAEAAQA&#10;8wAAAOgFAAAAAA==&#10;" filled="f" stroked="f">
                <v:textbox style="mso-fit-shape-to-text:t">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p>
    <w:p w14:paraId="7A5996AA" w14:textId="20FAFBD8"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E1236">
        <w:rPr>
          <w:lang w:val="en-GB"/>
        </w:rPr>
        <w:t xml:space="preserve">are </w:t>
      </w:r>
      <w:r w:rsidR="000030A1">
        <w:rPr>
          <w:lang w:val="en-AU"/>
        </w:rPr>
        <w:t xml:space="preserve">available at the exchange repository on </w:t>
      </w:r>
      <w:hyperlink r:id="rId1133" w:history="1">
        <w:r w:rsidR="000030A1" w:rsidRPr="006750B2">
          <w:rPr>
            <w:rStyle w:val="Hyperlink"/>
            <w:rFonts w:eastAsia="Times New Roman"/>
            <w:lang w:val="en-AU"/>
          </w:rPr>
          <w:t>code.vmware.com</w:t>
        </w:r>
      </w:hyperlink>
      <w:r w:rsidR="000030A1">
        <w:rPr>
          <w:rStyle w:val="Hyperlink"/>
          <w:rFonts w:eastAsia="Times New Roman"/>
          <w:lang w:val="en-AU"/>
        </w:rPr>
        <w:t>.</w:t>
      </w:r>
    </w:p>
    <w:p w14:paraId="6DFF85B2" w14:textId="77777777" w:rsidR="00F33D67" w:rsidRDefault="00F33D67" w:rsidP="00AC6E1E">
      <w:pPr>
        <w:pStyle w:val="Heading3"/>
      </w:pPr>
      <w:r w:rsidRPr="00A452F2">
        <w:t>Multi-tier Applications</w:t>
      </w:r>
    </w:p>
    <w:p w14:paraId="7EB90222" w14:textId="77777777" w:rsidR="00F33D67" w:rsidRPr="00B7239A" w:rsidRDefault="00F33D67" w:rsidP="00F33D67">
      <w:r w:rsidRPr="00B7239A">
        <w:rPr>
          <w:lang w:val="en-US"/>
        </w:rPr>
        <w:t>Another area where CIO cares is applications. By that we meant business application</w:t>
      </w:r>
      <w:r>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A93D7F4" w14:textId="77777777" w:rsidR="00F33D67" w:rsidRDefault="00F33D67" w:rsidP="00F33D67">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tier consisting of </w:t>
      </w:r>
      <w:r w:rsidRPr="00A2645F">
        <w:rPr>
          <w:lang w:val="en-GB"/>
        </w:rPr>
        <w:t xml:space="preserve">multiple VMs. </w:t>
      </w:r>
      <w:r>
        <w:rPr>
          <w:lang w:val="en-GB"/>
        </w:rPr>
        <w:t>I’ve worked with a large telco application spanning 5 tiers and 120 VMs. Since you typically have multiple business applications, you need a quick way to check the overall health before diving into each tier and VM</w:t>
      </w:r>
      <w:r w:rsidRPr="00A2645F">
        <w:rPr>
          <w:lang w:val="en-GB"/>
        </w:rPr>
        <w:t xml:space="preserve">. </w:t>
      </w:r>
    </w:p>
    <w:p w14:paraId="34D05A06" w14:textId="77777777" w:rsidR="00F33D67" w:rsidRPr="001312B9" w:rsidRDefault="00F33D67" w:rsidP="00F33D67">
      <w:pPr>
        <w:rPr>
          <w:lang w:val="en-GB"/>
        </w:rPr>
      </w:pPr>
      <w:r w:rsidRPr="4CAB3972">
        <w:rPr>
          <w:lang w:val="en-GB"/>
        </w:rPr>
        <w:t xml:space="preserve">While all production applications are important, some are definitely more important than others. You monitor these critical applications 24 x 7, display them on the big screen, and want to be ahead of your customers in detecting their health. The health of the apps should be </w:t>
      </w:r>
      <w:r>
        <w:rPr>
          <w:lang w:val="en-GB"/>
        </w:rPr>
        <w:t>color</w:t>
      </w:r>
      <w:r w:rsidRPr="4CAB3972">
        <w:rPr>
          <w:lang w:val="en-GB"/>
        </w:rPr>
        <w:t xml:space="preserve"> coded for ease of visualization on the NOC screen.</w:t>
      </w:r>
    </w:p>
    <w:p w14:paraId="381A5C5E" w14:textId="77777777" w:rsidR="00F33D67" w:rsidRPr="001312B9" w:rsidRDefault="00F33D67" w:rsidP="00F33D67">
      <w:pPr>
        <w:rPr>
          <w:lang w:val="en-GB"/>
        </w:rPr>
      </w:pPr>
      <w:r w:rsidRPr="001312B9">
        <w:rPr>
          <w:lang w:val="en-GB"/>
        </w:rPr>
        <w:t xml:space="preserve">There are 3 parts that make up </w:t>
      </w:r>
      <w:r>
        <w:rPr>
          <w:lang w:val="en-GB"/>
        </w:rPr>
        <w:t>the h</w:t>
      </w:r>
      <w:r w:rsidRPr="001312B9">
        <w:rPr>
          <w:lang w:val="en-GB"/>
        </w:rPr>
        <w:t>ealth of an application:</w:t>
      </w:r>
    </w:p>
    <w:p w14:paraId="665640DD" w14:textId="77777777" w:rsidR="00F33D67" w:rsidRPr="001312B9" w:rsidRDefault="00F33D67" w:rsidP="00F33D67">
      <w:pPr>
        <w:pStyle w:val="Bullet"/>
        <w:rPr>
          <w:lang w:val="en-GB"/>
        </w:rPr>
      </w:pPr>
      <w:r w:rsidRPr="001312B9">
        <w:rPr>
          <w:lang w:val="en-GB"/>
        </w:rPr>
        <w:t>Is it up?</w:t>
      </w:r>
    </w:p>
    <w:p w14:paraId="16033967" w14:textId="77777777" w:rsidR="00F33D67" w:rsidRPr="001312B9" w:rsidRDefault="00F33D67" w:rsidP="00F33D67">
      <w:pPr>
        <w:pStyle w:val="Bullet"/>
        <w:rPr>
          <w:lang w:val="en-GB"/>
        </w:rPr>
      </w:pPr>
      <w:r w:rsidRPr="001312B9">
        <w:rPr>
          <w:lang w:val="en-GB"/>
        </w:rPr>
        <w:t>Is it fast?</w:t>
      </w:r>
    </w:p>
    <w:p w14:paraId="14BDD31A" w14:textId="77777777" w:rsidR="00F33D67" w:rsidRPr="001312B9" w:rsidRDefault="00F33D67" w:rsidP="00F33D67">
      <w:pPr>
        <w:pStyle w:val="Bullet"/>
        <w:rPr>
          <w:lang w:val="en-GB"/>
        </w:rPr>
      </w:pPr>
      <w:r w:rsidRPr="001312B9">
        <w:rPr>
          <w:lang w:val="en-GB"/>
        </w:rPr>
        <w:t>Is it secured?</w:t>
      </w:r>
    </w:p>
    <w:p w14:paraId="51584624" w14:textId="77777777" w:rsidR="00F33D67" w:rsidRDefault="00F33D67" w:rsidP="00F33D67">
      <w:pPr>
        <w:rPr>
          <w:lang w:val="en-GB"/>
        </w:rPr>
      </w:pPr>
      <w:r>
        <w:rPr>
          <w:lang w:val="en-GB"/>
        </w:rPr>
        <w:t xml:space="preserve">The following dashboard </w:t>
      </w:r>
      <w:r w:rsidRPr="001312B9">
        <w:rPr>
          <w:lang w:val="en-GB"/>
        </w:rPr>
        <w:t>focus</w:t>
      </w:r>
      <w:r>
        <w:rPr>
          <w:lang w:val="en-GB"/>
        </w:rPr>
        <w:t>es</w:t>
      </w:r>
      <w:r w:rsidRPr="001312B9">
        <w:rPr>
          <w:lang w:val="en-GB"/>
        </w:rPr>
        <w:t xml:space="preserve"> on Performance. To some extent, if the Guest OS is down, the dashboard below will detect it.</w:t>
      </w:r>
      <w:r>
        <w:rPr>
          <w:lang w:val="en-GB"/>
        </w:rPr>
        <w:t xml:space="preserve"> If you enhance it to include availability and compliance, let me know!</w:t>
      </w:r>
    </w:p>
    <w:p w14:paraId="4287A7AC" w14:textId="77777777" w:rsidR="00F33D67" w:rsidRPr="007A64DD" w:rsidRDefault="00F33D67" w:rsidP="00F33D67">
      <w:pPr>
        <w:rPr>
          <w:lang w:val="en-GB"/>
        </w:rPr>
      </w:pPr>
      <w:r w:rsidRPr="007A64DD">
        <w:rPr>
          <w:lang w:val="en-GB"/>
        </w:rPr>
        <w:t>A multi-tier application can suffer from either horizontal or vertical problem:</w:t>
      </w:r>
    </w:p>
    <w:p w14:paraId="69384E18" w14:textId="77777777" w:rsidR="00F33D67" w:rsidRPr="00E219A4" w:rsidRDefault="00F33D67" w:rsidP="00F33D67">
      <w:pPr>
        <w:pStyle w:val="Bullet"/>
      </w:pPr>
      <w:r w:rsidRPr="007A64DD">
        <w:rPr>
          <w:lang w:val="en-GB"/>
        </w:rPr>
        <w:lastRenderedPageBreak/>
        <w:t xml:space="preserve">By </w:t>
      </w:r>
      <w:r w:rsidRPr="00E219A4">
        <w:t xml:space="preserve">horizontal, I mean a tier has problem. When the web tier is slow, it can slow down the entire application. The speed of a convoy is determined by the slowest car. </w:t>
      </w:r>
    </w:p>
    <w:p w14:paraId="3018DC0A" w14:textId="77777777" w:rsidR="00F33D67" w:rsidRPr="00034A0D" w:rsidRDefault="00F33D67" w:rsidP="00F33D67">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44BE45FF" w14:textId="77777777" w:rsidR="00F33D67" w:rsidRPr="007A64DD" w:rsidRDefault="00F33D67" w:rsidP="00F33D67">
      <w:pPr>
        <w:rPr>
          <w:lang w:val="en-GB"/>
        </w:rPr>
      </w:pPr>
      <w:r w:rsidRPr="007A64DD">
        <w:rPr>
          <w:lang w:val="en-GB"/>
        </w:rPr>
        <w:t>That means we need to check both angles when an application had performance problem:</w:t>
      </w:r>
    </w:p>
    <w:p w14:paraId="529023B9" w14:textId="77777777" w:rsidR="00F33D67" w:rsidRPr="007A64DD" w:rsidRDefault="00F33D67" w:rsidP="00F33D67">
      <w:pPr>
        <w:pStyle w:val="Bullet"/>
        <w:rPr>
          <w:lang w:val="en-GB"/>
        </w:rPr>
      </w:pPr>
      <w:r w:rsidRPr="007A64DD">
        <w:rPr>
          <w:lang w:val="en-GB"/>
        </w:rPr>
        <w:t>Which tier had the problem? Since when? How bad? What was the problem?</w:t>
      </w:r>
    </w:p>
    <w:p w14:paraId="7EB7531C" w14:textId="77777777" w:rsidR="00F33D67" w:rsidRPr="007A64DD" w:rsidRDefault="00F33D67" w:rsidP="00F33D67">
      <w:pPr>
        <w:pStyle w:val="Bullet"/>
        <w:rPr>
          <w:lang w:val="en-GB"/>
        </w:rPr>
      </w:pPr>
      <w:r w:rsidRPr="007A64DD">
        <w:rPr>
          <w:lang w:val="en-GB"/>
        </w:rPr>
        <w:t>What infra problem did the app had? Storage, Network, CPU, RAM?</w:t>
      </w:r>
    </w:p>
    <w:p w14:paraId="59FC5062" w14:textId="77777777" w:rsidR="00F33D67" w:rsidRDefault="00F33D67" w:rsidP="00F33D67">
      <w:pPr>
        <w:rPr>
          <w:lang w:val="en-GB"/>
        </w:rPr>
      </w:pPr>
      <w:r w:rsidRPr="007A64DD">
        <w:rPr>
          <w:lang w:val="en-GB"/>
        </w:rPr>
        <w:t>The above check makes a good starting point in your analysis. Don’t zoom into a particular VM until you know the overall picture. No point firefighting the kitchen if the whole house is on fire</w:t>
      </w:r>
      <w:r>
        <w:rPr>
          <w:lang w:val="en-GB"/>
        </w:rPr>
        <w:t xml:space="preserve">. </w:t>
      </w:r>
    </w:p>
    <w:p w14:paraId="3FA49924" w14:textId="77777777" w:rsidR="00F33D67" w:rsidRDefault="00F33D67" w:rsidP="00AC6E1E">
      <w:pPr>
        <w:pStyle w:val="Heading4"/>
      </w:pPr>
      <w:r>
        <w:t>Logical Design</w:t>
      </w:r>
    </w:p>
    <w:p w14:paraId="2893D63E" w14:textId="77777777" w:rsidR="00F33D67" w:rsidRPr="00622AD0" w:rsidRDefault="00F33D67" w:rsidP="00F33D67">
      <w:pPr>
        <w:rPr>
          <w:lang w:val="en-GB"/>
        </w:rPr>
      </w:pPr>
      <w:r w:rsidRPr="001312B9">
        <w:rPr>
          <w:lang w:val="en-GB"/>
        </w:rPr>
        <w:t>Th</w:t>
      </w:r>
      <w:r>
        <w:rPr>
          <w:lang w:val="en-GB"/>
        </w:rPr>
        <w:t>e following</w:t>
      </w:r>
      <w:r w:rsidRPr="001312B9">
        <w:rPr>
          <w:lang w:val="en-GB"/>
        </w:rPr>
        <w:t xml:space="preserve"> is the logical design of the dashboard. </w:t>
      </w:r>
      <w:r>
        <w:rPr>
          <w:lang w:val="en-GB"/>
        </w:rPr>
        <w:t>I’ve not included the vertical problem to keep it simple.</w:t>
      </w:r>
    </w:p>
    <w:p w14:paraId="4A8ECC09" w14:textId="77777777" w:rsidR="00F33D67" w:rsidRDefault="00F33D67" w:rsidP="00F33D67">
      <w:pPr>
        <w:jc w:val="center"/>
        <w:rPr>
          <w:lang w:val="en-GB"/>
        </w:rPr>
      </w:pPr>
      <w:r>
        <w:rPr>
          <w:noProof/>
        </w:rPr>
        <w:drawing>
          <wp:inline distT="0" distB="0" distL="0" distR="0" wp14:anchorId="34A2FD4C" wp14:editId="60D7FE58">
            <wp:extent cx="5683348" cy="2609800"/>
            <wp:effectExtent l="0" t="0" r="0" b="63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1134">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633641FF" w14:textId="77777777" w:rsidR="00F33D67" w:rsidRDefault="00F33D67" w:rsidP="00F33D67">
      <w:pPr>
        <w:rPr>
          <w:lang w:val="en-GB"/>
        </w:rPr>
      </w:pPr>
      <w:r w:rsidRPr="001312B9">
        <w:rPr>
          <w:lang w:val="en-GB"/>
        </w:rPr>
        <w:t>At the top</w:t>
      </w:r>
      <w:r>
        <w:rPr>
          <w:lang w:val="en-GB"/>
        </w:rPr>
        <w:t xml:space="preserve"> of the dashboard</w:t>
      </w:r>
      <w:r w:rsidRPr="001312B9">
        <w:rPr>
          <w:lang w:val="en-GB"/>
        </w:rPr>
        <w:t xml:space="preserve">, the list of critical applications </w:t>
      </w:r>
      <w:r>
        <w:rPr>
          <w:lang w:val="en-GB"/>
        </w:rPr>
        <w:t>is</w:t>
      </w:r>
      <w:r w:rsidRPr="001312B9">
        <w:rPr>
          <w:lang w:val="en-GB"/>
        </w:rPr>
        <w:t xml:space="preserve"> shown</w:t>
      </w:r>
      <w:r>
        <w:rPr>
          <w:lang w:val="en-GB"/>
        </w:rPr>
        <w:t xml:space="preserve"> across</w:t>
      </w:r>
      <w:r w:rsidRPr="001312B9">
        <w:rPr>
          <w:lang w:val="en-GB"/>
        </w:rPr>
        <w:t xml:space="preserve">. </w:t>
      </w:r>
      <w:r>
        <w:rPr>
          <w:lang w:val="en-GB"/>
        </w:rPr>
        <w:t xml:space="preserve">The logical design shows 6. </w:t>
      </w:r>
      <w:r w:rsidRPr="001312B9">
        <w:rPr>
          <w:lang w:val="en-GB"/>
        </w:rPr>
        <w:t xml:space="preserve">The </w:t>
      </w:r>
      <w:r>
        <w:rPr>
          <w:lang w:val="en-GB"/>
        </w:rPr>
        <w:t xml:space="preserve">actual </w:t>
      </w:r>
      <w:r w:rsidRPr="001312B9">
        <w:rPr>
          <w:lang w:val="en-GB"/>
        </w:rPr>
        <w:t>dashboard can handle more</w:t>
      </w:r>
      <w:r>
        <w:rPr>
          <w:lang w:val="en-GB"/>
        </w:rPr>
        <w:t>. I’ve seen a large customer showing many more, as the list is just</w:t>
      </w:r>
      <w:r w:rsidRPr="001312B9">
        <w:rPr>
          <w:lang w:val="en-GB"/>
        </w:rPr>
        <w:t xml:space="preserve"> limited by your screen real estate.</w:t>
      </w:r>
      <w:r>
        <w:rPr>
          <w:lang w:val="en-GB"/>
        </w:rPr>
        <w:t xml:space="preserve"> </w:t>
      </w:r>
    </w:p>
    <w:p w14:paraId="338EAD7A" w14:textId="77777777" w:rsidR="00F33D67" w:rsidRDefault="00F33D67" w:rsidP="00F33D67">
      <w:pPr>
        <w:rPr>
          <w:lang w:val="en-GB"/>
        </w:rPr>
      </w:pPr>
      <w:r w:rsidRPr="00A2645F">
        <w:rPr>
          <w:lang w:val="en-GB"/>
        </w:rPr>
        <w:t>If an app</w:t>
      </w:r>
      <w:r>
        <w:rPr>
          <w:lang w:val="en-GB"/>
        </w:rPr>
        <w:t>lication</w:t>
      </w:r>
      <w:r w:rsidRPr="00A2645F">
        <w:rPr>
          <w:lang w:val="en-GB"/>
        </w:rPr>
        <w:t xml:space="preserve"> is not green, click</w:t>
      </w:r>
      <w:r>
        <w:rPr>
          <w:lang w:val="en-GB"/>
        </w:rPr>
        <w:t>ing</w:t>
      </w:r>
      <w:r w:rsidRPr="00A2645F">
        <w:rPr>
          <w:lang w:val="en-GB"/>
        </w:rPr>
        <w:t xml:space="preserve"> on it</w:t>
      </w:r>
      <w:r>
        <w:rPr>
          <w:lang w:val="en-GB"/>
        </w:rPr>
        <w:t>s label will list its tiers</w:t>
      </w:r>
      <w:r w:rsidRPr="00A2645F">
        <w:rPr>
          <w:lang w:val="en-GB"/>
        </w:rPr>
        <w:t xml:space="preserve">. </w:t>
      </w:r>
      <w:r>
        <w:rPr>
          <w:lang w:val="en-GB"/>
        </w:rPr>
        <w:t xml:space="preserve">The tier health is color coded, with a trend chart so you can see pattern. Select a tier that you want to investigate. </w:t>
      </w:r>
      <w:r w:rsidRPr="00A2645F">
        <w:rPr>
          <w:lang w:val="en-GB"/>
        </w:rPr>
        <w:t>The dashboard list</w:t>
      </w:r>
      <w:r>
        <w:rPr>
          <w:lang w:val="en-GB"/>
        </w:rPr>
        <w:t>s</w:t>
      </w:r>
      <w:r w:rsidRPr="00A2645F">
        <w:rPr>
          <w:lang w:val="en-GB"/>
        </w:rPr>
        <w:t xml:space="preserve"> all its VMs automatically. </w:t>
      </w:r>
    </w:p>
    <w:p w14:paraId="03A1F2FF" w14:textId="77777777" w:rsidR="00F33D67" w:rsidRDefault="00F33D67" w:rsidP="00F33D67">
      <w:pPr>
        <w:rPr>
          <w:lang w:val="en-GB"/>
        </w:rPr>
      </w:pPr>
      <w:r>
        <w:rPr>
          <w:lang w:val="en-GB"/>
        </w:rPr>
        <w:t xml:space="preserve">Selecting a VM will </w:t>
      </w:r>
      <w:r w:rsidRPr="00A2645F">
        <w:rPr>
          <w:lang w:val="en-GB"/>
        </w:rPr>
        <w:t xml:space="preserve">plot a </w:t>
      </w:r>
      <w:r>
        <w:rPr>
          <w:lang w:val="en-GB"/>
        </w:rPr>
        <w:t xml:space="preserve">more detail </w:t>
      </w:r>
      <w:r w:rsidRPr="00A2645F">
        <w:rPr>
          <w:lang w:val="en-GB"/>
        </w:rPr>
        <w:t>line chart, so you can see the history</w:t>
      </w:r>
      <w:r>
        <w:rPr>
          <w:lang w:val="en-GB"/>
        </w:rPr>
        <w:t xml:space="preserve"> better</w:t>
      </w:r>
      <w:r w:rsidRPr="00A2645F">
        <w:rPr>
          <w:lang w:val="en-GB"/>
        </w:rPr>
        <w:t>. You can see how long, how bad and how often the problems happen. This is why I prefer line chart over a single number. A single number hides too many things, and can result in false impression.</w:t>
      </w:r>
    </w:p>
    <w:p w14:paraId="76F3D3A9" w14:textId="77777777" w:rsidR="00F33D67" w:rsidRDefault="00F33D67" w:rsidP="00AC6E1E">
      <w:pPr>
        <w:pStyle w:val="Heading4"/>
      </w:pPr>
      <w:r>
        <w:lastRenderedPageBreak/>
        <w:t>KPI Modelling</w:t>
      </w:r>
    </w:p>
    <w:p w14:paraId="030BEEFD" w14:textId="77777777" w:rsidR="00F33D67" w:rsidRDefault="00F33D67" w:rsidP="00F33D67">
      <w:pPr>
        <w:rPr>
          <w:lang w:val="en-GB"/>
        </w:rPr>
      </w:pPr>
      <w:r>
        <w:rPr>
          <w:lang w:val="en-GB"/>
        </w:rPr>
        <w:t>First step in performance dashboard is modelling the KPI. This is required so we show a single number for each business applications, and then drill down from it.</w:t>
      </w:r>
      <w:r w:rsidRPr="00034A0D">
        <w:rPr>
          <w:lang w:val="en-GB"/>
        </w:rPr>
        <w:t xml:space="preserve"> </w:t>
      </w:r>
    </w:p>
    <w:p w14:paraId="7BDC054C" w14:textId="77777777" w:rsidR="00F33D67" w:rsidRDefault="00F33D67" w:rsidP="00F33D67">
      <w:pPr>
        <w:rPr>
          <w:lang w:val="en-GB"/>
        </w:rPr>
      </w:pPr>
      <w:r>
        <w:rPr>
          <w:noProof/>
        </w:rPr>
        <w:drawing>
          <wp:inline distT="0" distB="0" distL="0" distR="0" wp14:anchorId="6A4C680B" wp14:editId="59454D2F">
            <wp:extent cx="5801214" cy="2333012"/>
            <wp:effectExtent l="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135">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42C426F4" w14:textId="77777777" w:rsidR="00F33D67" w:rsidRPr="003C4207" w:rsidRDefault="00F33D67" w:rsidP="00F33D67">
      <w:pPr>
        <w:rPr>
          <w:lang w:val="en-GB"/>
        </w:rPr>
      </w:pPr>
      <w:r w:rsidRPr="003C4207">
        <w:rPr>
          <w:lang w:val="en-GB"/>
        </w:rPr>
        <w:t>The health of a tier is the average health of its member. This is because a tier scales out. We are not taking the minimum value. This is not a convoy.</w:t>
      </w:r>
    </w:p>
    <w:p w14:paraId="7A17303C" w14:textId="77777777" w:rsidR="00F33D67" w:rsidRPr="003C4207" w:rsidRDefault="00F33D67" w:rsidP="00F33D67">
      <w:pPr>
        <w:rPr>
          <w:lang w:val="en-GB"/>
        </w:rPr>
      </w:pPr>
      <w:r w:rsidRPr="003C4207">
        <w:rPr>
          <w:lang w:val="en-GB"/>
        </w:rPr>
        <w:t>“</w:t>
      </w:r>
      <w:r w:rsidRPr="00CD081A">
        <w:rPr>
          <w:color w:val="00B0F0"/>
          <w:lang w:val="en-GB"/>
        </w:rPr>
        <w:t>Hold on!</w:t>
      </w:r>
      <w:r w:rsidRPr="003C4207">
        <w:rPr>
          <w:lang w:val="en-GB"/>
        </w:rPr>
        <w:t>” you might say. Since it is scale out, App Team has catered for this. If they only need 3 web servers, they will deploy 4 or even 5. So both performance and availability are not affected</w:t>
      </w:r>
      <w:r>
        <w:rPr>
          <w:lang w:val="en-GB"/>
        </w:rPr>
        <w:t xml:space="preserve"> if one web server goes down</w:t>
      </w:r>
      <w:r w:rsidRPr="003C4207">
        <w:rPr>
          <w:lang w:val="en-GB"/>
        </w:rPr>
        <w:t xml:space="preserve">. The tier performance has to take into account this extra </w:t>
      </w:r>
      <w:r>
        <w:rPr>
          <w:lang w:val="en-GB"/>
        </w:rPr>
        <w:t>capacity</w:t>
      </w:r>
      <w:r w:rsidRPr="003C4207">
        <w:rPr>
          <w:lang w:val="en-GB"/>
        </w:rPr>
        <w:t xml:space="preserve">, </w:t>
      </w:r>
      <w:r>
        <w:rPr>
          <w:lang w:val="en-GB"/>
        </w:rPr>
        <w:t xml:space="preserve">and </w:t>
      </w:r>
      <w:r w:rsidRPr="003C4207">
        <w:rPr>
          <w:lang w:val="en-GB"/>
        </w:rPr>
        <w:t>not simply doing an average.</w:t>
      </w:r>
    </w:p>
    <w:p w14:paraId="66A26694" w14:textId="77777777" w:rsidR="00F33D67" w:rsidRPr="003C4207" w:rsidRDefault="00F33D67" w:rsidP="00F33D67">
      <w:pPr>
        <w:rPr>
          <w:lang w:val="en-GB"/>
        </w:rPr>
      </w:pPr>
      <w:r w:rsidRPr="003C4207">
        <w:rPr>
          <w:lang w:val="en-GB"/>
        </w:rPr>
        <w:t>This logic sounds reasonable. But is it correct?</w:t>
      </w:r>
    </w:p>
    <w:p w14:paraId="7F463479" w14:textId="77777777" w:rsidR="00F33D67" w:rsidRDefault="00F33D67" w:rsidP="00F33D67">
      <w:pPr>
        <w:rPr>
          <w:lang w:val="en-GB"/>
        </w:rPr>
      </w:pPr>
      <w:r w:rsidRPr="003C4207">
        <w:rPr>
          <w:lang w:val="en-GB"/>
        </w:rPr>
        <w:t xml:space="preserve">It is not actually. </w:t>
      </w:r>
      <w:r>
        <w:rPr>
          <w:lang w:val="en-GB"/>
        </w:rPr>
        <w:t>T</w:t>
      </w:r>
      <w:r w:rsidRPr="003C4207">
        <w:rPr>
          <w:lang w:val="en-GB"/>
        </w:rPr>
        <w:t>his is not about Availability. This is about Performance. All web servers are still up, but if node no 4 is slower</w:t>
      </w:r>
      <w:r>
        <w:rPr>
          <w:lang w:val="en-GB"/>
        </w:rPr>
        <w:t xml:space="preserve"> than usual</w:t>
      </w:r>
      <w:r w:rsidRPr="003C4207">
        <w:rPr>
          <w:lang w:val="en-GB"/>
        </w:rPr>
        <w:t>, user experience will be affected.</w:t>
      </w:r>
    </w:p>
    <w:p w14:paraId="4357F7B3" w14:textId="77777777" w:rsidR="00F33D67" w:rsidRDefault="00F33D67" w:rsidP="00F33D67">
      <w:pPr>
        <w:rPr>
          <w:lang w:val="en-GB"/>
        </w:rPr>
      </w:pPr>
      <w:r>
        <w:rPr>
          <w:lang w:val="en-GB"/>
        </w:rPr>
        <w:t>The VM KPI is turn an aggregation of its key performance metrics. We covered it in Part 1 Chapter 2 Performance Management.</w:t>
      </w:r>
    </w:p>
    <w:p w14:paraId="20C65DAE" w14:textId="77777777" w:rsidR="00F33D67" w:rsidRDefault="00F33D67" w:rsidP="00AC6E1E">
      <w:pPr>
        <w:pStyle w:val="Heading4"/>
      </w:pPr>
      <w:r>
        <w:t>Result</w:t>
      </w:r>
    </w:p>
    <w:p w14:paraId="750492E8" w14:textId="77777777" w:rsidR="00F33D67" w:rsidRDefault="00F33D67" w:rsidP="00F33D67">
      <w:pPr>
        <w:rPr>
          <w:lang w:val="en-GB"/>
        </w:rPr>
      </w:pPr>
      <w:r>
        <w:rPr>
          <w:lang w:val="en-GB"/>
        </w:rPr>
        <w:t>Using vRealize Operations 8.2, the dashboard looks like the following:</w:t>
      </w:r>
    </w:p>
    <w:p w14:paraId="4B84BF0C" w14:textId="77777777" w:rsidR="00F33D67" w:rsidRDefault="00F33D67" w:rsidP="00F33D67">
      <w:pPr>
        <w:rPr>
          <w:lang w:val="en-GB"/>
        </w:rPr>
      </w:pPr>
      <w:r>
        <w:rPr>
          <w:noProof/>
        </w:rPr>
        <w:lastRenderedPageBreak/>
        <w:drawing>
          <wp:inline distT="0" distB="0" distL="0" distR="0" wp14:anchorId="3E182E36" wp14:editId="1BFC8F3B">
            <wp:extent cx="6645910" cy="3392805"/>
            <wp:effectExtent l="0" t="0" r="254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1136">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3EA2176F" w14:textId="77777777" w:rsidR="00F33D67" w:rsidRDefault="00F33D67" w:rsidP="00F33D67">
      <w:pPr>
        <w:rPr>
          <w:lang w:val="en-GB"/>
        </w:rPr>
      </w:pPr>
      <w:r w:rsidRPr="4CAB3972">
        <w:rPr>
          <w:lang w:val="en-GB"/>
        </w:rPr>
        <w:t xml:space="preserve">The top part of the dashboard shows 4 mission critical applications. Each of them is </w:t>
      </w:r>
      <w:r>
        <w:rPr>
          <w:lang w:val="en-GB"/>
        </w:rPr>
        <w:t>color</w:t>
      </w:r>
      <w:r w:rsidRPr="4CAB3972">
        <w:rPr>
          <w:lang w:val="en-GB"/>
        </w:rPr>
        <w:t xml:space="preserve"> coded for ease of visualization. Selecting one of them will automatically shows the trend chart of each tiers in the app. In the example above, I’ve selected one of the business applications. I did not have enough space for the VMs, so I’ve placed the VMs in the selected tier below the tier. I selected the DB Tier, which had 5 VM (4 of them being shown below). Selecting any of the VM will show all the KPI that make up the VM. There are 28 counters that make up the VM KPI, and we can quickly see that Free Memory has turned from green to yellow.</w:t>
      </w:r>
    </w:p>
    <w:p w14:paraId="6B69E2A0" w14:textId="77777777" w:rsidR="00F33D67" w:rsidRDefault="00F33D67" w:rsidP="00F33D67">
      <w:pPr>
        <w:rPr>
          <w:lang w:val="en-GB"/>
        </w:rPr>
      </w:pPr>
      <w:r>
        <w:rPr>
          <w:noProof/>
        </w:rPr>
        <w:drawing>
          <wp:inline distT="0" distB="0" distL="0" distR="0" wp14:anchorId="6F3729A4" wp14:editId="430F8B8C">
            <wp:extent cx="6645910" cy="3204210"/>
            <wp:effectExtent l="0" t="0" r="254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1137">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58280424" w14:textId="77777777" w:rsidR="00F33D67" w:rsidRDefault="00F33D67" w:rsidP="00F33D67">
      <w:pPr>
        <w:rPr>
          <w:lang w:val="en-GB"/>
        </w:rPr>
      </w:pPr>
      <w:r>
        <w:rPr>
          <w:lang w:val="en-GB"/>
        </w:rPr>
        <w:t xml:space="preserve">You can enhance this by adding process-level metric. This requires you to install Telegraf agent. </w:t>
      </w:r>
    </w:p>
    <w:p w14:paraId="1233C833" w14:textId="77777777" w:rsidR="00F33D67" w:rsidRDefault="00F33D67" w:rsidP="00AC6E1E">
      <w:pPr>
        <w:pStyle w:val="Heading4"/>
      </w:pPr>
      <w:r>
        <w:lastRenderedPageBreak/>
        <w:t>Implementation</w:t>
      </w:r>
    </w:p>
    <w:p w14:paraId="67940E50" w14:textId="77777777" w:rsidR="00F33D67" w:rsidRPr="00D0460C" w:rsidRDefault="00F33D67" w:rsidP="00F33D67">
      <w:pPr>
        <w:rPr>
          <w:lang w:val="en-GB"/>
        </w:rPr>
      </w:pPr>
      <w:r>
        <w:rPr>
          <w:lang w:val="en-GB"/>
        </w:rPr>
        <w:t>You can create your own object and assign metrics to it in vRealize Operations. In the following screenshot, I’ve created Tiered Applications object, which has the Application Tier object as its children.</w:t>
      </w:r>
    </w:p>
    <w:p w14:paraId="35F5FF56" w14:textId="77777777" w:rsidR="00F33D67" w:rsidRDefault="00F33D67" w:rsidP="00F33D67">
      <w:pPr>
        <w:jc w:val="center"/>
        <w:rPr>
          <w:lang w:val="en-GB"/>
        </w:rPr>
      </w:pPr>
      <w:r>
        <w:rPr>
          <w:noProof/>
        </w:rPr>
        <w:drawing>
          <wp:inline distT="0" distB="0" distL="0" distR="0" wp14:anchorId="771AB61A" wp14:editId="46694DC7">
            <wp:extent cx="5271086" cy="2325805"/>
            <wp:effectExtent l="0" t="0" r="635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1138"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39514BC7" w14:textId="77777777" w:rsidR="00F33D67" w:rsidRDefault="00F33D67" w:rsidP="00F33D67">
      <w:pPr>
        <w:rPr>
          <w:lang w:val="en-GB"/>
        </w:rPr>
      </w:pPr>
      <w:r>
        <w:rPr>
          <w:lang w:val="en-GB"/>
        </w:rPr>
        <w:t>You set the relationship making the Application Tier object as the group member. In the following screenshot, notice the group membership is dynamic. If you follow a naming convention, you will not need to hardcode each member one by one. The number of members can be dynamic.</w:t>
      </w:r>
    </w:p>
    <w:p w14:paraId="7ED4DA58" w14:textId="77777777" w:rsidR="00F33D67" w:rsidRDefault="00F33D67" w:rsidP="00F33D67">
      <w:pPr>
        <w:jc w:val="center"/>
        <w:rPr>
          <w:lang w:val="en-GB"/>
        </w:rPr>
      </w:pPr>
      <w:r>
        <w:rPr>
          <w:noProof/>
        </w:rPr>
        <w:drawing>
          <wp:inline distT="0" distB="0" distL="0" distR="0" wp14:anchorId="51B8BB6D" wp14:editId="50D9B5EA">
            <wp:extent cx="5385089" cy="2325684"/>
            <wp:effectExtent l="0" t="0" r="635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1139"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46C965FE" w14:textId="77777777" w:rsidR="00F33D67" w:rsidRDefault="00F33D67" w:rsidP="00F33D67">
      <w:pPr>
        <w:rPr>
          <w:lang w:val="en-GB"/>
        </w:rPr>
      </w:pPr>
      <w:r>
        <w:rPr>
          <w:lang w:val="en-GB"/>
        </w:rPr>
        <w:t>For the KPI metrics, you will need three super metrics. The first one is at the business application object. This is simply the minimum of its tier KPI.</w:t>
      </w:r>
    </w:p>
    <w:p w14:paraId="375A9D36" w14:textId="77777777" w:rsidR="00F33D67" w:rsidRDefault="00F33D67" w:rsidP="00F33D67">
      <w:pPr>
        <w:rPr>
          <w:lang w:val="en-GB"/>
        </w:rPr>
      </w:pPr>
      <w:r>
        <w:rPr>
          <w:noProof/>
        </w:rPr>
        <w:drawing>
          <wp:inline distT="0" distB="0" distL="0" distR="0" wp14:anchorId="55635067" wp14:editId="4B24BE0E">
            <wp:extent cx="6645910" cy="1240790"/>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1140">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2A4DF596" w14:textId="77777777" w:rsidR="00F33D67" w:rsidRDefault="00F33D67" w:rsidP="00F33D67">
      <w:pPr>
        <w:rPr>
          <w:lang w:val="en-GB"/>
        </w:rPr>
      </w:pPr>
      <w:r>
        <w:rPr>
          <w:lang w:val="en-GB"/>
        </w:rPr>
        <w:t>The second super metric is assigned to the application tier object. The formula is simply the average of its member VM KPI.</w:t>
      </w:r>
    </w:p>
    <w:p w14:paraId="0BD35496" w14:textId="77777777" w:rsidR="00F33D67" w:rsidRDefault="00F33D67" w:rsidP="00F33D67">
      <w:pPr>
        <w:rPr>
          <w:lang w:val="en-GB"/>
        </w:rPr>
      </w:pPr>
      <w:r>
        <w:rPr>
          <w:noProof/>
        </w:rPr>
        <w:lastRenderedPageBreak/>
        <w:drawing>
          <wp:inline distT="0" distB="0" distL="0" distR="0" wp14:anchorId="1B8702B0" wp14:editId="5B9BF614">
            <wp:extent cx="6645910" cy="122301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1141">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4560B0D8" w14:textId="77777777" w:rsidR="00F33D67" w:rsidRDefault="00F33D67" w:rsidP="00F33D67">
      <w:pPr>
        <w:rPr>
          <w:lang w:val="en-GB"/>
        </w:rPr>
      </w:pPr>
      <w:r w:rsidRPr="4CAB3972">
        <w:rPr>
          <w:lang w:val="en-GB"/>
        </w:rPr>
        <w:t xml:space="preserve">The third and last super metric is the KPI of each VM. </w:t>
      </w:r>
      <w:r>
        <w:rPr>
          <w:lang w:val="en-GB"/>
        </w:rPr>
        <w:t>U</w:t>
      </w:r>
      <w:r w:rsidRPr="4CAB3972">
        <w:rPr>
          <w:lang w:val="en-GB"/>
        </w:rPr>
        <w:t xml:space="preserve">se a nested IF Statement to assign each value to the respective </w:t>
      </w:r>
      <w:r>
        <w:rPr>
          <w:lang w:val="en-GB"/>
        </w:rPr>
        <w:t>color</w:t>
      </w:r>
      <w:r w:rsidRPr="4CAB3972">
        <w:rPr>
          <w:lang w:val="en-GB"/>
        </w:rPr>
        <w:t>.</w:t>
      </w:r>
    </w:p>
    <w:p w14:paraId="296D2AB5" w14:textId="77777777" w:rsidR="00F33D67" w:rsidRDefault="00F33D67" w:rsidP="00F33D67">
      <w:pPr>
        <w:rPr>
          <w:lang w:val="en-GB"/>
        </w:rPr>
      </w:pPr>
      <w:r w:rsidRPr="008D26DE">
        <w:rPr>
          <w:noProof/>
          <w:lang w:val="en-GB"/>
        </w:rPr>
        <w:drawing>
          <wp:inline distT="0" distB="0" distL="0" distR="0" wp14:anchorId="0D8F8D34" wp14:editId="76DDE9BE">
            <wp:extent cx="6645910" cy="871220"/>
            <wp:effectExtent l="0" t="0" r="2540" b="508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6645910" cy="871220"/>
                    </a:xfrm>
                    <a:prstGeom prst="rect">
                      <a:avLst/>
                    </a:prstGeom>
                  </pic:spPr>
                </pic:pic>
              </a:graphicData>
            </a:graphic>
          </wp:inline>
        </w:drawing>
      </w:r>
    </w:p>
    <w:p w14:paraId="5C0C2C3B" w14:textId="77777777" w:rsidR="00F33D67" w:rsidRDefault="00F33D67" w:rsidP="00F33D67">
      <w:r>
        <w:t>To normalize the value back to 100%, you need to divide by the multiplier.</w:t>
      </w:r>
    </w:p>
    <w:p w14:paraId="5A09C267" w14:textId="77777777" w:rsidR="00F33D67" w:rsidRDefault="00F33D67" w:rsidP="00F33D67">
      <w:pPr>
        <w:jc w:val="center"/>
      </w:pPr>
      <w:r w:rsidRPr="00983B42">
        <w:rPr>
          <w:noProof/>
        </w:rPr>
        <w:drawing>
          <wp:inline distT="0" distB="0" distL="0" distR="0" wp14:anchorId="01AEA6E9" wp14:editId="2E119D88">
            <wp:extent cx="4816800" cy="2386800"/>
            <wp:effectExtent l="0" t="0" r="317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4816800" cy="2386800"/>
                    </a:xfrm>
                    <a:prstGeom prst="rect">
                      <a:avLst/>
                    </a:prstGeom>
                  </pic:spPr>
                </pic:pic>
              </a:graphicData>
            </a:graphic>
          </wp:inline>
        </w:drawing>
      </w:r>
    </w:p>
    <w:p w14:paraId="4373C3A2" w14:textId="77777777" w:rsidR="00F33D67" w:rsidRPr="008800C8" w:rsidRDefault="00F33D67" w:rsidP="00F33D67">
      <w:pPr>
        <w:rPr>
          <w:lang w:val="en-GB"/>
        </w:rPr>
      </w:pPr>
      <w:r>
        <w:t xml:space="preserve">Note the above does not have error handling. If a metric does not collect, the entire super metric will return blank. </w:t>
      </w:r>
    </w:p>
    <w:p w14:paraId="163F41E7" w14:textId="140A32FF" w:rsidR="005170E8" w:rsidRDefault="002B1925" w:rsidP="005170E8">
      <w:pPr>
        <w:pStyle w:val="Heading4"/>
        <w:rPr>
          <w:rStyle w:val="eop"/>
        </w:rPr>
      </w:pPr>
      <w:r>
        <w:rPr>
          <w:rStyle w:val="eop"/>
        </w:rPr>
        <w:t>Future Enhancement</w:t>
      </w:r>
    </w:p>
    <w:p w14:paraId="665314BF" w14:textId="422F4CF3" w:rsidR="002B1925" w:rsidRPr="002B1925" w:rsidRDefault="002B1925" w:rsidP="002B1925">
      <w:pPr>
        <w:rPr>
          <w:lang w:val="en-GB" w:eastAsia="en-SG"/>
        </w:rPr>
      </w:pPr>
      <w:r>
        <w:rPr>
          <w:lang w:val="en-GB" w:eastAsia="en-SG"/>
        </w:rPr>
        <w:t xml:space="preserve">You can enhance the visibility by corelation. For example, you can </w:t>
      </w:r>
      <w:r w:rsidR="00CC3C58">
        <w:rPr>
          <w:lang w:val="en-GB" w:eastAsia="en-SG"/>
        </w:rPr>
        <w:t xml:space="preserve">compare the </w:t>
      </w:r>
      <w:r w:rsidR="00607097">
        <w:rPr>
          <w:lang w:val="en-GB" w:eastAsia="en-SG"/>
        </w:rPr>
        <w:t>application-level</w:t>
      </w:r>
      <w:r w:rsidR="00CC3C58">
        <w:rPr>
          <w:lang w:val="en-GB" w:eastAsia="en-SG"/>
        </w:rPr>
        <w:t xml:space="preserve"> metric with infrastructure metric. CPU is a good </w:t>
      </w:r>
      <w:r w:rsidR="00607097">
        <w:rPr>
          <w:lang w:val="en-GB" w:eastAsia="en-SG"/>
        </w:rPr>
        <w:t>general candidate. For example, you compare the number of web server session with the CPU Usage in GHz. I</w:t>
      </w:r>
      <w:r w:rsidR="00650BA0">
        <w:rPr>
          <w:lang w:val="en-GB" w:eastAsia="en-SG"/>
        </w:rPr>
        <w:t>f application developer release</w:t>
      </w:r>
      <w:r w:rsidR="00F6099D">
        <w:rPr>
          <w:lang w:val="en-GB" w:eastAsia="en-SG"/>
        </w:rPr>
        <w:t>s</w:t>
      </w:r>
      <w:r w:rsidR="00650BA0">
        <w:rPr>
          <w:lang w:val="en-GB" w:eastAsia="en-SG"/>
        </w:rPr>
        <w:t xml:space="preserve"> an improved code that </w:t>
      </w:r>
      <w:r w:rsidR="003D58D5">
        <w:rPr>
          <w:lang w:val="en-GB" w:eastAsia="en-SG"/>
        </w:rPr>
        <w:t xml:space="preserve">enable the web server to serve more users with the same resource, but the reality is </w:t>
      </w:r>
      <w:r w:rsidR="00F6099D">
        <w:rPr>
          <w:lang w:val="en-GB" w:eastAsia="en-SG"/>
        </w:rPr>
        <w:t xml:space="preserve">the opposite, </w:t>
      </w:r>
      <w:r w:rsidR="00B059CE">
        <w:rPr>
          <w:lang w:val="en-GB" w:eastAsia="en-SG"/>
        </w:rPr>
        <w:t xml:space="preserve">then they have something to troubleshoot. </w:t>
      </w:r>
    </w:p>
    <w:p w14:paraId="03BA65CE" w14:textId="77777777" w:rsidR="0061072F" w:rsidRDefault="0061072F" w:rsidP="00AC6E1E">
      <w:pPr>
        <w:pStyle w:val="Heading3"/>
      </w:pPr>
      <w:r w:rsidRPr="01F139DE">
        <w:lastRenderedPageBreak/>
        <w:t>NOC Dashboards</w:t>
      </w:r>
    </w:p>
    <w:p w14:paraId="54FC3752" w14:textId="77777777" w:rsidR="0061072F" w:rsidRDefault="007E14BD" w:rsidP="000E1236">
      <w:pPr>
        <w:rPr>
          <w:lang w:val="en-GB"/>
        </w:rPr>
      </w:pPr>
      <w:hyperlink r:id="rId1144" w:history="1">
        <w:r w:rsidR="0061072F" w:rsidRPr="00A452F2">
          <w:rPr>
            <w:rStyle w:val="Hyperlink"/>
            <w:lang w:val="en-GB"/>
          </w:rPr>
          <w:t>Network Operations Center</w:t>
        </w:r>
      </w:hyperlink>
      <w:r w:rsidR="0061072F">
        <w:rPr>
          <w:lang w:val="en-GB"/>
        </w:rPr>
        <w:t xml:space="preserve"> has specific requirements and constraints, hence it’s covered as a separate chapter. As requirements vary widely among customers, what is provided out of the box are examples to show case the possibilities.</w:t>
      </w:r>
    </w:p>
    <w:p w14:paraId="6AE3358E" w14:textId="77777777" w:rsidR="0061072F" w:rsidRDefault="0061072F" w:rsidP="00AC6E1E">
      <w:pPr>
        <w:pStyle w:val="Heading4"/>
      </w:pPr>
      <w:r w:rsidRPr="00A452F2">
        <w:rPr>
          <w:rStyle w:val="eop"/>
        </w:rPr>
        <w:t>Design Considerations</w:t>
      </w:r>
      <w:r w:rsidRPr="00A452F2">
        <w:t xml:space="preserve"> </w:t>
      </w:r>
    </w:p>
    <w:p w14:paraId="298A7097" w14:textId="77777777" w:rsidR="0061072F" w:rsidRPr="00A452F2" w:rsidRDefault="0061072F" w:rsidP="0061072F">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information. The information presented is more urgent in nature than alerts (otherwise you simply use alerts!) and is used to complement alerts.</w:t>
      </w:r>
    </w:p>
    <w:p w14:paraId="3F0E08D4" w14:textId="77777777" w:rsidR="0061072F" w:rsidRPr="00A452F2" w:rsidRDefault="0061072F" w:rsidP="0061072F">
      <w:pPr>
        <w:rPr>
          <w:lang w:val="en-GB"/>
        </w:rPr>
      </w:pPr>
      <w:r w:rsidRPr="00A452F2">
        <w:rPr>
          <w:lang w:val="en-GB"/>
        </w:rPr>
        <w:t xml:space="preserve">These dashboards are specifically designed for your Network or Server Operations team, who are typically stationed at the. NOC Dashboards aid your operations team to proactively monitor the health &amp; availability of the VMware cloud infrastructure in near real time. Due to the specific purpose of it, not all operational use cases are suitable for these. For examples, </w:t>
      </w:r>
      <w:hyperlink w:anchor="_Capacity_Management" w:history="1">
        <w:r w:rsidRPr="00A452F2">
          <w:rPr>
            <w:rStyle w:val="Hyperlink"/>
            <w:lang w:val="en-GB"/>
          </w:rPr>
          <w:t>Capacity</w:t>
        </w:r>
      </w:hyperlink>
      <w:r w:rsidRPr="00A452F2">
        <w:rPr>
          <w:lang w:val="en-GB"/>
        </w:rPr>
        <w:t xml:space="preserve"> and Cost use cases are not highly time critical. They tend to stay static for hours, rendering them unsuitable for live screen. </w:t>
      </w:r>
    </w:p>
    <w:p w14:paraId="18757ACB" w14:textId="77777777" w:rsidR="0061072F" w:rsidRPr="00A452F2" w:rsidRDefault="0061072F" w:rsidP="0061072F">
      <w:pPr>
        <w:rPr>
          <w:lang w:val="en-GB"/>
        </w:rPr>
      </w:pPr>
      <w:r w:rsidRPr="00A452F2">
        <w:rPr>
          <w:lang w:val="en-GB"/>
        </w:rPr>
        <w:t xml:space="preserve">The following five principals are used to design the predefined </w:t>
      </w:r>
      <w:r w:rsidRPr="00A452F2">
        <w:rPr>
          <w:rStyle w:val="keyword"/>
          <w:lang w:val="en-GB"/>
        </w:rPr>
        <w:t xml:space="preserve">Network Operation Center </w:t>
      </w:r>
      <w:r w:rsidRPr="00A452F2">
        <w:rPr>
          <w:lang w:val="en-GB"/>
        </w:rPr>
        <w:t xml:space="preserve">dashboards. </w:t>
      </w:r>
    </w:p>
    <w:p w14:paraId="6DF4860D" w14:textId="77777777" w:rsidR="0061072F" w:rsidRPr="00A452F2" w:rsidRDefault="0061072F" w:rsidP="0061072F">
      <w:pPr>
        <w:jc w:val="center"/>
        <w:rPr>
          <w:lang w:val="en-GB"/>
        </w:rPr>
      </w:pPr>
      <w:r>
        <w:rPr>
          <w:noProof/>
        </w:rPr>
        <w:drawing>
          <wp:inline distT="0" distB="0" distL="0" distR="0" wp14:anchorId="7EFF0A2F" wp14:editId="34C5865B">
            <wp:extent cx="4374292" cy="2120274"/>
            <wp:effectExtent l="0" t="0" r="762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1145">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58C7856D" w14:textId="77777777" w:rsidR="0061072F" w:rsidRPr="00A452F2" w:rsidRDefault="0061072F" w:rsidP="0061072F">
      <w:pPr>
        <w:rPr>
          <w:lang w:val="en-GB"/>
        </w:rPr>
      </w:pPr>
      <w:r>
        <w:rPr>
          <w:b/>
          <w:lang w:val="en-GB"/>
        </w:rPr>
        <w:t>Color</w:t>
      </w:r>
      <w:r w:rsidRPr="00A452F2">
        <w:rPr>
          <w:b/>
          <w:lang w:val="en-GB"/>
        </w:rPr>
        <w:t xml:space="preserve"> Coded</w:t>
      </w:r>
      <w:r w:rsidRPr="00A452F2">
        <w:rPr>
          <w:lang w:val="en-GB"/>
        </w:rPr>
        <w:t xml:space="preserve">: All the information is </w:t>
      </w:r>
      <w:r>
        <w:rPr>
          <w:lang w:val="en-GB"/>
        </w:rPr>
        <w:t>color</w:t>
      </w:r>
      <w:r w:rsidRPr="00A452F2">
        <w:rPr>
          <w:lang w:val="en-GB"/>
        </w:rPr>
        <w:t xml:space="preserve"> coded to classify the severity of the issue.</w:t>
      </w:r>
    </w:p>
    <w:p w14:paraId="7956853B" w14:textId="77777777" w:rsidR="0061072F" w:rsidRPr="00A452F2" w:rsidRDefault="0061072F" w:rsidP="0061072F">
      <w:pPr>
        <w:pStyle w:val="Bullet"/>
        <w:rPr>
          <w:lang w:val="en-GB" w:eastAsia="en-SG"/>
        </w:rPr>
      </w:pPr>
      <w:r>
        <w:rPr>
          <w:lang w:val="en-GB" w:eastAsia="en-SG"/>
        </w:rPr>
        <w:t>Color</w:t>
      </w:r>
      <w:r w:rsidRPr="00A452F2">
        <w:rPr>
          <w:lang w:val="en-GB" w:eastAsia="en-SG"/>
        </w:rPr>
        <w:t xml:space="preserve"> is easier to digest than text, as you don’t even need to read. Lots of text can confuse viewers. Text can be hard to read from afar. </w:t>
      </w:r>
    </w:p>
    <w:p w14:paraId="07421216" w14:textId="77777777" w:rsidR="0061072F" w:rsidRPr="00A452F2" w:rsidRDefault="0061072F" w:rsidP="0061072F">
      <w:pPr>
        <w:pStyle w:val="Bullet"/>
        <w:rPr>
          <w:lang w:val="en-GB" w:eastAsia="en-SG"/>
        </w:rPr>
      </w:pPr>
      <w:r w:rsidRPr="00A452F2">
        <w:rPr>
          <w:lang w:val="en-GB" w:eastAsia="en-SG"/>
        </w:rPr>
        <w:t xml:space="preserve">Use key </w:t>
      </w:r>
      <w:r>
        <w:rPr>
          <w:lang w:val="en-GB" w:eastAsia="en-SG"/>
        </w:rPr>
        <w:t>color</w:t>
      </w:r>
      <w:r w:rsidRPr="00A452F2">
        <w:rPr>
          <w:lang w:val="en-GB" w:eastAsia="en-SG"/>
        </w:rPr>
        <w:t>s (green, yellow, amber, and red).</w:t>
      </w:r>
      <w:r w:rsidRPr="00A452F2">
        <w:rPr>
          <w:lang w:val="en-GB"/>
        </w:rPr>
        <w:t xml:space="preserve"> </w:t>
      </w:r>
    </w:p>
    <w:p w14:paraId="0CBC8DF8" w14:textId="77777777" w:rsidR="0061072F" w:rsidRPr="00A452F2" w:rsidRDefault="0061072F" w:rsidP="0061072F">
      <w:pPr>
        <w:pStyle w:val="Bullet"/>
        <w:rPr>
          <w:lang w:val="en-GB" w:eastAsia="en-SG"/>
        </w:rPr>
      </w:pPr>
      <w:r w:rsidRPr="00A452F2">
        <w:rPr>
          <w:lang w:val="en-GB" w:eastAsia="en-SG"/>
        </w:rPr>
        <w:t>By default all green. Can’t have red staying for hours (use alerts for something less urgent)</w:t>
      </w:r>
    </w:p>
    <w:p w14:paraId="389F0A82" w14:textId="77777777" w:rsidR="0061072F" w:rsidRPr="00A452F2" w:rsidRDefault="0061072F" w:rsidP="0061072F">
      <w:pPr>
        <w:rPr>
          <w:lang w:val="en-GB" w:eastAsia="en-SG"/>
        </w:rPr>
      </w:pPr>
      <w:r w:rsidRPr="00A452F2">
        <w:rPr>
          <w:lang w:val="en-GB" w:eastAsia="en-SG"/>
        </w:rPr>
        <w:t>No interaction on the projected screen</w:t>
      </w:r>
    </w:p>
    <w:p w14:paraId="4862E588" w14:textId="77777777" w:rsidR="0061072F" w:rsidRPr="00A452F2" w:rsidRDefault="0061072F" w:rsidP="0061072F">
      <w:pPr>
        <w:pStyle w:val="Bullet"/>
        <w:rPr>
          <w:lang w:val="en-GB"/>
        </w:rPr>
      </w:pPr>
      <w:r w:rsidRPr="00A452F2">
        <w:rPr>
          <w:lang w:val="en-GB"/>
        </w:rPr>
        <w:t xml:space="preserve">0 interaction, because there is no mouse and keyboard. </w:t>
      </w:r>
    </w:p>
    <w:p w14:paraId="150C771D" w14:textId="77777777" w:rsidR="0061072F" w:rsidRPr="00A452F2" w:rsidRDefault="0061072F" w:rsidP="0061072F">
      <w:pPr>
        <w:pStyle w:val="Bullet"/>
        <w:rPr>
          <w:lang w:val="en-GB"/>
        </w:rPr>
      </w:pPr>
      <w:r w:rsidRPr="00A452F2">
        <w:rPr>
          <w:lang w:val="en-GB"/>
        </w:rPr>
        <w:t>Toolbars &amp; buttons should not be used as they add confusion as there is no way to use them.</w:t>
      </w:r>
    </w:p>
    <w:p w14:paraId="1A424BCF" w14:textId="77777777" w:rsidR="0061072F" w:rsidRPr="00A452F2" w:rsidRDefault="0061072F" w:rsidP="0061072F">
      <w:pPr>
        <w:pStyle w:val="Bullet"/>
        <w:rPr>
          <w:lang w:val="en-GB" w:eastAsia="en-SG"/>
        </w:rPr>
      </w:pPr>
      <w:r w:rsidRPr="00A452F2">
        <w:rPr>
          <w:lang w:val="en-GB"/>
        </w:rPr>
        <w:t xml:space="preserve">Most widgets are not suitable as a result. </w:t>
      </w:r>
    </w:p>
    <w:p w14:paraId="7C63077B" w14:textId="77777777" w:rsidR="0061072F" w:rsidRPr="00A452F2" w:rsidRDefault="0061072F" w:rsidP="0061072F">
      <w:pPr>
        <w:rPr>
          <w:lang w:val="en-GB" w:eastAsia="en-SG"/>
        </w:rPr>
      </w:pPr>
      <w:r w:rsidRPr="00A452F2">
        <w:rPr>
          <w:lang w:val="en-GB"/>
        </w:rPr>
        <w:t xml:space="preserve">KISS (Keep </w:t>
      </w:r>
      <w:r>
        <w:rPr>
          <w:lang w:val="en-GB"/>
        </w:rPr>
        <w:t>I</w:t>
      </w:r>
      <w:r w:rsidRPr="00A452F2">
        <w:rPr>
          <w:lang w:val="en-GB"/>
        </w:rPr>
        <w:t xml:space="preserve">t </w:t>
      </w:r>
      <w:r>
        <w:rPr>
          <w:lang w:val="en-GB"/>
        </w:rPr>
        <w:t>S</w:t>
      </w:r>
      <w:r w:rsidRPr="00A452F2">
        <w:rPr>
          <w:lang w:val="en-GB"/>
        </w:rPr>
        <w:t xml:space="preserve">imple </w:t>
      </w:r>
      <w:r>
        <w:rPr>
          <w:lang w:val="en-GB"/>
        </w:rPr>
        <w:t>S</w:t>
      </w:r>
      <w:r w:rsidRPr="00A452F2">
        <w:rPr>
          <w:lang w:val="en-GB"/>
        </w:rPr>
        <w:t>how)</w:t>
      </w:r>
    </w:p>
    <w:p w14:paraId="7E22FE3A" w14:textId="77777777" w:rsidR="0061072F" w:rsidRPr="00A452F2" w:rsidRDefault="0061072F" w:rsidP="0061072F">
      <w:pPr>
        <w:pStyle w:val="Bullet"/>
        <w:rPr>
          <w:lang w:val="en-GB" w:eastAsia="en-SG"/>
        </w:rPr>
      </w:pPr>
      <w:r w:rsidRPr="00A452F2">
        <w:rPr>
          <w:lang w:val="en-GB" w:eastAsia="en-SG"/>
        </w:rPr>
        <w:t xml:space="preserve">These dashboards are designed to show you minimal &amp; critical information only. It should follow the </w:t>
      </w:r>
      <w:hyperlink r:id="rId1146" w:history="1">
        <w:r w:rsidRPr="00A452F2">
          <w:rPr>
            <w:rStyle w:val="Hyperlink"/>
            <w:lang w:val="en-GB" w:eastAsia="en-SG"/>
          </w:rPr>
          <w:t>KISS principle</w:t>
        </w:r>
      </w:hyperlink>
      <w:r w:rsidRPr="00A452F2">
        <w:rPr>
          <w:lang w:val="en-GB" w:eastAsia="en-SG"/>
        </w:rPr>
        <w:t>.</w:t>
      </w:r>
    </w:p>
    <w:p w14:paraId="1F8003B7" w14:textId="77777777" w:rsidR="0061072F" w:rsidRPr="00A452F2" w:rsidRDefault="0061072F" w:rsidP="0061072F">
      <w:pPr>
        <w:pStyle w:val="Bullet"/>
        <w:rPr>
          <w:lang w:val="en-GB" w:eastAsia="en-SG"/>
        </w:rPr>
      </w:pPr>
      <w:r w:rsidRPr="00A452F2">
        <w:rPr>
          <w:lang w:val="en-GB" w:eastAsia="en-SG"/>
        </w:rPr>
        <w:lastRenderedPageBreak/>
        <w:t>Don’t show detailed charts as that is hard to read from afar. Be aware of how far the info needs to be displayed. 9 point Calibri at laptop is clear, but not at the projector screen.</w:t>
      </w:r>
    </w:p>
    <w:p w14:paraId="0D1B34B6" w14:textId="77777777" w:rsidR="0061072F" w:rsidRPr="00A452F2" w:rsidRDefault="0061072F" w:rsidP="0061072F">
      <w:pPr>
        <w:pStyle w:val="Bullet"/>
        <w:rPr>
          <w:lang w:val="en-GB" w:eastAsia="en-SG"/>
        </w:rPr>
      </w:pPr>
      <w:r w:rsidRPr="00A452F2">
        <w:rPr>
          <w:lang w:val="en-GB" w:eastAsia="en-SG"/>
        </w:rPr>
        <w:t>Ideally, all the numbers are in %, with 0 being bad and 100 being perfect.</w:t>
      </w:r>
    </w:p>
    <w:p w14:paraId="67C1EA8E" w14:textId="77777777" w:rsidR="0061072F" w:rsidRPr="00A452F2" w:rsidRDefault="0061072F" w:rsidP="0061072F">
      <w:pPr>
        <w:pStyle w:val="Bullet"/>
        <w:rPr>
          <w:lang w:val="en-GB" w:eastAsia="en-SG"/>
        </w:rPr>
      </w:pPr>
      <w:r w:rsidRPr="00A452F2">
        <w:rPr>
          <w:lang w:val="en-GB" w:eastAsia="en-SG"/>
        </w:rPr>
        <w:t xml:space="preserve">In cases like </w:t>
      </w:r>
      <w:r>
        <w:rPr>
          <w:lang w:val="en-GB" w:eastAsia="en-SG"/>
        </w:rPr>
        <w:t>Utilization</w:t>
      </w:r>
      <w:r w:rsidRPr="00A452F2">
        <w:rPr>
          <w:lang w:val="en-GB" w:eastAsia="en-SG"/>
        </w:rPr>
        <w:t xml:space="preserve">, you should use the following marker. </w:t>
      </w:r>
    </w:p>
    <w:p w14:paraId="15502B85" w14:textId="77777777" w:rsidR="0061072F" w:rsidRPr="00A452F2" w:rsidRDefault="0061072F" w:rsidP="0061072F">
      <w:pPr>
        <w:pStyle w:val="Bullet1"/>
      </w:pPr>
      <w:r w:rsidRPr="00A452F2">
        <w:t>50% = good, balanced utilization. Ideally, this should be 75%.</w:t>
      </w:r>
    </w:p>
    <w:p w14:paraId="3FA2504D" w14:textId="77777777" w:rsidR="0061072F" w:rsidRPr="00A452F2" w:rsidRDefault="0061072F" w:rsidP="0061072F">
      <w:pPr>
        <w:pStyle w:val="Bullet1"/>
      </w:pPr>
      <w:r w:rsidRPr="00A452F2">
        <w:t>0% = wastage</w:t>
      </w:r>
    </w:p>
    <w:p w14:paraId="50EF82A6" w14:textId="77777777" w:rsidR="0061072F" w:rsidRPr="00A452F2" w:rsidRDefault="0061072F" w:rsidP="0061072F">
      <w:pPr>
        <w:pStyle w:val="Bullet1"/>
      </w:pPr>
      <w:r w:rsidRPr="00A452F2">
        <w:t>100% = highly utilized.</w:t>
      </w:r>
    </w:p>
    <w:p w14:paraId="0F73EAA2" w14:textId="77777777" w:rsidR="0061072F" w:rsidRPr="00A452F2" w:rsidRDefault="0061072F" w:rsidP="0061072F">
      <w:pPr>
        <w:rPr>
          <w:lang w:val="en-GB" w:eastAsia="en-SG"/>
        </w:rPr>
      </w:pPr>
      <w:r w:rsidRPr="00A452F2">
        <w:rPr>
          <w:lang w:val="en-GB" w:eastAsia="en-SG"/>
        </w:rPr>
        <w:t>Remember the 5-second test</w:t>
      </w:r>
    </w:p>
    <w:p w14:paraId="6CFCF189" w14:textId="77777777" w:rsidR="0061072F" w:rsidRPr="00A452F2" w:rsidRDefault="0061072F" w:rsidP="0061072F">
      <w:pPr>
        <w:pStyle w:val="ListParagraph"/>
        <w:numPr>
          <w:ilvl w:val="0"/>
          <w:numId w:val="1"/>
        </w:numPr>
        <w:rPr>
          <w:lang w:val="en-GB" w:eastAsia="en-SG"/>
        </w:rPr>
      </w:pPr>
      <w:r w:rsidRPr="00A452F2">
        <w:rPr>
          <w:lang w:val="en-GB" w:eastAsia="en-SG"/>
        </w:rPr>
        <w:t>All NOC dashboards should be easy to interpret, user friendly and do not require an explanation.</w:t>
      </w:r>
    </w:p>
    <w:p w14:paraId="3ECB06D0" w14:textId="77777777" w:rsidR="0061072F" w:rsidRPr="00A452F2" w:rsidRDefault="0061072F" w:rsidP="0061072F">
      <w:pPr>
        <w:rPr>
          <w:lang w:val="en-GB" w:eastAsia="en-SG"/>
        </w:rPr>
      </w:pPr>
      <w:r w:rsidRPr="00A452F2">
        <w:rPr>
          <w:lang w:val="en-GB" w:eastAsia="en-SG"/>
        </w:rPr>
        <w:t xml:space="preserve">Choose content that drives immediate </w:t>
      </w:r>
      <w:r w:rsidRPr="00A452F2">
        <w:rPr>
          <w:b/>
          <w:bCs/>
          <w:lang w:val="en-GB" w:eastAsia="en-SG"/>
        </w:rPr>
        <w:t>Actions</w:t>
      </w:r>
    </w:p>
    <w:p w14:paraId="0DD11EBA" w14:textId="77777777" w:rsidR="0061072F" w:rsidRPr="00A452F2" w:rsidRDefault="0061072F" w:rsidP="0061072F">
      <w:pPr>
        <w:pStyle w:val="Bullet"/>
        <w:rPr>
          <w:lang w:val="en-GB"/>
        </w:rPr>
      </w:pPr>
      <w:r w:rsidRPr="00A452F2">
        <w:rPr>
          <w:lang w:val="en-GB"/>
        </w:rPr>
        <w:t xml:space="preserve">Focuses on immediate remediation. Remediation action has to be immediate (within the same hours). If something can’t be fixed within the same day, why show it live? Remediation that takes &gt;1 day should not be shown, as the dashboard will be red for hours. It is better to use alerts for longer remediation window. </w:t>
      </w:r>
    </w:p>
    <w:p w14:paraId="2A946BC9" w14:textId="77777777" w:rsidR="0061072F" w:rsidRPr="00A452F2" w:rsidRDefault="0061072F" w:rsidP="0061072F">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AF7C9ED" w14:textId="77777777" w:rsidR="0061072F" w:rsidRPr="00A452F2" w:rsidRDefault="0061072F" w:rsidP="0061072F">
      <w:pPr>
        <w:pStyle w:val="Bullet"/>
        <w:rPr>
          <w:lang w:val="en-GB" w:eastAsia="en-SG"/>
        </w:rPr>
      </w:pPr>
      <w:r w:rsidRPr="00A452F2">
        <w:rPr>
          <w:lang w:val="en-GB" w:eastAsia="en-SG"/>
        </w:rPr>
        <w:t>When something on the big screen is red, you want action to be taken. And it’s immediate, not tomorrow.</w:t>
      </w:r>
    </w:p>
    <w:p w14:paraId="2F0A3CA6" w14:textId="77777777" w:rsidR="0061072F" w:rsidRPr="00A452F2" w:rsidRDefault="0061072F" w:rsidP="0061072F">
      <w:pPr>
        <w:pStyle w:val="Bullet"/>
        <w:rPr>
          <w:lang w:val="en-GB"/>
        </w:rPr>
      </w:pPr>
      <w:bookmarkStart w:id="115" w:name="_Hlk49767721"/>
      <w:r w:rsidRPr="00A452F2">
        <w:rPr>
          <w:lang w:val="en-GB"/>
        </w:rPr>
        <w:t xml:space="preserve">It’s showing 5 minute data. </w:t>
      </w:r>
      <w:bookmarkEnd w:id="115"/>
      <w:r w:rsidRPr="00A452F2">
        <w:rPr>
          <w:lang w:val="en-GB"/>
        </w:rPr>
        <w:t xml:space="preserve">Live! The history not so relevant, because it focuses on urgent remediation. </w:t>
      </w:r>
    </w:p>
    <w:p w14:paraId="36C584F2" w14:textId="77777777" w:rsidR="0061072F" w:rsidRPr="00A452F2" w:rsidRDefault="0061072F" w:rsidP="0061072F">
      <w:pPr>
        <w:pStyle w:val="Bullet"/>
        <w:rPr>
          <w:lang w:val="en-GB"/>
        </w:rPr>
      </w:pPr>
      <w:r w:rsidRPr="00A452F2">
        <w:rPr>
          <w:lang w:val="en-GB"/>
        </w:rPr>
        <w:t>Problems that don’t require immediate attention should be avoided, as they are distraction.</w:t>
      </w:r>
    </w:p>
    <w:p w14:paraId="528A0D2F" w14:textId="77777777" w:rsidR="0061072F" w:rsidRPr="00A452F2" w:rsidRDefault="0061072F" w:rsidP="0061072F">
      <w:pPr>
        <w:pStyle w:val="Bullet"/>
        <w:rPr>
          <w:lang w:val="en-GB"/>
        </w:rPr>
      </w:pPr>
      <w:r w:rsidRPr="00A452F2">
        <w:rPr>
          <w:lang w:val="en-GB"/>
        </w:rPr>
        <w:t>Examples of suitable actions: stop provisioning of new VM, take action on VMs that abuse the shared infrastructure.</w:t>
      </w:r>
    </w:p>
    <w:p w14:paraId="152892AD" w14:textId="77777777" w:rsidR="0061072F" w:rsidRPr="00A452F2" w:rsidRDefault="0061072F" w:rsidP="0061072F">
      <w:pPr>
        <w:pStyle w:val="Bullet"/>
        <w:rPr>
          <w:lang w:val="en-GB"/>
        </w:rPr>
      </w:pPr>
      <w:r w:rsidRPr="00A452F2">
        <w:rPr>
          <w:lang w:val="en-GB"/>
        </w:rPr>
        <w:t>Examples of not suitable actions: Increase supply of infrastructure, such as adding hardware.</w:t>
      </w:r>
    </w:p>
    <w:p w14:paraId="508FBF14" w14:textId="77777777" w:rsidR="0061072F" w:rsidRPr="00A452F2" w:rsidRDefault="0061072F" w:rsidP="0061072F">
      <w:pPr>
        <w:rPr>
          <w:lang w:val="en-GB"/>
        </w:rPr>
      </w:pPr>
      <w:r w:rsidRPr="00A452F2">
        <w:rPr>
          <w:lang w:val="en-GB"/>
        </w:rPr>
        <w:t xml:space="preserve">Designed to be displayed on a big screen. </w:t>
      </w:r>
    </w:p>
    <w:p w14:paraId="35A24000" w14:textId="77777777" w:rsidR="0061072F" w:rsidRPr="00A452F2" w:rsidRDefault="0061072F" w:rsidP="0061072F">
      <w:pPr>
        <w:pStyle w:val="Bullet"/>
        <w:rPr>
          <w:lang w:val="en-GB"/>
        </w:rPr>
      </w:pPr>
      <w:r w:rsidRPr="00A452F2">
        <w:rPr>
          <w:lang w:val="en-GB"/>
        </w:rPr>
        <w:t xml:space="preserve">Configure them to auto-rotate in a logical flow. </w:t>
      </w:r>
    </w:p>
    <w:p w14:paraId="2C7E22C2" w14:textId="77777777" w:rsidR="0061072F" w:rsidRPr="00A452F2" w:rsidRDefault="0061072F" w:rsidP="0061072F">
      <w:pPr>
        <w:pStyle w:val="Bullet"/>
        <w:rPr>
          <w:lang w:val="en-GB"/>
        </w:rPr>
      </w:pPr>
      <w:r w:rsidRPr="00A452F2">
        <w:rPr>
          <w:lang w:val="en-GB"/>
        </w:rPr>
        <w:t>Each dashboard is designed to fit the screen &amp; no scrolling is required.</w:t>
      </w:r>
    </w:p>
    <w:p w14:paraId="7E082F62" w14:textId="77777777" w:rsidR="0061072F" w:rsidRPr="00A452F2" w:rsidRDefault="0061072F" w:rsidP="0061072F">
      <w:pPr>
        <w:rPr>
          <w:lang w:val="en-GB"/>
        </w:rPr>
      </w:pPr>
      <w:r w:rsidRPr="00A452F2">
        <w:rPr>
          <w:lang w:val="en-GB"/>
        </w:rPr>
        <w:t xml:space="preserve">The above principle applies to the part of the dashboard that is projected on the big screen. You can dual-purpose the same dashboard, to cater for the operators in the NOC room. These help desk administrators should have the same dashboard on their desktop or laptop. They can then use keyboard and mouse to interact with the dashboard, enabling them to drill down and find out more information. </w:t>
      </w:r>
    </w:p>
    <w:p w14:paraId="1B0ECAAD" w14:textId="77777777" w:rsidR="0061072F" w:rsidRPr="00A452F2" w:rsidRDefault="0061072F" w:rsidP="0061072F">
      <w:pPr>
        <w:rPr>
          <w:lang w:val="en-GB"/>
        </w:rPr>
      </w:pPr>
      <w:r w:rsidRPr="00A452F2">
        <w:rPr>
          <w:lang w:val="en-GB"/>
        </w:rPr>
        <w:t>vRealize Operations provides 3 sample dashboards in this release. Tailor them to your operational needs.</w:t>
      </w:r>
    </w:p>
    <w:p w14:paraId="2181FCEE" w14:textId="77777777" w:rsidR="0061072F" w:rsidRPr="00A452F2" w:rsidRDefault="0061072F" w:rsidP="0061072F">
      <w:pPr>
        <w:rPr>
          <w:lang w:val="en-GB"/>
        </w:rPr>
      </w:pPr>
      <w:r w:rsidRPr="00A452F2">
        <w:rPr>
          <w:lang w:val="en-GB"/>
        </w:rPr>
        <w:t>Availability is not part of them because there is no information to distinguish between planned downtime and outage. A planned downtime can last hours, making the NOC screen displaying red for too long. If you have a set of mission critical VMs or clusters that need to be up all the time, then create a group.</w:t>
      </w:r>
    </w:p>
    <w:p w14:paraId="12D10524" w14:textId="77777777" w:rsidR="0061072F" w:rsidRPr="00A452F2" w:rsidRDefault="0061072F" w:rsidP="0061072F">
      <w:pPr>
        <w:jc w:val="center"/>
        <w:rPr>
          <w:lang w:val="en-GB"/>
        </w:rPr>
      </w:pPr>
      <w:r>
        <w:rPr>
          <w:noProof/>
        </w:rPr>
        <w:lastRenderedPageBreak/>
        <w:drawing>
          <wp:inline distT="0" distB="0" distL="0" distR="0" wp14:anchorId="7C642087" wp14:editId="18C0322B">
            <wp:extent cx="2650316" cy="27432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1147">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77BEDEE9" w14:textId="77777777" w:rsidR="0061072F" w:rsidRPr="00A452F2" w:rsidRDefault="0061072F" w:rsidP="00AC6E1E">
      <w:pPr>
        <w:pStyle w:val="Heading4"/>
      </w:pPr>
      <w:r w:rsidRPr="00A452F2">
        <w:t>Live! Cluster Performance Dashboard</w:t>
      </w:r>
    </w:p>
    <w:p w14:paraId="707A909F" w14:textId="77777777" w:rsidR="0061072F" w:rsidRPr="00A452F2" w:rsidRDefault="0061072F" w:rsidP="0061072F">
      <w:pPr>
        <w:rPr>
          <w:lang w:val="en-GB"/>
        </w:rPr>
      </w:pPr>
      <w:r>
        <w:rPr>
          <w:lang w:val="en-GB"/>
        </w:rPr>
        <w:t>This</w:t>
      </w:r>
      <w:r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290B06E5" w14:textId="77777777" w:rsidR="0061072F" w:rsidRPr="00A452F2" w:rsidRDefault="0061072F" w:rsidP="0061072F">
      <w:pPr>
        <w:rPr>
          <w:lang w:val="en-GB"/>
        </w:rPr>
      </w:pPr>
      <w:r w:rsidRPr="00A452F2">
        <w:rPr>
          <w:lang w:val="en-GB"/>
        </w:rPr>
        <w:t xml:space="preserve">This the primary dashboard for performance. It is complemented by the </w:t>
      </w:r>
      <w:r w:rsidRPr="00A452F2">
        <w:rPr>
          <w:b/>
          <w:bCs/>
          <w:lang w:val="en-GB"/>
        </w:rPr>
        <w:t>Live! Cluster Performance</w:t>
      </w:r>
      <w:r w:rsidRPr="00A452F2">
        <w:rPr>
          <w:lang w:val="en-GB"/>
        </w:rPr>
        <w:t xml:space="preserve"> dashboard. This secondary dashboard complements it by showing if the performance problem (read: contention) was caused by high utilization. The primary dashboard answers the question “</w:t>
      </w:r>
      <w:r w:rsidRPr="007C6E75">
        <w:rPr>
          <w:color w:val="00B0F0"/>
          <w:lang w:val="en-GB"/>
        </w:rPr>
        <w:t>Is our IaaS performing?</w:t>
      </w:r>
      <w:r w:rsidRPr="00A452F2">
        <w:rPr>
          <w:lang w:val="en-GB"/>
        </w:rPr>
        <w:t>”, while the secondary dashboard answers the question “</w:t>
      </w:r>
      <w:r w:rsidRPr="007C6E75">
        <w:rPr>
          <w:color w:val="00B0F0"/>
          <w:lang w:val="en-GB"/>
        </w:rPr>
        <w:t>Is our IaaS working hard?</w:t>
      </w:r>
      <w:r w:rsidRPr="00A452F2">
        <w:rPr>
          <w:lang w:val="en-GB"/>
        </w:rPr>
        <w:t>”.</w:t>
      </w:r>
    </w:p>
    <w:p w14:paraId="27143EA8" w14:textId="77777777" w:rsidR="0061072F" w:rsidRPr="00A452F2" w:rsidRDefault="0061072F" w:rsidP="00E7573A">
      <w:pPr>
        <w:pStyle w:val="Heading5"/>
      </w:pPr>
      <w:r w:rsidRPr="00A452F2">
        <w:t>Design Consideration</w:t>
      </w:r>
    </w:p>
    <w:p w14:paraId="4EB4871A" w14:textId="77777777" w:rsidR="0061072F" w:rsidRPr="00A452F2" w:rsidRDefault="0061072F" w:rsidP="0061072F">
      <w:pPr>
        <w:rPr>
          <w:lang w:val="en-GB"/>
        </w:rPr>
      </w:pPr>
      <w:r w:rsidRPr="00A452F2">
        <w:rPr>
          <w:lang w:val="en-GB"/>
        </w:rPr>
        <w:t>The dashboard shows 3 heat maps side by side. They complement each other and should be used together. The location of each cluster and ESXi hosts within those clusters is identical in all heat maps. This fixed positioning enables viewers to compare if the problem is caused by memory contention, CPU ready or CPU CoStop.</w:t>
      </w:r>
    </w:p>
    <w:p w14:paraId="7EAFC2A3" w14:textId="77777777" w:rsidR="0061072F" w:rsidRPr="00A452F2" w:rsidRDefault="0061072F" w:rsidP="0061072F">
      <w:pPr>
        <w:rPr>
          <w:lang w:val="en-GB"/>
        </w:rPr>
      </w:pPr>
      <w:r w:rsidRPr="00A452F2">
        <w:rPr>
          <w:lang w:val="en-GB"/>
        </w:rPr>
        <w:t xml:space="preserve">The size of each cluster and ESXi hosts are designed to be constant. Variable sizing creates a distraction, as the focus here is not capacity. Variable sizing can potentially result in small boxes, making it hard to read from a far. </w:t>
      </w:r>
    </w:p>
    <w:p w14:paraId="37CAF162" w14:textId="77777777" w:rsidR="0061072F" w:rsidRPr="00A452F2" w:rsidRDefault="0061072F" w:rsidP="0061072F">
      <w:pPr>
        <w:rPr>
          <w:lang w:val="en-GB"/>
        </w:rPr>
      </w:pPr>
      <w:r w:rsidRPr="00A452F2">
        <w:rPr>
          <w:lang w:val="en-GB"/>
        </w:rPr>
        <w:t>The focus of performance is on population, not a single VM. This is not a single VM troubleshooting dashboard. We are looking at infra problem, not a single VM problem. As the infra counter is mathematically an aggregation of VM counters, we need to pick the right roll up strategy. As the goal is to provide early warning, we’re not using average as the roll up technique, as it is too late as early warning. We use</w:t>
      </w:r>
      <w:r>
        <w:rPr>
          <w:lang w:val="en-GB"/>
        </w:rPr>
        <w:t xml:space="preserve"> percentage</w:t>
      </w:r>
      <w:r w:rsidRPr="00A452F2">
        <w:rPr>
          <w:lang w:val="en-GB"/>
        </w:rPr>
        <w:t xml:space="preserve"> of population exceeding a threshold. The threshold is set to be stringent so we can get early warning.</w:t>
      </w:r>
    </w:p>
    <w:p w14:paraId="7F9B1457" w14:textId="77777777" w:rsidR="0061072F" w:rsidRPr="00A452F2" w:rsidRDefault="0061072F" w:rsidP="00E7573A">
      <w:pPr>
        <w:pStyle w:val="Heading5"/>
      </w:pPr>
      <w:r w:rsidRPr="00A452F2">
        <w:lastRenderedPageBreak/>
        <w:t>How to Use</w:t>
      </w:r>
    </w:p>
    <w:p w14:paraId="7B684257" w14:textId="77777777" w:rsidR="0061072F" w:rsidRPr="00A452F2" w:rsidRDefault="0061072F" w:rsidP="0061072F">
      <w:pPr>
        <w:rPr>
          <w:lang w:val="en-GB"/>
        </w:rPr>
      </w:pPr>
      <w:r w:rsidRPr="00A452F2">
        <w:rPr>
          <w:lang w:val="en-GB"/>
        </w:rPr>
        <w:t xml:space="preserve">Look at the 3 heat maps and see if there is any </w:t>
      </w:r>
      <w:r>
        <w:rPr>
          <w:lang w:val="en-GB"/>
        </w:rPr>
        <w:t>color</w:t>
      </w:r>
      <w:r w:rsidRPr="00A452F2">
        <w:rPr>
          <w:lang w:val="en-GB"/>
        </w:rPr>
        <w:t xml:space="preserve"> other than green.</w:t>
      </w:r>
    </w:p>
    <w:p w14:paraId="69C603CE" w14:textId="77777777" w:rsidR="0061072F" w:rsidRPr="00A452F2" w:rsidRDefault="0061072F" w:rsidP="0061072F">
      <w:pPr>
        <w:pStyle w:val="Bullet"/>
        <w:rPr>
          <w:lang w:val="en-GB"/>
        </w:rPr>
      </w:pPr>
      <w:r w:rsidRPr="00A452F2">
        <w:rPr>
          <w:lang w:val="en-GB"/>
        </w:rPr>
        <w:t xml:space="preserve">While each box is an ESXi, the counter is coming from all the VM in the host. It’s not taking ESXi level counter at all. The counters used are % VMs facing CPU Ready, % VMs facing CPU CoStop, % VMs facing RAM Contention. </w:t>
      </w:r>
    </w:p>
    <w:p w14:paraId="6C8CEDF2" w14:textId="77777777" w:rsidR="0061072F" w:rsidRPr="00A452F2" w:rsidRDefault="0061072F" w:rsidP="0061072F">
      <w:pPr>
        <w:pStyle w:val="Bullet"/>
        <w:rPr>
          <w:lang w:val="en-GB"/>
        </w:rPr>
      </w:pPr>
      <w:r w:rsidRPr="4CAB3972">
        <w:rPr>
          <w:lang w:val="en-GB"/>
        </w:rPr>
        <w:t xml:space="preserve">The </w:t>
      </w:r>
      <w:r>
        <w:rPr>
          <w:lang w:val="en-GB"/>
        </w:rPr>
        <w:t>color</w:t>
      </w:r>
      <w:r w:rsidRPr="4CAB3972">
        <w:rPr>
          <w:lang w:val="en-GB"/>
        </w:rPr>
        <w:t xml:space="preserve"> is by percentage of VMs not being served well. We are not using Max among the VM as it's too extreme, placing too much focus on a single VM. On the other hand, we're not doing ESXi wide average, as that will be too late.</w:t>
      </w:r>
    </w:p>
    <w:p w14:paraId="75913D45" w14:textId="77777777" w:rsidR="0061072F" w:rsidRPr="00A452F2" w:rsidRDefault="0061072F" w:rsidP="0061072F">
      <w:pPr>
        <w:pStyle w:val="Bullet"/>
        <w:rPr>
          <w:lang w:val="en-GB"/>
        </w:rPr>
      </w:pPr>
      <w:r w:rsidRPr="00A452F2">
        <w:rPr>
          <w:lang w:val="en-GB"/>
        </w:rPr>
        <w:t>Green indicates that almost 100% of the VMs are getting the CPU and memory they are asking. The threshold is set such that if 10% of the VM population is not getting the resources they are asking, the heat map will turn full red.</w:t>
      </w:r>
      <w:r>
        <w:rPr>
          <w:lang w:val="en-GB"/>
        </w:rPr>
        <w:t xml:space="preserve"> </w:t>
      </w:r>
    </w:p>
    <w:p w14:paraId="5FE870AF" w14:textId="77777777" w:rsidR="0061072F" w:rsidRPr="00A452F2" w:rsidRDefault="0061072F" w:rsidP="0061072F">
      <w:pPr>
        <w:pStyle w:val="Bullet"/>
        <w:rPr>
          <w:lang w:val="en-GB"/>
        </w:rPr>
      </w:pPr>
      <w:r w:rsidRPr="00A452F2">
        <w:rPr>
          <w:lang w:val="en-GB"/>
        </w:rPr>
        <w:t xml:space="preserve">Red indicates an early warning. Stringent thresholds are used to enable proactive attention &amp; remediation operations. Because high standard is applied, it is possible that the heat map is showing red, but there is no complaint from VM owner yet. </w:t>
      </w:r>
    </w:p>
    <w:p w14:paraId="7337C3B6" w14:textId="77777777" w:rsidR="0061072F" w:rsidRPr="00A452F2" w:rsidRDefault="0061072F" w:rsidP="0061072F">
      <w:pPr>
        <w:pStyle w:val="Bullet"/>
        <w:rPr>
          <w:lang w:val="en-GB"/>
        </w:rPr>
      </w:pPr>
      <w:r w:rsidRPr="00A452F2">
        <w:rPr>
          <w:lang w:val="en-GB"/>
        </w:rPr>
        <w:t xml:space="preserve">Light grey likely means there is no VM running on the host, hence the metric is not computing. </w:t>
      </w:r>
    </w:p>
    <w:p w14:paraId="3D5C0AAA" w14:textId="77777777" w:rsidR="0061072F" w:rsidRPr="00A452F2" w:rsidRDefault="0061072F" w:rsidP="0061072F">
      <w:pPr>
        <w:rPr>
          <w:lang w:val="en-GB"/>
        </w:rPr>
      </w:pPr>
      <w:r w:rsidRPr="00A452F2">
        <w:rPr>
          <w:lang w:val="en-GB"/>
        </w:rPr>
        <w:t xml:space="preserve">Check if there is </w:t>
      </w:r>
      <w:r>
        <w:rPr>
          <w:lang w:val="en-GB"/>
        </w:rPr>
        <w:t>imbalance</w:t>
      </w:r>
      <w:r w:rsidRPr="00A452F2">
        <w:rPr>
          <w:lang w:val="en-GB"/>
        </w:rPr>
        <w:t xml:space="preserve">. </w:t>
      </w:r>
    </w:p>
    <w:p w14:paraId="0F11E4D1" w14:textId="77777777" w:rsidR="0061072F" w:rsidRPr="00A452F2" w:rsidRDefault="0061072F" w:rsidP="0061072F">
      <w:pPr>
        <w:pStyle w:val="Bullet"/>
        <w:rPr>
          <w:lang w:val="en-GB"/>
        </w:rPr>
      </w:pPr>
      <w:r w:rsidRPr="00A452F2">
        <w:rPr>
          <w:lang w:val="en-GB"/>
        </w:rPr>
        <w:t xml:space="preserve">There are 2 types of </w:t>
      </w:r>
      <w:r>
        <w:rPr>
          <w:lang w:val="en-GB"/>
        </w:rPr>
        <w:t>imbalance</w:t>
      </w:r>
      <w:r w:rsidRPr="00A452F2">
        <w:rPr>
          <w:lang w:val="en-GB"/>
        </w:rPr>
        <w:t xml:space="preserve">: cluster </w:t>
      </w:r>
      <w:r>
        <w:rPr>
          <w:lang w:val="en-GB"/>
        </w:rPr>
        <w:t>imbalance</w:t>
      </w:r>
      <w:r w:rsidRPr="00A452F2">
        <w:rPr>
          <w:lang w:val="en-GB"/>
        </w:rPr>
        <w:t xml:space="preserve"> and resource type </w:t>
      </w:r>
      <w:r>
        <w:rPr>
          <w:lang w:val="en-GB"/>
        </w:rPr>
        <w:t>imbalance</w:t>
      </w:r>
    </w:p>
    <w:p w14:paraId="3C83DD39" w14:textId="77777777" w:rsidR="0061072F" w:rsidRPr="00A452F2" w:rsidRDefault="0061072F" w:rsidP="0061072F">
      <w:pPr>
        <w:pStyle w:val="Bullet"/>
        <w:rPr>
          <w:lang w:val="en-GB"/>
        </w:rPr>
      </w:pPr>
      <w:r w:rsidRPr="00A452F2">
        <w:rPr>
          <w:lang w:val="en-GB"/>
        </w:rPr>
        <w:t xml:space="preserve">The ESXi hosts are grouped together by the cluster, so </w:t>
      </w:r>
      <w:r>
        <w:rPr>
          <w:lang w:val="en-GB"/>
        </w:rPr>
        <w:t>imbalance</w:t>
      </w:r>
      <w:r w:rsidRPr="00A452F2">
        <w:rPr>
          <w:lang w:val="en-GB"/>
        </w:rPr>
        <w:t xml:space="preserve"> within a cluster can be seen easily. Cluster </w:t>
      </w:r>
      <w:r>
        <w:rPr>
          <w:lang w:val="en-GB"/>
        </w:rPr>
        <w:t>imbalance</w:t>
      </w:r>
      <w:r w:rsidRPr="00A452F2">
        <w:rPr>
          <w:lang w:val="en-GB"/>
        </w:rPr>
        <w:t xml:space="preserve"> is a real possibility that is best monitored and not just assumed.</w:t>
      </w:r>
    </w:p>
    <w:p w14:paraId="29CAAF7F" w14:textId="77777777" w:rsidR="0061072F" w:rsidRPr="00A452F2" w:rsidRDefault="0061072F" w:rsidP="0061072F">
      <w:pPr>
        <w:pStyle w:val="Bullet"/>
        <w:rPr>
          <w:lang w:val="en-GB"/>
        </w:rPr>
      </w:pPr>
      <w:r w:rsidRPr="00A452F2">
        <w:rPr>
          <w:lang w:val="en-GB"/>
        </w:rPr>
        <w:t xml:space="preserve">If the 3 heat maps are quite different, there is resource </w:t>
      </w:r>
      <w:r>
        <w:rPr>
          <w:lang w:val="en-GB"/>
        </w:rPr>
        <w:t>imbalance</w:t>
      </w:r>
      <w:r w:rsidRPr="00A452F2">
        <w:rPr>
          <w:lang w:val="en-GB"/>
        </w:rPr>
        <w:t xml:space="preserve">. For example, if the memory contention is mostly red, but the 2 CPU heat maps are green, that means you have </w:t>
      </w:r>
      <w:r>
        <w:rPr>
          <w:lang w:val="en-GB"/>
        </w:rPr>
        <w:t>imbalance</w:t>
      </w:r>
      <w:r w:rsidRPr="00A452F2">
        <w:rPr>
          <w:lang w:val="en-GB"/>
        </w:rPr>
        <w:t xml:space="preserve"> between memory and CPU.</w:t>
      </w:r>
    </w:p>
    <w:p w14:paraId="5FBB622B" w14:textId="77777777" w:rsidR="0061072F" w:rsidRPr="00A452F2" w:rsidRDefault="0061072F" w:rsidP="0061072F">
      <w:pPr>
        <w:pStyle w:val="Bullet"/>
        <w:rPr>
          <w:lang w:val="en-GB"/>
        </w:rPr>
      </w:pPr>
      <w:r w:rsidRPr="00A452F2">
        <w:rPr>
          <w:lang w:val="en-GB"/>
        </w:rPr>
        <w:t xml:space="preserve">If a single ESXi host is displaying a different </w:t>
      </w:r>
      <w:r>
        <w:rPr>
          <w:lang w:val="en-GB"/>
        </w:rPr>
        <w:t>color</w:t>
      </w:r>
      <w:r w:rsidRPr="00A452F2">
        <w:rPr>
          <w:lang w:val="en-GB"/>
        </w:rPr>
        <w:t xml:space="preserve"> across 3 heat maps, it indicates imbalance between CPU and memory resources in the host.</w:t>
      </w:r>
    </w:p>
    <w:p w14:paraId="32B1ECF4" w14:textId="77777777" w:rsidR="0061072F" w:rsidRPr="00A452F2" w:rsidRDefault="0061072F" w:rsidP="0061072F">
      <w:pPr>
        <w:rPr>
          <w:lang w:val="en-GB"/>
        </w:rPr>
      </w:pPr>
      <w:r w:rsidRPr="00A452F2">
        <w:rPr>
          <w:lang w:val="en-GB"/>
        </w:rPr>
        <w:t>For NOC Operator, drill down by selecting one of the ESXi on the heat map</w:t>
      </w:r>
    </w:p>
    <w:p w14:paraId="6EDC249B" w14:textId="77777777" w:rsidR="0061072F" w:rsidRPr="00A452F2" w:rsidRDefault="0061072F" w:rsidP="0061072F">
      <w:pPr>
        <w:pStyle w:val="Bullet"/>
        <w:rPr>
          <w:lang w:val="en-GB"/>
        </w:rPr>
      </w:pPr>
      <w:r w:rsidRPr="00A452F2">
        <w:rPr>
          <w:lang w:val="en-GB"/>
        </w:rPr>
        <w:t xml:space="preserve">The “Trends of selected ESXi Host” will automatically show the performance counters </w:t>
      </w:r>
    </w:p>
    <w:p w14:paraId="0E753198" w14:textId="77777777" w:rsidR="0061072F" w:rsidRPr="00A452F2" w:rsidRDefault="0061072F" w:rsidP="0061072F">
      <w:pPr>
        <w:pStyle w:val="Bullet"/>
        <w:rPr>
          <w:lang w:val="en-GB"/>
        </w:rPr>
      </w:pPr>
      <w:r w:rsidRPr="00A452F2">
        <w:rPr>
          <w:lang w:val="en-GB"/>
        </w:rPr>
        <w:t>It’s showing from all 3 heat maps, so you can correlate. To hide any metric, simply click on its name on the legend.</w:t>
      </w:r>
    </w:p>
    <w:p w14:paraId="40FC3B42" w14:textId="77777777" w:rsidR="0061072F" w:rsidRPr="00A452F2" w:rsidRDefault="0061072F" w:rsidP="0061072F">
      <w:pPr>
        <w:rPr>
          <w:lang w:val="en-GB"/>
        </w:rPr>
      </w:pPr>
      <w:r w:rsidRPr="00A452F2">
        <w:rPr>
          <w:lang w:val="en-GB"/>
        </w:rPr>
        <w:t xml:space="preserve">As part of the deployment, it is best that you configure auto rotate among the NOC dashboard. If you only want to show 1 dashboard, you can remove vRealize Operations menu by using URL sharing feature. This will make the overall UI clean, enabling viewers to just focus on the dashboard. </w:t>
      </w:r>
    </w:p>
    <w:p w14:paraId="277A1ECE" w14:textId="77777777" w:rsidR="0061072F" w:rsidRPr="00A452F2" w:rsidRDefault="0061072F" w:rsidP="00E7573A">
      <w:pPr>
        <w:pStyle w:val="Heading5"/>
      </w:pPr>
      <w:r w:rsidRPr="00A452F2">
        <w:t>Points to Note</w:t>
      </w:r>
    </w:p>
    <w:p w14:paraId="12FC97C9" w14:textId="77777777" w:rsidR="0061072F" w:rsidRPr="00A452F2" w:rsidRDefault="0061072F" w:rsidP="0061072F">
      <w:pPr>
        <w:rPr>
          <w:lang w:val="en-GB"/>
        </w:rPr>
      </w:pPr>
      <w:r w:rsidRPr="00A452F2">
        <w:rPr>
          <w:lang w:val="en-GB"/>
        </w:rPr>
        <w:t xml:space="preserve">If you have the screen real estate, add a Heat Map for Disk Latency. Use the counter “Percentage of Consumers facing Disk Latency (%)”. It is part of datastore object, not cluster, as a VM in a cluster can have disks across multiple datastores. Organize this storage performance by data center and not by cluster. </w:t>
      </w:r>
    </w:p>
    <w:p w14:paraId="7F57B06A" w14:textId="77777777" w:rsidR="0061072F" w:rsidRPr="00A452F2" w:rsidRDefault="0061072F" w:rsidP="00AC6E1E">
      <w:pPr>
        <w:pStyle w:val="Heading4"/>
      </w:pPr>
      <w:r w:rsidRPr="00A452F2">
        <w:lastRenderedPageBreak/>
        <w:t>Live! Cluster Utilization Dashboard</w:t>
      </w:r>
    </w:p>
    <w:p w14:paraId="6217CDC3" w14:textId="77777777" w:rsidR="0061072F" w:rsidRPr="00A452F2" w:rsidRDefault="0061072F" w:rsidP="0061072F">
      <w:pPr>
        <w:rPr>
          <w:lang w:val="en-GB"/>
        </w:rPr>
      </w:pPr>
      <w:r>
        <w:rPr>
          <w:lang w:val="en-GB"/>
        </w:rPr>
        <w:t xml:space="preserve">This </w:t>
      </w:r>
      <w:r w:rsidRPr="00A452F2">
        <w:rPr>
          <w:lang w:val="en-GB"/>
        </w:rPr>
        <w:t xml:space="preserve">dashboard complements </w:t>
      </w:r>
      <w:r w:rsidRPr="00A452F2">
        <w:rPr>
          <w:b/>
          <w:bCs/>
          <w:lang w:val="en-GB"/>
        </w:rPr>
        <w:t>Live! Cluster Performance</w:t>
      </w:r>
      <w:r w:rsidRPr="00A452F2">
        <w:rPr>
          <w:lang w:val="en-GB"/>
        </w:rPr>
        <w:t xml:space="preserve"> dashboard. </w:t>
      </w:r>
      <w:r>
        <w:rPr>
          <w:lang w:val="en-GB"/>
        </w:rPr>
        <w:t>I</w:t>
      </w:r>
      <w:r w:rsidRPr="00A452F2">
        <w:rPr>
          <w:lang w:val="en-GB"/>
        </w:rPr>
        <w:t xml:space="preserve">t shares the same design consideration. Use </w:t>
      </w:r>
      <w:r>
        <w:rPr>
          <w:lang w:val="en-GB"/>
        </w:rPr>
        <w:t>it</w:t>
      </w:r>
      <w:r w:rsidRPr="00A452F2">
        <w:rPr>
          <w:lang w:val="en-GB"/>
        </w:rPr>
        <w:t xml:space="preserve"> to view the clusters and ESXi hosts within those clusters that are working excessively and are close to their physical limit. This dashboard displays ESXi hosts which have CPU or Memory saturation, and which can lead to performance issues for the </w:t>
      </w:r>
      <w:r>
        <w:rPr>
          <w:lang w:val="en-GB"/>
        </w:rPr>
        <w:t>VM</w:t>
      </w:r>
      <w:r w:rsidRPr="00A452F2">
        <w:rPr>
          <w:lang w:val="en-GB"/>
        </w:rPr>
        <w:t>s running on the host.</w:t>
      </w:r>
    </w:p>
    <w:p w14:paraId="463DAA66" w14:textId="77777777" w:rsidR="0061072F" w:rsidRDefault="0061072F" w:rsidP="0061072F">
      <w:pPr>
        <w:rPr>
          <w:lang w:val="en-GB"/>
        </w:rPr>
      </w:pPr>
      <w:r w:rsidRPr="00A452F2">
        <w:rPr>
          <w:lang w:val="en-GB"/>
        </w:rPr>
        <w:t>2 counters for Memory are used as Consumed metric alone is not enough. It could be mostly cache or historical data. Balloon also persist (past data), but at least it gives an insight of ESXi under memory pressure.</w:t>
      </w:r>
    </w:p>
    <w:p w14:paraId="46BEEEDC" w14:textId="77777777" w:rsidR="0061072F" w:rsidRPr="00A452F2" w:rsidRDefault="0061072F" w:rsidP="00E7573A">
      <w:pPr>
        <w:pStyle w:val="Heading5"/>
      </w:pPr>
      <w:r w:rsidRPr="00A452F2">
        <w:t>How to Use</w:t>
      </w:r>
    </w:p>
    <w:p w14:paraId="25DE45AA" w14:textId="77777777" w:rsidR="0061072F" w:rsidRPr="00A452F2" w:rsidRDefault="0061072F" w:rsidP="0061072F">
      <w:pPr>
        <w:rPr>
          <w:lang w:val="en-GB"/>
        </w:rPr>
      </w:pPr>
      <w:r w:rsidRPr="00A452F2">
        <w:rPr>
          <w:lang w:val="en-GB"/>
        </w:rPr>
        <w:t xml:space="preserve">As this dashboard has identical design with the </w:t>
      </w:r>
      <w:r w:rsidRPr="00A452F2">
        <w:rPr>
          <w:b/>
          <w:bCs/>
          <w:lang w:val="en-GB"/>
        </w:rPr>
        <w:t>Live! Cluster Performance</w:t>
      </w:r>
      <w:r w:rsidRPr="00A452F2">
        <w:rPr>
          <w:lang w:val="en-GB"/>
        </w:rPr>
        <w:t xml:space="preserve"> dashboard, it has the same usage procedure. </w:t>
      </w:r>
    </w:p>
    <w:p w14:paraId="5B235922" w14:textId="77777777" w:rsidR="0061072F" w:rsidRPr="00A452F2" w:rsidRDefault="0061072F" w:rsidP="0061072F">
      <w:pPr>
        <w:rPr>
          <w:lang w:val="en-GB"/>
        </w:rPr>
      </w:pPr>
      <w:r w:rsidRPr="00A452F2">
        <w:rPr>
          <w:lang w:val="en-GB"/>
        </w:rPr>
        <w:t>The dashboard help answer the following questions:</w:t>
      </w:r>
    </w:p>
    <w:p w14:paraId="761F470A" w14:textId="77777777" w:rsidR="0061072F" w:rsidRPr="00A452F2" w:rsidRDefault="0061072F" w:rsidP="0061072F">
      <w:pPr>
        <w:pStyle w:val="Bullet"/>
        <w:rPr>
          <w:lang w:val="en-GB"/>
        </w:rPr>
      </w:pPr>
      <w:r w:rsidRPr="00A452F2">
        <w:rPr>
          <w:lang w:val="en-GB"/>
        </w:rPr>
        <w:t>Is the IaaS running very high utilization</w:t>
      </w:r>
      <w:r>
        <w:rPr>
          <w:lang w:val="en-GB"/>
        </w:rPr>
        <w:t xml:space="preserve"> right now</w:t>
      </w:r>
      <w:r w:rsidRPr="00A452F2">
        <w:rPr>
          <w:lang w:val="en-GB"/>
        </w:rPr>
        <w:t>?</w:t>
      </w:r>
    </w:p>
    <w:p w14:paraId="28F534BC" w14:textId="77777777" w:rsidR="0061072F" w:rsidRPr="00A452F2" w:rsidRDefault="0061072F" w:rsidP="0061072F">
      <w:pPr>
        <w:pStyle w:val="Bullet"/>
        <w:rPr>
          <w:lang w:val="en-GB"/>
        </w:rPr>
      </w:pPr>
      <w:r w:rsidRPr="00A452F2">
        <w:rPr>
          <w:lang w:val="en-GB"/>
        </w:rPr>
        <w:t>Do we size ESXi correctly, meaning balanced usage of CPU and Memory?</w:t>
      </w:r>
    </w:p>
    <w:p w14:paraId="61F4CB90" w14:textId="77777777" w:rsidR="0061072F" w:rsidRPr="00A452F2" w:rsidRDefault="0061072F" w:rsidP="0061072F">
      <w:pPr>
        <w:pStyle w:val="Bullet"/>
        <w:rPr>
          <w:lang w:val="en-GB"/>
        </w:rPr>
      </w:pPr>
      <w:r w:rsidRPr="00A452F2">
        <w:rPr>
          <w:lang w:val="en-GB"/>
        </w:rPr>
        <w:t>Are the clusters balanced? Are load distributed equally among member ESXi hosts?</w:t>
      </w:r>
    </w:p>
    <w:p w14:paraId="07324728" w14:textId="77777777" w:rsidR="0061072F" w:rsidRDefault="0061072F" w:rsidP="0061072F">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2EE075F7" w14:textId="77777777" w:rsidR="0061072F" w:rsidRPr="003D2864" w:rsidRDefault="0061072F" w:rsidP="0061072F">
      <w:pPr>
        <w:rPr>
          <w:lang w:val="en-GB"/>
        </w:rPr>
      </w:pPr>
      <w:r>
        <w:rPr>
          <w:lang w:val="en-GB"/>
        </w:rPr>
        <w:t>The following heat maps are designed to work as one set. Notice the arrangement of the boxes are identical across the 3 heat maps. If you guess that an object is placed in the same location in all the heat maps, you are right! This identical position means you can quickly see if a particular ESXi or cluster is having what problem.</w:t>
      </w:r>
    </w:p>
    <w:p w14:paraId="741A538D" w14:textId="77777777" w:rsidR="0061072F" w:rsidRDefault="0061072F" w:rsidP="0061072F">
      <w:pPr>
        <w:jc w:val="center"/>
        <w:rPr>
          <w:lang w:val="en-GB"/>
        </w:rPr>
      </w:pPr>
      <w:r>
        <w:rPr>
          <w:noProof/>
        </w:rPr>
        <w:lastRenderedPageBreak/>
        <w:drawing>
          <wp:inline distT="0" distB="0" distL="0" distR="0" wp14:anchorId="335E46D4" wp14:editId="20515EAF">
            <wp:extent cx="6001141" cy="4951828"/>
            <wp:effectExtent l="0" t="0" r="0" b="127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1148">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1044BB9" w14:textId="77777777" w:rsidR="0061072F" w:rsidRPr="00A452F2" w:rsidRDefault="0061072F" w:rsidP="0061072F">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 reflecting the different nature of the counters. </w:t>
      </w:r>
    </w:p>
    <w:p w14:paraId="0CD9C9A8" w14:textId="77777777" w:rsidR="0061072F" w:rsidRPr="00A452F2" w:rsidRDefault="0061072F" w:rsidP="0061072F">
      <w:pPr>
        <w:rPr>
          <w:lang w:val="en-GB"/>
        </w:rPr>
      </w:pPr>
      <w:r w:rsidRPr="00A452F2">
        <w:rPr>
          <w:lang w:val="en-GB"/>
        </w:rPr>
        <w:t xml:space="preserve">Logically, memory is a form of storage. It acts as a cache to disk as it’s much faster. Hence a high utilization is better, as that means more data is being cached. The ideal situation is when ESXi Consumed metric is red but ESXi Ballooned metric is green. When Ballooned is red and Consumed is grey, it means it was likely high in the past but not anymore. The reason the ballooned stays red because the ballooned pages were never requested back. </w:t>
      </w:r>
    </w:p>
    <w:p w14:paraId="1A19F685" w14:textId="77777777" w:rsidR="0061072F" w:rsidRDefault="0061072F" w:rsidP="0061072F">
      <w:pPr>
        <w:rPr>
          <w:lang w:val="en-GB"/>
        </w:rPr>
      </w:pPr>
      <w:r w:rsidRPr="00A452F2">
        <w:rPr>
          <w:lang w:val="en-GB"/>
        </w:rPr>
        <w:t>Ballooned memory counter was chosen over the swapped or compressed memory counters as it’s a better leading indicator. Because all 3 can co-exist at the same time, all 3 are shown in the line chart. Ballooned is shown in absolute amount and not</w:t>
      </w:r>
      <w:r>
        <w:rPr>
          <w:lang w:val="en-GB"/>
        </w:rPr>
        <w:t xml:space="preserve"> percentage</w:t>
      </w:r>
      <w:r w:rsidRPr="00A452F2">
        <w:rPr>
          <w:lang w:val="en-GB"/>
        </w:rPr>
        <w:t>, as the higher the size the higher the chance it might impact a VM. If you feel using</w:t>
      </w:r>
      <w:r>
        <w:rPr>
          <w:lang w:val="en-GB"/>
        </w:rPr>
        <w:t xml:space="preserve"> percentage</w:t>
      </w:r>
      <w:r w:rsidRPr="00A452F2">
        <w:rPr>
          <w:lang w:val="en-GB"/>
        </w:rPr>
        <w:t xml:space="preserve"> is easier for your operations, create a super metric to translates the value.</w:t>
      </w:r>
    </w:p>
    <w:p w14:paraId="7113008A" w14:textId="77777777" w:rsidR="0061072F" w:rsidRDefault="0061072F" w:rsidP="0061072F">
      <w:pPr>
        <w:rPr>
          <w:lang w:val="en-GB"/>
        </w:rPr>
      </w:pPr>
      <w:r>
        <w:rPr>
          <w:lang w:val="en-GB"/>
        </w:rPr>
        <w:t>Quiz Time: why is the heat map showing grey and light grey?</w:t>
      </w:r>
    </w:p>
    <w:p w14:paraId="01089F21" w14:textId="77777777" w:rsidR="0061072F" w:rsidRDefault="0061072F" w:rsidP="0061072F">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42CD652B" w14:textId="77777777" w:rsidR="0061072F" w:rsidRPr="00A452F2" w:rsidRDefault="0061072F" w:rsidP="00E7573A">
      <w:pPr>
        <w:pStyle w:val="Heading5"/>
      </w:pPr>
      <w:r w:rsidRPr="00A452F2">
        <w:t>Points to Note</w:t>
      </w:r>
    </w:p>
    <w:p w14:paraId="5CAEF498" w14:textId="77777777" w:rsidR="0061072F" w:rsidRPr="007C6E75" w:rsidRDefault="0061072F" w:rsidP="0061072F">
      <w:r w:rsidRPr="00A452F2">
        <w:rPr>
          <w:lang w:val="en-GB"/>
        </w:rPr>
        <w:t xml:space="preserve">ESXi </w:t>
      </w:r>
      <w:r w:rsidRPr="007C6E75">
        <w:t>choose swapping over compression if the compression ratio is less than 4x.</w:t>
      </w:r>
    </w:p>
    <w:p w14:paraId="3EEA4595" w14:textId="77777777" w:rsidR="0061072F" w:rsidRPr="00A452F2" w:rsidRDefault="0061072F" w:rsidP="0061072F">
      <w:pPr>
        <w:rPr>
          <w:lang w:val="en-GB"/>
        </w:rPr>
      </w:pPr>
      <w:r w:rsidRPr="007C6E75">
        <w:t>If you hav</w:t>
      </w:r>
      <w:r w:rsidRPr="00A452F2">
        <w:rPr>
          <w:lang w:val="en-GB"/>
        </w:rPr>
        <w:t>e the screen real estate and your network is highly utilized, add a Heat Map to check the ESXi physical NIC Network Throughput.</w:t>
      </w:r>
    </w:p>
    <w:p w14:paraId="3C7C4137" w14:textId="77777777" w:rsidR="0061072F" w:rsidRPr="00A452F2" w:rsidRDefault="0061072F" w:rsidP="00AC6E1E">
      <w:pPr>
        <w:pStyle w:val="Heading4"/>
      </w:pPr>
      <w:r w:rsidRPr="00A452F2">
        <w:lastRenderedPageBreak/>
        <w:t>Live! Heavy Hitter Dashboard</w:t>
      </w:r>
    </w:p>
    <w:p w14:paraId="05DEBDE4" w14:textId="77777777" w:rsidR="0061072F" w:rsidRPr="00A452F2" w:rsidRDefault="0061072F" w:rsidP="0061072F">
      <w:pPr>
        <w:rPr>
          <w:lang w:val="en-GB"/>
        </w:rPr>
      </w:pPr>
      <w:r w:rsidRPr="4CAB3972">
        <w:rPr>
          <w:lang w:val="en-GB"/>
        </w:rPr>
        <w:t xml:space="preserve">This dashboard helps you </w:t>
      </w:r>
      <w:r>
        <w:rPr>
          <w:lang w:val="en-GB"/>
        </w:rPr>
        <w:t>analyze</w:t>
      </w:r>
      <w:r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4D277E50" w14:textId="77777777" w:rsidR="0061072F" w:rsidRPr="00A452F2" w:rsidRDefault="0061072F" w:rsidP="00E7573A">
      <w:pPr>
        <w:pStyle w:val="Heading5"/>
      </w:pPr>
      <w:r w:rsidRPr="00A452F2">
        <w:t>Design Consideration</w:t>
      </w:r>
    </w:p>
    <w:p w14:paraId="7F259C86" w14:textId="77777777" w:rsidR="0061072F" w:rsidRPr="00A452F2" w:rsidRDefault="0061072F" w:rsidP="0061072F">
      <w:pPr>
        <w:rPr>
          <w:lang w:val="en-GB"/>
        </w:rPr>
      </w:pPr>
      <w:r w:rsidRPr="00A452F2">
        <w:rPr>
          <w:lang w:val="en-GB"/>
        </w:rPr>
        <w:t xml:space="preserve">See the Performance Dashboard page for common design consideration among all the dashboards for performance management. </w:t>
      </w:r>
    </w:p>
    <w:p w14:paraId="60F2BC3C" w14:textId="77777777" w:rsidR="0061072F" w:rsidRPr="00A452F2" w:rsidRDefault="0061072F" w:rsidP="0061072F">
      <w:pPr>
        <w:rPr>
          <w:lang w:val="en-GB"/>
        </w:rPr>
      </w:pPr>
      <w:r w:rsidRPr="00A452F2">
        <w:rPr>
          <w:lang w:val="en-GB"/>
        </w:rPr>
        <w:t>In shared environment, it is possible to have victim-villain problem. In the heat map, the villain VM is the one with the largest box size, while the victim is the one with red box. If a handful of VMs are dominating the shared infrastructure, their collective size will be highly visible on the dashboard.</w:t>
      </w:r>
    </w:p>
    <w:p w14:paraId="5B2C37DD" w14:textId="77777777" w:rsidR="0061072F" w:rsidRPr="00A452F2" w:rsidRDefault="0061072F" w:rsidP="0061072F">
      <w:pPr>
        <w:rPr>
          <w:lang w:val="en-GB"/>
        </w:rPr>
      </w:pPr>
      <w:r w:rsidRPr="00A452F2">
        <w:rPr>
          <w:lang w:val="en-GB"/>
        </w:rPr>
        <w:t xml:space="preserve">There are 4 areas where a monster VM can impact its neighbours. </w:t>
      </w:r>
    </w:p>
    <w:p w14:paraId="4A6812F8" w14:textId="77777777" w:rsidR="0061072F" w:rsidRPr="00A452F2" w:rsidRDefault="0061072F" w:rsidP="0061072F">
      <w:pPr>
        <w:pStyle w:val="Bullet"/>
        <w:rPr>
          <w:lang w:val="en-GB"/>
        </w:rPr>
      </w:pPr>
      <w:r w:rsidRPr="00A452F2">
        <w:rPr>
          <w:lang w:val="en-GB"/>
        </w:rPr>
        <w:t xml:space="preserve">CPU. </w:t>
      </w:r>
    </w:p>
    <w:p w14:paraId="15AC8D56" w14:textId="77777777" w:rsidR="0061072F" w:rsidRPr="00A452F2" w:rsidRDefault="0061072F" w:rsidP="0061072F">
      <w:pPr>
        <w:pStyle w:val="Bullet"/>
        <w:rPr>
          <w:lang w:val="en-GB"/>
        </w:rPr>
      </w:pPr>
      <w:r w:rsidRPr="00A452F2">
        <w:rPr>
          <w:lang w:val="en-GB"/>
        </w:rPr>
        <w:t>Disk IOPS. Any VM with PVSCSI can generate very high IOPS. Since this hits the underlying physical storage, the view is grouped by Data center, not Datastore or Cluster.</w:t>
      </w:r>
    </w:p>
    <w:p w14:paraId="17B6DC89" w14:textId="77777777" w:rsidR="0061072F" w:rsidRPr="00A452F2" w:rsidRDefault="0061072F" w:rsidP="0061072F">
      <w:pPr>
        <w:pStyle w:val="Bullet"/>
        <w:rPr>
          <w:lang w:val="en-GB"/>
        </w:rPr>
      </w:pPr>
      <w:r w:rsidRPr="00A452F2">
        <w:rPr>
          <w:lang w:val="en-GB"/>
        </w:rPr>
        <w:t>Disk Throughput. Apps with large block size (e.g. 4 MB) can consume bandwidth without generating high IOPS</w:t>
      </w:r>
    </w:p>
    <w:p w14:paraId="5D372166" w14:textId="77777777" w:rsidR="0061072F" w:rsidRPr="00A452F2" w:rsidRDefault="0061072F" w:rsidP="0061072F">
      <w:pPr>
        <w:pStyle w:val="Bullet"/>
        <w:rPr>
          <w:lang w:val="en-GB"/>
        </w:rPr>
      </w:pPr>
      <w:r w:rsidRPr="00A452F2">
        <w:rPr>
          <w:lang w:val="en-GB"/>
        </w:rPr>
        <w:t xml:space="preserve">Network. </w:t>
      </w:r>
    </w:p>
    <w:p w14:paraId="270937A6" w14:textId="77777777" w:rsidR="0061072F" w:rsidRPr="00A452F2" w:rsidRDefault="0061072F" w:rsidP="0061072F">
      <w:pPr>
        <w:rPr>
          <w:lang w:val="en-GB"/>
        </w:rPr>
      </w:pPr>
      <w:r w:rsidRPr="00A452F2">
        <w:rPr>
          <w:lang w:val="en-GB"/>
        </w:rPr>
        <w:t>Memory is not needed as it’s rare for Guest OS to actively read/write from DIMM. It’s mostly cache. Think of it like disk space (passive).</w:t>
      </w:r>
    </w:p>
    <w:p w14:paraId="27A89CDE" w14:textId="77777777" w:rsidR="0061072F" w:rsidRPr="00A452F2" w:rsidRDefault="0061072F" w:rsidP="0061072F">
      <w:pPr>
        <w:rPr>
          <w:lang w:val="en-GB"/>
        </w:rPr>
      </w:pPr>
      <w:r w:rsidRPr="00A452F2">
        <w:rPr>
          <w:lang w:val="en-GB"/>
        </w:rPr>
        <w:t>​Remediation Action you should take: Check why the VMs are generating excessive load.</w:t>
      </w:r>
    </w:p>
    <w:p w14:paraId="0A96C805" w14:textId="77777777" w:rsidR="0061072F" w:rsidRPr="00A452F2" w:rsidRDefault="0061072F" w:rsidP="00E7573A">
      <w:pPr>
        <w:pStyle w:val="Heading5"/>
      </w:pPr>
      <w:r w:rsidRPr="00A452F2">
        <w:t>How to Use</w:t>
      </w:r>
    </w:p>
    <w:p w14:paraId="55841359" w14:textId="77777777" w:rsidR="0061072F" w:rsidRDefault="0061072F" w:rsidP="0061072F">
      <w:pPr>
        <w:rPr>
          <w:lang w:val="en-GB"/>
        </w:rPr>
      </w:pPr>
      <w:r w:rsidRPr="00A452F2">
        <w:rPr>
          <w:lang w:val="en-GB"/>
        </w:rPr>
        <w:t>There are 4 heat maps, showing the 4 different loads that can be excessive. The heat map displays the relative value and not the absolute value. A VM does not generate a high load in the absolute term just because it has large configuration.</w:t>
      </w:r>
    </w:p>
    <w:p w14:paraId="46E72BA0" w14:textId="77777777" w:rsidR="0061072F" w:rsidRPr="00A452F2" w:rsidRDefault="0061072F" w:rsidP="0061072F">
      <w:pPr>
        <w:rPr>
          <w:lang w:val="en-GB"/>
        </w:rPr>
      </w:pPr>
      <w:r>
        <w:rPr>
          <w:noProof/>
        </w:rPr>
        <w:drawing>
          <wp:inline distT="0" distB="0" distL="0" distR="0" wp14:anchorId="49606E99" wp14:editId="6CAA28DA">
            <wp:extent cx="6645910" cy="1667510"/>
            <wp:effectExtent l="0" t="0" r="2540" b="889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1149"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2D81815A" w14:textId="77777777" w:rsidR="0061072F" w:rsidRPr="00A452F2" w:rsidRDefault="0061072F" w:rsidP="0061072F">
      <w:pPr>
        <w:rPr>
          <w:lang w:val="en-GB"/>
        </w:rPr>
      </w:pPr>
      <w:r w:rsidRPr="00A452F2">
        <w:rPr>
          <w:lang w:val="en-GB"/>
        </w:rPr>
        <w:t xml:space="preserve">Each heat map has their own </w:t>
      </w:r>
      <w:r>
        <w:rPr>
          <w:lang w:val="en-GB"/>
        </w:rPr>
        <w:t>color</w:t>
      </w:r>
      <w:r w:rsidRPr="00A452F2">
        <w:rPr>
          <w:lang w:val="en-GB"/>
        </w:rPr>
        <w:t xml:space="preserve"> threshold, reflecting the nature of the contention metrics used in each of them.</w:t>
      </w:r>
    </w:p>
    <w:p w14:paraId="5C4C2692" w14:textId="77777777" w:rsidR="0061072F" w:rsidRDefault="0061072F" w:rsidP="0061072F">
      <w:pPr>
        <w:rPr>
          <w:lang w:val="en-GB"/>
        </w:rPr>
      </w:pPr>
      <w:r w:rsidRPr="00A452F2">
        <w:rPr>
          <w:lang w:val="en-GB"/>
        </w:rPr>
        <w:t>For NOC Operator, drill down by selecting one of the VM on the heat</w:t>
      </w:r>
      <w:r>
        <w:rPr>
          <w:lang w:val="en-GB"/>
        </w:rPr>
        <w:t xml:space="preserve"> map</w:t>
      </w:r>
    </w:p>
    <w:p w14:paraId="707096D0" w14:textId="77777777" w:rsidR="0061072F" w:rsidRPr="00A452F2" w:rsidRDefault="0061072F" w:rsidP="0061072F">
      <w:pPr>
        <w:rPr>
          <w:lang w:val="en-GB"/>
        </w:rPr>
      </w:pPr>
      <w:r>
        <w:rPr>
          <w:noProof/>
        </w:rPr>
        <w:lastRenderedPageBreak/>
        <w:drawing>
          <wp:inline distT="0" distB="0" distL="0" distR="0" wp14:anchorId="311FC564" wp14:editId="56EE25C2">
            <wp:extent cx="6645910" cy="1398905"/>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1150">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2A56995B" w14:textId="77777777" w:rsidR="0061072F" w:rsidRPr="00A452F2" w:rsidRDefault="0061072F" w:rsidP="0061072F">
      <w:pPr>
        <w:rPr>
          <w:lang w:val="en-GB"/>
        </w:rPr>
      </w:pPr>
      <w:r w:rsidRPr="00A452F2">
        <w:rPr>
          <w:lang w:val="en-GB"/>
        </w:rPr>
        <w:t>All the 4 line charts are automatically showing, enabling you to get a more complete picture of the selected VM.</w:t>
      </w:r>
    </w:p>
    <w:p w14:paraId="57461232" w14:textId="77777777" w:rsidR="0061072F" w:rsidRPr="00A452F2" w:rsidRDefault="0061072F" w:rsidP="00E7573A">
      <w:pPr>
        <w:pStyle w:val="Heading5"/>
      </w:pPr>
      <w:r w:rsidRPr="00A452F2">
        <w:t>Points to Note</w:t>
      </w:r>
    </w:p>
    <w:p w14:paraId="3634F5B6" w14:textId="77777777" w:rsidR="0061072F" w:rsidRPr="00A452F2" w:rsidRDefault="0061072F" w:rsidP="0061072F">
      <w:pPr>
        <w:rPr>
          <w:lang w:val="en-GB"/>
        </w:rPr>
      </w:pPr>
      <w:r w:rsidRPr="00A452F2">
        <w:rPr>
          <w:lang w:val="en-GB"/>
        </w:rPr>
        <w:t xml:space="preserve">Memory is not shown as it’s a form of storage. The memory counters are space utilization, not speed. Think of disk space instead of IOPS. It can cause capacity problem on the shared ESXi host, but not performance problem to other VMs. </w:t>
      </w:r>
    </w:p>
    <w:p w14:paraId="28C31006" w14:textId="77777777" w:rsidR="0061072F" w:rsidRPr="00A452F2" w:rsidRDefault="0061072F" w:rsidP="0061072F">
      <w:pPr>
        <w:rPr>
          <w:lang w:val="en-GB"/>
        </w:rPr>
      </w:pPr>
      <w:r w:rsidRPr="00A452F2">
        <w:rPr>
          <w:lang w:val="en-GB"/>
        </w:rPr>
        <w:t>In a large environment, it might be difficult to view a small victim VM. Consider having multiple dashboards and rotate among them.</w:t>
      </w:r>
    </w:p>
    <w:p w14:paraId="0E427491" w14:textId="77777777" w:rsidR="00F33D67" w:rsidRDefault="00F33D67" w:rsidP="00AC6E1E">
      <w:pPr>
        <w:pStyle w:val="Heading3"/>
      </w:pPr>
      <w:r w:rsidRPr="054A2259">
        <w:t>Executive Summary Dashboards</w:t>
      </w:r>
    </w:p>
    <w:p w14:paraId="63B9314F" w14:textId="77777777" w:rsidR="00F33D67" w:rsidRPr="00A452F2" w:rsidRDefault="00F33D67" w:rsidP="000E1236">
      <w:pPr>
        <w:rPr>
          <w:lang w:val="en-GB"/>
        </w:rPr>
      </w:pPr>
      <w:r w:rsidRPr="00A452F2">
        <w:rPr>
          <w:lang w:val="en-GB"/>
        </w:rPr>
        <w:t xml:space="preserve">IT Senior Management has a different </w:t>
      </w:r>
      <w:r>
        <w:rPr>
          <w:lang w:val="en-GB"/>
        </w:rPr>
        <w:t xml:space="preserve">set </w:t>
      </w:r>
      <w:r w:rsidRPr="00A452F2">
        <w:rPr>
          <w:lang w:val="en-GB"/>
        </w:rPr>
        <w:t xml:space="preserve">requirements, and may even prefer information </w:t>
      </w:r>
      <w:r>
        <w:rPr>
          <w:lang w:val="en-GB"/>
        </w:rPr>
        <w:t xml:space="preserve">to </w:t>
      </w:r>
      <w:r w:rsidRPr="00A452F2">
        <w:rPr>
          <w:lang w:val="en-GB"/>
        </w:rPr>
        <w:t>be emailed.</w:t>
      </w:r>
    </w:p>
    <w:p w14:paraId="52A5894D" w14:textId="77777777" w:rsidR="00F33D67" w:rsidRPr="00FC3D00" w:rsidRDefault="00F33D67" w:rsidP="00AC6E1E">
      <w:pPr>
        <w:pStyle w:val="Heading4"/>
      </w:pPr>
      <w:r w:rsidRPr="00A452F2">
        <w:rPr>
          <w:rStyle w:val="eop"/>
        </w:rPr>
        <w:t>Design Considerations</w:t>
      </w:r>
    </w:p>
    <w:p w14:paraId="33913480" w14:textId="77777777" w:rsidR="00F33D67" w:rsidRPr="00A452F2" w:rsidRDefault="00F33D67" w:rsidP="00F33D67">
      <w:pPr>
        <w:rPr>
          <w:lang w:val="en-GB" w:eastAsia="en-SG"/>
        </w:rPr>
      </w:pPr>
      <w:r w:rsidRPr="00A452F2">
        <w:rPr>
          <w:lang w:val="en-GB" w:eastAsia="en-SG"/>
        </w:rPr>
        <w:t>CIO, Head of Global Infrastructure, and other IT Senior Management have a different requirement than technical folks. Generally they want the big picture, not details. Or at the very least, the big picture is presented first, and then drill down is provided.</w:t>
      </w:r>
    </w:p>
    <w:p w14:paraId="6497F10F" w14:textId="77777777" w:rsidR="00F33D67" w:rsidRPr="00A452F2" w:rsidRDefault="00F33D67" w:rsidP="00F33D67">
      <w:pPr>
        <w:rPr>
          <w:lang w:val="en-GB" w:eastAsia="en-SG"/>
        </w:rPr>
      </w:pPr>
      <w:r w:rsidRPr="00A452F2">
        <w:rPr>
          <w:lang w:val="en-GB" w:eastAsia="en-SG"/>
        </w:rPr>
        <w:t>As part of showing the big picture, trend should be included. Show the situation in the last few months, ideally coupled with projection. The data should be averaged out, so that a 5-minute spike should not show up.</w:t>
      </w:r>
    </w:p>
    <w:p w14:paraId="3407AF21" w14:textId="77777777" w:rsidR="00F33D67" w:rsidRPr="00A452F2" w:rsidRDefault="00F33D67" w:rsidP="00F33D67">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25D6674C" w14:textId="77777777" w:rsidR="00F33D67" w:rsidRPr="00A452F2" w:rsidRDefault="00F33D67" w:rsidP="00F33D67">
      <w:pPr>
        <w:rPr>
          <w:lang w:val="en-GB" w:eastAsia="en-SG"/>
        </w:rPr>
      </w:pPr>
      <w:r w:rsidRPr="00A452F2">
        <w:rPr>
          <w:lang w:val="en-GB" w:eastAsia="en-SG"/>
        </w:rPr>
        <w:t xml:space="preserve">No technical info. Ideally, present in business terms, not IT jargons. Terminology such as datastore, distributed switch may need to be replaced with something suitable in your </w:t>
      </w:r>
      <w:r>
        <w:rPr>
          <w:lang w:val="en-GB" w:eastAsia="en-SG"/>
        </w:rPr>
        <w:t>organization</w:t>
      </w:r>
      <w:r w:rsidRPr="00A452F2">
        <w:rPr>
          <w:lang w:val="en-GB" w:eastAsia="en-SG"/>
        </w:rPr>
        <w:t>.</w:t>
      </w:r>
    </w:p>
    <w:p w14:paraId="2D458E13" w14:textId="77777777" w:rsidR="00F33D67" w:rsidRPr="00A452F2" w:rsidRDefault="00F33D67" w:rsidP="00F33D67">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606842F8" w14:textId="77777777" w:rsidR="00F33D67" w:rsidRDefault="00F33D67" w:rsidP="00F33D67">
      <w:pPr>
        <w:rPr>
          <w:lang w:val="en-GB" w:eastAsia="en-SG"/>
        </w:rPr>
      </w:pPr>
      <w:r w:rsidRPr="00A452F2">
        <w:rPr>
          <w:lang w:val="en-GB" w:eastAsia="en-SG"/>
        </w:rPr>
        <w:lastRenderedPageBreak/>
        <w:t xml:space="preserve">Can the dashboard be understood within 5 seconds? </w:t>
      </w:r>
    </w:p>
    <w:p w14:paraId="1ADE1CA8" w14:textId="77777777" w:rsidR="00F33D67" w:rsidRDefault="00F33D67" w:rsidP="00F33D67">
      <w:pPr>
        <w:rPr>
          <w:lang w:val="en-GB" w:eastAsia="en-SG"/>
        </w:rPr>
      </w:pPr>
      <w:r w:rsidRPr="00A452F2">
        <w:rPr>
          <w:lang w:val="en-GB" w:eastAsia="en-SG"/>
        </w:rPr>
        <w:t xml:space="preserve">If yes, you buy yourself a few more minutes. </w:t>
      </w:r>
      <w:r>
        <w:rPr>
          <w:lang w:val="en-GB" w:eastAsia="en-SG"/>
        </w:rPr>
        <w:t xml:space="preserve">Your IT </w:t>
      </w:r>
      <w:r w:rsidRPr="00A452F2">
        <w:rPr>
          <w:lang w:val="en-GB" w:eastAsia="en-SG"/>
        </w:rPr>
        <w:t xml:space="preserve">Management </w:t>
      </w:r>
      <w:r>
        <w:rPr>
          <w:lang w:val="en-GB" w:eastAsia="en-SG"/>
        </w:rPr>
        <w:t xml:space="preserve">has </w:t>
      </w:r>
      <w:r w:rsidRPr="00A452F2">
        <w:rPr>
          <w:lang w:val="en-GB" w:eastAsia="en-SG"/>
        </w:rPr>
        <w:t>underst</w:t>
      </w:r>
      <w:r>
        <w:rPr>
          <w:lang w:val="en-GB" w:eastAsia="en-SG"/>
        </w:rPr>
        <w:t>ood</w:t>
      </w:r>
      <w:r w:rsidRPr="00A452F2">
        <w:rPr>
          <w:lang w:val="en-GB" w:eastAsia="en-SG"/>
        </w:rPr>
        <w:t xml:space="preserve"> what the dashboard does, and is willing to spend more time appreciating it</w:t>
      </w:r>
      <w:r>
        <w:rPr>
          <w:lang w:val="en-GB" w:eastAsia="en-SG"/>
        </w:rPr>
        <w:t>s full capabilities</w:t>
      </w:r>
      <w:r w:rsidRPr="00A452F2">
        <w:rPr>
          <w:lang w:val="en-GB" w:eastAsia="en-SG"/>
        </w:rPr>
        <w:t xml:space="preserve">. </w:t>
      </w:r>
    </w:p>
    <w:p w14:paraId="55FE1679" w14:textId="77777777" w:rsidR="00F33D67" w:rsidRPr="00A452F2" w:rsidRDefault="00F33D67" w:rsidP="00F33D67">
      <w:pPr>
        <w:rPr>
          <w:lang w:val="en-GB" w:eastAsia="en-SG"/>
        </w:rPr>
      </w:pPr>
      <w:r w:rsidRPr="00A452F2">
        <w:rPr>
          <w:lang w:val="en-GB" w:eastAsia="en-SG"/>
        </w:rPr>
        <w:t>Take note of the “size” of your dashboard.</w:t>
      </w:r>
      <w:r>
        <w:rPr>
          <w:lang w:val="en-GB" w:eastAsia="en-SG"/>
        </w:rPr>
        <w:t xml:space="preserve"> A dashboard that has many widgets and scrolls deep is harder to understand.</w:t>
      </w:r>
    </w:p>
    <w:p w14:paraId="0FB0F7B4" w14:textId="77777777" w:rsidR="00F33D67" w:rsidRPr="00A452F2" w:rsidRDefault="00F33D67" w:rsidP="00F33D67">
      <w:pPr>
        <w:rPr>
          <w:lang w:val="en-GB" w:eastAsia="en-SG"/>
        </w:rPr>
      </w:pPr>
      <w:r w:rsidRPr="00A452F2">
        <w:rPr>
          <w:lang w:val="en-GB" w:eastAsia="en-SG"/>
        </w:rPr>
        <w:t xml:space="preserve">KISS. Keep it simple solution. Keep the interaction, clicking, zooming, sorting, etc. minimal. Use larger fonts, round numbers (law of </w:t>
      </w:r>
      <w:hyperlink r:id="rId1151" w:history="1">
        <w:r w:rsidRPr="00527D27">
          <w:rPr>
            <w:rStyle w:val="Hyperlink"/>
            <w:lang w:val="en-GB" w:eastAsia="en-SG"/>
          </w:rPr>
          <w:t>significant figure</w:t>
        </w:r>
      </w:hyperlink>
      <w:r w:rsidRPr="00A452F2">
        <w:rPr>
          <w:lang w:val="en-GB" w:eastAsia="en-SG"/>
        </w:rPr>
        <w:t>)</w:t>
      </w:r>
      <w:r>
        <w:rPr>
          <w:lang w:val="en-GB" w:eastAsia="en-SG"/>
        </w:rPr>
        <w:t>.</w:t>
      </w:r>
    </w:p>
    <w:p w14:paraId="131B5C68" w14:textId="77777777" w:rsidR="00F33D67" w:rsidRPr="00A452F2" w:rsidRDefault="00F33D67" w:rsidP="00F33D67">
      <w:pPr>
        <w:rPr>
          <w:lang w:val="en-GB" w:eastAsia="en-SG"/>
        </w:rPr>
      </w:pPr>
      <w:r w:rsidRPr="00A452F2">
        <w:rPr>
          <w:lang w:val="en-GB" w:eastAsia="en-SG"/>
        </w:rPr>
        <w:t xml:space="preserve">If they ask for a self-service portal, then make it easy to access. They may not want to login to vRealize Operations. If they do, they may forget their password, so the portal should not require a password. </w:t>
      </w:r>
    </w:p>
    <w:p w14:paraId="1BB4B51C" w14:textId="77777777" w:rsidR="00F33D67" w:rsidRPr="00A452F2" w:rsidRDefault="00F33D67" w:rsidP="00F33D67">
      <w:pPr>
        <w:jc w:val="center"/>
        <w:rPr>
          <w:lang w:val="en-GB"/>
        </w:rPr>
      </w:pPr>
      <w:r>
        <w:rPr>
          <w:noProof/>
        </w:rPr>
        <w:drawing>
          <wp:inline distT="0" distB="0" distL="0" distR="0" wp14:anchorId="1D9A5A9E" wp14:editId="63DACDBA">
            <wp:extent cx="3502046" cy="2254249"/>
            <wp:effectExtent l="0" t="0" r="317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152">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7E94B6E7" w14:textId="77777777" w:rsidR="00F33D67" w:rsidRPr="00A452F2" w:rsidRDefault="00F33D67" w:rsidP="00F33D67">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2A39C3EA" w14:textId="77777777" w:rsidR="00F33D67" w:rsidRPr="00A452F2" w:rsidRDefault="00F33D67" w:rsidP="00F33D67">
      <w:pPr>
        <w:rPr>
          <w:lang w:val="en-GB" w:eastAsia="en-SG"/>
        </w:rPr>
      </w:pPr>
      <w:r w:rsidRPr="00A452F2">
        <w:rPr>
          <w:lang w:val="en-GB" w:eastAsia="en-SG"/>
        </w:rPr>
        <w:t xml:space="preserve">You also want to show them problems that you can get help, which is budget and resource. 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051DB590" w14:textId="77777777" w:rsidR="00F33D67" w:rsidRPr="00A452F2" w:rsidRDefault="00F33D67" w:rsidP="00F33D67">
      <w:pPr>
        <w:rPr>
          <w:lang w:val="en-GB"/>
        </w:rPr>
      </w:pPr>
      <w:r>
        <w:rPr>
          <w:noProof/>
        </w:rPr>
        <w:drawing>
          <wp:inline distT="0" distB="0" distL="0" distR="0" wp14:anchorId="42F903BD" wp14:editId="5C135194">
            <wp:extent cx="6645910" cy="2639695"/>
            <wp:effectExtent l="0" t="0" r="2540" b="825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1153">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5FCB08B6" w14:textId="77777777" w:rsidR="00F33D67" w:rsidRPr="00A452F2" w:rsidRDefault="00F33D67" w:rsidP="00F33D67">
      <w:pPr>
        <w:rPr>
          <w:lang w:val="en-GB"/>
        </w:rPr>
      </w:pPr>
      <w:r w:rsidRPr="00A452F2">
        <w:rPr>
          <w:lang w:val="en-GB"/>
        </w:rPr>
        <w:t xml:space="preserve">vRealize Operations provide two example dashboards to get you started. They are designed for you to present live information to your senior management. They are not designed as self service. </w:t>
      </w:r>
    </w:p>
    <w:p w14:paraId="0B1A1F30" w14:textId="77777777" w:rsidR="00F33D67" w:rsidRPr="00A452F2" w:rsidRDefault="00F33D67" w:rsidP="00F33D67">
      <w:pPr>
        <w:rPr>
          <w:lang w:val="en-GB"/>
        </w:rPr>
      </w:pPr>
      <w:r w:rsidRPr="00A452F2">
        <w:rPr>
          <w:lang w:val="en-GB"/>
        </w:rPr>
        <w:t xml:space="preserve">As each executive may have a unique requirements and preferences, customize the dashboard accordingly. </w:t>
      </w:r>
    </w:p>
    <w:p w14:paraId="042B2B97" w14:textId="77777777" w:rsidR="00F33D67" w:rsidRDefault="00F33D67" w:rsidP="00F33D67">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0733E759" w14:textId="77777777" w:rsidR="00F33D67" w:rsidRPr="00A452F2" w:rsidRDefault="00F33D67" w:rsidP="00AC6E1E">
      <w:pPr>
        <w:pStyle w:val="Heading4"/>
      </w:pPr>
      <w:r w:rsidRPr="00A452F2">
        <w:lastRenderedPageBreak/>
        <w:t>Inventory Summary</w:t>
      </w:r>
    </w:p>
    <w:p w14:paraId="6D3EEA3E" w14:textId="77777777" w:rsidR="00F33D67" w:rsidRPr="00A452F2" w:rsidRDefault="00F33D67" w:rsidP="00F33D67">
      <w:pPr>
        <w:rPr>
          <w:lang w:val="en-GB" w:eastAsia="en-SG"/>
        </w:rPr>
      </w:pPr>
      <w:r>
        <w:rPr>
          <w:lang w:val="en-GB" w:eastAsia="en-SG"/>
        </w:rPr>
        <w:t xml:space="preserve">This </w:t>
      </w:r>
      <w:r w:rsidRPr="00A452F2">
        <w:rPr>
          <w:lang w:val="en-GB" w:eastAsia="en-SG"/>
        </w:rPr>
        <w:t>dashboard is used by the Ops team to provide insight the IT Management team on the inventory. This dashboard works together with the Capacity Summary dashboard. The inventory provides details on available resources and what is running on these resources. The capacity provides details on the resources remaining capacity and time remaining to act.</w:t>
      </w:r>
    </w:p>
    <w:p w14:paraId="21AD2D1C"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0BA843E5" w14:textId="77777777" w:rsidR="00F33D67" w:rsidRPr="00A452F2" w:rsidRDefault="00F33D67" w:rsidP="00E7573A">
      <w:pPr>
        <w:pStyle w:val="Heading5"/>
      </w:pPr>
      <w:r w:rsidRPr="00A452F2">
        <w:t>How to Use</w:t>
      </w:r>
    </w:p>
    <w:p w14:paraId="51416EEC" w14:textId="77777777" w:rsidR="00F33D67" w:rsidRDefault="00F33D67" w:rsidP="00F33D67">
      <w:pPr>
        <w:rPr>
          <w:lang w:val="en-GB"/>
        </w:rPr>
      </w:pPr>
      <w:r w:rsidRPr="00A452F2">
        <w:rPr>
          <w:lang w:val="en-GB"/>
        </w:rPr>
        <w:t>The dashboard is designed top down, starting with a banner scoreboard.</w:t>
      </w:r>
    </w:p>
    <w:p w14:paraId="56493F8E" w14:textId="77777777" w:rsidR="00F33D67" w:rsidRDefault="00F33D67" w:rsidP="00F33D67">
      <w:pPr>
        <w:rPr>
          <w:lang w:val="en-GB"/>
        </w:rPr>
      </w:pPr>
      <w:r>
        <w:rPr>
          <w:noProof/>
        </w:rPr>
        <w:drawing>
          <wp:inline distT="0" distB="0" distL="0" distR="0" wp14:anchorId="1AE7CDAD" wp14:editId="6C2D8204">
            <wp:extent cx="6645910" cy="685165"/>
            <wp:effectExtent l="0" t="0" r="2540"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1154">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53181309" w14:textId="77777777" w:rsidR="00F33D67" w:rsidRPr="00A452F2" w:rsidRDefault="00F33D67" w:rsidP="00F33D67">
      <w:pPr>
        <w:rPr>
          <w:lang w:val="en-GB"/>
        </w:rPr>
      </w:pPr>
      <w:r w:rsidRPr="00A452F2">
        <w:rPr>
          <w:lang w:val="en-GB"/>
        </w:rPr>
        <w:t xml:space="preserve">The </w:t>
      </w:r>
      <w:r w:rsidRPr="00A452F2">
        <w:rPr>
          <w:b/>
          <w:bCs/>
          <w:lang w:val="en-GB"/>
        </w:rPr>
        <w:t>Summary</w:t>
      </w:r>
      <w:r w:rsidRPr="00A452F2">
        <w:rPr>
          <w:lang w:val="en-GB"/>
        </w:rPr>
        <w:t xml:space="preserve"> scoreboard provides a quick view into the key inventory numbers.</w:t>
      </w:r>
    </w:p>
    <w:p w14:paraId="5D9F220D" w14:textId="77777777" w:rsidR="00F33D67" w:rsidRDefault="00F33D67" w:rsidP="00F33D67">
      <w:pPr>
        <w:rPr>
          <w:lang w:val="en-GB"/>
        </w:rPr>
      </w:pPr>
      <w:r w:rsidRPr="00A452F2">
        <w:rPr>
          <w:lang w:val="en-GB"/>
        </w:rPr>
        <w:t xml:space="preserve">The scoreboard is interactive. It drives </w:t>
      </w:r>
      <w:r>
        <w:rPr>
          <w:lang w:val="en-GB"/>
        </w:rPr>
        <w:t xml:space="preserve">both the following 3 tables and </w:t>
      </w:r>
      <w:r w:rsidRPr="00A452F2">
        <w:rPr>
          <w:lang w:val="en-GB"/>
        </w:rPr>
        <w:t xml:space="preserve">the 8 pie charts </w:t>
      </w:r>
      <w:r>
        <w:rPr>
          <w:lang w:val="en-GB"/>
        </w:rPr>
        <w:t>under the table</w:t>
      </w:r>
      <w:r w:rsidRPr="00A452F2">
        <w:rPr>
          <w:lang w:val="en-GB"/>
        </w:rPr>
        <w:t xml:space="preserve">. </w:t>
      </w:r>
      <w:r>
        <w:rPr>
          <w:lang w:val="en-GB"/>
        </w:rPr>
        <w:t>The table in turn drive the 8 pie charts. It looks complicated in static image, but feels natural when used as you will expect the interaction.</w:t>
      </w:r>
    </w:p>
    <w:p w14:paraId="3CEA2823" w14:textId="77777777" w:rsidR="00F33D67" w:rsidRDefault="00F33D67" w:rsidP="00F33D67">
      <w:pPr>
        <w:rPr>
          <w:lang w:val="en-GB"/>
        </w:rPr>
      </w:pPr>
      <w:r w:rsidRPr="00491227">
        <w:rPr>
          <w:noProof/>
          <w:lang w:val="en-GB"/>
        </w:rPr>
        <w:drawing>
          <wp:inline distT="0" distB="0" distL="0" distR="0" wp14:anchorId="2469F2DE" wp14:editId="28E1B8D5">
            <wp:extent cx="6645910" cy="2762250"/>
            <wp:effectExtent l="0" t="0" r="254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6645910" cy="2762250"/>
                    </a:xfrm>
                    <a:prstGeom prst="rect">
                      <a:avLst/>
                    </a:prstGeom>
                  </pic:spPr>
                </pic:pic>
              </a:graphicData>
            </a:graphic>
          </wp:inline>
        </w:drawing>
      </w:r>
    </w:p>
    <w:p w14:paraId="7E129144" w14:textId="77777777" w:rsidR="00F33D67" w:rsidRPr="00A452F2" w:rsidRDefault="00F33D67" w:rsidP="00F33D67">
      <w:pPr>
        <w:rPr>
          <w:lang w:val="en-GB"/>
        </w:rPr>
      </w:pPr>
      <w:r w:rsidRPr="00A452F2">
        <w:rPr>
          <w:lang w:val="en-GB"/>
        </w:rPr>
        <w:t>Since all the information is at vSphere World level, clicking any of them will show break down of this total inventory.</w:t>
      </w:r>
      <w:r>
        <w:rPr>
          <w:lang w:val="en-GB"/>
        </w:rPr>
        <w:t xml:space="preserve"> The Data Center table lets you drill down, showing the clusters and storage in the DC. </w:t>
      </w:r>
    </w:p>
    <w:p w14:paraId="295BD3A4" w14:textId="77777777" w:rsidR="00F33D67" w:rsidRDefault="00F33D67" w:rsidP="00F33D67">
      <w:pPr>
        <w:rPr>
          <w:lang w:val="en-GB"/>
        </w:rPr>
      </w:pPr>
      <w:r>
        <w:rPr>
          <w:noProof/>
        </w:rPr>
        <w:drawing>
          <wp:inline distT="0" distB="0" distL="0" distR="0" wp14:anchorId="1C4C3A39" wp14:editId="767C9413">
            <wp:extent cx="6645910" cy="1637665"/>
            <wp:effectExtent l="0" t="0" r="2540"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1156">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42D310D2" w14:textId="77777777" w:rsidR="00F33D67" w:rsidRPr="00A452F2" w:rsidRDefault="00F33D67" w:rsidP="00F33D67">
      <w:pPr>
        <w:rPr>
          <w:lang w:val="en-GB"/>
        </w:rPr>
      </w:pPr>
      <w:r w:rsidRPr="00A452F2">
        <w:rPr>
          <w:lang w:val="en-GB"/>
        </w:rPr>
        <w:lastRenderedPageBreak/>
        <w:t>Select a data center from the “Data centers” table</w:t>
      </w:r>
      <w:r>
        <w:rPr>
          <w:lang w:val="en-GB"/>
        </w:rPr>
        <w:t xml:space="preserve">. </w:t>
      </w:r>
      <w:r w:rsidRPr="00A452F2">
        <w:rPr>
          <w:lang w:val="en-GB"/>
        </w:rPr>
        <w:t>It drives Clusters and Datastores, so that you can quickly view what you have in a given Data center and related capacity.</w:t>
      </w:r>
    </w:p>
    <w:p w14:paraId="363924C0" w14:textId="77777777" w:rsidR="00F33D67" w:rsidRPr="00A452F2" w:rsidRDefault="00F33D67" w:rsidP="00F33D67">
      <w:pPr>
        <w:rPr>
          <w:lang w:val="en-GB"/>
        </w:rPr>
      </w:pPr>
      <w:r w:rsidRPr="00A452F2">
        <w:rPr>
          <w:lang w:val="en-GB"/>
        </w:rPr>
        <w:t>For a small environment, the vSphere World is provided so you can see all the VMs in the environment.</w:t>
      </w:r>
    </w:p>
    <w:p w14:paraId="4943B922" w14:textId="77777777" w:rsidR="00F33D67" w:rsidRPr="003C765E" w:rsidRDefault="00F33D67" w:rsidP="00F33D67">
      <w:pPr>
        <w:rPr>
          <w:lang w:val="en-GB"/>
        </w:rPr>
      </w:pPr>
      <w:r w:rsidRPr="00A452F2">
        <w:rPr>
          <w:lang w:val="en-GB"/>
        </w:rPr>
        <w:t>To sort by any of the columns in the table, simply click on the column title.</w:t>
      </w:r>
    </w:p>
    <w:p w14:paraId="46222FF5" w14:textId="77777777" w:rsidR="00F33D67" w:rsidRDefault="00F33D67" w:rsidP="00F33D67">
      <w:pPr>
        <w:rPr>
          <w:lang w:val="en-GB"/>
        </w:rPr>
      </w:pPr>
      <w:r>
        <w:rPr>
          <w:noProof/>
        </w:rPr>
        <w:drawing>
          <wp:inline distT="0" distB="0" distL="0" distR="0" wp14:anchorId="28706245" wp14:editId="24498ECC">
            <wp:extent cx="6645910" cy="2116455"/>
            <wp:effectExtent l="0" t="0" r="254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1157">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2896A558" w14:textId="77777777" w:rsidR="00F33D67" w:rsidRPr="00A452F2" w:rsidRDefault="00F33D67" w:rsidP="00F33D67">
      <w:pPr>
        <w:rPr>
          <w:lang w:val="en-GB"/>
        </w:rPr>
      </w:pPr>
      <w:r w:rsidRPr="00A452F2">
        <w:rPr>
          <w:lang w:val="en-GB"/>
        </w:rPr>
        <w:t>About the 8 pie charts</w:t>
      </w:r>
    </w:p>
    <w:p w14:paraId="3651E48E" w14:textId="77777777" w:rsidR="00F33D67" w:rsidRPr="00A452F2" w:rsidRDefault="00F33D67" w:rsidP="00F33D67">
      <w:pPr>
        <w:pStyle w:val="ListParagraph"/>
        <w:numPr>
          <w:ilvl w:val="0"/>
          <w:numId w:val="2"/>
        </w:numPr>
        <w:rPr>
          <w:lang w:val="en-GB"/>
        </w:rPr>
      </w:pPr>
      <w:r w:rsidRPr="00A452F2">
        <w:rPr>
          <w:lang w:val="en-GB"/>
        </w:rPr>
        <w:t xml:space="preserve">They provide break down of the inventory. </w:t>
      </w:r>
    </w:p>
    <w:p w14:paraId="7EB9EF47" w14:textId="77777777" w:rsidR="00F33D67" w:rsidRPr="00A452F2" w:rsidRDefault="00F33D67" w:rsidP="00F33D67">
      <w:pPr>
        <w:pStyle w:val="ListParagraph"/>
        <w:numPr>
          <w:ilvl w:val="0"/>
          <w:numId w:val="2"/>
        </w:numPr>
        <w:rPr>
          <w:lang w:val="en-GB"/>
        </w:rPr>
      </w:pPr>
      <w:r w:rsidRPr="00A452F2">
        <w:rPr>
          <w:lang w:val="en-GB"/>
        </w:rPr>
        <w:t xml:space="preserve">They are driven by 3 tables above them and by the </w:t>
      </w:r>
      <w:r w:rsidRPr="00A452F2">
        <w:rPr>
          <w:b/>
          <w:bCs/>
          <w:lang w:val="en-GB"/>
        </w:rPr>
        <w:t>Summary</w:t>
      </w:r>
      <w:r w:rsidRPr="00A452F2">
        <w:rPr>
          <w:lang w:val="en-GB"/>
        </w:rPr>
        <w:t xml:space="preserve"> scoreboard</w:t>
      </w:r>
    </w:p>
    <w:p w14:paraId="3E1D72E0" w14:textId="77777777" w:rsidR="00F33D67" w:rsidRPr="00A452F2" w:rsidRDefault="00F33D67" w:rsidP="00E7573A">
      <w:pPr>
        <w:pStyle w:val="Heading5"/>
      </w:pPr>
      <w:r w:rsidRPr="00A452F2">
        <w:t>Points to Note</w:t>
      </w:r>
    </w:p>
    <w:p w14:paraId="0ACCCD6D" w14:textId="77777777" w:rsidR="00F33D67" w:rsidRDefault="00F33D67" w:rsidP="00F33D67">
      <w:pPr>
        <w:pStyle w:val="Bullet"/>
        <w:rPr>
          <w:lang w:val="en-GB"/>
        </w:rPr>
      </w:pPr>
      <w:r w:rsidRPr="00A452F2">
        <w:rPr>
          <w:lang w:val="en-GB"/>
        </w:rPr>
        <w:t>Be aware of the relationship hierarchy in vSphere. For example, Compute (Cluster) is not a parent of Storage (Datastore), so logically it is not possible to display Datastores in a Cluster. Data centers consist of Compute (Cluster), Network (Distributed Switch), and Storage (Datastore).</w:t>
      </w:r>
    </w:p>
    <w:p w14:paraId="6DF17E1A" w14:textId="77777777" w:rsidR="00F33D67" w:rsidRPr="00A452F2" w:rsidRDefault="00F33D67" w:rsidP="00F33D67">
      <w:pPr>
        <w:pStyle w:val="Bullet"/>
        <w:rPr>
          <w:lang w:val="en-GB"/>
        </w:rPr>
      </w:pPr>
      <w:r>
        <w:rPr>
          <w:lang w:val="en-GB"/>
        </w:rPr>
        <w:t xml:space="preserve">If you have screen real estate, add Network. </w:t>
      </w:r>
    </w:p>
    <w:p w14:paraId="647F8B6D" w14:textId="77777777" w:rsidR="00F33D67" w:rsidRPr="003C765E" w:rsidRDefault="00F33D67" w:rsidP="00F33D67">
      <w:pPr>
        <w:pStyle w:val="Bullet"/>
      </w:pPr>
      <w:r w:rsidRPr="00A452F2">
        <w:rPr>
          <w:lang w:val="en-GB"/>
        </w:rPr>
        <w:t xml:space="preserve">Datastores do not drive the pie chart Widgets. </w:t>
      </w:r>
      <w:r w:rsidRPr="003C765E">
        <w:t>This is a known limitation in the View Widget</w:t>
      </w:r>
      <w:r>
        <w:t xml:space="preserve"> as it can’t handle multiple traversal spec.</w:t>
      </w:r>
    </w:p>
    <w:p w14:paraId="0C14C8AA" w14:textId="77777777" w:rsidR="00F33D67" w:rsidRDefault="00F33D67" w:rsidP="00F33D67">
      <w:pPr>
        <w:pStyle w:val="Bullet"/>
        <w:rPr>
          <w:lang w:val="en-GB"/>
        </w:rPr>
      </w:pPr>
      <w:r w:rsidRPr="00A452F2">
        <w:rPr>
          <w:lang w:val="en-GB"/>
        </w:rPr>
        <w:t>If your senior management wants to see the largest VM in a given environment, add a Top-N widget to list Top 10 largest consumers so that CPU, Memory, Disk details are highlighted.</w:t>
      </w:r>
    </w:p>
    <w:p w14:paraId="1462E319" w14:textId="77777777" w:rsidR="00F33D67" w:rsidRPr="00A452F2" w:rsidRDefault="00F33D67" w:rsidP="00F33D67">
      <w:pPr>
        <w:pStyle w:val="Bullet"/>
        <w:rPr>
          <w:lang w:val="en-GB"/>
        </w:rPr>
      </w:pPr>
      <w:r>
        <w:rPr>
          <w:lang w:val="en-GB"/>
        </w:rPr>
        <w:t>If required, you can drill down into specific cluster or datastore for performance. You need to build the dashboard to dashboard navigation.</w:t>
      </w:r>
    </w:p>
    <w:p w14:paraId="30AEF88B" w14:textId="77777777" w:rsidR="00F33D67" w:rsidRPr="00A452F2" w:rsidRDefault="00F33D67" w:rsidP="00AC6E1E">
      <w:pPr>
        <w:pStyle w:val="Heading4"/>
      </w:pPr>
      <w:r w:rsidRPr="00A452F2">
        <w:t>Capacity Summary</w:t>
      </w:r>
    </w:p>
    <w:p w14:paraId="4381CAC2" w14:textId="77777777" w:rsidR="00F33D67" w:rsidRPr="00A452F2" w:rsidRDefault="00F33D67" w:rsidP="00F33D67">
      <w:pPr>
        <w:rPr>
          <w:lang w:val="en-GB" w:eastAsia="en-SG"/>
        </w:rPr>
      </w:pPr>
      <w:r>
        <w:rPr>
          <w:lang w:val="en-GB" w:eastAsia="en-SG"/>
        </w:rPr>
        <w:t xml:space="preserve">This </w:t>
      </w:r>
      <w:r w:rsidRPr="00A452F2">
        <w:rPr>
          <w:lang w:val="en-GB" w:eastAsia="en-SG"/>
        </w:rPr>
        <w:t xml:space="preserve">dashboard is used by the Ops team to explain capacity to the IT Management team. </w:t>
      </w:r>
      <w:r>
        <w:rPr>
          <w:lang w:val="en-GB" w:eastAsia="en-SG"/>
        </w:rPr>
        <w:t xml:space="preserve">It </w:t>
      </w:r>
      <w:r w:rsidRPr="00A452F2">
        <w:rPr>
          <w:lang w:val="en-GB" w:eastAsia="en-SG"/>
        </w:rPr>
        <w:t xml:space="preserve">works together with the </w:t>
      </w:r>
      <w:r w:rsidRPr="00A452F2">
        <w:rPr>
          <w:b/>
          <w:bCs/>
          <w:lang w:val="en-GB"/>
        </w:rPr>
        <w:t>Inventory Summary</w:t>
      </w:r>
      <w:r w:rsidRPr="00A452F2">
        <w:rPr>
          <w:lang w:val="en-GB"/>
        </w:rPr>
        <w:t xml:space="preserve"> dashboard</w:t>
      </w:r>
      <w:r w:rsidRPr="00A452F2">
        <w:rPr>
          <w:lang w:val="en-GB" w:eastAsia="en-SG"/>
        </w:rPr>
        <w:t>. The inventory provides details on available resources and what is running on these resources. The capacity provides details on the remaining capacity and time.</w:t>
      </w:r>
    </w:p>
    <w:p w14:paraId="654C3B48"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388B2BF2" w14:textId="77777777" w:rsidR="00F33D67" w:rsidRPr="00A452F2" w:rsidRDefault="00F33D67" w:rsidP="00E7573A">
      <w:pPr>
        <w:pStyle w:val="Heading5"/>
      </w:pPr>
      <w:r w:rsidRPr="00A452F2">
        <w:lastRenderedPageBreak/>
        <w:t>How to Use</w:t>
      </w:r>
    </w:p>
    <w:p w14:paraId="4E21C73E" w14:textId="77777777" w:rsidR="00F33D67" w:rsidRPr="00A452F2" w:rsidRDefault="00F33D67" w:rsidP="00F33D67">
      <w:pPr>
        <w:rPr>
          <w:lang w:val="en-GB"/>
        </w:rPr>
      </w:pPr>
      <w:r w:rsidRPr="00A452F2">
        <w:rPr>
          <w:lang w:val="en-GB"/>
        </w:rPr>
        <w:t>The dashboard has 2 sections.</w:t>
      </w:r>
    </w:p>
    <w:p w14:paraId="00E577AF" w14:textId="77777777" w:rsidR="00F33D67" w:rsidRPr="00A452F2" w:rsidRDefault="00F33D67" w:rsidP="00F33D67">
      <w:pPr>
        <w:pStyle w:val="ListParagraph"/>
        <w:numPr>
          <w:ilvl w:val="0"/>
          <w:numId w:val="2"/>
        </w:numPr>
        <w:rPr>
          <w:lang w:val="en-GB"/>
        </w:rPr>
      </w:pPr>
      <w:r w:rsidRPr="00A452F2">
        <w:rPr>
          <w:lang w:val="en-GB"/>
        </w:rPr>
        <w:t>The top section provides summary at the vSphere World level.</w:t>
      </w:r>
    </w:p>
    <w:p w14:paraId="7E2D2619" w14:textId="77777777" w:rsidR="00F33D67" w:rsidRPr="00A452F2" w:rsidRDefault="00F33D67" w:rsidP="00F33D67">
      <w:pPr>
        <w:pStyle w:val="ListParagraph"/>
        <w:numPr>
          <w:ilvl w:val="0"/>
          <w:numId w:val="2"/>
        </w:numPr>
        <w:rPr>
          <w:lang w:val="en-GB"/>
        </w:rPr>
      </w:pPr>
      <w:r w:rsidRPr="00A452F2">
        <w:rPr>
          <w:lang w:val="en-GB"/>
        </w:rPr>
        <w:t>The bottom section enables drill down into individual compute or storage capacity</w:t>
      </w:r>
    </w:p>
    <w:p w14:paraId="251B8FC3" w14:textId="77777777" w:rsidR="00F33D67" w:rsidRDefault="00F33D67" w:rsidP="00F33D67">
      <w:pPr>
        <w:rPr>
          <w:lang w:val="en-GB"/>
        </w:rPr>
      </w:pPr>
      <w:r>
        <w:rPr>
          <w:noProof/>
        </w:rPr>
        <w:drawing>
          <wp:inline distT="0" distB="0" distL="0" distR="0" wp14:anchorId="044751EF" wp14:editId="34F7DF2F">
            <wp:extent cx="6645910" cy="2122170"/>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1158">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2D66E277" w14:textId="77777777" w:rsidR="00F33D67" w:rsidRPr="00A452F2" w:rsidRDefault="00F33D67" w:rsidP="00F33D67">
      <w:pPr>
        <w:rPr>
          <w:lang w:val="en-GB"/>
        </w:rPr>
      </w:pPr>
      <w:r w:rsidRPr="00A452F2">
        <w:rPr>
          <w:lang w:val="en-GB"/>
        </w:rPr>
        <w:t>The weekly average of VM growth is displayed to provide holistic visibility of overall growth across all Data centers for both running and powered off workloads. If the increase in VM count is not accompanied by corresponding increase in utilization, these newly provisioned VMs are likely not yet used.</w:t>
      </w:r>
    </w:p>
    <w:p w14:paraId="5F0AB2AA" w14:textId="77777777" w:rsidR="00F33D67" w:rsidRDefault="00F33D67" w:rsidP="00F33D67">
      <w:pPr>
        <w:rPr>
          <w:lang w:val="en-GB"/>
        </w:rPr>
      </w:pPr>
      <w:r w:rsidRPr="00A452F2">
        <w:rPr>
          <w:lang w:val="en-GB"/>
        </w:rPr>
        <w:t xml:space="preserve">Overcommit Ratio highlights the efficiency gained by vSphere virtualization running multiple workloads on shared infrastructure. It is important to note that overcommitment needs to be further reviewed in conjunction with elevated resource contention (refer to contention dashboards) to understand the performance impact when running VMs competing for resources. In general, Overcommit is required to be financially more economical than the public cloud. As a reference, AWS typically overcommits CPU 2:1 by counting the hyper-threading and does not overcommit memory. Note: vRealize Operations uses Physical CPU Cores not Logical Cores (Hyper-threading) for all CPU-based capacity calculations </w:t>
      </w:r>
    </w:p>
    <w:p w14:paraId="38750FE1" w14:textId="77777777" w:rsidR="00F33D67" w:rsidRDefault="00F33D67" w:rsidP="00F33D67">
      <w:pPr>
        <w:rPr>
          <w:lang w:val="en-GB"/>
        </w:rPr>
      </w:pPr>
      <w:r>
        <w:rPr>
          <w:lang w:val="en-GB"/>
        </w:rPr>
        <w:t xml:space="preserve">The bottom part of the dashboard is split into 2 columns: </w:t>
      </w:r>
    </w:p>
    <w:p w14:paraId="7DEF08B2" w14:textId="77777777" w:rsidR="00F33D67" w:rsidRDefault="00F33D67" w:rsidP="00F33D67">
      <w:pPr>
        <w:pStyle w:val="Bullet"/>
        <w:rPr>
          <w:lang w:val="en-GB"/>
        </w:rPr>
      </w:pPr>
      <w:r>
        <w:rPr>
          <w:lang w:val="en-GB"/>
        </w:rPr>
        <w:t xml:space="preserve">compute </w:t>
      </w:r>
    </w:p>
    <w:p w14:paraId="562D8C53" w14:textId="77777777" w:rsidR="00F33D67" w:rsidRDefault="00F33D67" w:rsidP="00F33D67">
      <w:pPr>
        <w:pStyle w:val="Bullet"/>
        <w:rPr>
          <w:lang w:val="en-GB"/>
        </w:rPr>
      </w:pPr>
      <w:r>
        <w:rPr>
          <w:lang w:val="en-GB"/>
        </w:rPr>
        <w:t xml:space="preserve">storage. </w:t>
      </w:r>
    </w:p>
    <w:p w14:paraId="2C6D2924" w14:textId="77777777" w:rsidR="00F33D67" w:rsidRDefault="00F33D67" w:rsidP="00F33D67">
      <w:pPr>
        <w:rPr>
          <w:lang w:val="en-GB"/>
        </w:rPr>
      </w:pPr>
      <w:r>
        <w:rPr>
          <w:lang w:val="en-GB"/>
        </w:rPr>
        <w:t>Network is not added due to its nature. It’s an interconnect, not nodes, so capacity is much harder to compute.</w:t>
      </w:r>
    </w:p>
    <w:p w14:paraId="72D00D83" w14:textId="77777777" w:rsidR="00F33D67" w:rsidRDefault="00F33D67" w:rsidP="00F33D67">
      <w:pPr>
        <w:rPr>
          <w:lang w:val="en-GB"/>
        </w:rPr>
      </w:pPr>
      <w:r>
        <w:rPr>
          <w:lang w:val="en-GB"/>
        </w:rPr>
        <w:t xml:space="preserve">The dashboard uses the term compute (and not vSphere Cluster) and storage (and not vSphere datastore) to keep the visual simple. </w:t>
      </w:r>
    </w:p>
    <w:p w14:paraId="32A346B6" w14:textId="77777777" w:rsidR="00F33D67" w:rsidRPr="00A452F2" w:rsidRDefault="00F33D67" w:rsidP="00F33D67">
      <w:pPr>
        <w:rPr>
          <w:lang w:val="en-GB"/>
        </w:rPr>
      </w:pPr>
      <w:r>
        <w:rPr>
          <w:lang w:val="en-GB"/>
        </w:rPr>
        <w:t xml:space="preserve">The two columns have identical design. </w:t>
      </w:r>
      <w:r w:rsidRPr="00A452F2">
        <w:rPr>
          <w:lang w:val="en-GB"/>
        </w:rPr>
        <w:t xml:space="preserve">The </w:t>
      </w:r>
      <w:r>
        <w:rPr>
          <w:lang w:val="en-GB"/>
        </w:rPr>
        <w:t>h</w:t>
      </w:r>
      <w:r w:rsidRPr="00A452F2">
        <w:rPr>
          <w:lang w:val="en-GB"/>
        </w:rPr>
        <w:t xml:space="preserve">eat map displays capacity by size and </w:t>
      </w:r>
      <w:r>
        <w:rPr>
          <w:lang w:val="en-GB"/>
        </w:rPr>
        <w:t>color</w:t>
      </w:r>
      <w:r w:rsidRPr="00A452F2">
        <w:rPr>
          <w:lang w:val="en-GB"/>
        </w:rPr>
        <w:t xml:space="preserve">ed by time remaining. </w:t>
      </w:r>
      <w:r>
        <w:rPr>
          <w:lang w:val="en-GB"/>
        </w:rPr>
        <w:t xml:space="preserve">However, for compute the </w:t>
      </w:r>
      <w:r w:rsidRPr="00A452F2">
        <w:rPr>
          <w:lang w:val="en-GB"/>
        </w:rPr>
        <w:t xml:space="preserve">size </w:t>
      </w:r>
      <w:r>
        <w:rPr>
          <w:lang w:val="en-GB"/>
        </w:rPr>
        <w:t xml:space="preserve">of each box in the heat map </w:t>
      </w:r>
      <w:r w:rsidRPr="00A452F2">
        <w:rPr>
          <w:lang w:val="en-GB"/>
        </w:rPr>
        <w:t>is fixed as there is no single metric to represent the size. A cluster size can be measured in 4 different ways (No of ESXi Hosts, Total CPU GHz, Total CPU cores, and Total Memory).</w:t>
      </w:r>
    </w:p>
    <w:p w14:paraId="3CDC9227" w14:textId="77777777" w:rsidR="00F33D67" w:rsidRPr="00A452F2" w:rsidRDefault="00F33D67" w:rsidP="00F33D67">
      <w:pPr>
        <w:rPr>
          <w:lang w:val="en-GB"/>
        </w:rPr>
      </w:pPr>
      <w:r>
        <w:rPr>
          <w:lang w:val="en-GB"/>
        </w:rPr>
        <w:t>Here is what the compute portion looks like. The heat map is interactive. By s</w:t>
      </w:r>
      <w:r w:rsidRPr="00A452F2">
        <w:rPr>
          <w:lang w:val="en-GB"/>
        </w:rPr>
        <w:t xml:space="preserve">electing </w:t>
      </w:r>
      <w:r>
        <w:rPr>
          <w:lang w:val="en-GB"/>
        </w:rPr>
        <w:t>one of the cluster</w:t>
      </w:r>
      <w:r w:rsidRPr="00A452F2">
        <w:rPr>
          <w:lang w:val="en-GB"/>
        </w:rPr>
        <w:t>, you can further drill-down to clearly understand remaining capacity and time (in days).</w:t>
      </w:r>
    </w:p>
    <w:p w14:paraId="74DFBA6E" w14:textId="77777777" w:rsidR="00F33D67" w:rsidRDefault="00F33D67" w:rsidP="00F33D67">
      <w:pPr>
        <w:jc w:val="center"/>
        <w:rPr>
          <w:lang w:val="en-GB"/>
        </w:rPr>
      </w:pPr>
      <w:r>
        <w:rPr>
          <w:noProof/>
        </w:rPr>
        <w:lastRenderedPageBreak/>
        <w:drawing>
          <wp:inline distT="0" distB="0" distL="0" distR="0" wp14:anchorId="186696C8" wp14:editId="2439D4F5">
            <wp:extent cx="5055545" cy="4735286"/>
            <wp:effectExtent l="0" t="0" r="0" b="825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1159"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46000D1D" w14:textId="77777777" w:rsidR="00F33D67" w:rsidRPr="00A452F2" w:rsidRDefault="00F33D67" w:rsidP="00F33D67">
      <w:pPr>
        <w:rPr>
          <w:lang w:val="en-GB"/>
        </w:rPr>
      </w:pPr>
      <w:r>
        <w:rPr>
          <w:lang w:val="en-GB"/>
        </w:rPr>
        <w:t>Here is what the storage portion looks like. They are designed to be similar</w:t>
      </w:r>
    </w:p>
    <w:p w14:paraId="0B03F4D2" w14:textId="77777777" w:rsidR="00F33D67" w:rsidRDefault="00F33D67" w:rsidP="00F33D67">
      <w:pPr>
        <w:jc w:val="center"/>
        <w:rPr>
          <w:lang w:val="en-GB"/>
        </w:rPr>
      </w:pPr>
      <w:r>
        <w:rPr>
          <w:noProof/>
        </w:rPr>
        <w:lastRenderedPageBreak/>
        <w:drawing>
          <wp:inline distT="0" distB="0" distL="0" distR="0" wp14:anchorId="33738334" wp14:editId="59AB8E66">
            <wp:extent cx="4987193" cy="4582153"/>
            <wp:effectExtent l="0" t="0" r="4445"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1160"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31D3C341" w14:textId="77777777" w:rsidR="00F33D67" w:rsidRPr="00A452F2" w:rsidRDefault="00F33D67" w:rsidP="00E7573A">
      <w:pPr>
        <w:pStyle w:val="Heading5"/>
      </w:pPr>
      <w:r w:rsidRPr="00A452F2">
        <w:t>Points to Note</w:t>
      </w:r>
    </w:p>
    <w:p w14:paraId="23F65979" w14:textId="77777777" w:rsidR="00F33D67" w:rsidRPr="007F3B25" w:rsidRDefault="00F33D67" w:rsidP="00F33D67">
      <w:pPr>
        <w:pStyle w:val="Bullet"/>
      </w:pPr>
      <w:r w:rsidRPr="00A452F2">
        <w:rPr>
          <w:lang w:val="en-GB"/>
        </w:rPr>
        <w:t xml:space="preserve">Capacity </w:t>
      </w:r>
      <w:r w:rsidRPr="007F3B25">
        <w:t>Remaining is not shown at the world level as it could be misleading, especially in global or large infrastructure. Clusters also tend to serve different purpose, and they are not interchangeable.</w:t>
      </w:r>
      <w:r>
        <w:t xml:space="preserve"> </w:t>
      </w:r>
    </w:p>
    <w:p w14:paraId="3CD34E06" w14:textId="77777777" w:rsidR="00F33D67" w:rsidRPr="00A452F2" w:rsidRDefault="00F33D67" w:rsidP="00F33D67">
      <w:pPr>
        <w:pStyle w:val="Bullet"/>
        <w:rPr>
          <w:lang w:val="en-GB"/>
        </w:rPr>
      </w:pPr>
      <w:r w:rsidRPr="007F3B25">
        <w:t>If you are using both on-prem and external cloud, for example, VMware on AWS, consider splitting the dashboard i</w:t>
      </w:r>
      <w:r w:rsidRPr="00A452F2">
        <w:rPr>
          <w:lang w:val="en-GB"/>
        </w:rPr>
        <w:t>nto 2 columns</w:t>
      </w:r>
      <w:r>
        <w:rPr>
          <w:lang w:val="en-GB"/>
        </w:rPr>
        <w:t>. You would need extra screen real estate though.</w:t>
      </w:r>
    </w:p>
    <w:p w14:paraId="3686A99D" w14:textId="4B33E34C" w:rsidR="001676B4" w:rsidRDefault="001676B4" w:rsidP="00AC6E1E">
      <w:pPr>
        <w:pStyle w:val="Heading3"/>
      </w:pPr>
      <w: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AC6E1E">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AC6E1E">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B4B86">
      <w:pPr>
        <w:pStyle w:val="Bullet"/>
        <w:numPr>
          <w:ilvl w:val="1"/>
          <w:numId w:val="7"/>
        </w:numPr>
        <w:rPr>
          <w:lang w:val="en-GB"/>
        </w:rPr>
      </w:pPr>
      <w:r w:rsidRPr="00D033A3">
        <w:rPr>
          <w:lang w:val="en-GB"/>
        </w:rPr>
        <w:t>What is the virtual network configuration? What are the networks, and how big are they?</w:t>
      </w:r>
    </w:p>
    <w:p w14:paraId="6132FB0F" w14:textId="52DA28EE" w:rsidR="00D033A3" w:rsidRPr="00D033A3" w:rsidRDefault="00D033A3" w:rsidP="00BB4B86">
      <w:pPr>
        <w:pStyle w:val="Bullet"/>
        <w:numPr>
          <w:ilvl w:val="1"/>
          <w:numId w:val="7"/>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B4B86">
      <w:pPr>
        <w:pStyle w:val="Bullet"/>
        <w:numPr>
          <w:ilvl w:val="1"/>
          <w:numId w:val="7"/>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lastRenderedPageBreak/>
        <w:t>Are they healthy?</w:t>
      </w:r>
    </w:p>
    <w:p w14:paraId="1D70CF43" w14:textId="7B5ADD7A" w:rsidR="00D033A3" w:rsidRPr="00D033A3" w:rsidRDefault="00D033A3" w:rsidP="00BB4B86">
      <w:pPr>
        <w:pStyle w:val="Bullet"/>
        <w:numPr>
          <w:ilvl w:val="1"/>
          <w:numId w:val="7"/>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BB4B86">
      <w:pPr>
        <w:pStyle w:val="Bullet"/>
        <w:numPr>
          <w:ilvl w:val="1"/>
          <w:numId w:val="7"/>
        </w:numPr>
        <w:rPr>
          <w:lang w:val="en-GB"/>
        </w:rPr>
      </w:pPr>
      <w:r w:rsidRPr="00D033A3">
        <w:rPr>
          <w:lang w:val="en-GB"/>
        </w:rPr>
        <w:t>Do we have too many special packets? Broadcast, multicast and unknown packets. Who generates them and when?</w:t>
      </w:r>
    </w:p>
    <w:p w14:paraId="1E323F01" w14:textId="2C0F0D15" w:rsidR="00897F6A" w:rsidRPr="00897F6A" w:rsidRDefault="00897F6A" w:rsidP="00BB4B86">
      <w:pPr>
        <w:pStyle w:val="Bullet"/>
        <w:numPr>
          <w:ilvl w:val="1"/>
          <w:numId w:val="7"/>
        </w:numPr>
        <w:rPr>
          <w:lang w:val="en-GB"/>
        </w:rPr>
      </w:pPr>
      <w:r>
        <w:rPr>
          <w:lang w:val="en-GB"/>
        </w:rPr>
        <w:t xml:space="preserve">The two primary counters are bandwidth and latency. </w:t>
      </w:r>
      <w:hyperlink r:id="rId1161" w:history="1">
        <w:r w:rsidRPr="00897F6A">
          <w:rPr>
            <w:rStyle w:val="Hyperlink"/>
            <w:lang w:val="en-GB"/>
          </w:rPr>
          <w:t>Bruce Davie</w:t>
        </w:r>
      </w:hyperlink>
      <w:r>
        <w:rPr>
          <w:lang w:val="en-GB"/>
        </w:rPr>
        <w:t xml:space="preserve"> explains both in this book</w:t>
      </w:r>
      <w:r>
        <w:rPr>
          <w:rStyle w:val="FootnoteReference"/>
          <w:lang w:val="en-GB"/>
        </w:rPr>
        <w:footnoteReference w:id="35"/>
      </w:r>
      <w:r>
        <w:rPr>
          <w:lang w:val="en-GB"/>
        </w:rPr>
        <w:t xml:space="preserve">, specifically this </w:t>
      </w:r>
      <w:hyperlink r:id="rId1162"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B4B86">
      <w:pPr>
        <w:pStyle w:val="Bullet"/>
        <w:numPr>
          <w:ilvl w:val="1"/>
          <w:numId w:val="7"/>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60EF55A8" w:rsidR="00D033A3" w:rsidRPr="00D033A3" w:rsidRDefault="00D033A3" w:rsidP="00BB4B86">
      <w:pPr>
        <w:pStyle w:val="Bullet"/>
        <w:numPr>
          <w:ilvl w:val="1"/>
          <w:numId w:val="7"/>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r w:rsidR="007517CC">
        <w:rPr>
          <w:lang w:val="en-GB"/>
        </w:rPr>
        <w:t xml:space="preserve"> Does it match </w:t>
      </w:r>
      <w:r w:rsidR="004A2630">
        <w:rPr>
          <w:lang w:val="en-GB"/>
        </w:rPr>
        <w:t xml:space="preserve">their expectation? </w:t>
      </w:r>
    </w:p>
    <w:p w14:paraId="6C774068" w14:textId="788F94DC" w:rsidR="00D033A3" w:rsidRPr="00D033A3" w:rsidRDefault="00D033A3" w:rsidP="00BB4B86">
      <w:pPr>
        <w:pStyle w:val="Bullet"/>
        <w:numPr>
          <w:ilvl w:val="1"/>
          <w:numId w:val="7"/>
        </w:numPr>
        <w:rPr>
          <w:lang w:val="en-GB"/>
        </w:rPr>
      </w:pPr>
      <w:r w:rsidRPr="00D033A3">
        <w:rPr>
          <w:lang w:val="en-GB"/>
        </w:rPr>
        <w:t>Who are the top consumer</w:t>
      </w:r>
      <w:r w:rsidR="001316F5">
        <w:rPr>
          <w:lang w:val="en-GB"/>
        </w:rPr>
        <w:t>s</w:t>
      </w:r>
      <w:r w:rsidRPr="00D033A3">
        <w:rPr>
          <w:lang w:val="en-GB"/>
        </w:rPr>
        <w:t xml:space="preserve">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BB4B86">
      <w:pPr>
        <w:pStyle w:val="Bullet"/>
        <w:numPr>
          <w:ilvl w:val="1"/>
          <w:numId w:val="7"/>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B4B86">
      <w:pPr>
        <w:pStyle w:val="Bullet"/>
        <w:numPr>
          <w:ilvl w:val="1"/>
          <w:numId w:val="7"/>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B4B86">
      <w:pPr>
        <w:pStyle w:val="Bullet"/>
        <w:numPr>
          <w:ilvl w:val="1"/>
          <w:numId w:val="7"/>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6971EE55" w:rsidR="00B02AD5" w:rsidRDefault="00B02AD5" w:rsidP="00BB4B86">
      <w:pPr>
        <w:pStyle w:val="Bullet"/>
        <w:numPr>
          <w:ilvl w:val="1"/>
          <w:numId w:val="7"/>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2D13135" w14:textId="70C88036" w:rsidR="004A2630" w:rsidRDefault="004A2630" w:rsidP="004A2630">
      <w:pPr>
        <w:pStyle w:val="Bullet"/>
        <w:rPr>
          <w:lang w:val="en-GB"/>
        </w:rPr>
      </w:pPr>
      <w:r>
        <w:rPr>
          <w:lang w:val="en-GB"/>
        </w:rPr>
        <w:t>Capacity</w:t>
      </w:r>
    </w:p>
    <w:p w14:paraId="56EB94BF" w14:textId="22346850" w:rsidR="004A2630" w:rsidRPr="00B02AD5" w:rsidRDefault="004A2630" w:rsidP="004A2630">
      <w:pPr>
        <w:pStyle w:val="Bullet"/>
        <w:numPr>
          <w:ilvl w:val="1"/>
          <w:numId w:val="7"/>
        </w:numPr>
        <w:rPr>
          <w:lang w:val="en-GB"/>
        </w:rPr>
      </w:pPr>
      <w:r>
        <w:rPr>
          <w:lang w:val="en-GB"/>
        </w:rPr>
        <w:t xml:space="preserve">Which networks are not being used? Why? Could we </w:t>
      </w:r>
      <w:r w:rsidR="00FB5CD8">
        <w:rPr>
          <w:lang w:val="en-GB"/>
        </w:rPr>
        <w:t>decommission them as they could become security risk?</w:t>
      </w:r>
    </w:p>
    <w:p w14:paraId="5A489561" w14:textId="18019AE2" w:rsidR="002429C8" w:rsidRDefault="00CA5234" w:rsidP="00AC6E1E">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lastRenderedPageBreak/>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AC6E1E">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419BFBFC" w14:textId="77777777" w:rsidR="0061072F" w:rsidRPr="00A452F2" w:rsidRDefault="0061072F" w:rsidP="00AC6E1E">
      <w:pPr>
        <w:pStyle w:val="Heading3"/>
      </w:pPr>
      <w:r w:rsidRPr="00A452F2">
        <w:t>VM Migration</w:t>
      </w:r>
    </w:p>
    <w:p w14:paraId="181ECC63" w14:textId="77777777" w:rsidR="0061072F" w:rsidRPr="00A452F2" w:rsidRDefault="0061072F" w:rsidP="0061072F">
      <w:pPr>
        <w:rPr>
          <w:lang w:val="en-GB" w:eastAsia="en-SG"/>
        </w:rPr>
      </w:pPr>
      <w:r w:rsidRPr="00A452F2">
        <w:rPr>
          <w:lang w:val="en-GB"/>
        </w:rPr>
        <w:t xml:space="preserve">When you are migrating your customers workload to another infrastructure, the onus is on you to prove that </w:t>
      </w:r>
      <w:r>
        <w:rPr>
          <w:lang w:val="en-GB"/>
        </w:rPr>
        <w:t>You are</w:t>
      </w:r>
      <w:r w:rsidRPr="00A452F2">
        <w:rPr>
          <w:lang w:val="en-GB"/>
        </w:rPr>
        <w:t xml:space="preserve"> not causing problems to the VMs or Applications. This is especially true if it’s your idea to migrate, and </w:t>
      </w:r>
      <w:r>
        <w:rPr>
          <w:lang w:val="en-GB"/>
        </w:rPr>
        <w:t>You are</w:t>
      </w:r>
      <w:r w:rsidRPr="00A452F2">
        <w:rPr>
          <w:lang w:val="en-GB"/>
        </w:rPr>
        <w:t xml:space="preserve"> not giving them a choice.</w:t>
      </w:r>
    </w:p>
    <w:p w14:paraId="7093C3A2" w14:textId="77777777" w:rsidR="0061072F" w:rsidRPr="00A452F2" w:rsidRDefault="0061072F" w:rsidP="0061072F">
      <w:pPr>
        <w:rPr>
          <w:lang w:val="en-GB"/>
        </w:rPr>
      </w:pPr>
      <w:r w:rsidRPr="00A452F2">
        <w:rPr>
          <w:lang w:val="en-GB"/>
        </w:rPr>
        <w:t>There are many examples of migration. Popular ones are:</w:t>
      </w:r>
    </w:p>
    <w:p w14:paraId="6FC51D9A" w14:textId="77777777" w:rsidR="0061072F" w:rsidRPr="00A452F2" w:rsidRDefault="0061072F" w:rsidP="0061072F">
      <w:pPr>
        <w:pStyle w:val="Bullet"/>
        <w:rPr>
          <w:lang w:val="en-GB"/>
        </w:rPr>
      </w:pPr>
      <w:r w:rsidRPr="00A452F2">
        <w:rPr>
          <w:lang w:val="en-GB"/>
        </w:rPr>
        <w:t>From old DC to new DC.</w:t>
      </w:r>
    </w:p>
    <w:p w14:paraId="780D919B" w14:textId="77777777" w:rsidR="0061072F" w:rsidRPr="00A452F2" w:rsidRDefault="0061072F" w:rsidP="0061072F">
      <w:pPr>
        <w:pStyle w:val="Bullet"/>
        <w:rPr>
          <w:lang w:val="en-GB"/>
        </w:rPr>
      </w:pPr>
      <w:r w:rsidRPr="00A452F2">
        <w:rPr>
          <w:lang w:val="en-GB"/>
        </w:rPr>
        <w:t>From on-prem to VM</w:t>
      </w:r>
      <w:r>
        <w:rPr>
          <w:lang w:val="en-GB"/>
        </w:rPr>
        <w:t>ware Cloud on AWS</w:t>
      </w:r>
      <w:r w:rsidRPr="00A452F2">
        <w:rPr>
          <w:lang w:val="en-GB"/>
        </w:rPr>
        <w:t>.</w:t>
      </w:r>
    </w:p>
    <w:p w14:paraId="3B97E078" w14:textId="77777777" w:rsidR="0061072F" w:rsidRPr="00A452F2" w:rsidRDefault="0061072F" w:rsidP="0061072F">
      <w:pPr>
        <w:pStyle w:val="Bullet"/>
        <w:rPr>
          <w:lang w:val="en-GB"/>
        </w:rPr>
      </w:pPr>
      <w:r w:rsidRPr="00A452F2">
        <w:rPr>
          <w:lang w:val="en-GB"/>
        </w:rPr>
        <w:t xml:space="preserve">From on-prem to Cloud. This is typically </w:t>
      </w:r>
      <w:r>
        <w:rPr>
          <w:lang w:val="en-GB"/>
        </w:rPr>
        <w:t>VMware-based cloud</w:t>
      </w:r>
      <w:r w:rsidRPr="00A452F2">
        <w:rPr>
          <w:lang w:val="en-GB"/>
        </w:rPr>
        <w:t xml:space="preserve"> as you can simply move without changing VM.</w:t>
      </w:r>
    </w:p>
    <w:p w14:paraId="4C8B2A7E" w14:textId="77777777" w:rsidR="0061072F" w:rsidRPr="00A452F2" w:rsidRDefault="0061072F" w:rsidP="00610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11EA07E1" w14:textId="77777777" w:rsidR="0061072F" w:rsidRPr="00A452F2" w:rsidRDefault="0061072F" w:rsidP="0061072F">
      <w:pPr>
        <w:rPr>
          <w:lang w:val="en-GB"/>
        </w:rPr>
      </w:pPr>
      <w:r w:rsidRPr="00A452F2">
        <w:rPr>
          <w:lang w:val="en-GB"/>
        </w:rPr>
        <w:t xml:space="preserve">Regardless, your Application Team do not and should not care. It’s transparent to them. In fact, it should be better as </w:t>
      </w:r>
      <w:r>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5A3D0FFD" w14:textId="77777777" w:rsidR="0061072F" w:rsidRPr="00A452F2" w:rsidRDefault="0061072F" w:rsidP="0061072F">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739B4129" w14:textId="77777777" w:rsidR="0061072F" w:rsidRPr="00A452F2" w:rsidRDefault="0061072F" w:rsidP="0061072F">
      <w:pPr>
        <w:rPr>
          <w:lang w:val="en-GB"/>
        </w:rPr>
      </w:pPr>
      <w:r w:rsidRPr="00A452F2">
        <w:rPr>
          <w:lang w:val="en-GB"/>
        </w:rPr>
        <w:lastRenderedPageBreak/>
        <w:t>A VM that takes 8 hours to complete its batch job may now take 2 hours, all else being equal. So it completes the same amount of work, doing as many disk, network, CPU, memory operations in 4x shorter duration.</w:t>
      </w:r>
    </w:p>
    <w:p w14:paraId="261FC373" w14:textId="77777777" w:rsidR="0061072F" w:rsidRPr="00A452F2" w:rsidRDefault="0061072F" w:rsidP="0061072F">
      <w:pPr>
        <w:rPr>
          <w:lang w:val="en-GB"/>
        </w:rPr>
      </w:pPr>
      <w:r w:rsidRPr="00A452F2">
        <w:rPr>
          <w:lang w:val="en-GB"/>
        </w:rPr>
        <w:t>So what happens to the VM IOPS? Yes, it went up by 400%, all else being equal.</w:t>
      </w:r>
    </w:p>
    <w:p w14:paraId="2B99C881" w14:textId="77777777" w:rsidR="0061072F" w:rsidRPr="00A452F2" w:rsidRDefault="0061072F" w:rsidP="00610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45ADB968" w14:textId="77777777" w:rsidR="0061072F" w:rsidRPr="00A452F2" w:rsidRDefault="0061072F" w:rsidP="0061072F">
      <w:pPr>
        <w:rPr>
          <w:lang w:val="en-GB"/>
        </w:rPr>
      </w:pPr>
      <w:r w:rsidRPr="00A452F2">
        <w:rPr>
          <w:lang w:val="en-GB"/>
        </w:rPr>
        <w:t>All the above is fine, if not for the next factor. Can you guess what is it?</w:t>
      </w:r>
    </w:p>
    <w:p w14:paraId="34AE9BA1" w14:textId="77777777" w:rsidR="0061072F" w:rsidRPr="00A452F2" w:rsidRDefault="0061072F" w:rsidP="0061072F">
      <w:pPr>
        <w:rPr>
          <w:lang w:val="en-GB"/>
        </w:rPr>
      </w:pPr>
      <w:r w:rsidRPr="00A452F2">
        <w:rPr>
          <w:lang w:val="en-GB"/>
        </w:rPr>
        <w:t>Hint: it’s how you justify the budget to your management.</w:t>
      </w:r>
    </w:p>
    <w:p w14:paraId="299548F4" w14:textId="77777777" w:rsidR="0061072F" w:rsidRPr="00A452F2" w:rsidRDefault="0061072F" w:rsidP="0061072F">
      <w:pPr>
        <w:rPr>
          <w:lang w:val="en-GB"/>
        </w:rPr>
      </w:pPr>
      <w:r w:rsidRPr="00A452F2">
        <w:rPr>
          <w:lang w:val="en-GB"/>
        </w:rPr>
        <w:t xml:space="preserve">Yes, you promise higher consolidation. You have more CPU cores, more RAM, so logically you use higher </w:t>
      </w:r>
      <w:hyperlink r:id="rId1163" w:history="1">
        <w:r w:rsidRPr="00A452F2">
          <w:rPr>
            <w:rStyle w:val="Hyperlink"/>
            <w:lang w:val="en-GB"/>
          </w:rPr>
          <w:t>over-commit ratio</w:t>
        </w:r>
      </w:hyperlink>
      <w:r w:rsidRPr="00A452F2">
        <w:rPr>
          <w:lang w:val="en-GB"/>
        </w:rPr>
        <w:t xml:space="preserve">. As </w:t>
      </w:r>
      <w:hyperlink r:id="rId1164" w:history="1">
        <w:r w:rsidRPr="004B1006">
          <w:rPr>
            <w:rStyle w:val="Hyperlink"/>
            <w:lang w:val="en-GB"/>
          </w:rPr>
          <w:t>Mark Achtemichuk</w:t>
        </w:r>
      </w:hyperlink>
      <w:r w:rsidRPr="00A452F2">
        <w:rPr>
          <w:lang w:val="en-GB"/>
        </w:rPr>
        <w:t xml:space="preserve"> said in </w:t>
      </w:r>
      <w:hyperlink r:id="rId1165" w:history="1">
        <w:r w:rsidRPr="00A452F2">
          <w:rPr>
            <w:rStyle w:val="Hyperlink"/>
            <w:lang w:val="en-GB"/>
          </w:rPr>
          <w:t>this article</w:t>
        </w:r>
      </w:hyperlink>
      <w:r w:rsidRPr="00A452F2">
        <w:rPr>
          <w:lang w:val="en-GB"/>
        </w:rPr>
        <w:t>, use it carefully.</w:t>
      </w:r>
    </w:p>
    <w:p w14:paraId="5F1C8DD5" w14:textId="77777777" w:rsidR="0061072F" w:rsidRPr="00A452F2" w:rsidRDefault="0061072F" w:rsidP="0061072F">
      <w:pPr>
        <w:rPr>
          <w:lang w:val="en-GB"/>
        </w:rPr>
      </w:pPr>
      <w:r w:rsidRPr="00A452F2">
        <w:rPr>
          <w:lang w:val="en-GB"/>
        </w:rPr>
        <w:t>Since you have to increase overcommit ratio, how do you then prove that performance will not be affected as you drive utilization higher?</w:t>
      </w:r>
    </w:p>
    <w:p w14:paraId="657A125F" w14:textId="77777777" w:rsidR="0061072F" w:rsidRPr="00A452F2" w:rsidRDefault="0061072F" w:rsidP="0061072F">
      <w:pPr>
        <w:rPr>
          <w:lang w:val="en-GB"/>
        </w:rPr>
      </w:pPr>
      <w:r w:rsidRPr="00A452F2">
        <w:rPr>
          <w:lang w:val="en-GB"/>
        </w:rPr>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71FB93B" w14:textId="77777777" w:rsidR="0061072F" w:rsidRPr="00A452F2" w:rsidRDefault="0061072F" w:rsidP="00610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3711C36F" w14:textId="77777777" w:rsidR="0061072F" w:rsidRPr="00A452F2" w:rsidRDefault="0061072F" w:rsidP="0061072F">
      <w:pPr>
        <w:jc w:val="center"/>
        <w:rPr>
          <w:lang w:val="en-GB"/>
        </w:rPr>
      </w:pPr>
      <w:r>
        <w:rPr>
          <w:noProof/>
        </w:rPr>
        <w:drawing>
          <wp:inline distT="0" distB="0" distL="0" distR="0" wp14:anchorId="2BDEA8B4" wp14:editId="6571401C">
            <wp:extent cx="4476750" cy="2356003"/>
            <wp:effectExtent l="0" t="0" r="0" b="635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1166"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F83393D" w14:textId="77777777" w:rsidR="0061072F" w:rsidRDefault="0061072F" w:rsidP="00610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2837B0AE" w14:textId="77777777" w:rsidR="0061072F" w:rsidRDefault="0061072F" w:rsidP="0061072F">
      <w:pPr>
        <w:rPr>
          <w:lang w:val="en-GB"/>
        </w:rPr>
      </w:pPr>
      <w:r>
        <w:rPr>
          <w:lang w:val="en-GB"/>
        </w:rPr>
        <w:t>The following table shows a sample design of a comparison dashboard. It has two identical columns, allowing you to do show before vs after comparison.</w:t>
      </w:r>
    </w:p>
    <w:p w14:paraId="7B81BCAD" w14:textId="6C96E449" w:rsidR="0061072F" w:rsidRDefault="0061072F" w:rsidP="0061072F">
      <w:pPr>
        <w:jc w:val="center"/>
        <w:rPr>
          <w:lang w:val="en-GB"/>
        </w:rPr>
      </w:pPr>
      <w:r>
        <w:rPr>
          <w:noProof/>
        </w:rPr>
        <w:lastRenderedPageBreak/>
        <w:drawing>
          <wp:inline distT="0" distB="0" distL="0" distR="0" wp14:anchorId="34015B28" wp14:editId="44B55886">
            <wp:extent cx="5073064" cy="2583550"/>
            <wp:effectExtent l="0" t="0" r="0" b="762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167"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73C0B12A" w14:textId="56F2DE34" w:rsidR="00DC5F81" w:rsidRDefault="0006442E" w:rsidP="0006442E">
      <w:pPr>
        <w:rPr>
          <w:lang w:val="en-GB"/>
        </w:rPr>
      </w:pPr>
      <w:r>
        <w:rPr>
          <w:lang w:val="en-GB"/>
        </w:rPr>
        <w:t>What do you put in the “</w:t>
      </w:r>
      <w:r w:rsidRPr="0006442E">
        <w:rPr>
          <w:color w:val="00B0F0"/>
          <w:lang w:val="en-GB"/>
        </w:rPr>
        <w:t>Overall Monitoring</w:t>
      </w:r>
      <w:r>
        <w:rPr>
          <w:lang w:val="en-GB"/>
        </w:rPr>
        <w:t>” part?</w:t>
      </w:r>
    </w:p>
    <w:p w14:paraId="3E435E96" w14:textId="134EBB11" w:rsidR="0006442E" w:rsidRDefault="004F3DDB" w:rsidP="0006442E">
      <w:pPr>
        <w:rPr>
          <w:lang w:val="en-GB"/>
        </w:rPr>
      </w:pPr>
      <w:r>
        <w:rPr>
          <w:lang w:val="en-GB"/>
        </w:rPr>
        <w:t>That depends on the questions you need to answer. Here are typical questions for your consideration:</w:t>
      </w:r>
    </w:p>
    <w:p w14:paraId="4E3482C0" w14:textId="77777777" w:rsidR="00DA0B86" w:rsidRDefault="004F3DDB" w:rsidP="004F3DDB">
      <w:pPr>
        <w:pStyle w:val="Bullet"/>
        <w:rPr>
          <w:lang w:val="en-GB"/>
        </w:rPr>
      </w:pPr>
      <w:r>
        <w:rPr>
          <w:lang w:val="en-GB"/>
        </w:rPr>
        <w:t>We invested a lot of money on the new infrastructure. I</w:t>
      </w:r>
      <w:r w:rsidR="00D40095">
        <w:rPr>
          <w:lang w:val="en-GB"/>
        </w:rPr>
        <w:t>t has both more capacity and faster performance. I</w:t>
      </w:r>
      <w:r>
        <w:rPr>
          <w:lang w:val="en-GB"/>
        </w:rPr>
        <w:t>s it being used</w:t>
      </w:r>
      <w:r w:rsidR="00D40095">
        <w:rPr>
          <w:lang w:val="en-GB"/>
        </w:rPr>
        <w:t xml:space="preserve"> </w:t>
      </w:r>
      <w:r w:rsidR="00DA0B86">
        <w:rPr>
          <w:lang w:val="en-GB"/>
        </w:rPr>
        <w:t>well, yet delivering the promised performance?</w:t>
      </w:r>
    </w:p>
    <w:p w14:paraId="4E6B353F" w14:textId="5864ADB4" w:rsidR="004F3DDB" w:rsidRPr="00A452F2" w:rsidRDefault="00DA0B86" w:rsidP="004F3DDB">
      <w:pPr>
        <w:pStyle w:val="Bullet"/>
        <w:rPr>
          <w:lang w:val="en-GB"/>
        </w:rPr>
      </w:pPr>
      <w:r>
        <w:rPr>
          <w:lang w:val="en-GB"/>
        </w:rPr>
        <w:t xml:space="preserve">How is the migration coming along? Is it on track? </w:t>
      </w:r>
      <w:r w:rsidR="001E1183">
        <w:rPr>
          <w:lang w:val="en-GB"/>
        </w:rPr>
        <w:t xml:space="preserve">Since the infrastructure footprint of each VM changes due to faster environment, </w:t>
      </w:r>
      <w:r w:rsidR="00A52788">
        <w:rPr>
          <w:lang w:val="en-GB"/>
        </w:rPr>
        <w:t>software version changes and perhaps code changes, is the reality matching our expectation?</w:t>
      </w:r>
    </w:p>
    <w:p w14:paraId="3A97BB77" w14:textId="009AC404" w:rsidR="005077A5" w:rsidRDefault="005077A5" w:rsidP="00AC6E1E">
      <w:pPr>
        <w:pStyle w:val="Heading3"/>
      </w:pPr>
      <w:r w:rsidRPr="00A452F2">
        <w:t>vSAN File Services</w:t>
      </w:r>
    </w:p>
    <w:p w14:paraId="4C5E8580" w14:textId="50215184" w:rsidR="00DB2553" w:rsidRPr="00DB2553" w:rsidRDefault="00C66998" w:rsidP="00DB2553">
      <w:pPr>
        <w:rPr>
          <w:lang w:val="en-GB"/>
        </w:rPr>
      </w:pPr>
      <w:r>
        <w:rPr>
          <w:lang w:val="en-GB"/>
        </w:rPr>
        <w:t xml:space="preserve">Typical applications of file share are Windows User </w:t>
      </w:r>
      <w:r w:rsidR="00DB2553" w:rsidRPr="00DB2553">
        <w:rPr>
          <w:lang w:val="en-GB"/>
        </w:rPr>
        <w:t xml:space="preserve">home directories, </w:t>
      </w:r>
      <w:r>
        <w:rPr>
          <w:lang w:val="en-GB"/>
        </w:rPr>
        <w:t xml:space="preserve">Horizon VDI </w:t>
      </w:r>
      <w:r w:rsidR="00DB2553" w:rsidRPr="00DB2553">
        <w:rPr>
          <w:lang w:val="en-GB"/>
        </w:rPr>
        <w:t xml:space="preserve">user profiles, </w:t>
      </w:r>
      <w:r w:rsidR="00012F0E">
        <w:rPr>
          <w:lang w:val="en-GB"/>
        </w:rPr>
        <w:t xml:space="preserve">K8 </w:t>
      </w:r>
      <w:r w:rsidR="00DB2553" w:rsidRPr="00DB2553">
        <w:rPr>
          <w:lang w:val="en-GB"/>
        </w:rPr>
        <w:t>share</w:t>
      </w:r>
      <w:r w:rsidR="00012F0E">
        <w:rPr>
          <w:lang w:val="en-GB"/>
        </w:rPr>
        <w:t>d storage</w:t>
      </w:r>
      <w:r w:rsidR="00DB2553" w:rsidRPr="00DB2553">
        <w:rPr>
          <w:lang w:val="en-GB"/>
        </w:rPr>
        <w:t xml:space="preserve"> needs</w:t>
      </w:r>
      <w:r w:rsidR="00012F0E">
        <w:rPr>
          <w:lang w:val="en-GB"/>
        </w:rPr>
        <w:t xml:space="preserve">. Basically, any </w:t>
      </w:r>
      <w:r w:rsidR="00DB2553" w:rsidRPr="00DB2553">
        <w:rPr>
          <w:lang w:val="en-GB"/>
        </w:rPr>
        <w:t xml:space="preserve">physical </w:t>
      </w:r>
      <w:r w:rsidR="00012F0E">
        <w:rPr>
          <w:lang w:val="en-GB"/>
        </w:rPr>
        <w:t xml:space="preserve">or </w:t>
      </w:r>
      <w:r w:rsidR="00DB2553" w:rsidRPr="00DB2553">
        <w:rPr>
          <w:lang w:val="en-GB"/>
        </w:rPr>
        <w:t>virtual workloads needing file services</w:t>
      </w:r>
      <w:r w:rsidR="00012F0E">
        <w:rPr>
          <w:lang w:val="en-GB"/>
        </w:rPr>
        <w:t>.</w:t>
      </w:r>
      <w:r w:rsidR="001E177B">
        <w:rPr>
          <w:lang w:val="en-GB"/>
        </w:rPr>
        <w:t xml:space="preserve"> vSAN </w:t>
      </w:r>
      <w:r w:rsidR="001E177B" w:rsidRPr="001E177B">
        <w:rPr>
          <w:lang w:val="en-GB"/>
        </w:rPr>
        <w:t xml:space="preserve">Virtual Distributed File System (VDFS) </w:t>
      </w:r>
      <w:r w:rsidR="00E62F16">
        <w:rPr>
          <w:lang w:val="en-GB"/>
        </w:rPr>
        <w:t xml:space="preserve">presents the mount point via </w:t>
      </w:r>
      <w:r w:rsidR="001E177B" w:rsidRPr="001E177B">
        <w:rPr>
          <w:lang w:val="en-GB"/>
        </w:rPr>
        <w:t xml:space="preserve">SMB2, SMB3, NFSv3 or NFSv4.1 </w:t>
      </w:r>
      <w:r w:rsidR="00E62F16">
        <w:rPr>
          <w:lang w:val="en-GB"/>
        </w:rPr>
        <w:t>protocol</w:t>
      </w:r>
      <w:r w:rsidR="001E177B" w:rsidRPr="001E177B">
        <w:rPr>
          <w:lang w:val="en-GB"/>
        </w:rPr>
        <w:t>.</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65591A1D" w14:textId="77777777" w:rsidR="009A0A1A" w:rsidRPr="00A452F2" w:rsidRDefault="009A0A1A" w:rsidP="009A0A1A">
      <w:pPr>
        <w:rPr>
          <w:lang w:val="en-GB"/>
        </w:rPr>
      </w:pPr>
      <w:r w:rsidRPr="00A452F2">
        <w:rPr>
          <w:lang w:val="en-GB"/>
        </w:rPr>
        <w:t>vSAN File Servers and vSAN File Shares are 2 new objects in vRealize Operations vSAN management pack.</w:t>
      </w:r>
    </w:p>
    <w:p w14:paraId="5D7A83FA" w14:textId="77777777" w:rsidR="005077A5" w:rsidRPr="00A452F2" w:rsidRDefault="005077A5" w:rsidP="00AC6E1E">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B4B86">
      <w:pPr>
        <w:pStyle w:val="ListParagraph"/>
        <w:numPr>
          <w:ilvl w:val="0"/>
          <w:numId w:val="14"/>
        </w:numPr>
        <w:rPr>
          <w:lang w:val="en-GB"/>
        </w:rPr>
      </w:pPr>
      <w:r w:rsidRPr="00A452F2">
        <w:rPr>
          <w:lang w:val="en-GB"/>
        </w:rPr>
        <w:t xml:space="preserve">It shows all the file shares in your environment. </w:t>
      </w:r>
    </w:p>
    <w:p w14:paraId="7C61998B" w14:textId="77777777" w:rsidR="005077A5" w:rsidRPr="00A452F2" w:rsidRDefault="005077A5" w:rsidP="00BB4B86">
      <w:pPr>
        <w:pStyle w:val="ListParagraph"/>
        <w:numPr>
          <w:ilvl w:val="0"/>
          <w:numId w:val="14"/>
        </w:numPr>
        <w:rPr>
          <w:lang w:val="en-GB"/>
        </w:rPr>
      </w:pPr>
      <w:r w:rsidRPr="00A452F2">
        <w:rPr>
          <w:lang w:val="en-GB"/>
        </w:rPr>
        <w:lastRenderedPageBreak/>
        <w:t xml:space="preserve">The greater the usage (consumption), the greater the box, so you can easily see the most consumed ones. </w:t>
      </w:r>
    </w:p>
    <w:p w14:paraId="474C741D" w14:textId="0F176AF5" w:rsidR="005077A5" w:rsidRPr="00A452F2" w:rsidRDefault="005077A5" w:rsidP="00BB4B86">
      <w:pPr>
        <w:pStyle w:val="ListParagraph"/>
        <w:numPr>
          <w:ilvl w:val="0"/>
          <w:numId w:val="14"/>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B4B86">
      <w:pPr>
        <w:pStyle w:val="ListParagraph"/>
        <w:numPr>
          <w:ilvl w:val="0"/>
          <w:numId w:val="14"/>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B4B86">
      <w:pPr>
        <w:pStyle w:val="ListParagraph"/>
        <w:numPr>
          <w:ilvl w:val="0"/>
          <w:numId w:val="14"/>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571CB06" w:rsidR="005077A5" w:rsidRDefault="005077A5" w:rsidP="00BB4B86">
      <w:pPr>
        <w:pStyle w:val="ListParagraph"/>
        <w:numPr>
          <w:ilvl w:val="0"/>
          <w:numId w:val="14"/>
        </w:numPr>
        <w:rPr>
          <w:lang w:val="en-GB"/>
        </w:rPr>
      </w:pPr>
      <w:r w:rsidRPr="00A452F2">
        <w:rPr>
          <w:lang w:val="en-GB"/>
        </w:rPr>
        <w:t>The file shares in the selected vSAN cluster will be automatically shown. Selecting a file share will display all the relevant KPI on the file share.</w:t>
      </w:r>
    </w:p>
    <w:p w14:paraId="29868B4F" w14:textId="4D569447" w:rsidR="0006314C" w:rsidRPr="00A452F2" w:rsidRDefault="0006314C" w:rsidP="0006314C">
      <w:pPr>
        <w:rPr>
          <w:lang w:val="en-GB"/>
        </w:rPr>
      </w:pPr>
      <w:r>
        <w:rPr>
          <w:lang w:val="en-GB"/>
        </w:rPr>
        <w:t xml:space="preserve">Customize this dashboard to add capacity. vSAN </w:t>
      </w:r>
      <w:r w:rsidR="00A562C2">
        <w:rPr>
          <w:lang w:val="en-GB"/>
        </w:rPr>
        <w:t xml:space="preserve">provides a disk space warning threshold and the hard quota limit. </w:t>
      </w:r>
      <w:r w:rsidR="00FB5E71">
        <w:rPr>
          <w:lang w:val="en-GB"/>
        </w:rPr>
        <w:t xml:space="preserve">More info </w:t>
      </w:r>
      <w:hyperlink r:id="rId1168" w:anchor="sec6936-sub5" w:history="1">
        <w:r w:rsidR="00FB5E71" w:rsidRPr="00FB5E71">
          <w:rPr>
            <w:rStyle w:val="Hyperlink"/>
            <w:lang w:val="en-GB"/>
          </w:rPr>
          <w:t>here</w:t>
        </w:r>
      </w:hyperlink>
      <w:r w:rsidR="00FB5E71">
        <w:rPr>
          <w:lang w:val="en-GB"/>
        </w:rPr>
        <w:t xml:space="preserve">. </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2CDB246D" w:rsidR="00C6294D" w:rsidRPr="0086697E" w:rsidRDefault="0086697E" w:rsidP="00C6294D">
      <w:pPr>
        <w:pStyle w:val="BlankPage"/>
        <w:rPr>
          <w:i/>
          <w:iCs/>
          <w:lang w:val="en-GB"/>
        </w:rPr>
      </w:pPr>
      <w:r>
        <w:rPr>
          <w:i/>
          <w:iCs/>
          <w:lang w:val="en-GB"/>
        </w:rPr>
        <w:t>I</w:t>
      </w:r>
      <w:r w:rsidR="00BB7011">
        <w:rPr>
          <w:i/>
          <w:iCs/>
          <w:lang w:val="en-GB"/>
        </w:rPr>
        <w:t xml:space="preserve"> hope one day part 4 graduates from the book and live in VmwareOpsGuide.com completely…</w:t>
      </w:r>
    </w:p>
    <w:p w14:paraId="074BCAEB" w14:textId="3519B53D" w:rsidR="005077A5" w:rsidRPr="00A452F2" w:rsidRDefault="00C6294D" w:rsidP="00C6294D">
      <w:pPr>
        <w:tabs>
          <w:tab w:val="right" w:pos="10466"/>
        </w:tabs>
        <w:rPr>
          <w:lang w:val="en-GB"/>
        </w:rPr>
      </w:pPr>
      <w:r>
        <w:rPr>
          <w:lang w:val="en-GB"/>
        </w:rPr>
        <w:tab/>
      </w:r>
    </w:p>
    <w:p w14:paraId="6469523A" w14:textId="77777777" w:rsidR="0061072F" w:rsidRDefault="0061072F" w:rsidP="00AC6E1E">
      <w:pPr>
        <w:pStyle w:val="Heading3"/>
      </w:pPr>
      <w:r>
        <w:t>Green Operations (DRAFT)</w:t>
      </w:r>
    </w:p>
    <w:p w14:paraId="37846A31" w14:textId="77777777" w:rsidR="0061072F" w:rsidRPr="00852D78" w:rsidRDefault="0061072F" w:rsidP="0061072F">
      <w:pPr>
        <w:rPr>
          <w:color w:val="FF0000"/>
          <w:lang w:val="en-GB"/>
        </w:rPr>
      </w:pPr>
      <w:r w:rsidRPr="00852D78">
        <w:rPr>
          <w:color w:val="FF0000"/>
          <w:lang w:val="en-GB"/>
        </w:rPr>
        <w:t>[e1: this dashboard has been revamped in 8.6. Need to update]</w:t>
      </w:r>
    </w:p>
    <w:p w14:paraId="6DEA9B96" w14:textId="77777777" w:rsidR="0061072F" w:rsidRPr="00A16BA7" w:rsidRDefault="0061072F" w:rsidP="0061072F">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5C5FB5C3" w14:textId="77777777" w:rsidR="0061072F" w:rsidRPr="00A16BA7" w:rsidRDefault="0061072F" w:rsidP="0061072F">
      <w:pPr>
        <w:rPr>
          <w:lang w:val="en-AU"/>
        </w:rPr>
      </w:pPr>
      <w:r w:rsidRPr="00A16BA7">
        <w:rPr>
          <w:lang w:val="en-AU"/>
        </w:rPr>
        <w:t>We are not including the following in the above savings calculation:</w:t>
      </w:r>
    </w:p>
    <w:p w14:paraId="5ECCE5CF" w14:textId="77777777" w:rsidR="0061072F" w:rsidRPr="00A16BA7" w:rsidRDefault="0061072F" w:rsidP="0061072F">
      <w:pPr>
        <w:pStyle w:val="Bullet"/>
        <w:rPr>
          <w:lang w:val="en-AU"/>
        </w:rPr>
      </w:pPr>
      <w:r w:rsidRPr="00A16BA7">
        <w:rPr>
          <w:lang w:val="en-AU"/>
        </w:rPr>
        <w:t>Physical buildings and land. With virtualization, you consume less footprint. This means less physical rack.</w:t>
      </w:r>
    </w:p>
    <w:p w14:paraId="75992C95" w14:textId="77777777" w:rsidR="0061072F" w:rsidRPr="00A16BA7" w:rsidRDefault="0061072F" w:rsidP="0061072F">
      <w:pPr>
        <w:pStyle w:val="Bullet"/>
        <w:rPr>
          <w:lang w:val="en-AU"/>
        </w:rPr>
      </w:pPr>
      <w:r w:rsidRPr="00A16BA7">
        <w:rPr>
          <w:lang w:val="en-AU"/>
        </w:rPr>
        <w:t>Network equipment – Less physical servers mean less network ports. Because firewall, load balancers, IDS, IPS can be VM, you have less equipment.</w:t>
      </w:r>
    </w:p>
    <w:p w14:paraId="10505009" w14:textId="77777777" w:rsidR="0061072F" w:rsidRPr="00A16BA7" w:rsidRDefault="0061072F" w:rsidP="0061072F">
      <w:pPr>
        <w:pStyle w:val="Bullet"/>
        <w:rPr>
          <w:lang w:val="en-AU"/>
        </w:rPr>
      </w:pPr>
      <w:r w:rsidRPr="00A16BA7">
        <w:rPr>
          <w:lang w:val="en-AU"/>
        </w:rPr>
        <w:t>Other components like UPS, facilities, lighting, cooling and labour.</w:t>
      </w:r>
    </w:p>
    <w:p w14:paraId="741B1F24" w14:textId="77777777" w:rsidR="0061072F" w:rsidRDefault="0061072F" w:rsidP="00AC6E1E">
      <w:pPr>
        <w:pStyle w:val="Heading4"/>
      </w:pPr>
      <w:r>
        <w:t>Environment Savings</w:t>
      </w:r>
    </w:p>
    <w:p w14:paraId="4F8698EB" w14:textId="77777777" w:rsidR="0061072F" w:rsidRPr="00FA202C" w:rsidRDefault="0061072F" w:rsidP="0061072F">
      <w:pPr>
        <w:rPr>
          <w:rFonts w:ascii="Times New Roman" w:eastAsia="Times New Roman" w:hAnsi="Times New Roman" w:cs="Times New Roman"/>
          <w:sz w:val="24"/>
          <w:szCs w:val="24"/>
          <w:lang w:val="en-AU"/>
        </w:rPr>
      </w:pPr>
      <w:r w:rsidRPr="00FA202C">
        <w:rPr>
          <w:lang w:val="en-AU"/>
        </w:rPr>
        <w:t xml:space="preserve">This dashboard compares </w:t>
      </w:r>
      <w:r>
        <w:rPr>
          <w:lang w:val="en-AU"/>
        </w:rPr>
        <w:t>p</w:t>
      </w:r>
      <w:r w:rsidRPr="00FA202C">
        <w:rPr>
          <w:lang w:val="en-AU"/>
        </w:rPr>
        <w:t xml:space="preserve">hysical vs </w:t>
      </w:r>
      <w:r>
        <w:rPr>
          <w:lang w:val="en-AU"/>
        </w:rPr>
        <w:t>v</w:t>
      </w:r>
      <w:r w:rsidRPr="00FA202C">
        <w:rPr>
          <w:lang w:val="en-AU"/>
        </w:rPr>
        <w:t xml:space="preserve">irtual workloads. Physical means every single </w:t>
      </w:r>
      <w:r>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Pr>
          <w:lang w:val="en-AU"/>
        </w:rPr>
        <w:t>d</w:t>
      </w:r>
      <w:r w:rsidRPr="00FA202C">
        <w:rPr>
          <w:lang w:val="en-AU"/>
        </w:rPr>
        <w:t xml:space="preserve">ashboard compares power consumption of all the theoretical non-virtualized workloads with the actual power consumption of the ESXi hosts. </w:t>
      </w:r>
    </w:p>
    <w:p w14:paraId="79A55E7D" w14:textId="77777777" w:rsidR="0061072F" w:rsidRDefault="0061072F" w:rsidP="0061072F">
      <w:pPr>
        <w:rPr>
          <w:lang w:val="en-GB"/>
        </w:rPr>
      </w:pPr>
      <w:r w:rsidRPr="00D90A00">
        <w:rPr>
          <w:noProof/>
          <w:lang w:val="en-GB"/>
        </w:rPr>
        <w:lastRenderedPageBreak/>
        <w:drawing>
          <wp:inline distT="0" distB="0" distL="0" distR="0" wp14:anchorId="552E719F" wp14:editId="4B02CC5E">
            <wp:extent cx="6645910" cy="2940050"/>
            <wp:effectExtent l="0" t="0" r="0" b="6350"/>
            <wp:docPr id="1061" name="Picture 10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1169"/>
                    <a:stretch>
                      <a:fillRect/>
                    </a:stretch>
                  </pic:blipFill>
                  <pic:spPr>
                    <a:xfrm>
                      <a:off x="0" y="0"/>
                      <a:ext cx="6645910" cy="2940050"/>
                    </a:xfrm>
                    <a:prstGeom prst="rect">
                      <a:avLst/>
                    </a:prstGeom>
                  </pic:spPr>
                </pic:pic>
              </a:graphicData>
            </a:graphic>
          </wp:inline>
        </w:drawing>
      </w:r>
    </w:p>
    <w:p w14:paraId="5826C98F" w14:textId="77777777" w:rsidR="0061072F" w:rsidRDefault="0061072F" w:rsidP="0061072F">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630F5F5E"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5FCA92FB"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9758E5B"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2DE33DD5"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01C7E920"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6D4734CF" w14:textId="77777777" w:rsidR="0061072F" w:rsidRPr="001D2D68" w:rsidRDefault="0061072F" w:rsidP="00AC6E1E">
      <w:pPr>
        <w:pStyle w:val="Heading4"/>
      </w:pPr>
      <w:r>
        <w:t>Environmental Impact</w:t>
      </w:r>
    </w:p>
    <w:p w14:paraId="5FC1CE47" w14:textId="77777777" w:rsidR="0061072F" w:rsidRPr="00457809" w:rsidRDefault="0061072F" w:rsidP="0061072F">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9136BE9" w14:textId="77777777" w:rsidR="0061072F" w:rsidRPr="00457809" w:rsidRDefault="0061072F" w:rsidP="0061072F">
      <w:pPr>
        <w:rPr>
          <w:lang w:val="en-AU"/>
        </w:rPr>
      </w:pPr>
      <w:r w:rsidRPr="00D24114">
        <w:rPr>
          <w:lang w:val="en-AU"/>
        </w:rPr>
        <w:lastRenderedPageBreak/>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062" name="Picture 106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1170"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691F959F" w14:textId="77777777" w:rsidR="0061072F" w:rsidRDefault="0061072F" w:rsidP="0061072F">
      <w:pPr>
        <w:rPr>
          <w:lang w:val="en-AU"/>
        </w:rPr>
      </w:pPr>
      <w:r>
        <w:rPr>
          <w:lang w:val="en-AU"/>
        </w:rPr>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VMs.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1171" w:history="1">
        <w:r w:rsidRPr="000C364F">
          <w:rPr>
            <w:rStyle w:val="Hyperlink"/>
            <w:rFonts w:eastAsia="Times New Roman" w:cstheme="minorHAnsi"/>
            <w:lang w:val="en-AU"/>
          </w:rPr>
          <w:t>EPA</w:t>
        </w:r>
      </w:hyperlink>
      <w:r>
        <w:rPr>
          <w:lang w:val="en-AU"/>
        </w:rPr>
        <w:t xml:space="preserve"> multipliers, your are able to calculate using super 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7BBBD5A4" w14:textId="77777777" w:rsidR="0061072F" w:rsidRPr="00A16BA7" w:rsidRDefault="0061072F" w:rsidP="0061072F">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Pr>
          <w:lang w:val="en-AU"/>
        </w:rPr>
        <w:t>.</w:t>
      </w:r>
    </w:p>
    <w:p w14:paraId="6FFFEF75" w14:textId="77777777" w:rsidR="0061072F" w:rsidRPr="007C384C" w:rsidRDefault="0061072F" w:rsidP="0061072F">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48925783" w14:textId="77777777" w:rsidR="0061072F" w:rsidRDefault="0061072F" w:rsidP="00AC6E1E">
      <w:pPr>
        <w:pStyle w:val="Heading4"/>
      </w:pPr>
      <w:r>
        <w:t>Green Data Center Dashboard</w:t>
      </w:r>
    </w:p>
    <w:p w14:paraId="313407BF" w14:textId="77777777" w:rsidR="0061072F" w:rsidRDefault="0061072F" w:rsidP="0061072F">
      <w:pPr>
        <w:rPr>
          <w:lang w:val="en-AU"/>
        </w:rPr>
      </w:pPr>
      <w:r>
        <w:rPr>
          <w:lang w:val="en-GB"/>
        </w:rPr>
        <w:t xml:space="preserve">The Green Data Center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VM in the environment was a physical server (based on average industry values for server power usage in KWh). A total tally of the physical server count and total power usage is reflected on the left representing the negative impact on Sustainability goals. </w:t>
      </w:r>
    </w:p>
    <w:p w14:paraId="3419E4FB" w14:textId="77777777" w:rsidR="0061072F" w:rsidRDefault="0061072F" w:rsidP="0061072F">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avoidance and power savings achieved with VMware virtualisation having consolidated this total number of physical workloads into VMs. This reflects a KPI for businesses to highlight on this executive view.</w:t>
      </w:r>
    </w:p>
    <w:p w14:paraId="60724CAB" w14:textId="77777777" w:rsidR="0061072F" w:rsidRDefault="0061072F" w:rsidP="0061072F">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1BF43402" w14:textId="77777777" w:rsidR="0061072F" w:rsidRDefault="0061072F" w:rsidP="0061072F">
      <w:pPr>
        <w:jc w:val="center"/>
        <w:rPr>
          <w:lang w:val="en-AU"/>
        </w:rPr>
      </w:pPr>
      <w:r w:rsidRPr="000A449C">
        <w:rPr>
          <w:noProof/>
          <w:lang w:val="en-AU"/>
        </w:rPr>
        <w:lastRenderedPageBreak/>
        <w:drawing>
          <wp:inline distT="0" distB="0" distL="0" distR="0" wp14:anchorId="2C737E41" wp14:editId="1E159125">
            <wp:extent cx="5760720" cy="3310790"/>
            <wp:effectExtent l="0" t="0" r="0" b="4445"/>
            <wp:docPr id="1063" name="Picture 1063"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1172"/>
                    <a:stretch>
                      <a:fillRect/>
                    </a:stretch>
                  </pic:blipFill>
                  <pic:spPr>
                    <a:xfrm>
                      <a:off x="0" y="0"/>
                      <a:ext cx="5762471" cy="3311796"/>
                    </a:xfrm>
                    <a:prstGeom prst="rect">
                      <a:avLst/>
                    </a:prstGeom>
                  </pic:spPr>
                </pic:pic>
              </a:graphicData>
            </a:graphic>
          </wp:inline>
        </w:drawing>
      </w:r>
    </w:p>
    <w:p w14:paraId="027BFC2F" w14:textId="77777777" w:rsidR="0061072F" w:rsidRDefault="0061072F" w:rsidP="00AC6E1E">
      <w:pPr>
        <w:pStyle w:val="Heading4"/>
      </w:pPr>
      <w:r>
        <w:t>Identify Green Options to Run Workload Dashboard</w:t>
      </w:r>
    </w:p>
    <w:p w14:paraId="6986472D" w14:textId="77777777" w:rsidR="0061072F" w:rsidRDefault="0061072F" w:rsidP="0061072F">
      <w:pPr>
        <w:rPr>
          <w:lang w:val="en-AU"/>
        </w:rPr>
      </w:pPr>
      <w:r>
        <w:rPr>
          <w:lang w:val="en-AU"/>
        </w:rPr>
        <w:t>This dashboard is designed to be an interactive way to allow users to identify which VM’s, ESXi hosts and Compute Clusters are consuming the most power (Watts). The Geographical dashboard view allows representation of the various Green Data Center objects based on their “green score” KPI. ESXi hosts that are tagged by host hardware model details identified from object native metrics are also categorised on the bottom to help identify and compare power efficiencies for all hardware models in use.</w:t>
      </w:r>
    </w:p>
    <w:p w14:paraId="5F657AB7" w14:textId="77777777" w:rsidR="0061072F" w:rsidRDefault="0061072F" w:rsidP="0061072F">
      <w:pPr>
        <w:rPr>
          <w:lang w:val="en-AU"/>
        </w:rPr>
      </w:pPr>
      <w:r w:rsidRPr="00706746">
        <w:rPr>
          <w:b/>
          <w:bCs/>
          <w:lang w:val="en-AU"/>
        </w:rPr>
        <w:t>Note</w:t>
      </w:r>
      <w:r>
        <w:rPr>
          <w:lang w:val="en-AU"/>
        </w:rPr>
        <w:t>: Additional configuration will be required after importing the dashboard package to assign geographical tag against the ESXi hosts and editing their respective vendor model details. Refer to the import instructions for additional detail.</w:t>
      </w:r>
    </w:p>
    <w:p w14:paraId="5321A881" w14:textId="77777777" w:rsidR="0061072F" w:rsidRDefault="0061072F" w:rsidP="0061072F">
      <w:pPr>
        <w:jc w:val="center"/>
        <w:rPr>
          <w:lang w:val="en-AU"/>
        </w:rPr>
      </w:pPr>
      <w:r w:rsidRPr="001D45D5">
        <w:rPr>
          <w:noProof/>
          <w:lang w:val="en-AU"/>
        </w:rPr>
        <w:drawing>
          <wp:inline distT="0" distB="0" distL="0" distR="0" wp14:anchorId="7612A39B" wp14:editId="3C6DF18A">
            <wp:extent cx="5451754" cy="2727960"/>
            <wp:effectExtent l="0" t="0" r="0" b="0"/>
            <wp:docPr id="1064" name="Picture 10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1173"/>
                    <a:stretch>
                      <a:fillRect/>
                    </a:stretch>
                  </pic:blipFill>
                  <pic:spPr>
                    <a:xfrm>
                      <a:off x="0" y="0"/>
                      <a:ext cx="5456005" cy="2730087"/>
                    </a:xfrm>
                    <a:prstGeom prst="rect">
                      <a:avLst/>
                    </a:prstGeom>
                  </pic:spPr>
                </pic:pic>
              </a:graphicData>
            </a:graphic>
          </wp:inline>
        </w:drawing>
      </w:r>
    </w:p>
    <w:p w14:paraId="4D4A3787" w14:textId="77777777" w:rsidR="0061072F" w:rsidRDefault="0061072F" w:rsidP="00AC6E1E">
      <w:pPr>
        <w:pStyle w:val="Heading4"/>
      </w:pPr>
      <w:r>
        <w:lastRenderedPageBreak/>
        <w:t>Distributed Power Management</w:t>
      </w:r>
    </w:p>
    <w:p w14:paraId="334107A4" w14:textId="77777777" w:rsidR="0061072F" w:rsidRPr="00DD7C17" w:rsidRDefault="0061072F" w:rsidP="0061072F">
      <w:pPr>
        <w:rPr>
          <w:lang w:val="en-GB"/>
        </w:rPr>
      </w:pPr>
      <w:r>
        <w:rPr>
          <w:lang w:val="en-GB"/>
        </w:rPr>
        <w:t xml:space="preserve">If you are using this feature, create a </w:t>
      </w:r>
      <w:r w:rsidRPr="00DD7C17">
        <w:rPr>
          <w:lang w:val="en-GB"/>
        </w:rPr>
        <w:t xml:space="preserve">custom dashboard to manage </w:t>
      </w:r>
      <w:r>
        <w:rPr>
          <w:lang w:val="en-GB"/>
        </w:rPr>
        <w:t xml:space="preserve">DPM </w:t>
      </w:r>
      <w:r w:rsidRPr="00DD7C17">
        <w:rPr>
          <w:lang w:val="en-GB"/>
        </w:rPr>
        <w:t xml:space="preserve">at scale, complementing the vCenter UI so the 2 work better together. </w:t>
      </w:r>
      <w:r>
        <w:rPr>
          <w:lang w:val="en-GB"/>
        </w:rPr>
        <w:t xml:space="preserve">No, I don’t mean using vRealize Operations to trigger DPM. I meant using it to prove that the DPM settings you set is what suits your operations. </w:t>
      </w:r>
    </w:p>
    <w:p w14:paraId="60CEF0FF" w14:textId="77777777" w:rsidR="0061072F" w:rsidRDefault="0061072F" w:rsidP="0061072F">
      <w:pPr>
        <w:rPr>
          <w:lang w:val="en-GB"/>
        </w:rPr>
      </w:pPr>
      <w:r>
        <w:rPr>
          <w:lang w:val="en-GB"/>
        </w:rPr>
        <w:t>For a start, l</w:t>
      </w:r>
      <w:r w:rsidRPr="00DD7C17">
        <w:rPr>
          <w:lang w:val="en-GB"/>
        </w:rPr>
        <w:t xml:space="preserve">ist all the clusters, with </w:t>
      </w:r>
      <w:r>
        <w:rPr>
          <w:lang w:val="en-GB"/>
        </w:rPr>
        <w:t xml:space="preserve">ability to </w:t>
      </w:r>
      <w:r w:rsidRPr="00DD7C17">
        <w:rPr>
          <w:lang w:val="en-GB"/>
        </w:rPr>
        <w:t xml:space="preserve">drill down to the hosts. Just because a cluster is low, does not mean you should DPM its hosts as there can be </w:t>
      </w:r>
      <w:r>
        <w:rPr>
          <w:lang w:val="en-GB"/>
        </w:rPr>
        <w:t>imbalance</w:t>
      </w:r>
      <w:r w:rsidRPr="00DD7C17">
        <w:rPr>
          <w:lang w:val="en-GB"/>
        </w:rPr>
        <w:t>. You can then add various analytics (such as percentile based) on both the cluster level and host level, so you can judge if you should act on it.</w:t>
      </w:r>
    </w:p>
    <w:p w14:paraId="7E005F58" w14:textId="77777777" w:rsidR="0061072F" w:rsidRPr="00DD7C17" w:rsidRDefault="0061072F" w:rsidP="0061072F">
      <w:pPr>
        <w:rPr>
          <w:lang w:val="en-GB"/>
        </w:rPr>
      </w:pPr>
      <w:r>
        <w:rPr>
          <w:lang w:val="en-GB"/>
        </w:rPr>
        <w:t>For the host, add the line chart showing when it’s powered off, so you know the date it was powered off and on.</w:t>
      </w:r>
    </w:p>
    <w:p w14:paraId="6F56A4B5" w14:textId="77777777" w:rsidR="0061072F" w:rsidRPr="00DD7C17" w:rsidRDefault="0061072F" w:rsidP="0061072F">
      <w:pPr>
        <w:rPr>
          <w:lang w:val="en-GB"/>
        </w:rPr>
      </w:pPr>
      <w:r w:rsidRPr="00DD7C17">
        <w:rPr>
          <w:lang w:val="en-GB"/>
        </w:rPr>
        <w:t xml:space="preserve">Based on </w:t>
      </w:r>
      <w:r w:rsidRPr="004F6FBF">
        <w:rPr>
          <w:b/>
          <w:bCs/>
          <w:color w:val="00B0F0"/>
          <w:lang w:val="en-GB"/>
        </w:rPr>
        <w:t>VMware vSphere 6.7 Clustering Deep Dive</w:t>
      </w:r>
      <w:r w:rsidRPr="007B607D">
        <w:rPr>
          <w:lang w:val="en-GB"/>
        </w:rPr>
        <w:t xml:space="preserve"> </w:t>
      </w:r>
      <w:r>
        <w:rPr>
          <w:lang w:val="en-GB"/>
        </w:rPr>
        <w:t xml:space="preserve">book </w:t>
      </w:r>
      <w:r w:rsidRPr="007B607D">
        <w:rPr>
          <w:lang w:val="en-GB"/>
        </w:rPr>
        <w:t xml:space="preserve">by </w:t>
      </w:r>
      <w:hyperlink r:id="rId1174" w:history="1">
        <w:r w:rsidRPr="00312816">
          <w:rPr>
            <w:rStyle w:val="Hyperlink"/>
            <w:lang w:val="en-GB"/>
          </w:rPr>
          <w:t>Frank Denneman</w:t>
        </w:r>
      </w:hyperlink>
      <w:r>
        <w:rPr>
          <w:rStyle w:val="Hyperlink"/>
          <w:lang w:val="en-GB"/>
        </w:rPr>
        <w:t>,</w:t>
      </w:r>
      <w:r w:rsidRPr="00A51733">
        <w:rPr>
          <w:lang w:val="en-GB"/>
        </w:rPr>
        <w:t xml:space="preserve"> </w:t>
      </w:r>
      <w:hyperlink r:id="rId1175" w:history="1">
        <w:r w:rsidRPr="00DA2D5A">
          <w:rPr>
            <w:rStyle w:val="Hyperlink"/>
            <w:lang w:val="en-GB"/>
          </w:rPr>
          <w:t>Dunca</w:t>
        </w:r>
        <w:r>
          <w:rPr>
            <w:rStyle w:val="Hyperlink"/>
            <w:lang w:val="en-GB"/>
          </w:rPr>
          <w:t>n Epping</w:t>
        </w:r>
      </w:hyperlink>
      <w:r>
        <w:rPr>
          <w:rStyle w:val="Hyperlink"/>
          <w:lang w:val="en-GB"/>
        </w:rPr>
        <w:t xml:space="preserve"> </w:t>
      </w:r>
      <w:r w:rsidRPr="00A51733">
        <w:rPr>
          <w:lang w:val="en-GB"/>
        </w:rPr>
        <w:t xml:space="preserve">and </w:t>
      </w:r>
      <w:hyperlink r:id="rId1176" w:history="1">
        <w:r w:rsidRPr="00A5472B">
          <w:rPr>
            <w:rStyle w:val="Hyperlink"/>
            <w:lang w:val="en-GB"/>
          </w:rPr>
          <w:t>Niels Hagoort</w:t>
        </w:r>
      </w:hyperlink>
      <w:r w:rsidRPr="00DD7C17">
        <w:rPr>
          <w:lang w:val="en-GB"/>
        </w:rPr>
        <w:t>, DPM only consider 40 minute</w:t>
      </w:r>
      <w:r>
        <w:rPr>
          <w:lang w:val="en-GB"/>
        </w:rPr>
        <w:t>s</w:t>
      </w:r>
      <w:r w:rsidRPr="00DD7C17">
        <w:rPr>
          <w:lang w:val="en-GB"/>
        </w:rPr>
        <w:t xml:space="preserve"> to decide. If you want to consider peak, such as weekly or monthly, then set the dashboard </w:t>
      </w:r>
      <w:r>
        <w:rPr>
          <w:lang w:val="en-GB"/>
        </w:rPr>
        <w:t>to show this longer period</w:t>
      </w:r>
      <w:r w:rsidRPr="00DD7C17">
        <w:rPr>
          <w:lang w:val="en-GB"/>
        </w:rPr>
        <w:t xml:space="preserve"> accordingly.</w:t>
      </w:r>
    </w:p>
    <w:p w14:paraId="69F9A9C4" w14:textId="77777777" w:rsidR="0061072F" w:rsidRPr="00DD7C17" w:rsidRDefault="0061072F" w:rsidP="0061072F">
      <w:pPr>
        <w:rPr>
          <w:lang w:val="en-GB"/>
        </w:rPr>
      </w:pPr>
      <w:r w:rsidRPr="00DD7C17">
        <w:rPr>
          <w:lang w:val="en-GB"/>
        </w:rPr>
        <w:t xml:space="preserve">DPM does not reveal the VM-level metric. You can't see what was the actual level of contention. In the </w:t>
      </w:r>
      <w:r>
        <w:rPr>
          <w:lang w:val="en-GB"/>
        </w:rPr>
        <w:t>vRealize Operations</w:t>
      </w:r>
      <w:r w:rsidRPr="00DD7C17">
        <w:rPr>
          <w:lang w:val="en-GB"/>
        </w:rPr>
        <w:t xml:space="preserve"> dashboard above, add VM-level aggregation. vR</w:t>
      </w:r>
      <w:r>
        <w:rPr>
          <w:lang w:val="en-GB"/>
        </w:rPr>
        <w:t>ealize</w:t>
      </w:r>
      <w:r w:rsidRPr="00DD7C17">
        <w:rPr>
          <w:lang w:val="en-GB"/>
        </w:rPr>
        <w:t xml:space="preserve"> Op</w:t>
      </w:r>
      <w:r>
        <w:rPr>
          <w:lang w:val="en-GB"/>
        </w:rPr>
        <w:t>eration</w:t>
      </w:r>
      <w:r w:rsidRPr="00DD7C17">
        <w:rPr>
          <w:lang w:val="en-GB"/>
        </w:rPr>
        <w:t xml:space="preserve">s 8.4 has a few built-in metrics for that. You can then see the impact if any VM was affected after you DPM their host. </w:t>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58265"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8" type="#_x0000_t202" style="position:absolute;margin-left:0;margin-top:0;width:2in;height:2in;z-index:25165826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Zjiy&#10;iosCAAATBQAADgAAAAAAAAAAAAAAAAAuAgAAZHJzL2Uyb0RvYy54bWxQSwECLQAUAAYACAAAACEA&#10;S4kmzdYAAAAFAQAADwAAAAAAAAAAAAAAAADlBAAAZHJzL2Rvd25yZXYueG1sUEsFBgAAAAAEAAQA&#10;8wAAAOgFA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2BB60E87" w:rsidR="00EC357E"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p w14:paraId="0258244B" w14:textId="77777777" w:rsidR="00A35807" w:rsidRPr="00A452F2" w:rsidRDefault="00A35807" w:rsidP="00A3580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B4B86">
            <w:pPr>
              <w:pStyle w:val="ListParagraph"/>
              <w:keepLines w:val="0"/>
              <w:numPr>
                <w:ilvl w:val="0"/>
                <w:numId w:val="20"/>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45C0EEE8"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 xml:space="preserve">On issue that spans multiple </w:t>
            </w:r>
            <w:r w:rsidR="00B5270E" w:rsidRPr="00A452F2">
              <w:rPr>
                <w:rFonts w:cs="Times New Roman"/>
                <w:sz w:val="20"/>
                <w:lang w:val="en-GB"/>
              </w:rPr>
              <w:t>teams</w:t>
            </w:r>
            <w:r w:rsidRPr="00A452F2">
              <w:rPr>
                <w:rFonts w:cs="Times New Roman"/>
                <w:sz w:val="20"/>
                <w:lang w:val="en-GB"/>
              </w:rPr>
              <w:t>, do you use a set of common tools to perform joint analysis? Or each team use their own, working in silo?</w:t>
            </w:r>
          </w:p>
          <w:p w14:paraId="505409A6"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D531B3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w:t>
            </w:r>
            <w:r w:rsidR="00915E6E" w:rsidRPr="574798BA">
              <w:rPr>
                <w:rFonts w:cs="Times New Roman"/>
                <w:color w:val="A6A6A6" w:themeColor="background1" w:themeShade="A6"/>
                <w:sz w:val="20"/>
                <w:szCs w:val="20"/>
                <w:lang w:val="en-GB"/>
              </w:rPr>
              <w:t>dashboards,</w:t>
            </w:r>
            <w:r w:rsidRPr="574798BA">
              <w:rPr>
                <w:rFonts w:cs="Times New Roman"/>
                <w:color w:val="A6A6A6" w:themeColor="background1" w:themeShade="A6"/>
                <w:sz w:val="20"/>
                <w:szCs w:val="20"/>
                <w:lang w:val="en-GB"/>
              </w:rPr>
              <w:t xml:space="preserve">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BB4B86">
            <w:pPr>
              <w:pStyle w:val="ListParagraph"/>
              <w:keepLines w:val="0"/>
              <w:numPr>
                <w:ilvl w:val="0"/>
                <w:numId w:val="23"/>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B4B86">
            <w:pPr>
              <w:pStyle w:val="ListParagraph"/>
              <w:keepLines w:val="0"/>
              <w:numPr>
                <w:ilvl w:val="0"/>
                <w:numId w:val="23"/>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BB4B86">
            <w:pPr>
              <w:pStyle w:val="ListParagraph"/>
              <w:keepLines w:val="0"/>
              <w:numPr>
                <w:ilvl w:val="0"/>
                <w:numId w:val="25"/>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BB4B86">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B4B86">
            <w:pPr>
              <w:pStyle w:val="ListParagraph"/>
              <w:keepLines w:val="0"/>
              <w:numPr>
                <w:ilvl w:val="0"/>
                <w:numId w:val="27"/>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116" w:name="_SDDC_vs_IaaS"/>
      <w:bookmarkEnd w:id="116"/>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58241"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9" type="#_x0000_t202" style="position:absolute;margin-left:0;margin-top:0;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Eiw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IUxw&#10;xIsCAAATBQAADgAAAAAAAAAAAAAAAAAuAgAAZHJzL2Uyb0RvYy54bWxQSwECLQAUAAYACAAAACEA&#10;S4kmzdYAAAAFAQAADwAAAAAAAAAAAAAAAADlBAAAZHJzL2Rvd25yZXYueG1sUEsFBgAAAAAEAAQA&#10;8wAAAOgFA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1177"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AC6E1E">
      <w:pPr>
        <w:pStyle w:val="Heading3"/>
      </w:pPr>
      <w:r w:rsidRPr="001B5DB0">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AC6E1E">
      <w:pPr>
        <w:pStyle w:val="Heading4"/>
      </w:pPr>
      <w:r w:rsidRPr="001B5DB0">
        <w:lastRenderedPageBreak/>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6"/>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78">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lastRenderedPageBreak/>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AC6E1E">
      <w:pPr>
        <w:pStyle w:val="Heading4"/>
      </w:pPr>
      <w:r>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 xml:space="preserve">The following is an old screenshot, taken years ago. Can you spot properties that do </w:t>
      </w:r>
      <w:r w:rsidR="00577B97" w:rsidRPr="002119A8">
        <w:rPr>
          <w:color w:val="FF0000"/>
          <w:lang w:val="en-GB"/>
        </w:rPr>
        <w:t xml:space="preserve">not </w:t>
      </w:r>
      <w:r w:rsidR="00577B97">
        <w:rPr>
          <w:lang w:val="en-GB"/>
        </w:rPr>
        <w:t>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179">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w:t>
            </w:r>
            <w:r w:rsidRPr="000516C9">
              <w:lastRenderedPageBreak/>
              <w:t xml:space="preserve">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lastRenderedPageBreak/>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5B07774D"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w:t>
            </w:r>
            <w:r w:rsidR="002119A8">
              <w:t>5</w:t>
            </w:r>
            <w:r w:rsidRPr="00F602E1">
              <w:t xml:space="preserve">0 Gb FCoE, from dual core to a </w:t>
            </w:r>
            <w:r w:rsidR="002119A8">
              <w:t>24</w:t>
            </w:r>
            <w:r w:rsidRPr="00F602E1">
              <w:t xml:space="preserve">-core CPU. So yes, MS-DOS can run on </w:t>
            </w:r>
            <w:r w:rsidR="002119A8">
              <w:t>5</w:t>
            </w:r>
            <w:r w:rsidRPr="00F602E1">
              <w:t xml:space="preserve">0 Gb Ethernet accessing SSD storage via the PCIe lane. You just need to perform vMotion to the new hardware. As a result, the operation is drastically simplified. </w:t>
            </w:r>
          </w:p>
        </w:tc>
      </w:tr>
    </w:tbl>
    <w:p w14:paraId="4D127C87" w14:textId="06DE746A" w:rsidR="002119A8" w:rsidRDefault="002119A8" w:rsidP="00E7573A">
      <w:pPr>
        <w:pStyle w:val="Heading5"/>
      </w:pPr>
      <w:r>
        <w:t>Storage</w:t>
      </w:r>
    </w:p>
    <w:p w14:paraId="5A918511" w14:textId="572BF994"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lastRenderedPageBreak/>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0B316F0" w14:textId="1D5A62A8" w:rsidR="002119A8" w:rsidRDefault="002119A8" w:rsidP="00E7573A">
      <w:pPr>
        <w:pStyle w:val="Heading5"/>
      </w:pPr>
      <w:r w:rsidRPr="005D7CA6">
        <w:t>Network and Security</w:t>
      </w:r>
    </w:p>
    <w:p w14:paraId="7ADA3000" w14:textId="185ADBE8"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9298D56" w14:textId="77777777" w:rsidR="002119A8" w:rsidRDefault="002119A8" w:rsidP="00E7573A">
      <w:pPr>
        <w:pStyle w:val="Heading5"/>
      </w:pPr>
      <w:r>
        <w:t>Management</w:t>
      </w:r>
    </w:p>
    <w:p w14:paraId="04F386C7" w14:textId="64401319" w:rsidR="005D7CA6" w:rsidRDefault="00835B08" w:rsidP="00FD30D8">
      <w:r w:rsidRPr="00835B08">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lastRenderedPageBreak/>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AC6E1E">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lastRenderedPageBreak/>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180">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lastRenderedPageBreak/>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1181" w:history="1">
        <w:r w:rsidRPr="004066F4">
          <w:rPr>
            <w:rStyle w:val="Hyperlink"/>
          </w:rPr>
          <w:t>Ivan Pepelnjak</w:t>
        </w:r>
      </w:hyperlink>
      <w:r>
        <w:t xml:space="preserve">, an authority on data center networking architecture, states </w:t>
      </w:r>
      <w:hyperlink r:id="rId1182"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288A4566"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5B953158" w14:textId="38158D95" w:rsidR="002119A8" w:rsidRDefault="002119A8" w:rsidP="00AC6E1E">
      <w:pPr>
        <w:pStyle w:val="Heading4"/>
      </w:pPr>
      <w:r>
        <w:t xml:space="preserve">Disaster Recovery </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lastRenderedPageBreak/>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AC6E1E">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lastRenderedPageBreak/>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AC6E1E">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lastRenderedPageBreak/>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AC6E1E">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follows the VM. When a VM is vMotion-</w:t>
            </w:r>
            <w:r w:rsidRPr="00413675">
              <w:lastRenderedPageBreak/>
              <w:t xml:space="preserve">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lastRenderedPageBreak/>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Traffic has to be deliberately directed to the firewall. Without it, the traffic "</w:t>
            </w:r>
            <w:r w:rsidRPr="00C34FB1">
              <w:rPr>
                <w:b w:val="0"/>
                <w:bCs w:val="0"/>
                <w:color w:val="FF0000"/>
              </w:rPr>
              <w:t>escapes</w:t>
            </w:r>
            <w:r w:rsidRPr="00413675">
              <w:rPr>
                <w:b w:val="0"/>
                <w:bCs w:val="0"/>
              </w:rPr>
              <w:t xml:space="preserve">"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AC6E1E">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183" w:history="1">
        <w:r w:rsidR="006F527D" w:rsidRPr="008754B5">
          <w:rPr>
            <w:rStyle w:val="Hyperlink"/>
          </w:rPr>
          <w:t>Ivan Pepelnjak</w:t>
        </w:r>
      </w:hyperlink>
      <w:r w:rsidR="008754B5">
        <w:t xml:space="preserve"> </w:t>
      </w:r>
      <w:r w:rsidR="006F527D">
        <w:t>has in fact shared back in October 2014 that “</w:t>
      </w:r>
      <w:r w:rsidR="006F527D" w:rsidRPr="00C34FB1">
        <w:rPr>
          <w:color w:val="00B0F0"/>
        </w:rPr>
        <w:t>2000 VMs can easily fit onto 40 servers</w:t>
      </w:r>
      <w:r w:rsidR="006F527D">
        <w:t xml:space="preserve">”. He elaborates the calculation </w:t>
      </w:r>
      <w:hyperlink r:id="rId1184" w:history="1">
        <w:r w:rsidR="006F527D" w:rsidRPr="006F527D">
          <w:rPr>
            <w:rStyle w:val="Hyperlink"/>
          </w:rPr>
          <w:t>here</w:t>
        </w:r>
      </w:hyperlink>
      <w:r w:rsidR="006F527D">
        <w:t xml:space="preserve">. He further </w:t>
      </w:r>
      <w:hyperlink r:id="rId1185"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lastRenderedPageBreak/>
              <w:t>Relatively more headcount required in IT, with lower skills set.</w:t>
            </w:r>
          </w:p>
        </w:tc>
        <w:tc>
          <w:tcPr>
            <w:tcW w:w="5169" w:type="dxa"/>
          </w:tcPr>
          <w:p w14:paraId="521C6A2D" w14:textId="7791C9EF"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w:t>
            </w:r>
            <w:r w:rsidR="00C34FB1">
              <w:t>3</w:t>
            </w:r>
            <w:r w:rsidRPr="00715F68">
              <w:t xml:space="preserve"> people to manage </w:t>
            </w:r>
            <w:r w:rsidR="00C34FB1">
              <w:t>30</w:t>
            </w:r>
            <w:r w:rsidRPr="00715F68">
              <w:t xml:space="preserve">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The IaaS team needs to have its own “</w:t>
            </w:r>
            <w:r w:rsidRPr="00C34FB1">
              <w:rPr>
                <w:color w:val="00B0F0"/>
              </w:rPr>
              <w:t>DevOps</w:t>
            </w:r>
            <w:r>
              <w:t xml:space="preserve">”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58243"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0" type="#_x0000_t202" style="position:absolute;margin-left:0;margin-top:0;width:2in;height:2in;z-index:251658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73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u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tQdO&#10;94sCAAATBQAADgAAAAAAAAAAAAAAAAAuAgAAZHJzL2Uyb0RvYy54bWxQSwECLQAUAAYACAAAACEA&#10;S4kmzdYAAAAFAQAADwAAAAAAAAAAAAAAAADlBAAAZHJzL2Rvd25yZXYueG1sUEsFBgAAAAAEAAQA&#10;8wAAAOgF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AC6E1E">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7BE701A7" w14:textId="11A5F95C" w:rsidR="003C2FF7" w:rsidRDefault="003C2FF7" w:rsidP="005E3364">
      <w:r>
        <w:t>Note that it calculates the present value. You can’t compare against historical data</w:t>
      </w:r>
      <w:r w:rsidR="00C55EDA">
        <w:t>.</w:t>
      </w:r>
      <w:r w:rsidR="00D34E0C">
        <w:t xml:space="preserve"> That means you can’t do things such as counting the number of times a</w:t>
      </w:r>
      <w:r w:rsidR="0077338C">
        <w:t xml:space="preserve">n object crosses a particular threshold. You can only set the value to 1 if the threshold is crossed. </w:t>
      </w:r>
      <w:r w:rsidR="00D6309D">
        <w:t xml:space="preserve">To see the total over time, use the </w:t>
      </w:r>
      <w:r w:rsidR="00406E09">
        <w:t xml:space="preserve">summation feature in View List. </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AC6E1E">
      <w:pPr>
        <w:pStyle w:val="Heading3"/>
      </w:pPr>
      <w:r>
        <w:lastRenderedPageBreak/>
        <w:t xml:space="preserve">How to Create a </w:t>
      </w:r>
      <w:r w:rsidR="00157A34" w:rsidRPr="002155C4">
        <w:t>Super Metric</w:t>
      </w:r>
    </w:p>
    <w:p w14:paraId="7522F999" w14:textId="7335FA21" w:rsidR="00157A34" w:rsidRDefault="00157A34" w:rsidP="00AC6E1E">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1186"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AC6E1E">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1187"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AC6E1E">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lastRenderedPageBreak/>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1188"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AC6E1E">
      <w:pPr>
        <w:pStyle w:val="Heading4"/>
      </w:pPr>
      <w:r w:rsidRPr="004F4373">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1189">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1190">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AC6E1E">
      <w:pPr>
        <w:pStyle w:val="Heading3"/>
      </w:pPr>
      <w:r>
        <w:lastRenderedPageBreak/>
        <w:t>Examples</w:t>
      </w:r>
    </w:p>
    <w:p w14:paraId="3C9A822E" w14:textId="0214B278" w:rsidR="007B407C" w:rsidRDefault="007B407C" w:rsidP="007B407C">
      <w:pPr>
        <w:rPr>
          <w:lang w:val="en-GB"/>
        </w:rPr>
      </w:pPr>
      <w:r>
        <w:t xml:space="preserve">I will provide some examples demonstrating the various features of super metrics </w:t>
      </w:r>
      <w:hyperlink r:id="rId1191"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1192"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AC6E1E">
      <w:pPr>
        <w:pStyle w:val="Heading4"/>
      </w:pPr>
      <w:r>
        <w:t>Basic F</w:t>
      </w:r>
      <w:r w:rsidR="007B407C" w:rsidRPr="004F4373">
        <w:t>unction</w:t>
      </w:r>
      <w:r>
        <w:t>s</w:t>
      </w:r>
    </w:p>
    <w:p w14:paraId="06FED48F" w14:textId="469E0D9D" w:rsidR="00307BBF" w:rsidRDefault="00307BBF" w:rsidP="00307BBF">
      <w:pPr>
        <w:rPr>
          <w:lang w:val="en-GB"/>
        </w:rPr>
      </w:pPr>
      <w:r>
        <w:rPr>
          <w:lang w:val="en-GB"/>
        </w:rPr>
        <w:t>The maximum, minimum, average and sum functions are simple functions that can quickly summarize a large number of objects.</w:t>
      </w:r>
    </w:p>
    <w:p w14:paraId="387D2CAF" w14:textId="15149540" w:rsidR="00B9226A" w:rsidRPr="00307BBF" w:rsidRDefault="00B9226A" w:rsidP="00E7573A">
      <w:pPr>
        <w:pStyle w:val="Heading5"/>
      </w:pPr>
      <w:r>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E7573A">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2ABBD488" w14:textId="1B87C46A" w:rsidR="00A15C18" w:rsidRDefault="00A15C18" w:rsidP="00E7573A">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E7573A">
      <w:pPr>
        <w:pStyle w:val="Heading5"/>
        <w:rPr>
          <w:shd w:val="clear" w:color="auto" w:fill="FFFFFF"/>
          <w:lang w:eastAsia="en-SG"/>
        </w:rPr>
      </w:pPr>
      <w:r>
        <w:rPr>
          <w:shd w:val="clear" w:color="auto" w:fill="FFFFFF"/>
          <w:lang w:eastAsia="en-SG"/>
        </w:rPr>
        <w:lastRenderedPageBreak/>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AC6E1E">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lastRenderedPageBreak/>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AC6E1E">
      <w:pPr>
        <w:pStyle w:val="Heading4"/>
      </w:pPr>
      <w:r w:rsidRPr="004F4373">
        <w:t>If</w:t>
      </w:r>
      <w:r w:rsidR="004F7262">
        <w:t xml:space="preserve"> Then E</w:t>
      </w:r>
      <w:r w:rsidRPr="004F4373">
        <w:t>lse</w:t>
      </w:r>
    </w:p>
    <w:p w14:paraId="05DD6C7A" w14:textId="47B6DA11"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lastRenderedPageBreak/>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Take note there is no Case Statement. So you gotta use Nested IF as workaround.</w:t>
      </w:r>
    </w:p>
    <w:p w14:paraId="3F79B9F7" w14:textId="2C3ECE72" w:rsidR="00924A4F" w:rsidRDefault="00924A4F" w:rsidP="00AC6E1E">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 xml:space="preserve">sum(${adaptertype=VMWARE, objecttype=VirtualMachine, attribute=virtualDisk|configuredGB,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AC6E1E">
      <w:pPr>
        <w:pStyle w:val="Heading3"/>
      </w:pPr>
      <w: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AC6E1E">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lastRenderedPageBreak/>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AC6E1E">
      <w:pPr>
        <w:pStyle w:val="Heading4"/>
      </w:pPr>
      <w:bookmarkStart w:id="117" w:name="_Weighted_KPI"/>
      <w:bookmarkEnd w:id="117"/>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w:t>
      </w:r>
      <w:r w:rsidRPr="00776FB8">
        <w:rPr>
          <w:color w:val="00B0F0"/>
          <w:lang w:val="en-GB"/>
        </w:rPr>
        <w:t>unit-less range</w:t>
      </w:r>
      <w:r>
        <w:rPr>
          <w:lang w:val="en-GB"/>
        </w:rPr>
        <w:t xml:space="preserv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then </w:t>
      </w:r>
      <w:r w:rsidR="00983B42">
        <w:t xml:space="preserve"> </w:t>
      </w:r>
      <w:r w:rsidRPr="00983B42">
        <w:rPr>
          <w:b/>
          <w:bCs/>
          <w:color w:val="FFC000"/>
        </w:rPr>
        <w:t>calculate for orange range</w:t>
      </w:r>
    </w:p>
    <w:p w14:paraId="3A9D8038" w14:textId="187B44F4" w:rsidR="00AF2ED2" w:rsidRDefault="00AF2ED2" w:rsidP="006F3D28">
      <w:pPr>
        <w:pStyle w:val="Code"/>
      </w:pPr>
      <w:r>
        <w:t xml:space="preserve">     </w:t>
      </w:r>
      <w:r w:rsidR="00983B42">
        <w:t xml:space="preserve"> </w:t>
      </w:r>
      <w:r>
        <w:t xml:space="preserve">    else </w:t>
      </w:r>
      <w:r w:rsidR="00983B42">
        <w:t xml:space="preserve"> </w:t>
      </w:r>
      <w:r w:rsidR="00B9763D" w:rsidRPr="00983B42">
        <w:rPr>
          <w:b/>
          <w:bCs/>
          <w:color w:val="FF0000"/>
        </w:rPr>
        <w:t>calculate for red range</w:t>
      </w:r>
    </w:p>
    <w:p w14:paraId="25F76774" w14:textId="146584BF" w:rsidR="002A12C5"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 xml:space="preserve">(${this, metric=cpu|iowaitAvg} as ioWait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r w:rsidR="0032651C" w:rsidRPr="0032651C">
        <w:rPr>
          <w:highlight w:val="green"/>
        </w:rPr>
        <w:t>(</w:t>
      </w:r>
      <w:r w:rsidR="0032651C">
        <w:t xml:space="preserve"> </w:t>
      </w:r>
      <w:r w:rsidRPr="00737F70">
        <w:t>(ioWait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r w:rsidRPr="00735CEE">
        <w:t xml:space="preserve">ioWait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r w:rsidR="0032651C" w:rsidRPr="0032651C">
        <w:rPr>
          <w:highlight w:val="yellow"/>
        </w:rPr>
        <w:t>(</w:t>
      </w:r>
      <w:r w:rsidR="0032651C">
        <w:t xml:space="preserve"> </w:t>
      </w:r>
      <w:r>
        <w:t xml:space="preserve">75 - </w:t>
      </w:r>
      <w:r w:rsidRPr="0032651C">
        <w:rPr>
          <w:highlight w:val="green"/>
        </w:rPr>
        <w:t>(</w:t>
      </w:r>
      <w:r w:rsidR="0032651C">
        <w:t xml:space="preserve"> </w:t>
      </w:r>
      <w:r w:rsidRPr="00735CEE">
        <w:t>(ioWait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t xml:space="preserve">   </w:t>
      </w:r>
      <w:r w:rsidR="0032651C">
        <w:t xml:space="preserve"> </w:t>
      </w:r>
      <w:r w:rsidRPr="00737F70">
        <w:t xml:space="preserve">: ioWait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r w:rsidR="0032651C" w:rsidRPr="0032651C">
        <w:rPr>
          <w:highlight w:val="yellow"/>
        </w:rPr>
        <w:t>(</w:t>
      </w:r>
      <w:r w:rsidR="0032651C">
        <w:t xml:space="preserve"> </w:t>
      </w:r>
      <w:r>
        <w:t xml:space="preserve">50 – </w:t>
      </w:r>
      <w:r w:rsidRPr="0032651C">
        <w:rPr>
          <w:highlight w:val="green"/>
        </w:rPr>
        <w:t>(</w:t>
      </w:r>
      <w:r w:rsidR="0032651C">
        <w:t xml:space="preserve"> </w:t>
      </w:r>
      <w:r w:rsidRPr="00735CEE">
        <w:t xml:space="preserve">(ioWait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t xml:space="preserve">        </w:t>
      </w:r>
      <w:r w:rsidR="00856DBC">
        <w:t xml:space="preserve">: </w:t>
      </w:r>
      <w:r w:rsidRPr="0032651C">
        <w:rPr>
          <w:highlight w:val="yellow"/>
        </w:rPr>
        <w:t>(</w:t>
      </w:r>
      <w:r>
        <w:t xml:space="preserve"> </w:t>
      </w:r>
      <w:r w:rsidR="00856DBC">
        <w:t xml:space="preserve">25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r w:rsidR="00856DBC" w:rsidRPr="00737F70">
        <w:t>ioWait</w:t>
      </w:r>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lastRenderedPageBreak/>
        <w:t xml:space="preserve">Let’s step through it. </w:t>
      </w:r>
    </w:p>
    <w:p w14:paraId="2E8EF35D" w14:textId="4764525B" w:rsidR="00842010" w:rsidRDefault="00842010" w:rsidP="00482429">
      <w:pPr>
        <w:rPr>
          <w:lang w:val="en-GB"/>
        </w:rPr>
      </w:pPr>
      <w:r>
        <w:rPr>
          <w:lang w:val="en-GB"/>
        </w:rPr>
        <w:t xml:space="preserve">We know the we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E7573A">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r>
        <w:t>100</w:t>
      </w:r>
      <w:r w:rsidRPr="00737F70">
        <w:t xml:space="preserve"> </w:t>
      </w:r>
      <w:r>
        <w:t xml:space="preserve"> - </w:t>
      </w:r>
      <w:r w:rsidR="00EC6E86">
        <w:t xml:space="preserve">( </w:t>
      </w:r>
      <w:r w:rsidR="00DA3605" w:rsidRPr="00737F70">
        <w:t>(ioWait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r>
        <w:t>100</w:t>
      </w:r>
      <w:r w:rsidRPr="00737F70">
        <w:t xml:space="preserve"> </w:t>
      </w:r>
      <w:r>
        <w:t xml:space="preserve"> -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r>
        <w:t>100</w:t>
      </w:r>
      <w:r w:rsidRPr="00737F70">
        <w:t xml:space="preserve"> </w:t>
      </w:r>
      <w:r>
        <w:t xml:space="preserve"> -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r>
        <w:t>100</w:t>
      </w:r>
      <w:r w:rsidRPr="00737F70">
        <w:t xml:space="preserve"> </w:t>
      </w:r>
      <w:r>
        <w:t xml:space="preserve"> -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E7573A">
      <w:pPr>
        <w:pStyle w:val="Heading5"/>
      </w:pPr>
      <w:r>
        <w:t>Yellow Range</w:t>
      </w:r>
    </w:p>
    <w:p w14:paraId="1796A206" w14:textId="0921EDB7" w:rsidR="00545150" w:rsidRDefault="001034E2" w:rsidP="00482429">
      <w:pPr>
        <w:rPr>
          <w:lang w:val="en-GB"/>
        </w:rPr>
      </w:pPr>
      <w:r>
        <w:rPr>
          <w:lang w:val="en-GB"/>
        </w:rPr>
        <w:t xml:space="preserve">The yellow has 2x weightage of green. So we need to multiply the final value by </w:t>
      </w:r>
      <w:r w:rsidRPr="00362E85">
        <w:rPr>
          <w:color w:val="FF0000"/>
          <w:lang w:val="en-GB"/>
        </w:rPr>
        <w:t>2x</w:t>
      </w:r>
      <w:r>
        <w:rPr>
          <w:lang w:val="en-GB"/>
        </w:rPr>
        <w:t>.</w:t>
      </w:r>
    </w:p>
    <w:p w14:paraId="1A12A7AC" w14:textId="160508A4" w:rsidR="001034E2" w:rsidRDefault="00735CEE" w:rsidP="00735CEE">
      <w:pPr>
        <w:pStyle w:val="Code"/>
      </w:pPr>
      <w:r w:rsidRPr="00735CEE">
        <w:t>(</w:t>
      </w:r>
      <w:r w:rsidR="00864CD5">
        <w:t xml:space="preserve"> </w:t>
      </w:r>
      <w:r w:rsidRPr="00735CEE">
        <w:t xml:space="preserve">ioWait </w:t>
      </w:r>
      <w:r w:rsidR="00864CD5">
        <w:t>&lt;</w:t>
      </w:r>
      <w:r w:rsidRPr="00735CEE">
        <w:t xml:space="preserve"> 3 ? (</w:t>
      </w:r>
      <w:r w:rsidR="0068640C">
        <w:t xml:space="preserve"> 75 - </w:t>
      </w:r>
      <w:r w:rsidRPr="00735CEE">
        <w:t>((ioWait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line </w:t>
      </w:r>
      <w:r w:rsidR="004A1B79">
        <w:rPr>
          <w:rStyle w:val="CodeChar"/>
        </w:rPr>
        <w:t>: i</w:t>
      </w:r>
      <w:r w:rsidRPr="002065B1">
        <w:rPr>
          <w:rStyle w:val="CodeChar"/>
        </w:rPr>
        <w:t>oWait &lt; 3</w:t>
      </w:r>
      <w:r>
        <w:t xml:space="preserve"> </w:t>
      </w:r>
      <w:r w:rsidR="004A1B79">
        <w:t xml:space="preserve">is the ELSE </w:t>
      </w:r>
      <w:r w:rsidR="00DC6538">
        <w:t xml:space="preserve">branch of IF IO Wait &lt; 1%. So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r w:rsidRPr="00735CEE">
        <w:t>(</w:t>
      </w:r>
      <w:r w:rsidR="00381089">
        <w:t xml:space="preserve"> </w:t>
      </w:r>
      <w:r w:rsidR="0068640C">
        <w:t>75 – (</w:t>
      </w:r>
      <w:r w:rsidRPr="00735CEE">
        <w:t>(ioWait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r w:rsidRPr="00735CEE">
        <w:t>(</w:t>
      </w:r>
      <w:r w:rsidR="003A5DA9">
        <w:t xml:space="preserve"> </w:t>
      </w:r>
      <w:r w:rsidR="0068640C">
        <w:t xml:space="preserve">75 -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r w:rsidRPr="00735CEE">
        <w:t>(</w:t>
      </w:r>
      <w:r>
        <w:t xml:space="preserve"> </w:t>
      </w:r>
      <w:r w:rsidR="0068640C">
        <w:t>75 -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r w:rsidRPr="00735CEE">
        <w:t>(</w:t>
      </w:r>
      <w:r>
        <w:t xml:space="preserve"> </w:t>
      </w:r>
      <w:r w:rsidR="0068640C">
        <w:t xml:space="preserve">75 -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r w:rsidR="006E0470" w:rsidRPr="00735CEE">
        <w:t>*</w:t>
      </w:r>
      <w:r w:rsidR="006E0470">
        <w:t xml:space="preserve"> </w:t>
      </w:r>
      <w:r w:rsidR="006E0470" w:rsidRPr="00735CEE">
        <w:t xml:space="preserve"> </w:t>
      </w:r>
      <w:r w:rsidR="006E0470" w:rsidRPr="00FD5D49">
        <w:rPr>
          <w:color w:val="FF0000"/>
        </w:rPr>
        <w:t>2</w:t>
      </w:r>
    </w:p>
    <w:p w14:paraId="3969A04B" w14:textId="7727B6A3" w:rsidR="00E2776A" w:rsidRDefault="00E2776A" w:rsidP="00E2776A">
      <w:pPr>
        <w:rPr>
          <w:lang w:val="en-US"/>
        </w:rPr>
      </w:pPr>
      <w:r>
        <w:rPr>
          <w:lang w:val="en-US"/>
        </w:rPr>
        <w:t xml:space="preserve">You </w:t>
      </w:r>
      <w:bookmarkStart w:id="118" w:name="_Hlk95850238"/>
      <w:r>
        <w:rPr>
          <w:lang w:val="en-US"/>
        </w:rPr>
        <w:t>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lastRenderedPageBreak/>
        <w:t>The constant 50 i</w:t>
      </w:r>
      <w:bookmarkEnd w:id="118"/>
      <w:r>
        <w:rPr>
          <w:lang w:val="en-US"/>
        </w:rPr>
        <w:t xml:space="preserve">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E7573A">
      <w:pPr>
        <w:pStyle w:val="Heading5"/>
      </w:pPr>
      <w:r>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r w:rsidR="0068640C">
        <w:rPr>
          <w:lang w:val="en-GB"/>
        </w:rPr>
        <w:t xml:space="preserve">Orange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r w:rsidRPr="00735CEE">
        <w:t>(</w:t>
      </w:r>
      <w:r>
        <w:t xml:space="preserve"> 5</w:t>
      </w:r>
      <w:r w:rsidR="000F7F29">
        <w:t>0</w:t>
      </w:r>
      <w:r>
        <w:t xml:space="preserve"> – (</w:t>
      </w:r>
      <w:r w:rsidRPr="00735CEE">
        <w:t xml:space="preserve">(ioWait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E7573A">
      <w:pPr>
        <w:pStyle w:val="Heading5"/>
      </w:pPr>
      <w:r>
        <w:t>Red Range</w:t>
      </w:r>
    </w:p>
    <w:p w14:paraId="7ABF3A26" w14:textId="65EF4864" w:rsidR="00362E85" w:rsidRDefault="00362E85" w:rsidP="0091144B">
      <w:pPr>
        <w:rPr>
          <w:lang w:val="en-GB"/>
        </w:rPr>
      </w:pPr>
      <w:r>
        <w:rPr>
          <w:lang w:val="en-GB"/>
        </w:rPr>
        <w:t>The red range is 5 – 7%. So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r w:rsidRPr="00476398">
        <w:rPr>
          <w:rStyle w:val="CodeChar"/>
        </w:rPr>
        <w:t>m</w:t>
      </w:r>
      <w:r w:rsidR="004214F9">
        <w:rPr>
          <w:rStyle w:val="CodeChar"/>
        </w:rPr>
        <w:t>in</w:t>
      </w:r>
      <w:r w:rsidRPr="00476398">
        <w:rPr>
          <w:rStyle w:val="CodeChar"/>
        </w:rPr>
        <w:t>([</w:t>
      </w:r>
      <w:r w:rsidR="00C673C7">
        <w:rPr>
          <w:rStyle w:val="CodeChar"/>
        </w:rPr>
        <w:t xml:space="preserve"> </w:t>
      </w:r>
      <w:r w:rsidRPr="00476398">
        <w:rPr>
          <w:rStyle w:val="CodeChar"/>
        </w:rPr>
        <w:t>(ioWait</w:t>
      </w:r>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r>
        <w:t xml:space="preserve">( 25 </w:t>
      </w:r>
      <w:r w:rsidR="004214F9">
        <w:t>–</w:t>
      </w:r>
      <w:r>
        <w:t xml:space="preserve"> </w:t>
      </w:r>
      <w:r w:rsidR="004214F9">
        <w:t xml:space="preserve">( </w:t>
      </w:r>
      <w:r w:rsidR="00A53200" w:rsidRPr="00737F70">
        <w:t>m</w:t>
      </w:r>
      <w:r w:rsidR="004214F9">
        <w:t>in</w:t>
      </w:r>
      <w:r w:rsidR="00A53200" w:rsidRPr="00737F70">
        <w:t>([</w:t>
      </w:r>
      <w:r w:rsidR="00A53200">
        <w:t xml:space="preserve"> </w:t>
      </w:r>
      <w:r w:rsidR="00A53200" w:rsidRPr="00737F70">
        <w:t>ioWait</w:t>
      </w:r>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r w:rsidRPr="00735CEE">
        <w:t>(</w:t>
      </w:r>
      <w:r>
        <w:t xml:space="preserve"> 25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r w:rsidRPr="00735CEE">
        <w:t>(</w:t>
      </w:r>
      <w:r>
        <w:t xml:space="preserve"> 25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E7573A">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w:t>
      </w:r>
      <w:r w:rsidR="000878E6">
        <w:t>2</w:t>
      </w:r>
      <w:r w:rsidR="007F1F1F" w:rsidRPr="007F1F1F">
        <w:t xml:space="preserve"> ? </w:t>
      </w:r>
      <w:r w:rsidR="007F1F1F" w:rsidRPr="00022BB7">
        <w:rPr>
          <w:color w:val="FF0000"/>
        </w:rPr>
        <w:t>2</w:t>
      </w:r>
      <w:r w:rsidR="007F1F1F" w:rsidRPr="007F1F1F">
        <w:t xml:space="preserve"> : (</w:t>
      </w:r>
      <w:r w:rsidR="00B2320D">
        <w:t xml:space="preserve"> </w:t>
      </w:r>
      <w:r w:rsidR="007F1F1F" w:rsidRPr="007F1F1F">
        <w:t xml:space="preserve">ioWait &lt; </w:t>
      </w:r>
      <w:r w:rsidR="000878E6">
        <w:t>4</w:t>
      </w:r>
      <w:r w:rsidR="007F1F1F" w:rsidRPr="007F1F1F">
        <w:t xml:space="preserve">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w:t>
      </w:r>
      <w:r w:rsidR="000878E6">
        <w:t>4</w:t>
      </w:r>
      <w:r w:rsidRPr="00CE490E">
        <w:t xml:space="preserve">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lastRenderedPageBreak/>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6645910" cy="1645920"/>
                    </a:xfrm>
                    <a:prstGeom prst="rect">
                      <a:avLst/>
                    </a:prstGeom>
                  </pic:spPr>
                </pic:pic>
              </a:graphicData>
            </a:graphic>
          </wp:inline>
        </w:drawing>
      </w:r>
    </w:p>
    <w:p w14:paraId="61ACEBDA" w14:textId="118B1B4E" w:rsidR="00C4463A" w:rsidRDefault="00C4463A" w:rsidP="00482429">
      <w:r>
        <w:rPr>
          <w:lang w:val="en-GB"/>
        </w:rPr>
        <w:t xml:space="preserve">Pretty cool isn’t it? If you agree, send your thanks to </w:t>
      </w:r>
      <w:hyperlink r:id="rId1196" w:history="1">
        <w:r w:rsidRPr="008828C9">
          <w:rPr>
            <w:rStyle w:val="Hyperlink"/>
          </w:rPr>
          <w:t>Gautam Kumar</w:t>
        </w:r>
      </w:hyperlink>
      <w:r>
        <w:t xml:space="preserve"> and </w:t>
      </w:r>
      <w:hyperlink r:id="rId1197" w:history="1">
        <w:r w:rsidRPr="003A1156">
          <w:rPr>
            <w:rStyle w:val="Hyperlink"/>
          </w:rPr>
          <w:t>Artavazd Amirkhanyan</w:t>
        </w:r>
      </w:hyperlink>
      <w:r w:rsidR="002767F5">
        <w:t>.</w:t>
      </w:r>
    </w:p>
    <w:p w14:paraId="053F0C94" w14:textId="17879ABF" w:rsidR="002B28F5" w:rsidRDefault="002B28F5" w:rsidP="00AC6E1E">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2CE876A7"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t>
      </w:r>
      <w:r w:rsidR="00D540C4">
        <w:rPr>
          <w:lang w:val="en-GB"/>
        </w:rPr>
        <w:t xml:space="preserve">In this </w:t>
      </w:r>
      <w:r w:rsidR="00DE560C">
        <w:rPr>
          <w:lang w:val="en-GB"/>
        </w:rPr>
        <w:t xml:space="preserve">case, none of the counters from Windows/Linux will be available in vRealize Operations, unless we install another agent (e.g. Telegraf). </w:t>
      </w:r>
      <w:r>
        <w:rPr>
          <w:lang w:val="en-GB"/>
        </w:rPr>
        <w:t>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lastRenderedPageBreak/>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198"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t xml:space="preserve">Let’s translate the above into a </w:t>
      </w:r>
      <w:r w:rsidR="00924A4F">
        <w:t>pseudocode</w:t>
      </w:r>
      <w:r>
        <w:t>.</w:t>
      </w:r>
    </w:p>
    <w:p w14:paraId="29A1EB27" w14:textId="4102AB0F" w:rsidR="002E53F8" w:rsidRDefault="002E53F8" w:rsidP="004B7F57">
      <w:pPr>
        <w:rPr>
          <w:lang w:val="en-GB"/>
        </w:rPr>
      </w:pPr>
      <w:r>
        <w:rPr>
          <w:noProof/>
        </w:rPr>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199"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lastRenderedPageBreak/>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200">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58244"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1" type="#_x0000_t202" style="position:absolute;margin-left:0;margin-top:0;width:2in;height:2in;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y5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t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8nOM&#10;uYsCAAATBQAADgAAAAAAAAAAAAAAAAAuAgAAZHJzL2Uyb0RvYy54bWxQSwECLQAUAAYACAAAACEA&#10;S4kmzdYAAAAFAQAADwAAAAAAAAAAAAAAAADlBAAAZHJzL2Rvd25yZXYueG1sUEsFBgAAAAAEAAQA&#10;8wAAAOgFA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AC6E1E">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lastRenderedPageBreak/>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AC6E1E">
      <w:pPr>
        <w:pStyle w:val="Heading3"/>
      </w:pPr>
      <w:r>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AC6E1E">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201">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202">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lastRenderedPageBreak/>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203"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204">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205">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206">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207">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lastRenderedPageBreak/>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208"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AC6E1E">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209">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210">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21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lastRenderedPageBreak/>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212">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213">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AC6E1E">
      <w:pPr>
        <w:pStyle w:val="Heading4"/>
      </w:pPr>
      <w:r>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214">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215">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lastRenderedPageBreak/>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216">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217">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AC6E1E">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218"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a:solidFill>
                            <a:srgbClr val="FFFFFF"/>
                          </a:solidFill>
                        </a14:hiddenFill>
                      </a:ext>
                    </a:extLst>
                  </pic:spPr>
                </pic:pic>
              </a:graphicData>
            </a:graphic>
          </wp:inline>
        </w:drawing>
      </w:r>
    </w:p>
    <w:p w14:paraId="54DAF5A6" w14:textId="6A93D6A2" w:rsidR="003F42E0" w:rsidRPr="0057461C" w:rsidRDefault="003F42E0" w:rsidP="00AC6E1E">
      <w:pPr>
        <w:pStyle w:val="Heading4"/>
      </w:pPr>
      <w:r w:rsidRPr="0057461C">
        <w:lastRenderedPageBreak/>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1219">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220">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lastRenderedPageBreak/>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221"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222"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223">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224"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225"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226"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lastRenderedPageBreak/>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227"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AC6E1E">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07DE2D3C" w:rsidR="00623B58" w:rsidRDefault="00623B58" w:rsidP="00BC2559">
      <w:r>
        <w:t xml:space="preserve">For more information, read </w:t>
      </w:r>
      <w:hyperlink r:id="rId1228" w:history="1">
        <w:r w:rsidRPr="00DC242A">
          <w:rPr>
            <w:rStyle w:val="Hyperlink"/>
          </w:rPr>
          <w:t>this blog</w:t>
        </w:r>
      </w:hyperlink>
      <w:r>
        <w:t xml:space="preserve"> by </w:t>
      </w:r>
      <w:hyperlink r:id="rId1229" w:history="1">
        <w:r w:rsidRPr="00DC242A">
          <w:rPr>
            <w:rStyle w:val="Hyperlink"/>
          </w:rPr>
          <w:t>Julie Roman</w:t>
        </w:r>
      </w:hyperlink>
      <w:r>
        <w:t xml:space="preserve">. </w:t>
      </w:r>
    </w:p>
    <w:p w14:paraId="717A07B9" w14:textId="6C34B495" w:rsidR="00D84DC2" w:rsidRDefault="00D84DC2" w:rsidP="00AC6E1E">
      <w:pPr>
        <w:pStyle w:val="Heading4"/>
      </w:pPr>
      <w:r>
        <w:t>vSphere Replication (DRAFT)</w:t>
      </w:r>
    </w:p>
    <w:p w14:paraId="3D00A872" w14:textId="57176E25" w:rsidR="00D84DC2" w:rsidRDefault="00D84DC2" w:rsidP="00BC2559">
      <w:r w:rsidRPr="00D84DC2">
        <w:rPr>
          <w:noProof/>
        </w:rPr>
        <w:drawing>
          <wp:inline distT="0" distB="0" distL="0" distR="0" wp14:anchorId="38E95C68" wp14:editId="2AFE6B0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6645910" cy="2174240"/>
                    </a:xfrm>
                    <a:prstGeom prst="rect">
                      <a:avLst/>
                    </a:prstGeom>
                  </pic:spPr>
                </pic:pic>
              </a:graphicData>
            </a:graphic>
          </wp:inline>
        </w:drawing>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AC6E1E">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AC6E1E">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231">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23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233">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234">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r w:rsidRPr="001855B2">
        <w:rPr>
          <w:color w:val="00B0F0"/>
        </w:rPr>
        <w:t>vmw_vr_ops_appname</w:t>
      </w:r>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235"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236">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237">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238">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239">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240"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241"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242">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r w:rsidRPr="008165EF">
        <w:rPr>
          <w:b/>
          <w:bCs/>
          <w:color w:val="00B0F0"/>
        </w:rPr>
        <w:t>event_type</w:t>
      </w:r>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243">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AC6E1E">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2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26A91">
      <w:pPr>
        <w:pStyle w:val="Bullet"/>
      </w:pPr>
      <w:r>
        <w:t>Dashboards, Views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Environment. This covers Application, Custom Data Center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lastRenderedPageBreak/>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245">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r w:rsidRPr="008165EF">
        <w:rPr>
          <w:b/>
          <w:bCs/>
          <w:color w:val="00B0F0"/>
        </w:rPr>
        <w:t>dashboard_add_tab</w:t>
      </w:r>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246"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247"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248">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249">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lastRenderedPageBreak/>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250">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251">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252">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253">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254">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255">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AC6E1E">
      <w:pPr>
        <w:pStyle w:val="Heading4"/>
      </w:pPr>
      <w:r>
        <w:lastRenderedPageBreak/>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256"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257">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258">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lastRenderedPageBreak/>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58263"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59">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260"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261">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119" w:name="_Hlk68161859"/>
      <w:r w:rsidRPr="00480E89">
        <w:rPr>
          <w:color w:val="00B0F0"/>
        </w:rPr>
        <w:t xml:space="preserve">vmw_vr_ops_category </w:t>
      </w:r>
      <w:bookmarkEnd w:id="119"/>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AC6E1E">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lastRenderedPageBreak/>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262"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263">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264">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lastRenderedPageBreak/>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265">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266"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267">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268"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269"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AC6E1E">
      <w:pPr>
        <w:pStyle w:val="Heading4"/>
      </w:pPr>
      <w:r>
        <w:lastRenderedPageBreak/>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3C1A4AFF" w:rsidR="000D5704" w:rsidRDefault="00BD0CA2" w:rsidP="003F42E0">
      <w:pPr>
        <w:rPr>
          <w:lang w:val="en-US"/>
        </w:rPr>
      </w:pPr>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7BBF82B" w14:textId="0B46E807" w:rsidR="00626A91" w:rsidRDefault="00626A91" w:rsidP="00AC6E1E">
      <w:pPr>
        <w:pStyle w:val="Heading3"/>
      </w:pPr>
      <w:r>
        <w:t>NSX (DRAFT)</w:t>
      </w:r>
    </w:p>
    <w:p w14:paraId="3A3FFF7A" w14:textId="711CBCFC" w:rsidR="00626A91" w:rsidRPr="00626A91" w:rsidRDefault="00626A91" w:rsidP="00626A91">
      <w:pPr>
        <w:rPr>
          <w:color w:val="FF0000"/>
          <w:lang w:val="en-US"/>
        </w:rPr>
      </w:pPr>
      <w:r w:rsidRPr="00626A91">
        <w:rPr>
          <w:color w:val="FF0000"/>
          <w:lang w:val="en-US"/>
        </w:rPr>
        <w:t>[e1 the following taken from NSX-T Operations Design Document, page 63. Need to document the CP]</w:t>
      </w:r>
    </w:p>
    <w:p w14:paraId="36145E75" w14:textId="01C918E5" w:rsidR="00626A91" w:rsidRDefault="00626A91" w:rsidP="003F42E0">
      <w:r w:rsidRPr="00626A91">
        <w:rPr>
          <w:noProof/>
        </w:rPr>
        <w:drawing>
          <wp:inline distT="0" distB="0" distL="0" distR="0" wp14:anchorId="1ACCC1C4" wp14:editId="556D54E7">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6645910" cy="2070735"/>
                    </a:xfrm>
                    <a:prstGeom prst="rect">
                      <a:avLst/>
                    </a:prstGeom>
                  </pic:spPr>
                </pic:pic>
              </a:graphicData>
            </a:graphic>
          </wp:inline>
        </w:drawing>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5EE3FA18" w14:textId="6AD6EAE9" w:rsidR="002A270C" w:rsidRDefault="002A270C" w:rsidP="00B373E2">
      <w:pPr>
        <w:pStyle w:val="Heading2"/>
      </w:pPr>
      <w:bookmarkStart w:id="120" w:name="_VDI_&amp;_DaaS"/>
      <w:bookmarkEnd w:id="120"/>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58268"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2" type="#_x0000_t202" style="position:absolute;margin-left:0;margin-top:0;width:2in;height:2in;z-index:2516582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pq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b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Dvv&#10;ymqMAgAAEwUAAA4AAAAAAAAAAAAAAAAALgIAAGRycy9lMm9Eb2MueG1sUEsBAi0AFAAGAAgAAAAh&#10;AEuJJs3WAAAABQEAAA8AAAAAAAAAAAAAAAAA5gQAAGRycy9kb3ducmV2LnhtbFBLBQYAAAAABAAE&#10;APMAAADpBQAAAAA=&#10;" filled="f" stroked="f">
                <v:textbox style="mso-fit-shape-to-text:t">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AC6E1E">
      <w:pPr>
        <w:pStyle w:val="Heading3"/>
      </w:pPr>
      <w: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lastRenderedPageBreak/>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272"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E11A39">
            <w:pPr>
              <w:pStyle w:val="Tablecontent"/>
              <w:numPr>
                <w:ilvl w:val="0"/>
                <w:numId w:val="40"/>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E11A39">
            <w:pPr>
              <w:pStyle w:val="Tablecontent"/>
              <w:numPr>
                <w:ilvl w:val="0"/>
                <w:numId w:val="40"/>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E11A39">
            <w:pPr>
              <w:pStyle w:val="Tablecontent"/>
              <w:numPr>
                <w:ilvl w:val="0"/>
                <w:numId w:val="40"/>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E11A39">
            <w:pPr>
              <w:pStyle w:val="Tablecontent"/>
              <w:numPr>
                <w:ilvl w:val="0"/>
                <w:numId w:val="40"/>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273"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lastRenderedPageBreak/>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AC6E1E">
      <w:pPr>
        <w:pStyle w:val="Heading3"/>
      </w:pPr>
      <w: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7377A7EA" w:rsidR="004F6C87" w:rsidRDefault="004F6C87" w:rsidP="004F6C87">
      <w:pPr>
        <w:pStyle w:val="Bullet"/>
        <w:rPr>
          <w:lang w:val="en-GB"/>
        </w:rPr>
      </w:pPr>
      <w:r>
        <w:rPr>
          <w:lang w:val="en-GB"/>
        </w:rPr>
        <w:t xml:space="preserve">Dedicated Windows. This is </w:t>
      </w:r>
      <w:r w:rsidR="001F1FC1">
        <w:rPr>
          <w:lang w:val="en-GB"/>
        </w:rPr>
        <w:t xml:space="preserve">almost </w:t>
      </w:r>
      <w:r>
        <w:rPr>
          <w:lang w:val="en-GB"/>
        </w:rPr>
        <w:t xml:space="preserve">always </w:t>
      </w:r>
      <w:r w:rsidR="004E77E0">
        <w:rPr>
          <w:lang w:val="en-GB"/>
        </w:rPr>
        <w:t>Windows 10</w:t>
      </w:r>
    </w:p>
    <w:p w14:paraId="6A3BA76C" w14:textId="4DA33E8E"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0AA3A5C8" w14:textId="75F47045" w:rsidR="00B92622" w:rsidRDefault="00B92622" w:rsidP="007976BC">
      <w:pPr>
        <w:rPr>
          <w:lang w:val="en-GB"/>
        </w:rPr>
      </w:pPr>
      <w:r>
        <w:rPr>
          <w:lang w:val="en-GB"/>
        </w:rPr>
        <w:t>Another complication for RDS is user to host mapping is not deterministic. It’s a many</w:t>
      </w:r>
      <w:r w:rsidR="0051695F">
        <w:rPr>
          <w:lang w:val="en-GB"/>
        </w:rPr>
        <w:t xml:space="preserve"> to </w:t>
      </w:r>
      <w:r>
        <w:rPr>
          <w:lang w:val="en-GB"/>
        </w:rPr>
        <w:t>many relationship and it can change even on one user over time. As a result, it</w:t>
      </w:r>
      <w:r w:rsidRPr="00B92622">
        <w:rPr>
          <w:lang w:val="en-GB"/>
        </w:rPr>
        <w:t xml:space="preserve">’s meaningless to include BLAST/PCoIP data </w:t>
      </w:r>
      <w:r>
        <w:rPr>
          <w:lang w:val="en-GB"/>
        </w:rPr>
        <w:t>in RDS Host monitoring</w:t>
      </w:r>
      <w:r w:rsidRPr="00B92622">
        <w:rPr>
          <w:lang w:val="en-GB"/>
        </w:rPr>
        <w:t>. This relationship changes</w:t>
      </w:r>
      <w:r>
        <w:rPr>
          <w:lang w:val="en-GB"/>
        </w:rPr>
        <w:t xml:space="preserve"> frequently that </w:t>
      </w:r>
      <w:r w:rsidRPr="00B92622">
        <w:rPr>
          <w:lang w:val="en-GB"/>
        </w:rPr>
        <w:t>there is no point to do pattern analysis.</w:t>
      </w:r>
    </w:p>
    <w:p w14:paraId="12DC9E06" w14:textId="6698943E" w:rsidR="00006F22" w:rsidRDefault="007E14BD" w:rsidP="00006F22">
      <w:hyperlink r:id="rId1274"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6645910" cy="1795780"/>
                    </a:xfrm>
                    <a:prstGeom prst="rect">
                      <a:avLst/>
                    </a:prstGeom>
                  </pic:spPr>
                </pic:pic>
              </a:graphicData>
            </a:graphic>
          </wp:inline>
        </w:drawing>
      </w:r>
    </w:p>
    <w:p w14:paraId="067BFB40" w14:textId="07F1D1EE" w:rsidR="005019FA" w:rsidRDefault="005019FA" w:rsidP="00006F22">
      <w:r>
        <w:t xml:space="preserve">Horizon Admin UI shows both </w:t>
      </w:r>
      <w:r w:rsidR="00324C4A">
        <w:t>VDI desktop pool and RDS desktop pool in a combined list. The following screenshot shows both types</w:t>
      </w:r>
      <w:r w:rsidR="004D1082">
        <w:t xml:space="preserve">. </w:t>
      </w:r>
    </w:p>
    <w:p w14:paraId="7364C441" w14:textId="260EEEFE" w:rsidR="00324C4A" w:rsidRPr="00006F22" w:rsidRDefault="00324C4A" w:rsidP="00006F22">
      <w:pPr>
        <w:rPr>
          <w:lang w:val="en-GB"/>
        </w:rPr>
      </w:pPr>
      <w:r w:rsidRPr="0060526D">
        <w:rPr>
          <w:noProof/>
          <w:lang w:val="en-GB"/>
        </w:rPr>
        <w:lastRenderedPageBreak/>
        <w:drawing>
          <wp:inline distT="0" distB="0" distL="0" distR="0" wp14:anchorId="25F34A03" wp14:editId="6D2B8B12">
            <wp:extent cx="6645910" cy="2537460"/>
            <wp:effectExtent l="0" t="0" r="2540" b="0"/>
            <wp:docPr id="567723381" name="Picture 567723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1" name="Picture 567723381" descr="Graphical user interface&#10;&#10;Description automatically generated"/>
                    <pic:cNvPicPr/>
                  </pic:nvPicPr>
                  <pic:blipFill>
                    <a:blip r:embed="rId1276"/>
                    <a:stretch>
                      <a:fillRect/>
                    </a:stretch>
                  </pic:blipFill>
                  <pic:spPr>
                    <a:xfrm>
                      <a:off x="0" y="0"/>
                      <a:ext cx="6645910" cy="253746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4330923" cy="2152761"/>
                    </a:xfrm>
                    <a:prstGeom prst="rect">
                      <a:avLst/>
                    </a:prstGeom>
                  </pic:spPr>
                </pic:pic>
              </a:graphicData>
            </a:graphic>
          </wp:inline>
        </w:drawing>
      </w:r>
    </w:p>
    <w:p w14:paraId="6620EA6A" w14:textId="6EC1CB7F"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r w:rsidR="00466CAF">
        <w:t xml:space="preserve"> At present, RDS only provides the following</w:t>
      </w:r>
    </w:p>
    <w:p w14:paraId="1BA8C0BF" w14:textId="342F938E" w:rsidR="00466CAF" w:rsidRDefault="00466CAF" w:rsidP="00466CAF">
      <w:pPr>
        <w:pStyle w:val="Bullet"/>
      </w:pPr>
      <w:r>
        <w:t>CPU Usage (%).</w:t>
      </w:r>
    </w:p>
    <w:p w14:paraId="06A9817F" w14:textId="77777777" w:rsidR="00466CAF" w:rsidRDefault="00466CAF" w:rsidP="00466CAF">
      <w:pPr>
        <w:pStyle w:val="Bullet"/>
      </w:pPr>
      <w:r>
        <w:t>Disk IOPS</w:t>
      </w:r>
    </w:p>
    <w:p w14:paraId="537B59B8" w14:textId="608BA04E" w:rsidR="00466CAF" w:rsidRDefault="00466CAF" w:rsidP="00466CAF">
      <w:pPr>
        <w:pStyle w:val="Bullet"/>
      </w:pPr>
      <w:r>
        <w:t>Memory Usage (%)</w:t>
      </w:r>
    </w:p>
    <w:p w14:paraId="254F90C1" w14:textId="41EBA0CF" w:rsidR="000E6E84" w:rsidRDefault="000E6E84" w:rsidP="00BD7C8B">
      <w:r>
        <w:t xml:space="preserve">You might notice that the above 3 metrics matches what you see at Horizon console. </w:t>
      </w:r>
    </w:p>
    <w:p w14:paraId="72AB9A6A" w14:textId="2F96A9A3"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lastRenderedPageBreak/>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AC6E1E">
      <w:pPr>
        <w:pStyle w:val="Heading3"/>
      </w:pPr>
      <w: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6645910" cy="3200400"/>
                    </a:xfrm>
                    <a:prstGeom prst="rect">
                      <a:avLst/>
                    </a:prstGeom>
                  </pic:spPr>
                </pic:pic>
              </a:graphicData>
            </a:graphic>
          </wp:inline>
        </w:drawing>
      </w:r>
    </w:p>
    <w:p w14:paraId="277058CC" w14:textId="34DD19A9" w:rsidR="00282BF7" w:rsidRDefault="00282BF7" w:rsidP="00282BF7">
      <w:pPr>
        <w:rPr>
          <w:lang w:val="en-GB"/>
        </w:rPr>
      </w:pPr>
      <w:r>
        <w:rPr>
          <w:lang w:val="en-GB"/>
        </w:rPr>
        <w:t xml:space="preserve">The object model introduces a new super parent object called </w:t>
      </w:r>
      <w:r w:rsidRPr="004C65E3">
        <w:rPr>
          <w:color w:val="00B0F0"/>
          <w:lang w:val="en-GB"/>
        </w:rPr>
        <w:t>Horizon World</w:t>
      </w:r>
      <w:r>
        <w:rPr>
          <w:lang w:val="en-GB"/>
        </w:rPr>
        <w:t>, to make dashboard creation easier and support cloud provider who provides Horizon as a service.</w:t>
      </w:r>
      <w:r w:rsidR="004C65E3">
        <w:rPr>
          <w:lang w:val="en-GB"/>
        </w:rPr>
        <w:t xml:space="preserve"> There are actually 3 such objects, as </w:t>
      </w:r>
      <w:r w:rsidR="00FE7CE1">
        <w:t xml:space="preserve">UAG </w:t>
      </w:r>
      <w:r w:rsidR="004C65E3">
        <w:rPr>
          <w:lang w:val="en-GB"/>
        </w:rPr>
        <w:t>and Users are not part of Cloud Pod.</w:t>
      </w:r>
    </w:p>
    <w:p w14:paraId="40E3B928" w14:textId="7DECB927" w:rsidR="004C65E3" w:rsidRDefault="004C65E3" w:rsidP="004C65E3">
      <w:pPr>
        <w:jc w:val="center"/>
        <w:rPr>
          <w:lang w:val="en-GB"/>
        </w:rPr>
      </w:pPr>
      <w:r w:rsidRPr="004C65E3">
        <w:rPr>
          <w:noProof/>
          <w:lang w:val="en-GB"/>
        </w:rPr>
        <w:drawing>
          <wp:inline distT="0" distB="0" distL="0" distR="0" wp14:anchorId="7D88093F" wp14:editId="3F549D7F">
            <wp:extent cx="3477600" cy="1494000"/>
            <wp:effectExtent l="0" t="0" r="0" b="0"/>
            <wp:docPr id="910169570" name="Picture 9101695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0" name="Picture 910169570" descr="Graphical user interface, text, application&#10;&#10;Description automatically generated with medium confidence"/>
                    <pic:cNvPicPr/>
                  </pic:nvPicPr>
                  <pic:blipFill>
                    <a:blip r:embed="rId1282"/>
                    <a:stretch>
                      <a:fillRect/>
                    </a:stretch>
                  </pic:blipFill>
                  <pic:spPr>
                    <a:xfrm>
                      <a:off x="0" y="0"/>
                      <a:ext cx="3477600" cy="1494000"/>
                    </a:xfrm>
                    <a:prstGeom prst="rect">
                      <a:avLst/>
                    </a:prstGeom>
                  </pic:spPr>
                </pic:pic>
              </a:graphicData>
            </a:graphic>
          </wp:inline>
        </w:drawing>
      </w:r>
    </w:p>
    <w:p w14:paraId="1C0B538B" w14:textId="23AB8A41" w:rsidR="00282BF7" w:rsidRDefault="00282BF7" w:rsidP="00282BF7">
      <w:pPr>
        <w:rPr>
          <w:lang w:val="en-GB"/>
        </w:rPr>
      </w:pPr>
      <w:r>
        <w:rPr>
          <w:lang w:val="en-GB"/>
        </w:rPr>
        <w:t>Because of the revamped object model</w:t>
      </w:r>
      <w:r w:rsidR="00167590">
        <w:rPr>
          <w:lang w:val="en-GB"/>
        </w:rPr>
        <w:t>, and major differences in metrics</w:t>
      </w:r>
      <w:r>
        <w:rPr>
          <w:lang w:val="en-GB"/>
        </w:rPr>
        <w:t xml:space="preserve">,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06E3A12E" w14:textId="671C7AF4" w:rsidR="001F1FC1" w:rsidRDefault="001F1FC1" w:rsidP="001F1FC1">
      <w:pPr>
        <w:rPr>
          <w:lang w:val="en-GB"/>
        </w:rPr>
      </w:pPr>
      <w:r>
        <w:rPr>
          <w:lang w:val="en-GB"/>
        </w:rPr>
        <w:lastRenderedPageBreak/>
        <w:t xml:space="preserve">There are 2 types of application in Horizon, pool and non-pool. </w:t>
      </w:r>
      <w:r w:rsidRPr="001F1FC1">
        <w:rPr>
          <w:lang w:val="en-GB"/>
        </w:rPr>
        <w:t xml:space="preserve">Non </w:t>
      </w:r>
      <w:r>
        <w:rPr>
          <w:lang w:val="en-GB"/>
        </w:rPr>
        <w:t>p</w:t>
      </w:r>
      <w:r w:rsidRPr="001F1FC1">
        <w:rPr>
          <w:lang w:val="en-GB"/>
        </w:rPr>
        <w:t xml:space="preserve">ool </w:t>
      </w:r>
      <w:r>
        <w:rPr>
          <w:lang w:val="en-GB"/>
        </w:rPr>
        <w:t xml:space="preserve">means the application is </w:t>
      </w:r>
      <w:r w:rsidRPr="001F1FC1">
        <w:rPr>
          <w:lang w:val="en-GB"/>
        </w:rPr>
        <w:t>installed or accessed</w:t>
      </w:r>
      <w:r>
        <w:rPr>
          <w:lang w:val="en-GB"/>
        </w:rPr>
        <w:t xml:space="preserve"> directly or “individually”</w:t>
      </w:r>
      <w:r w:rsidRPr="001F1FC1">
        <w:rPr>
          <w:lang w:val="en-GB"/>
        </w:rPr>
        <w:t>. It’s not accessed via application pool</w:t>
      </w:r>
      <w:r>
        <w:rPr>
          <w:lang w:val="en-GB"/>
        </w:rPr>
        <w:t xml:space="preserve"> (such as RDS application pool or VDI application pool). Monitoring on this non-pool is naturally harder as they are “embedded” as part of Windows, hence an agent is required. Agent is good when they are well behaving. </w:t>
      </w:r>
    </w:p>
    <w:p w14:paraId="4DC7DAA2" w14:textId="04DD6ED3" w:rsidR="00BE7E80" w:rsidRDefault="00FA0192" w:rsidP="00AC6E1E">
      <w:pPr>
        <w:pStyle w:val="Heading4"/>
      </w:pPr>
      <w:r>
        <w:t>User</w:t>
      </w:r>
    </w:p>
    <w:p w14:paraId="25FDD072" w14:textId="10FF97FD" w:rsidR="00FA0192" w:rsidRPr="00FA0192" w:rsidRDefault="00FA0192" w:rsidP="00BE7E80">
      <w:pPr>
        <w:rPr>
          <w:lang w:val="en-GB"/>
        </w:rPr>
      </w:pPr>
      <w:r>
        <w:rPr>
          <w:lang w:val="en-GB"/>
        </w:rPr>
        <w:t>A Horizon user can have &gt;1 sessions at the same time even with 1 client. A Horizon client may connect to a VDI desktop session, which then launches a few RDS applications sessions.</w:t>
      </w:r>
    </w:p>
    <w:p w14:paraId="19A80741" w14:textId="5E8B6ECD" w:rsidR="00FA0192" w:rsidRDefault="00FA0192" w:rsidP="00BE7E80">
      <w:pPr>
        <w:rPr>
          <w:b/>
          <w:bCs/>
          <w:lang w:val="en-GB"/>
        </w:rPr>
      </w:pPr>
      <w:r w:rsidRPr="00FA0192">
        <w:rPr>
          <w:b/>
          <w:bCs/>
          <w:noProof/>
          <w:lang w:val="en-GB"/>
        </w:rPr>
        <w:drawing>
          <wp:inline distT="0" distB="0" distL="0" distR="0" wp14:anchorId="26269F17" wp14:editId="57A1882F">
            <wp:extent cx="6645910" cy="1310640"/>
            <wp:effectExtent l="0" t="0" r="2540" b="3810"/>
            <wp:docPr id="1859674548" name="Picture 18596745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8" name="Picture 1859674548" descr="Graphical user interface, text, application&#10;&#10;Description automatically generated"/>
                    <pic:cNvPicPr/>
                  </pic:nvPicPr>
                  <pic:blipFill>
                    <a:blip r:embed="rId1283"/>
                    <a:stretch>
                      <a:fillRect/>
                    </a:stretch>
                  </pic:blipFill>
                  <pic:spPr>
                    <a:xfrm>
                      <a:off x="0" y="0"/>
                      <a:ext cx="6645910" cy="1310640"/>
                    </a:xfrm>
                    <a:prstGeom prst="rect">
                      <a:avLst/>
                    </a:prstGeom>
                  </pic:spPr>
                </pic:pic>
              </a:graphicData>
            </a:graphic>
          </wp:inline>
        </w:drawing>
      </w:r>
    </w:p>
    <w:p w14:paraId="71C6B376" w14:textId="472FFA1B" w:rsidR="00FA0192" w:rsidRPr="00E65D1B" w:rsidRDefault="00C820B7" w:rsidP="00C820B7">
      <w:pPr>
        <w:rPr>
          <w:lang w:val="en-GB"/>
        </w:rPr>
      </w:pPr>
      <w:r>
        <w:rPr>
          <w:lang w:val="en-GB"/>
        </w:rPr>
        <w:t xml:space="preserve">vRealize Operations shows the relationship between user and session. The following shows a user (with the blue human icon) has 2 sessions. The first </w:t>
      </w:r>
      <w:r w:rsidR="006E6250">
        <w:rPr>
          <w:lang w:val="en-GB"/>
        </w:rPr>
        <w:t>is RDS Desktop (with small satellite icon) and the second one is a VDI one.</w:t>
      </w:r>
    </w:p>
    <w:p w14:paraId="6CDF8012" w14:textId="561EF29D" w:rsidR="004C65E3" w:rsidRDefault="00C820B7" w:rsidP="004C65E3">
      <w:pPr>
        <w:jc w:val="center"/>
      </w:pPr>
      <w:r w:rsidRPr="00C820B7">
        <w:rPr>
          <w:noProof/>
        </w:rPr>
        <w:drawing>
          <wp:inline distT="0" distB="0" distL="0" distR="0" wp14:anchorId="45596429" wp14:editId="1E971261">
            <wp:extent cx="6645910" cy="1933575"/>
            <wp:effectExtent l="0" t="0" r="2540" b="9525"/>
            <wp:docPr id="534447542" name="Picture 534447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Diagram&#10;&#10;Description automatically generated"/>
                    <pic:cNvPicPr/>
                  </pic:nvPicPr>
                  <pic:blipFill>
                    <a:blip r:embed="rId1284"/>
                    <a:stretch>
                      <a:fillRect/>
                    </a:stretch>
                  </pic:blipFill>
                  <pic:spPr>
                    <a:xfrm>
                      <a:off x="0" y="0"/>
                      <a:ext cx="6645910" cy="1933575"/>
                    </a:xfrm>
                    <a:prstGeom prst="rect">
                      <a:avLst/>
                    </a:prstGeom>
                  </pic:spPr>
                </pic:pic>
              </a:graphicData>
            </a:graphic>
          </wp:inline>
        </w:drawing>
      </w:r>
    </w:p>
    <w:p w14:paraId="7C4E530A" w14:textId="6A85C42B" w:rsidR="000E6E84" w:rsidRDefault="000E6E84" w:rsidP="000E6E84">
      <w:r>
        <w:t xml:space="preserve">Depending on the architecture, a user can connect to both VDI and RDS, use both desktop session and application session, connect to different vCenter servers, and use different protocol. The following screenshot shows user Cameron Fore (sqa.local\cfore) have a wide variety. This level of flexibility can make monitoring and troubleshooting difficult. </w:t>
      </w:r>
    </w:p>
    <w:p w14:paraId="1D427CCC" w14:textId="4B823D50" w:rsidR="000E6E84" w:rsidRPr="00C24DFC" w:rsidRDefault="000E6E84" w:rsidP="004C65E3">
      <w:pPr>
        <w:jc w:val="center"/>
      </w:pPr>
      <w:r w:rsidRPr="000E6E84">
        <w:rPr>
          <w:noProof/>
        </w:rPr>
        <w:lastRenderedPageBreak/>
        <w:drawing>
          <wp:inline distT="0" distB="0" distL="0" distR="0" wp14:anchorId="5E77012C" wp14:editId="297F7890">
            <wp:extent cx="6645910" cy="3107055"/>
            <wp:effectExtent l="0" t="0" r="2540" b="0"/>
            <wp:docPr id="567723377" name="Picture 5677233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7" name="Picture 567723377" descr="Table&#10;&#10;Description automatically generated"/>
                    <pic:cNvPicPr/>
                  </pic:nvPicPr>
                  <pic:blipFill>
                    <a:blip r:embed="rId1285"/>
                    <a:stretch>
                      <a:fillRect/>
                    </a:stretch>
                  </pic:blipFill>
                  <pic:spPr>
                    <a:xfrm>
                      <a:off x="0" y="0"/>
                      <a:ext cx="6645910" cy="3107055"/>
                    </a:xfrm>
                    <a:prstGeom prst="rect">
                      <a:avLst/>
                    </a:prstGeom>
                  </pic:spPr>
                </pic:pic>
              </a:graphicData>
            </a:graphic>
          </wp:inline>
        </w:drawing>
      </w:r>
    </w:p>
    <w:p w14:paraId="17205F83" w14:textId="7B91E047" w:rsidR="002B69A7" w:rsidRDefault="002B69A7" w:rsidP="00AC6E1E">
      <w:pPr>
        <w:pStyle w:val="Heading4"/>
        <w:numPr>
          <w:ilvl w:val="0"/>
          <w:numId w:val="0"/>
        </w:numPr>
      </w:pPr>
      <w:r>
        <w:t>Network</w:t>
      </w:r>
    </w:p>
    <w:p w14:paraId="2655EF51" w14:textId="377DC651" w:rsidR="00941059" w:rsidRDefault="00941059" w:rsidP="00941059">
      <w:pPr>
        <w:rPr>
          <w:lang w:val="en-GB"/>
        </w:rPr>
      </w:pPr>
      <w:r>
        <w:rPr>
          <w:lang w:val="en-GB"/>
        </w:rPr>
        <w:t xml:space="preserve">vRealize Operations does not have </w:t>
      </w:r>
      <w:r w:rsidR="0097317D">
        <w:rPr>
          <w:lang w:val="en-GB"/>
        </w:rPr>
        <w:t>object for each network. If your network varies in performance, it’s useful to group them</w:t>
      </w:r>
      <w:r w:rsidR="00EA4C64">
        <w:rPr>
          <w:lang w:val="en-GB"/>
        </w:rPr>
        <w:t xml:space="preserve">. As a workaround, create a group for each network or location you want to monitor. This makes it easier to check if the problem is isolated in specific network. </w:t>
      </w:r>
    </w:p>
    <w:p w14:paraId="6F2DD3CF" w14:textId="35E24985" w:rsidR="002F317E" w:rsidRPr="00941059" w:rsidRDefault="002F317E" w:rsidP="00941059">
      <w:pPr>
        <w:rPr>
          <w:lang w:val="en-GB"/>
        </w:rPr>
      </w:pPr>
      <w:r>
        <w:rPr>
          <w:lang w:val="en-GB"/>
        </w:rPr>
        <w:t>I recommend you establish a naming standard, using the location</w:t>
      </w:r>
      <w:r w:rsidR="006A0989">
        <w:rPr>
          <w:lang w:val="en-GB"/>
        </w:rPr>
        <w:t xml:space="preserve"> or commonality among the network. For the group type, take either Location, or create something like Horizon Network. The following screenshot shows an example where I </w:t>
      </w:r>
      <w:r w:rsidR="00784D6F">
        <w:rPr>
          <w:lang w:val="en-GB"/>
        </w:rPr>
        <w:t>create a group for users based in Singapore office.</w:t>
      </w:r>
    </w:p>
    <w:p w14:paraId="4474F3FC" w14:textId="4410ED34" w:rsidR="002A57AA" w:rsidRDefault="002A57AA" w:rsidP="002A57AA">
      <w:pPr>
        <w:rPr>
          <w:lang w:val="en-GB"/>
        </w:rPr>
      </w:pPr>
      <w:r w:rsidRPr="002A57AA">
        <w:rPr>
          <w:noProof/>
          <w:lang w:val="en-GB"/>
        </w:rPr>
        <w:drawing>
          <wp:inline distT="0" distB="0" distL="0" distR="0" wp14:anchorId="5A3844B4" wp14:editId="1BE2AEF2">
            <wp:extent cx="6645910" cy="1735455"/>
            <wp:effectExtent l="0" t="0" r="2540" b="0"/>
            <wp:docPr id="534447551" name="Picture 534447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Graphical user interface, text, application&#10;&#10;Description automatically generated"/>
                    <pic:cNvPicPr/>
                  </pic:nvPicPr>
                  <pic:blipFill>
                    <a:blip r:embed="rId1286"/>
                    <a:stretch>
                      <a:fillRect/>
                    </a:stretch>
                  </pic:blipFill>
                  <pic:spPr>
                    <a:xfrm>
                      <a:off x="0" y="0"/>
                      <a:ext cx="6645910" cy="1735455"/>
                    </a:xfrm>
                    <a:prstGeom prst="rect">
                      <a:avLst/>
                    </a:prstGeom>
                  </pic:spPr>
                </pic:pic>
              </a:graphicData>
            </a:graphic>
          </wp:inline>
        </w:drawing>
      </w:r>
    </w:p>
    <w:p w14:paraId="5868C885" w14:textId="00D81EAE" w:rsidR="006A0989" w:rsidRDefault="00784D6F" w:rsidP="002A57AA">
      <w:pPr>
        <w:rPr>
          <w:lang w:val="en-GB"/>
        </w:rPr>
      </w:pPr>
      <w:r>
        <w:rPr>
          <w:lang w:val="en-GB"/>
        </w:rPr>
        <w:t xml:space="preserve">The members of the group is session, not users. </w:t>
      </w:r>
    </w:p>
    <w:p w14:paraId="2719B61D" w14:textId="3B56F8FF" w:rsidR="00874ACA" w:rsidRPr="002A57AA" w:rsidRDefault="00784D6F" w:rsidP="002A57AA">
      <w:pPr>
        <w:rPr>
          <w:lang w:val="en-GB"/>
        </w:rPr>
      </w:pPr>
      <w:r>
        <w:rPr>
          <w:lang w:val="en-GB"/>
        </w:rPr>
        <w:t>There are 4 types of possible sessions, so choose the one relevant in your environment.</w:t>
      </w:r>
      <w:r w:rsidR="00874ACA">
        <w:rPr>
          <w:lang w:val="en-GB"/>
        </w:rPr>
        <w:t xml:space="preserve"> You can either be specific (if there is only 1 network) or get a few networks. Yes, you can use regular expression to get specific set of network</w:t>
      </w:r>
      <w:r w:rsidR="0068464B">
        <w:rPr>
          <w:lang w:val="en-GB"/>
        </w:rPr>
        <w:t>. You’re welcome.</w:t>
      </w:r>
    </w:p>
    <w:p w14:paraId="1D07D45D" w14:textId="5055A797" w:rsidR="002B69A7" w:rsidRDefault="002B69A7" w:rsidP="0068464B">
      <w:pPr>
        <w:jc w:val="center"/>
        <w:rPr>
          <w:lang w:val="en-GB"/>
        </w:rPr>
      </w:pPr>
      <w:r w:rsidRPr="002B69A7">
        <w:rPr>
          <w:noProof/>
          <w:lang w:val="en-GB"/>
        </w:rPr>
        <w:lastRenderedPageBreak/>
        <w:drawing>
          <wp:inline distT="0" distB="0" distL="0" distR="0" wp14:anchorId="3AACDA1A" wp14:editId="70E20D23">
            <wp:extent cx="5630400" cy="1861200"/>
            <wp:effectExtent l="0" t="0" r="8890" b="5715"/>
            <wp:docPr id="534447536" name="Picture 534447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6" name="Picture 534447536" descr="Graphical user interface, text, application, email&#10;&#10;Description automatically generated"/>
                    <pic:cNvPicPr/>
                  </pic:nvPicPr>
                  <pic:blipFill>
                    <a:blip r:embed="rId1287"/>
                    <a:stretch>
                      <a:fillRect/>
                    </a:stretch>
                  </pic:blipFill>
                  <pic:spPr>
                    <a:xfrm>
                      <a:off x="0" y="0"/>
                      <a:ext cx="5630400" cy="1861200"/>
                    </a:xfrm>
                    <a:prstGeom prst="rect">
                      <a:avLst/>
                    </a:prstGeom>
                  </pic:spPr>
                </pic:pic>
              </a:graphicData>
            </a:graphic>
          </wp:inline>
        </w:drawing>
      </w:r>
    </w:p>
    <w:p w14:paraId="010B2805" w14:textId="7597C6E2" w:rsidR="0068464B" w:rsidRDefault="0068464B" w:rsidP="002B69A7">
      <w:pPr>
        <w:rPr>
          <w:lang w:val="en-GB"/>
        </w:rPr>
      </w:pPr>
      <w:r>
        <w:rPr>
          <w:lang w:val="en-GB"/>
        </w:rPr>
        <w:t xml:space="preserve">Once you create them, you get the relationship hierarchy. The following screenshot shows the that the Singapore users access the environment via the 4 types of sessions (RDS application session, RDS desktop session, </w:t>
      </w:r>
      <w:r w:rsidR="002B5664">
        <w:rPr>
          <w:lang w:val="en-GB"/>
        </w:rPr>
        <w:t>VDI application session, and VDI desktop session)</w:t>
      </w:r>
    </w:p>
    <w:p w14:paraId="6DFBEB6B" w14:textId="2B80D41E" w:rsidR="000C7097" w:rsidRDefault="000C7097" w:rsidP="00FE7CE1">
      <w:pPr>
        <w:jc w:val="center"/>
        <w:rPr>
          <w:lang w:val="en-GB"/>
        </w:rPr>
      </w:pPr>
      <w:r w:rsidRPr="000C7097">
        <w:rPr>
          <w:noProof/>
          <w:lang w:val="en-GB"/>
        </w:rPr>
        <w:drawing>
          <wp:inline distT="0" distB="0" distL="0" distR="0" wp14:anchorId="09596090" wp14:editId="107B16ED">
            <wp:extent cx="5896800" cy="1659600"/>
            <wp:effectExtent l="0" t="0" r="0" b="0"/>
            <wp:docPr id="750070336" name="Picture 750070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Diagram&#10;&#10;Description automatically generated"/>
                    <pic:cNvPicPr/>
                  </pic:nvPicPr>
                  <pic:blipFill>
                    <a:blip r:embed="rId1288"/>
                    <a:stretch>
                      <a:fillRect/>
                    </a:stretch>
                  </pic:blipFill>
                  <pic:spPr>
                    <a:xfrm>
                      <a:off x="0" y="0"/>
                      <a:ext cx="5896800" cy="1659600"/>
                    </a:xfrm>
                    <a:prstGeom prst="rect">
                      <a:avLst/>
                    </a:prstGeom>
                  </pic:spPr>
                </pic:pic>
              </a:graphicData>
            </a:graphic>
          </wp:inline>
        </w:drawing>
      </w:r>
    </w:p>
    <w:p w14:paraId="08564A4F" w14:textId="20346C59" w:rsidR="002B5664" w:rsidRPr="002B69A7" w:rsidRDefault="002B5664" w:rsidP="002B69A7">
      <w:pPr>
        <w:rPr>
          <w:lang w:val="en-GB"/>
        </w:rPr>
      </w:pPr>
      <w:r>
        <w:rPr>
          <w:lang w:val="en-GB"/>
        </w:rPr>
        <w:t>Once you have the groups, you need to create the usual set of super metrics to analyse the members.</w:t>
      </w:r>
    </w:p>
    <w:p w14:paraId="7990AF45" w14:textId="3A6D88A8" w:rsidR="00282BF7" w:rsidRDefault="00282BF7" w:rsidP="00AC6E1E">
      <w:pPr>
        <w:pStyle w:val="Heading4"/>
        <w:numPr>
          <w:ilvl w:val="0"/>
          <w:numId w:val="0"/>
        </w:numPr>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6645910" cy="3161665"/>
                    </a:xfrm>
                    <a:prstGeom prst="rect">
                      <a:avLst/>
                    </a:prstGeom>
                  </pic:spPr>
                </pic:pic>
              </a:graphicData>
            </a:graphic>
          </wp:inline>
        </w:drawing>
      </w:r>
    </w:p>
    <w:p w14:paraId="028CBAE6" w14:textId="54F5E2B4" w:rsidR="000B23F9" w:rsidRDefault="000B23F9" w:rsidP="00AC6E1E">
      <w:pPr>
        <w:pStyle w:val="Heading4"/>
      </w:pPr>
      <w:r>
        <w:t>Horizon Infrastructure</w:t>
      </w:r>
    </w:p>
    <w:p w14:paraId="6BEABB61" w14:textId="1DF6638A" w:rsidR="000B23F9" w:rsidRDefault="000B23F9" w:rsidP="000B23F9">
      <w:pPr>
        <w:rPr>
          <w:lang w:val="en-GB"/>
        </w:rPr>
      </w:pPr>
      <w:r>
        <w:rPr>
          <w:lang w:val="en-GB"/>
        </w:rPr>
        <w:t xml:space="preserve">Other than the desktops and RDS hosts, Horizon uses many types of application servers and databases. </w:t>
      </w:r>
    </w:p>
    <w:p w14:paraId="10555FBB" w14:textId="77777777" w:rsidR="000B3FE8" w:rsidRDefault="000B3FE8" w:rsidP="000B3FE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0B23F9" w14:paraId="3DEFA077" w14:textId="77777777" w:rsidTr="00AC3E51">
        <w:tc>
          <w:tcPr>
            <w:tcW w:w="3114" w:type="dxa"/>
            <w:shd w:val="clear" w:color="auto" w:fill="F2F2F2" w:themeFill="background1" w:themeFillShade="F2"/>
          </w:tcPr>
          <w:p w14:paraId="2723706D" w14:textId="77777777" w:rsidR="000B23F9" w:rsidRPr="00572FC5" w:rsidRDefault="000B23F9" w:rsidP="00AC3E51">
            <w:pPr>
              <w:pStyle w:val="Tablecontent"/>
              <w:rPr>
                <w:b/>
                <w:bCs/>
                <w:lang w:val="en-GB"/>
              </w:rPr>
            </w:pPr>
            <w:r w:rsidRPr="00572FC5">
              <w:rPr>
                <w:b/>
                <w:bCs/>
              </w:rPr>
              <w:lastRenderedPageBreak/>
              <w:t>Connection Server</w:t>
            </w:r>
          </w:p>
        </w:tc>
        <w:tc>
          <w:tcPr>
            <w:tcW w:w="7342" w:type="dxa"/>
          </w:tcPr>
          <w:p w14:paraId="159CDDA4" w14:textId="77777777" w:rsidR="000B23F9" w:rsidRDefault="000B23F9" w:rsidP="00AC3E51">
            <w:pPr>
              <w:pStyle w:val="Tablecontent"/>
              <w:rPr>
                <w:lang w:val="en-GB"/>
              </w:rPr>
            </w:pPr>
            <w:r>
              <w:rPr>
                <w:lang w:val="en-GB"/>
              </w:rPr>
              <w:t>The Connection Server is also a VM. At present, the KPI is identical to the RDS Host</w:t>
            </w:r>
          </w:p>
        </w:tc>
      </w:tr>
      <w:tr w:rsidR="000B23F9" w14:paraId="6A389847" w14:textId="77777777" w:rsidTr="00AC3E51">
        <w:tc>
          <w:tcPr>
            <w:tcW w:w="3114" w:type="dxa"/>
            <w:shd w:val="clear" w:color="auto" w:fill="F2F2F2" w:themeFill="background1" w:themeFillShade="F2"/>
          </w:tcPr>
          <w:p w14:paraId="2CEBBE70" w14:textId="77777777" w:rsidR="000B23F9" w:rsidRPr="00572FC5" w:rsidRDefault="000B23F9" w:rsidP="00AC3E51">
            <w:pPr>
              <w:pStyle w:val="Tablecontent"/>
              <w:rPr>
                <w:b/>
                <w:bCs/>
              </w:rPr>
            </w:pPr>
            <w:r>
              <w:rPr>
                <w:b/>
                <w:bCs/>
              </w:rPr>
              <w:t>Universal Access Gateway</w:t>
            </w:r>
          </w:p>
        </w:tc>
        <w:tc>
          <w:tcPr>
            <w:tcW w:w="7342" w:type="dxa"/>
          </w:tcPr>
          <w:p w14:paraId="6AF593EB" w14:textId="37B0268C" w:rsidR="000B23F9" w:rsidRDefault="000B3FE8" w:rsidP="00AC3E51">
            <w:pPr>
              <w:pStyle w:val="Tablecontent"/>
              <w:rPr>
                <w:lang w:val="en-GB"/>
              </w:rPr>
            </w:pPr>
            <w:r>
              <w:rPr>
                <w:lang w:val="en-GB"/>
              </w:rPr>
              <w:t>There are 2 types (Internal and External)</w:t>
            </w:r>
          </w:p>
        </w:tc>
      </w:tr>
      <w:tr w:rsidR="000B3FE8" w14:paraId="22847DBC" w14:textId="77777777" w:rsidTr="00AC3E51">
        <w:tc>
          <w:tcPr>
            <w:tcW w:w="3114" w:type="dxa"/>
            <w:shd w:val="clear" w:color="auto" w:fill="F2F2F2" w:themeFill="background1" w:themeFillShade="F2"/>
          </w:tcPr>
          <w:p w14:paraId="02452A75" w14:textId="03CFD379" w:rsidR="000B3FE8" w:rsidRDefault="000B3FE8" w:rsidP="00AC3E51">
            <w:pPr>
              <w:pStyle w:val="Tablecontent"/>
              <w:rPr>
                <w:b/>
                <w:bCs/>
              </w:rPr>
            </w:pPr>
            <w:r>
              <w:rPr>
                <w:b/>
                <w:bCs/>
              </w:rPr>
              <w:t xml:space="preserve">App Volume Manager </w:t>
            </w:r>
          </w:p>
        </w:tc>
        <w:tc>
          <w:tcPr>
            <w:tcW w:w="7342" w:type="dxa"/>
          </w:tcPr>
          <w:p w14:paraId="327A8D1E" w14:textId="2335541D" w:rsidR="000B3FE8" w:rsidRDefault="000B3FE8" w:rsidP="00AC3E51">
            <w:pPr>
              <w:pStyle w:val="Tablecontent"/>
              <w:rPr>
                <w:lang w:val="en-GB"/>
              </w:rPr>
            </w:pPr>
            <w:r>
              <w:rPr>
                <w:lang w:val="en-GB"/>
              </w:rPr>
              <w:t xml:space="preserve">We do not </w:t>
            </w:r>
            <w:r w:rsidR="00621C96">
              <w:rPr>
                <w:lang w:val="en-GB"/>
              </w:rPr>
              <w:t xml:space="preserve">have this yet. As a workaround, create a custom group and use super metric. </w:t>
            </w:r>
          </w:p>
        </w:tc>
      </w:tr>
      <w:tr w:rsidR="000B23F9" w14:paraId="15904555" w14:textId="77777777" w:rsidTr="00AC3E51">
        <w:tc>
          <w:tcPr>
            <w:tcW w:w="3114" w:type="dxa"/>
            <w:shd w:val="clear" w:color="auto" w:fill="F2F2F2" w:themeFill="background1" w:themeFillShade="F2"/>
          </w:tcPr>
          <w:p w14:paraId="1836CA04" w14:textId="77777777" w:rsidR="000B23F9" w:rsidRPr="00572FC5" w:rsidRDefault="000B23F9" w:rsidP="00AC3E51">
            <w:pPr>
              <w:pStyle w:val="Tablecontent"/>
              <w:rPr>
                <w:b/>
                <w:bCs/>
              </w:rPr>
            </w:pPr>
            <w:r w:rsidRPr="00572FC5">
              <w:rPr>
                <w:b/>
                <w:bCs/>
              </w:rPr>
              <w:t>MS SQL Server</w:t>
            </w:r>
          </w:p>
        </w:tc>
        <w:tc>
          <w:tcPr>
            <w:tcW w:w="7342" w:type="dxa"/>
          </w:tcPr>
          <w:p w14:paraId="08F0B65A" w14:textId="77777777" w:rsidR="000B23F9" w:rsidRDefault="000B23F9" w:rsidP="00AC3E51">
            <w:pPr>
              <w:pStyle w:val="Tablecontent"/>
              <w:rPr>
                <w:lang w:val="en-GB"/>
              </w:rPr>
            </w:pPr>
            <w:r>
              <w:rPr>
                <w:lang w:val="en-GB"/>
              </w:rPr>
              <w:t>This is covered in Part 3 True Visibility Dashboards, but we need to integrate the KPI with Horizon</w:t>
            </w:r>
          </w:p>
        </w:tc>
      </w:tr>
      <w:tr w:rsidR="000B23F9" w14:paraId="78282A88" w14:textId="77777777" w:rsidTr="00AC3E51">
        <w:tc>
          <w:tcPr>
            <w:tcW w:w="3114" w:type="dxa"/>
            <w:shd w:val="clear" w:color="auto" w:fill="F2F2F2" w:themeFill="background1" w:themeFillShade="F2"/>
          </w:tcPr>
          <w:p w14:paraId="5AC08EEA" w14:textId="77777777" w:rsidR="000B23F9" w:rsidRPr="00572FC5" w:rsidRDefault="000B23F9" w:rsidP="00AC3E51">
            <w:pPr>
              <w:pStyle w:val="Tablecontent"/>
              <w:rPr>
                <w:b/>
                <w:bCs/>
                <w:lang w:val="en-GB"/>
              </w:rPr>
            </w:pPr>
            <w:r w:rsidRPr="00572FC5">
              <w:rPr>
                <w:b/>
                <w:bCs/>
              </w:rPr>
              <w:t>MS Active Directory Server</w:t>
            </w:r>
          </w:p>
        </w:tc>
        <w:tc>
          <w:tcPr>
            <w:tcW w:w="7342" w:type="dxa"/>
          </w:tcPr>
          <w:p w14:paraId="28379A53" w14:textId="77777777" w:rsidR="000B23F9" w:rsidRDefault="000B23F9" w:rsidP="00AC3E51">
            <w:pPr>
              <w:pStyle w:val="Tablecontent"/>
              <w:rPr>
                <w:lang w:val="en-GB"/>
              </w:rPr>
            </w:pPr>
            <w:r>
              <w:rPr>
                <w:lang w:val="en-GB"/>
              </w:rPr>
              <w:t>This section is for rent. That means we need a contributing author! Reach out to me if you want to collaborate</w:t>
            </w:r>
          </w:p>
        </w:tc>
      </w:tr>
      <w:tr w:rsidR="00621C96" w14:paraId="4B6B5BFF" w14:textId="77777777" w:rsidTr="00AC3E51">
        <w:tc>
          <w:tcPr>
            <w:tcW w:w="3114" w:type="dxa"/>
            <w:shd w:val="clear" w:color="auto" w:fill="F2F2F2" w:themeFill="background1" w:themeFillShade="F2"/>
          </w:tcPr>
          <w:p w14:paraId="6CED5ECA" w14:textId="5A6FE0B3" w:rsidR="00621C96" w:rsidRPr="00572FC5" w:rsidRDefault="00621C96" w:rsidP="00AC3E51">
            <w:pPr>
              <w:pStyle w:val="Tablecontent"/>
              <w:rPr>
                <w:b/>
                <w:bCs/>
              </w:rPr>
            </w:pPr>
            <w:r>
              <w:rPr>
                <w:b/>
                <w:bCs/>
              </w:rPr>
              <w:t>MS ADAM Database</w:t>
            </w:r>
          </w:p>
        </w:tc>
        <w:tc>
          <w:tcPr>
            <w:tcW w:w="7342" w:type="dxa"/>
          </w:tcPr>
          <w:p w14:paraId="695A61EB" w14:textId="4676BD4F" w:rsidR="00A96961" w:rsidRDefault="00621C96" w:rsidP="00AC3E51">
            <w:pPr>
              <w:pStyle w:val="Tablecontent"/>
              <w:rPr>
                <w:lang w:val="en-GB"/>
              </w:rPr>
            </w:pPr>
            <w:r w:rsidRPr="00621C96">
              <w:rPr>
                <w:lang w:val="en-GB"/>
              </w:rPr>
              <w:t>Active Directory Application Mode</w:t>
            </w:r>
            <w:r>
              <w:rPr>
                <w:lang w:val="en-GB"/>
              </w:rPr>
              <w:t xml:space="preserve"> (ADAM) can be monitored via Windows Event, which you can </w:t>
            </w:r>
            <w:r w:rsidR="00FE7CE1">
              <w:rPr>
                <w:lang w:val="en-GB"/>
              </w:rPr>
              <w:t>convert into log</w:t>
            </w:r>
            <w:r>
              <w:rPr>
                <w:lang w:val="en-GB"/>
              </w:rPr>
              <w:t xml:space="preserve"> </w:t>
            </w:r>
            <w:r w:rsidR="00FE7CE1">
              <w:rPr>
                <w:lang w:val="en-GB"/>
              </w:rPr>
              <w:t xml:space="preserve">via </w:t>
            </w:r>
            <w:r>
              <w:rPr>
                <w:lang w:val="en-GB"/>
              </w:rPr>
              <w:t>Log Insight agent</w:t>
            </w:r>
            <w:r w:rsidR="00FE7CE1">
              <w:rPr>
                <w:lang w:val="en-GB"/>
              </w:rPr>
              <w:t>, so it can be analysed together with other logs.</w:t>
            </w:r>
          </w:p>
        </w:tc>
      </w:tr>
      <w:tr w:rsidR="00A96961" w14:paraId="4E37FE7D" w14:textId="77777777" w:rsidTr="00AC3E51">
        <w:tc>
          <w:tcPr>
            <w:tcW w:w="3114" w:type="dxa"/>
            <w:shd w:val="clear" w:color="auto" w:fill="F2F2F2" w:themeFill="background1" w:themeFillShade="F2"/>
          </w:tcPr>
          <w:p w14:paraId="5CF53ACF" w14:textId="36A80D6A" w:rsidR="00A96961" w:rsidRDefault="00A96961" w:rsidP="00AC3E51">
            <w:pPr>
              <w:pStyle w:val="Tablecontent"/>
              <w:rPr>
                <w:b/>
                <w:bCs/>
              </w:rPr>
            </w:pPr>
            <w:r>
              <w:rPr>
                <w:b/>
                <w:bCs/>
              </w:rPr>
              <w:t>Load Balancer</w:t>
            </w:r>
          </w:p>
        </w:tc>
        <w:tc>
          <w:tcPr>
            <w:tcW w:w="7342" w:type="dxa"/>
          </w:tcPr>
          <w:p w14:paraId="46DE0378" w14:textId="77777777" w:rsidR="00A96961" w:rsidRPr="00621C96" w:rsidRDefault="00A96961" w:rsidP="00AC3E51">
            <w:pPr>
              <w:pStyle w:val="Tablecontent"/>
              <w:rPr>
                <w:lang w:val="en-GB"/>
              </w:rPr>
            </w:pPr>
          </w:p>
        </w:tc>
      </w:tr>
    </w:tbl>
    <w:p w14:paraId="7526908B" w14:textId="732C50DF" w:rsidR="00210A21" w:rsidRDefault="00210A21" w:rsidP="00210A21">
      <w:r>
        <w:t xml:space="preserve">Horizon Servers are just Linux or Windows servers, meaning you can probe deeper by installing Log Insight agent or Telegraf agent. </w:t>
      </w:r>
    </w:p>
    <w:p w14:paraId="06276869" w14:textId="0608EC03" w:rsidR="00FE7CE1" w:rsidRDefault="00FE7CE1" w:rsidP="00E7573A">
      <w:pPr>
        <w:pStyle w:val="Heading5"/>
      </w:pPr>
      <w:r>
        <w:t>Unified Access Gateway</w:t>
      </w:r>
    </w:p>
    <w:p w14:paraId="1F52EFC1" w14:textId="2EE69724" w:rsidR="00FE7CE1" w:rsidRDefault="00FE7CE1" w:rsidP="00210A21">
      <w:r>
        <w:t>UAG is related to Connection Servers, VDI sessions and VM (because UAG is a VM). The following screenshot shows a UAG that is fronting 2 Connection servers and 2 VDI desktop VMs, and it’s running on VM named UAG-167.</w:t>
      </w:r>
    </w:p>
    <w:p w14:paraId="368B4A38" w14:textId="0BADBC9C" w:rsidR="00FE7CE1" w:rsidRDefault="00FE7CE1" w:rsidP="00FE7CE1">
      <w:pPr>
        <w:jc w:val="center"/>
      </w:pPr>
      <w:r w:rsidRPr="00FE7CE1">
        <w:rPr>
          <w:noProof/>
        </w:rPr>
        <w:drawing>
          <wp:inline distT="0" distB="0" distL="0" distR="0" wp14:anchorId="23296731" wp14:editId="2B9D21D3">
            <wp:extent cx="5270400" cy="1346400"/>
            <wp:effectExtent l="0" t="0" r="6985" b="6350"/>
            <wp:docPr id="567723375" name="Picture 567723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5" name="Picture 567723375" descr="Diagram&#10;&#10;Description automatically generated"/>
                    <pic:cNvPicPr/>
                  </pic:nvPicPr>
                  <pic:blipFill>
                    <a:blip r:embed="rId1291"/>
                    <a:stretch>
                      <a:fillRect/>
                    </a:stretch>
                  </pic:blipFill>
                  <pic:spPr>
                    <a:xfrm>
                      <a:off x="0" y="0"/>
                      <a:ext cx="5270400" cy="1346400"/>
                    </a:xfrm>
                    <a:prstGeom prst="rect">
                      <a:avLst/>
                    </a:prstGeom>
                  </pic:spPr>
                </pic:pic>
              </a:graphicData>
            </a:graphic>
          </wp:inline>
        </w:drawing>
      </w:r>
    </w:p>
    <w:p w14:paraId="149B5EE7" w14:textId="65252A55" w:rsidR="00FE7CE1" w:rsidRDefault="00FE7CE1" w:rsidP="00210A21">
      <w:r>
        <w:t xml:space="preserve">You can also see the above in </w:t>
      </w:r>
      <w:r w:rsidR="00871FDE">
        <w:t>the side navigation. In the following screenshot, I’ve expanded the VM to show the Telegraf agent. The agent shows that HTTP Test has been configured.</w:t>
      </w:r>
    </w:p>
    <w:p w14:paraId="236C54BC" w14:textId="24C42A66" w:rsidR="00210A21" w:rsidRDefault="00210A21" w:rsidP="00871FDE">
      <w:pPr>
        <w:jc w:val="center"/>
      </w:pPr>
      <w:r w:rsidRPr="00210A21">
        <w:rPr>
          <w:noProof/>
        </w:rPr>
        <w:drawing>
          <wp:inline distT="0" distB="0" distL="0" distR="0" wp14:anchorId="7DB7186F" wp14:editId="58A479F7">
            <wp:extent cx="2325600" cy="2606400"/>
            <wp:effectExtent l="0" t="0" r="0" b="3810"/>
            <wp:docPr id="357815422" name="Picture 357815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2" name="Picture 357815422" descr="Graphical user interface, application&#10;&#10;Description automatically generated"/>
                    <pic:cNvPicPr/>
                  </pic:nvPicPr>
                  <pic:blipFill>
                    <a:blip r:embed="rId1292"/>
                    <a:stretch>
                      <a:fillRect/>
                    </a:stretch>
                  </pic:blipFill>
                  <pic:spPr>
                    <a:xfrm>
                      <a:off x="0" y="0"/>
                      <a:ext cx="2325600" cy="2606400"/>
                    </a:xfrm>
                    <a:prstGeom prst="rect">
                      <a:avLst/>
                    </a:prstGeom>
                  </pic:spPr>
                </pic:pic>
              </a:graphicData>
            </a:graphic>
          </wp:inline>
        </w:drawing>
      </w:r>
    </w:p>
    <w:p w14:paraId="68E86738" w14:textId="1F1148E7" w:rsidR="001716EE" w:rsidRDefault="001716EE" w:rsidP="00AC6E1E">
      <w:pPr>
        <w:pStyle w:val="Heading4"/>
      </w:pPr>
      <w:r>
        <w:lastRenderedPageBreak/>
        <w:t>Unmanaged Machines</w:t>
      </w:r>
    </w:p>
    <w:p w14:paraId="6C6FC2E2" w14:textId="03222770" w:rsidR="001716EE" w:rsidRDefault="00321EDF" w:rsidP="001716EE">
      <w:pPr>
        <w:rPr>
          <w:lang w:val="en-GB"/>
        </w:rPr>
      </w:pPr>
      <w:r w:rsidRPr="00321EDF">
        <w:rPr>
          <w:noProof/>
          <w:lang w:val="en-GB"/>
        </w:rPr>
        <w:drawing>
          <wp:inline distT="0" distB="0" distL="0" distR="0" wp14:anchorId="03C2C1BF" wp14:editId="613E0B99">
            <wp:extent cx="6645910" cy="3378835"/>
            <wp:effectExtent l="0" t="0" r="2540" b="0"/>
            <wp:docPr id="1583707942" name="Picture 1583707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2" name="Picture 1583707942" descr="Graphical user interface, text, application&#10;&#10;Description automatically generated"/>
                    <pic:cNvPicPr/>
                  </pic:nvPicPr>
                  <pic:blipFill>
                    <a:blip r:embed="rId1293"/>
                    <a:stretch>
                      <a:fillRect/>
                    </a:stretch>
                  </pic:blipFill>
                  <pic:spPr>
                    <a:xfrm>
                      <a:off x="0" y="0"/>
                      <a:ext cx="6645910" cy="3378835"/>
                    </a:xfrm>
                    <a:prstGeom prst="rect">
                      <a:avLst/>
                    </a:prstGeom>
                  </pic:spPr>
                </pic:pic>
              </a:graphicData>
            </a:graphic>
          </wp:inline>
        </w:drawing>
      </w:r>
    </w:p>
    <w:p w14:paraId="504FB6BF" w14:textId="77950D5B" w:rsidR="007D4DA2" w:rsidRPr="001716EE" w:rsidRDefault="007D4DA2" w:rsidP="007D4DA2">
      <w:pPr>
        <w:rPr>
          <w:lang w:val="en-GB"/>
        </w:rPr>
      </w:pPr>
      <w:r w:rsidRPr="007D4DA2">
        <w:rPr>
          <w:lang w:val="en-GB"/>
        </w:rPr>
        <w:t xml:space="preserve">Refer to </w:t>
      </w:r>
      <w:r w:rsidR="007E4AD0">
        <w:rPr>
          <w:lang w:val="en-GB"/>
        </w:rPr>
        <w:t xml:space="preserve">preceding </w:t>
      </w:r>
      <w:r w:rsidRPr="007D4DA2">
        <w:rPr>
          <w:lang w:val="en-GB"/>
        </w:rPr>
        <w:t>screenshot. In short, it is a list of physical machines (laptops, servers etc) which ha</w:t>
      </w:r>
      <w:r w:rsidR="007E4AD0">
        <w:rPr>
          <w:lang w:val="en-GB"/>
        </w:rPr>
        <w:t>ve</w:t>
      </w:r>
      <w:r w:rsidRPr="007D4DA2">
        <w:rPr>
          <w:lang w:val="en-GB"/>
        </w:rPr>
        <w:t xml:space="preserve"> Horizon agent installed and </w:t>
      </w:r>
      <w:r w:rsidR="008C3E77">
        <w:rPr>
          <w:lang w:val="en-GB"/>
        </w:rPr>
        <w:t xml:space="preserve">are </w:t>
      </w:r>
      <w:r w:rsidRPr="007D4DA2">
        <w:rPr>
          <w:lang w:val="en-GB"/>
        </w:rPr>
        <w:t xml:space="preserve">linked to </w:t>
      </w:r>
      <w:r w:rsidR="008C3E77">
        <w:rPr>
          <w:lang w:val="en-GB"/>
        </w:rPr>
        <w:t>Horizon C</w:t>
      </w:r>
      <w:r w:rsidRPr="007D4DA2">
        <w:rPr>
          <w:lang w:val="en-GB"/>
        </w:rPr>
        <w:t xml:space="preserve">onnection </w:t>
      </w:r>
      <w:r w:rsidR="008C3E77">
        <w:rPr>
          <w:lang w:val="en-GB"/>
        </w:rPr>
        <w:t>S</w:t>
      </w:r>
      <w:r w:rsidRPr="007D4DA2">
        <w:rPr>
          <w:lang w:val="en-GB"/>
        </w:rPr>
        <w:t xml:space="preserve">erver. </w:t>
      </w:r>
      <w:r w:rsidR="008C3E77">
        <w:rPr>
          <w:lang w:val="en-GB"/>
        </w:rPr>
        <w:t>T</w:t>
      </w:r>
      <w:r w:rsidRPr="007D4DA2">
        <w:rPr>
          <w:lang w:val="en-GB"/>
        </w:rPr>
        <w:t>here are few customers who use this feature. Since they are not managed by VC, you don't get any meaningful metrics</w:t>
      </w:r>
      <w:r w:rsidR="008C3E77">
        <w:rPr>
          <w:lang w:val="en-GB"/>
        </w:rPr>
        <w:t>.</w:t>
      </w:r>
      <w:r w:rsidR="004571BF">
        <w:rPr>
          <w:lang w:val="en-GB"/>
        </w:rPr>
        <w:t xml:space="preserve"> In vRealize Operations, they are represented as Unmanaged Machine object.</w:t>
      </w:r>
    </w:p>
    <w:p w14:paraId="18CEDE87" w14:textId="11258EEA" w:rsidR="00FD0EBC" w:rsidRDefault="007A1150" w:rsidP="00AC6E1E">
      <w:pPr>
        <w:pStyle w:val="Heading3"/>
      </w:pPr>
      <w:r>
        <w:t>Performance Management</w:t>
      </w:r>
    </w:p>
    <w:p w14:paraId="533BA05B" w14:textId="74D6C456" w:rsidR="00FD0EBC" w:rsidRDefault="00FD0EBC" w:rsidP="00FD0EBC">
      <w:pPr>
        <w:rPr>
          <w:lang w:val="en-GB"/>
        </w:rPr>
      </w:pPr>
      <w:r>
        <w:rPr>
          <w:lang w:val="en-GB"/>
        </w:rPr>
        <w:t xml:space="preserve">Performance ranks high in VDI operations </w:t>
      </w:r>
      <w:r w:rsidR="007A1150">
        <w:rPr>
          <w:lang w:val="en-GB"/>
        </w:rPr>
        <w:t xml:space="preserve">management </w:t>
      </w:r>
      <w:r>
        <w:rPr>
          <w:lang w:val="en-GB"/>
        </w:rPr>
        <w:t xml:space="preserve">so let’s start with it. Horizon is a complex architecture with many components and layer. How do you know Horizon is performing? </w:t>
      </w:r>
    </w:p>
    <w:p w14:paraId="3183AF8E" w14:textId="77777777" w:rsidR="00FD0EBC" w:rsidRDefault="00FD0EBC" w:rsidP="00FD0EBC">
      <w:pPr>
        <w:rPr>
          <w:lang w:val="en-GB"/>
        </w:rPr>
      </w:pPr>
      <w:r>
        <w:rPr>
          <w:lang w:val="en-GB"/>
        </w:rPr>
        <w:t xml:space="preserve">One good way to answer 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23F2B507" w14:textId="77777777" w:rsidR="00FD0EBC" w:rsidRDefault="00FD0EBC" w:rsidP="00FD0EBC">
      <w:pPr>
        <w:jc w:val="center"/>
        <w:rPr>
          <w:lang w:val="en-GB"/>
        </w:rPr>
      </w:pPr>
      <w:r w:rsidRPr="00885981">
        <w:rPr>
          <w:noProof/>
          <w:lang w:val="en-GB"/>
        </w:rPr>
        <w:drawing>
          <wp:inline distT="0" distB="0" distL="0" distR="0" wp14:anchorId="5DC797F2" wp14:editId="54D4D03A">
            <wp:extent cx="5955030" cy="1582356"/>
            <wp:effectExtent l="0" t="0" r="0" b="0"/>
            <wp:docPr id="357815372" name="Picture 357815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2" name="Picture 357815372" descr="A picture containing text&#10;&#10;Description automatically generated"/>
                    <pic:cNvPicPr/>
                  </pic:nvPicPr>
                  <pic:blipFill>
                    <a:blip r:embed="rId1294"/>
                    <a:stretch>
                      <a:fillRect/>
                    </a:stretch>
                  </pic:blipFill>
                  <pic:spPr>
                    <a:xfrm>
                      <a:off x="0" y="0"/>
                      <a:ext cx="5958223" cy="1583204"/>
                    </a:xfrm>
                    <a:prstGeom prst="rect">
                      <a:avLst/>
                    </a:prstGeom>
                  </pic:spPr>
                </pic:pic>
              </a:graphicData>
            </a:graphic>
          </wp:inline>
        </w:drawing>
      </w:r>
    </w:p>
    <w:p w14:paraId="31178A3C" w14:textId="77777777" w:rsidR="00FD0EBC" w:rsidRDefault="00FD0EBC" w:rsidP="00FD0EBC">
      <w:pPr>
        <w:rPr>
          <w:lang w:val="en-GB"/>
        </w:rPr>
      </w:pPr>
      <w:r>
        <w:rPr>
          <w:lang w:val="en-GB"/>
        </w:rPr>
        <w:lastRenderedPageBreak/>
        <w:t xml:space="preserve">The client software does the screen rendering. Due to lack of contention and utilization metrics, we can’t measure its performance. Some thin client or zero client has a tiny OS that support syslog. </w:t>
      </w:r>
    </w:p>
    <w:p w14:paraId="6F1EFE94" w14:textId="77777777" w:rsidR="00FD0EBC" w:rsidRDefault="00FD0EBC" w:rsidP="00FD0EBC">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13196B5B" w14:textId="77777777" w:rsidR="00FD0EBC" w:rsidRDefault="00FD0EBC" w:rsidP="00FD0EBC">
      <w:pPr>
        <w:rPr>
          <w:lang w:val="en-GB"/>
        </w:rPr>
      </w:pPr>
      <w:r>
        <w:rPr>
          <w:lang w:val="en-GB"/>
        </w:rPr>
        <w:t>The data center part is where the bulk of EUC component resides. This includes both VMware and non-VMware components.</w:t>
      </w:r>
    </w:p>
    <w:p w14:paraId="513831A3" w14:textId="77777777" w:rsidR="00FD0EBC" w:rsidRDefault="00FD0EBC" w:rsidP="00FD0EBC">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73D5212A" w14:textId="77777777" w:rsidR="00FD0EBC" w:rsidRDefault="00FD0EBC" w:rsidP="00FD0EBC">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52663820" w14:textId="77777777" w:rsidR="00FD0EBC" w:rsidRDefault="00FD0EBC" w:rsidP="00FD0EB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FD0EBC" w14:paraId="5903A703" w14:textId="77777777" w:rsidTr="00DA0940">
        <w:tc>
          <w:tcPr>
            <w:tcW w:w="1129" w:type="dxa"/>
          </w:tcPr>
          <w:p w14:paraId="368404CF" w14:textId="77777777" w:rsidR="00FD0EBC" w:rsidRPr="00C471C2" w:rsidRDefault="00FD0EBC" w:rsidP="00DA0940">
            <w:pPr>
              <w:pStyle w:val="Tablecontent"/>
              <w:rPr>
                <w:b/>
                <w:bCs/>
              </w:rPr>
            </w:pPr>
            <w:r w:rsidRPr="00C471C2">
              <w:rPr>
                <w:b/>
                <w:bCs/>
              </w:rPr>
              <w:t>Victim</w:t>
            </w:r>
          </w:p>
        </w:tc>
        <w:tc>
          <w:tcPr>
            <w:tcW w:w="9327" w:type="dxa"/>
          </w:tcPr>
          <w:p w14:paraId="01B9433C" w14:textId="77777777" w:rsidR="00FD0EBC" w:rsidRDefault="00FD0EBC" w:rsidP="00DA0940">
            <w:pPr>
              <w:pStyle w:val="Tablecontent"/>
            </w:pPr>
            <w:r>
              <w:t xml:space="preserve">The user experiences problem. </w:t>
            </w:r>
          </w:p>
          <w:p w14:paraId="3B54F398" w14:textId="77777777" w:rsidR="00FD0EBC" w:rsidRDefault="00FD0EBC" w:rsidP="00DA0940">
            <w:pPr>
              <w:pStyle w:val="Tablecontent"/>
              <w:rPr>
                <w:lang w:val="en-GB"/>
              </w:rPr>
            </w:pPr>
            <w:r w:rsidRPr="00FA12D4">
              <w:rPr>
                <w:lang w:val="en-GB"/>
              </w:rPr>
              <w:t>Contention is high, utilization is low. Not getting work done</w:t>
            </w:r>
            <w:r>
              <w:rPr>
                <w:lang w:val="en-GB"/>
              </w:rPr>
              <w:t>, so productivity is impacted.</w:t>
            </w:r>
          </w:p>
          <w:p w14:paraId="4511DACC" w14:textId="77777777" w:rsidR="00FD0EBC" w:rsidRDefault="00FD0EBC" w:rsidP="00DA0940">
            <w:pPr>
              <w:pStyle w:val="Tablecontent"/>
            </w:pPr>
            <w:r>
              <w:t>User is upset.</w:t>
            </w:r>
          </w:p>
        </w:tc>
      </w:tr>
      <w:tr w:rsidR="00FD0EBC" w14:paraId="10C0166F" w14:textId="77777777" w:rsidTr="00DA0940">
        <w:tc>
          <w:tcPr>
            <w:tcW w:w="1129" w:type="dxa"/>
          </w:tcPr>
          <w:p w14:paraId="7C2B154C" w14:textId="77777777" w:rsidR="00FD0EBC" w:rsidRPr="00C471C2" w:rsidRDefault="00FD0EBC" w:rsidP="00DA0940">
            <w:pPr>
              <w:pStyle w:val="Tablecontent"/>
              <w:rPr>
                <w:b/>
                <w:bCs/>
              </w:rPr>
            </w:pPr>
            <w:r w:rsidRPr="00C471C2">
              <w:rPr>
                <w:b/>
                <w:bCs/>
              </w:rPr>
              <w:t>Villain</w:t>
            </w:r>
          </w:p>
        </w:tc>
        <w:tc>
          <w:tcPr>
            <w:tcW w:w="9327" w:type="dxa"/>
          </w:tcPr>
          <w:p w14:paraId="1BDD0471" w14:textId="77777777" w:rsidR="00FD0EBC" w:rsidRDefault="00FD0EBC" w:rsidP="00DA0940">
            <w:pPr>
              <w:pStyle w:val="Tablecontent"/>
            </w:pPr>
            <w:r>
              <w:t xml:space="preserve">The user causes performance problem. </w:t>
            </w:r>
          </w:p>
          <w:p w14:paraId="09001209" w14:textId="77777777" w:rsidR="00FD0EBC" w:rsidRDefault="00FD0EBC" w:rsidP="00DA0940">
            <w:pPr>
              <w:pStyle w:val="Tablecontent"/>
            </w:pPr>
            <w:r>
              <w:t>Utilization is very high. Contention is irrelevant in this case. The user may get a lot of work done.</w:t>
            </w:r>
          </w:p>
          <w:p w14:paraId="62C09279" w14:textId="77777777" w:rsidR="00FD0EBC" w:rsidRDefault="00FD0EBC" w:rsidP="00DA0940">
            <w:pPr>
              <w:pStyle w:val="Tablecontent"/>
            </w:pPr>
            <w:r>
              <w:t>You are upset, as other users could be affected. Depending on your design, the victim could be VIP users.</w:t>
            </w:r>
          </w:p>
        </w:tc>
      </w:tr>
    </w:tbl>
    <w:p w14:paraId="3F5B87AE" w14:textId="210D5772" w:rsidR="002E4C3F" w:rsidRDefault="002E4C3F" w:rsidP="00AC6E1E">
      <w:pPr>
        <w:pStyle w:val="Heading4"/>
      </w:pPr>
      <w:r>
        <w:t>KPI Metrics</w:t>
      </w:r>
    </w:p>
    <w:p w14:paraId="17E07247" w14:textId="4AFD7BC5" w:rsidR="00317585" w:rsidRPr="00317585" w:rsidRDefault="00317585" w:rsidP="00317585">
      <w:pPr>
        <w:rPr>
          <w:lang w:val="en-GB"/>
        </w:rPr>
      </w:pPr>
      <w:r>
        <w:rPr>
          <w:lang w:val="en-GB"/>
        </w:rPr>
        <w:t xml:space="preserve">KPI metric follows the reason and technique we use for vSphere. </w:t>
      </w:r>
      <w:r w:rsidR="00AA5385">
        <w:rPr>
          <w:lang w:val="en-GB"/>
        </w:rPr>
        <w:t xml:space="preserve">As some components of Horizon takes a shape of a VM, the vSphere </w:t>
      </w:r>
      <w:hyperlink w:anchor="_KPI_Metrics" w:history="1">
        <w:r w:rsidR="00AA5385" w:rsidRPr="00EE3114">
          <w:rPr>
            <w:rStyle w:val="Hyperlink"/>
            <w:lang w:val="en-GB"/>
          </w:rPr>
          <w:t>VM KPI metric</w:t>
        </w:r>
      </w:hyperlink>
      <w:r w:rsidR="00AA5385">
        <w:rPr>
          <w:lang w:val="en-GB"/>
        </w:rPr>
        <w:t xml:space="preserve"> is </w:t>
      </w:r>
      <w:r w:rsidR="00B92622">
        <w:rPr>
          <w:lang w:val="en-GB"/>
        </w:rPr>
        <w:t>used</w:t>
      </w:r>
      <w:r w:rsidR="00EE3114">
        <w:rPr>
          <w:lang w:val="en-GB"/>
        </w:rPr>
        <w:t xml:space="preserve">. </w:t>
      </w:r>
    </w:p>
    <w:p w14:paraId="34295812" w14:textId="004DAFBD" w:rsidR="00FD0EBC" w:rsidRDefault="00FD0EBC" w:rsidP="00E7573A">
      <w:pPr>
        <w:pStyle w:val="Heading5"/>
      </w:pPr>
      <w:r>
        <w:t>Network KPI</w:t>
      </w:r>
    </w:p>
    <w:p w14:paraId="61C64599" w14:textId="2CC6E11E" w:rsidR="00FD0EBC" w:rsidRPr="00BA238A" w:rsidRDefault="00FD0EBC" w:rsidP="007A1150">
      <w:pPr>
        <w:rPr>
          <w:lang w:val="en-GB"/>
        </w:rPr>
      </w:pPr>
      <w:r w:rsidRPr="00BA238A">
        <w:rPr>
          <w:lang w:val="en-GB"/>
        </w:rPr>
        <w:t xml:space="preserve">What are the </w:t>
      </w:r>
      <w:r w:rsidR="00A96961">
        <w:rPr>
          <w:lang w:val="en-GB"/>
        </w:rPr>
        <w:t>n</w:t>
      </w:r>
      <w:r w:rsidRPr="00BA238A">
        <w:rPr>
          <w:lang w:val="en-GB"/>
        </w:rPr>
        <w:t>etworks in VDI?</w:t>
      </w:r>
      <w:r w:rsidR="00A96961">
        <w:rPr>
          <w:lang w:val="en-GB"/>
        </w:rPr>
        <w:t xml:space="preserve"> </w:t>
      </w:r>
      <w:r w:rsidRPr="00BA238A">
        <w:rPr>
          <w:lang w:val="en-GB"/>
        </w:rPr>
        <w:t>A large VDI farm can have &gt;100 networks</w:t>
      </w:r>
      <w:r w:rsidR="00A96961">
        <w:rPr>
          <w:lang w:val="en-GB"/>
        </w:rPr>
        <w:t xml:space="preserve">, with different latency, reliability and bandwidth. The LAN network can have issue if it’s wireless and there is congestion, or there are too many hops (range extender). </w:t>
      </w:r>
    </w:p>
    <w:p w14:paraId="542DD0D7" w14:textId="044E881F" w:rsidR="00FD0EBC" w:rsidRDefault="00A96961" w:rsidP="007A1150">
      <w:pPr>
        <w:rPr>
          <w:lang w:val="en-GB"/>
        </w:rPr>
      </w:pPr>
      <w:r>
        <w:rPr>
          <w:lang w:val="en-GB"/>
        </w:rPr>
        <w:t xml:space="preserve">Relative to DC KPI, network KPI </w:t>
      </w:r>
      <w:r w:rsidR="00FD0EBC">
        <w:rPr>
          <w:lang w:val="en-GB"/>
        </w:rPr>
        <w:t>is easier to measure as it has fewer metrics and only has 1 type of resource</w:t>
      </w:r>
      <w:r>
        <w:rPr>
          <w:lang w:val="en-GB"/>
        </w:rPr>
        <w:t>, which is packet protocol</w:t>
      </w:r>
      <w:r w:rsidR="00FD0EBC">
        <w:rPr>
          <w:lang w:val="en-GB"/>
        </w:rPr>
        <w:t>.</w:t>
      </w:r>
    </w:p>
    <w:p w14:paraId="7CB19AD3" w14:textId="77777777" w:rsidR="00FD0EBC" w:rsidRDefault="00FD0EBC" w:rsidP="007A1150">
      <w:pPr>
        <w:jc w:val="center"/>
        <w:rPr>
          <w:lang w:val="en-GB"/>
        </w:rPr>
      </w:pPr>
      <w:r w:rsidRPr="00091486">
        <w:rPr>
          <w:noProof/>
          <w:lang w:val="en-GB"/>
        </w:rPr>
        <w:drawing>
          <wp:inline distT="0" distB="0" distL="0" distR="0" wp14:anchorId="6E9EF1D4" wp14:editId="034519DD">
            <wp:extent cx="5658141" cy="958899"/>
            <wp:effectExtent l="0" t="0" r="0" b="0"/>
            <wp:docPr id="1293284827" name="Picture 12932848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7" name="Picture 1293284827" descr="Table&#10;&#10;Description automatically generated with low confidence"/>
                    <pic:cNvPicPr/>
                  </pic:nvPicPr>
                  <pic:blipFill>
                    <a:blip r:embed="rId1295"/>
                    <a:stretch>
                      <a:fillRect/>
                    </a:stretch>
                  </pic:blipFill>
                  <pic:spPr>
                    <a:xfrm>
                      <a:off x="0" y="0"/>
                      <a:ext cx="5658141" cy="958899"/>
                    </a:xfrm>
                    <a:prstGeom prst="rect">
                      <a:avLst/>
                    </a:prstGeom>
                  </pic:spPr>
                </pic:pic>
              </a:graphicData>
            </a:graphic>
          </wp:inline>
        </w:drawing>
      </w:r>
    </w:p>
    <w:p w14:paraId="448D7EDF" w14:textId="77777777" w:rsidR="00FD0EBC" w:rsidRDefault="00FD0EBC" w:rsidP="007A1150">
      <w:pPr>
        <w:rPr>
          <w:lang w:val="en-GB"/>
        </w:rPr>
      </w:pPr>
      <w:r>
        <w:rPr>
          <w:lang w:val="en-GB"/>
        </w:rPr>
        <w:lastRenderedPageBreak/>
        <w:t>The latency is measured at PCoIP or Blast protocol layer, not TCP/UDP layer. Measuring at upper layer is more accurate as w</w:t>
      </w:r>
      <w:r w:rsidRPr="000A40F1">
        <w:rPr>
          <w:lang w:val="en-GB"/>
        </w:rPr>
        <w:t xml:space="preserve">e </w:t>
      </w:r>
      <w:r>
        <w:rPr>
          <w:lang w:val="en-GB"/>
        </w:rPr>
        <w:t xml:space="preserve">can have </w:t>
      </w:r>
      <w:r w:rsidRPr="000A40F1">
        <w:rPr>
          <w:lang w:val="en-GB"/>
        </w:rPr>
        <w:t xml:space="preserve">packet loss at application-layer </w:t>
      </w:r>
      <w:r>
        <w:rPr>
          <w:lang w:val="en-GB"/>
        </w:rPr>
        <w:t xml:space="preserve">but </w:t>
      </w:r>
      <w:r w:rsidRPr="000A40F1">
        <w:rPr>
          <w:lang w:val="en-GB"/>
        </w:rPr>
        <w:t xml:space="preserve">Windows sees no dropped packet. The reason was the packet arrives out of order and hence unusable from </w:t>
      </w:r>
      <w:r>
        <w:rPr>
          <w:lang w:val="en-GB"/>
        </w:rPr>
        <w:t>Horizon</w:t>
      </w:r>
      <w:r w:rsidRPr="000A40F1">
        <w:rPr>
          <w:lang w:val="en-GB"/>
        </w:rPr>
        <w:t xml:space="preserve"> viewpoint.</w:t>
      </w:r>
    </w:p>
    <w:p w14:paraId="03491259" w14:textId="77777777" w:rsidR="00FD0EBC" w:rsidRDefault="00FD0EBC" w:rsidP="007A1150">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255191F0" w14:textId="77777777" w:rsidR="00FD0EBC" w:rsidRDefault="00FD0EBC" w:rsidP="007A1150">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4558611B" w14:textId="77777777" w:rsidR="00FD0EBC" w:rsidRDefault="00FD0EBC" w:rsidP="007A1150">
      <w:pPr>
        <w:rPr>
          <w:lang w:val="en-GB"/>
        </w:rPr>
      </w:pPr>
      <w:r>
        <w:rPr>
          <w:lang w:val="en-GB"/>
        </w:rPr>
        <w:t>At this moment, we do not include variance in the latency. If you think we should, do recommend the value for each threshold.</w:t>
      </w:r>
    </w:p>
    <w:p w14:paraId="6A922D23" w14:textId="77777777" w:rsidR="00FD0EBC" w:rsidRPr="002739E2" w:rsidRDefault="00FD0EBC" w:rsidP="007A1150">
      <w:pPr>
        <w:rPr>
          <w:lang w:val="en-GB"/>
        </w:rPr>
      </w:pPr>
      <w:r>
        <w:rPr>
          <w:lang w:val="en-GB"/>
        </w:rPr>
        <w:t xml:space="preserve">The session network utilization is not part of the KPI as we can’t put the value into the range. The </w:t>
      </w:r>
      <w:hyperlink r:id="rId1296"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04DA79E0" w14:textId="77777777" w:rsidR="00FD0EBC" w:rsidRDefault="00FD0EBC" w:rsidP="00E7573A">
      <w:pPr>
        <w:pStyle w:val="Heading5"/>
      </w:pPr>
      <w:r>
        <w:t>Data Center KPI</w:t>
      </w:r>
    </w:p>
    <w:p w14:paraId="4C8237E7" w14:textId="006DFEB5" w:rsidR="00FD0EBC" w:rsidRDefault="00FD0EBC" w:rsidP="007A1150">
      <w:r>
        <w:rPr>
          <w:lang w:val="en-GB"/>
        </w:rPr>
        <w:t>The DC KPI only applies to VDI session</w:t>
      </w:r>
      <w:r w:rsidR="00B92622">
        <w:rPr>
          <w:lang w:val="en-GB"/>
        </w:rPr>
        <w:t xml:space="preserve"> and RDS Host</w:t>
      </w:r>
      <w:r>
        <w:rPr>
          <w:lang w:val="en-GB"/>
        </w:rPr>
        <w:t xml:space="preserve">. RDS session does </w:t>
      </w:r>
      <w:r>
        <w:t>not have contention metrics. It only has utilization metrics and they cannot be used to determine if a user experience degrades. As a result, the KPI is taken from the RDS Host, which is a server VM serving many users concurrently. The drawback is RDS Host does not provide visibility into the performance of each session.</w:t>
      </w:r>
    </w:p>
    <w:p w14:paraId="3AA7753B" w14:textId="77777777" w:rsidR="00FD0EBC" w:rsidRPr="00001B8A" w:rsidRDefault="00FD0EBC" w:rsidP="007A1150">
      <w:pPr>
        <w:rPr>
          <w:lang w:val="en-GB"/>
        </w:rPr>
      </w:pPr>
      <w:r w:rsidRPr="00001B8A">
        <w:rPr>
          <w:lang w:val="en-GB"/>
        </w:rPr>
        <w:t xml:space="preserve">Since both RDS Host and VDI Session is basically a Window VM, we are using the same KPI. Other than RDSH specific counter such as </w:t>
      </w:r>
      <w:hyperlink r:id="rId1297" w:history="1">
        <w:r w:rsidRPr="00001B8A">
          <w:rPr>
            <w:rStyle w:val="Hyperlink"/>
            <w:color w:val="FF0000"/>
            <w:lang w:val="en-GB"/>
          </w:rPr>
          <w:t>this one</w:t>
        </w:r>
      </w:hyperlink>
      <w:r w:rsidRPr="00001B8A">
        <w:rPr>
          <w:lang w:val="en-GB"/>
        </w:rPr>
        <w:t>, there is no application level specific counters to measure contention. vRealize Operations uses the following counters and threshold to form the KPI.</w:t>
      </w:r>
    </w:p>
    <w:p w14:paraId="454929E1" w14:textId="77777777" w:rsidR="00FD0EBC" w:rsidRPr="00001B8A" w:rsidRDefault="00FD0EBC" w:rsidP="007A1150">
      <w:pPr>
        <w:rPr>
          <w:color w:val="FF0000"/>
          <w:lang w:val="en-GB"/>
        </w:rPr>
      </w:pPr>
      <w:r w:rsidRPr="00001B8A">
        <w:rPr>
          <w:noProof/>
          <w:color w:val="FF0000"/>
          <w:lang w:val="en-GB"/>
        </w:rPr>
        <w:drawing>
          <wp:inline distT="0" distB="0" distL="0" distR="0" wp14:anchorId="2206F7D1" wp14:editId="0CFDF021">
            <wp:extent cx="6445581" cy="3492679"/>
            <wp:effectExtent l="0" t="0" r="0" b="0"/>
            <wp:docPr id="1293284831" name="Picture 12932848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1" name="Picture 1293284831" descr="Table&#10;&#10;Description automatically generated"/>
                    <pic:cNvPicPr/>
                  </pic:nvPicPr>
                  <pic:blipFill>
                    <a:blip r:embed="rId1298"/>
                    <a:stretch>
                      <a:fillRect/>
                    </a:stretch>
                  </pic:blipFill>
                  <pic:spPr>
                    <a:xfrm>
                      <a:off x="0" y="0"/>
                      <a:ext cx="6445581" cy="3492679"/>
                    </a:xfrm>
                    <a:prstGeom prst="rect">
                      <a:avLst/>
                    </a:prstGeom>
                  </pic:spPr>
                </pic:pic>
              </a:graphicData>
            </a:graphic>
          </wp:inline>
        </w:drawing>
      </w:r>
    </w:p>
    <w:p w14:paraId="22D88797" w14:textId="77777777" w:rsidR="00FD0EBC" w:rsidRPr="00001B8A" w:rsidRDefault="00FD0EBC" w:rsidP="007A1150">
      <w:pPr>
        <w:rPr>
          <w:lang w:val="en-GB"/>
        </w:rPr>
      </w:pPr>
      <w:r w:rsidRPr="00001B8A">
        <w:t xml:space="preserve">We provide the threshold as they reflect Horizon best practice, which should work for most customers. Your situation may differ, which is why we provide the raw metrics too as the KPI metric cannot be modified. </w:t>
      </w:r>
      <w:r>
        <w:t xml:space="preserve">In the event your design calls for a different threshold, you can build the KPI using super metric, as documented </w:t>
      </w:r>
      <w:hyperlink w:anchor="_Weighted_KPI" w:history="1">
        <w:r w:rsidRPr="00D41842">
          <w:rPr>
            <w:rStyle w:val="Hyperlink"/>
          </w:rPr>
          <w:t>here</w:t>
        </w:r>
      </w:hyperlink>
      <w:r>
        <w:t xml:space="preserve">. </w:t>
      </w:r>
    </w:p>
    <w:p w14:paraId="67D66014" w14:textId="77777777" w:rsidR="00FD0EBC" w:rsidRDefault="00FD0EBC" w:rsidP="007A1150">
      <w:pPr>
        <w:rPr>
          <w:lang w:val="en-GB"/>
        </w:rPr>
      </w:pPr>
      <w:r>
        <w:rPr>
          <w:lang w:val="en-GB"/>
        </w:rPr>
        <w:t xml:space="preserve">We do not include CPU Context Switch and Disk Outstanding IO, as I’m not yet convinced on the threshold, based on the profiling data. The numbers vary too wide. Send me your profiling result so I can consider it too. </w:t>
      </w:r>
    </w:p>
    <w:p w14:paraId="2630D042" w14:textId="77777777" w:rsidR="00FD0EBC" w:rsidRDefault="00FD0EBC" w:rsidP="007A1150">
      <w:pPr>
        <w:rPr>
          <w:lang w:val="en-GB"/>
        </w:rPr>
      </w:pPr>
      <w:r>
        <w:rPr>
          <w:lang w:val="en-GB"/>
        </w:rPr>
        <w:lastRenderedPageBreak/>
        <w:t xml:space="preserve">We do not include CPU Overlap as the value is negligible most of the time. It will be green most of the time, hence inflating the value unnecessarily. </w:t>
      </w:r>
    </w:p>
    <w:p w14:paraId="39B24A85" w14:textId="77777777" w:rsidR="00FD0EBC" w:rsidRDefault="00FD0EBC" w:rsidP="007A1150">
      <w:r>
        <w:t>Do you know why we include Page-in but not Page-out? How about balloon, swapped and compressed? How come none of them are here? Refer to Part 2 Memory chapter for the answer.</w:t>
      </w:r>
    </w:p>
    <w:p w14:paraId="07E1A24B" w14:textId="77777777" w:rsidR="00FD0EBC" w:rsidRDefault="00FD0EBC" w:rsidP="007A1150">
      <w:pPr>
        <w:rPr>
          <w:lang w:val="en-GB"/>
        </w:rPr>
      </w:pPr>
      <w:r>
        <w:t xml:space="preserve">We do not include Memory In Use as we have Free Memory. In Use is better for capacity, while Free is better for performance. </w:t>
      </w:r>
    </w:p>
    <w:p w14:paraId="761BBFC8" w14:textId="77777777" w:rsidR="00FD0EBC" w:rsidRDefault="00FD0EBC" w:rsidP="007A1150">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21993FC3" w14:textId="77777777" w:rsidR="00FD0EBC" w:rsidRDefault="00FD0EBC" w:rsidP="007A1150">
      <w:pPr>
        <w:rPr>
          <w:lang w:val="en-GB"/>
        </w:rPr>
      </w:pPr>
      <w:r>
        <w:rPr>
          <w:lang w:val="en-GB"/>
        </w:rPr>
        <w:t xml:space="preserve">Now that we have the DC KPI and Network KPI at the smallest object, we can roll up to higher level object. For that, we need a correct hierarchy. The hierarchy is also required by other pillar of operations management. </w:t>
      </w:r>
    </w:p>
    <w:p w14:paraId="0F2FE918" w14:textId="77777777" w:rsidR="00FD0EBC" w:rsidRDefault="00FD0EBC" w:rsidP="00E7573A">
      <w:pPr>
        <w:pStyle w:val="Heading5"/>
      </w:pPr>
      <w:r>
        <w:t>KPI Roll Up</w:t>
      </w:r>
    </w:p>
    <w:p w14:paraId="3C0DFB9C" w14:textId="77777777" w:rsidR="00FD0EBC" w:rsidRDefault="00FD0EBC" w:rsidP="007A1150">
      <w:pPr>
        <w:rPr>
          <w:lang w:val="en-GB"/>
        </w:rPr>
      </w:pPr>
      <w:r>
        <w:rPr>
          <w:lang w:val="en-GB"/>
        </w:rPr>
        <w:t>Using the above as the foundation, we can build the KPI at higher level object. Here is how we do it.</w:t>
      </w:r>
    </w:p>
    <w:p w14:paraId="7F7A6ADB" w14:textId="77777777" w:rsidR="00FD0EBC" w:rsidRDefault="00FD0EBC" w:rsidP="007A1150">
      <w:pPr>
        <w:jc w:val="center"/>
        <w:rPr>
          <w:lang w:val="en-GB"/>
        </w:rPr>
      </w:pPr>
      <w:r w:rsidRPr="00806EDB">
        <w:rPr>
          <w:noProof/>
          <w:lang w:val="en-GB"/>
        </w:rPr>
        <w:drawing>
          <wp:inline distT="0" distB="0" distL="0" distR="0" wp14:anchorId="295D0D90" wp14:editId="04F1E85A">
            <wp:extent cx="5353325" cy="2749691"/>
            <wp:effectExtent l="0" t="0" r="0" b="0"/>
            <wp:docPr id="357815371" name="Picture 357815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1" name="Picture 357815371" descr="Diagram&#10;&#10;Description automatically generated"/>
                    <pic:cNvPicPr/>
                  </pic:nvPicPr>
                  <pic:blipFill>
                    <a:blip r:embed="rId1299"/>
                    <a:stretch>
                      <a:fillRect/>
                    </a:stretch>
                  </pic:blipFill>
                  <pic:spPr>
                    <a:xfrm>
                      <a:off x="0" y="0"/>
                      <a:ext cx="5353325" cy="2749691"/>
                    </a:xfrm>
                    <a:prstGeom prst="rect">
                      <a:avLst/>
                    </a:prstGeom>
                  </pic:spPr>
                </pic:pic>
              </a:graphicData>
            </a:graphic>
          </wp:inline>
        </w:drawing>
      </w:r>
    </w:p>
    <w:p w14:paraId="166255F0" w14:textId="77777777" w:rsidR="00FD0EBC" w:rsidRDefault="00FD0EBC" w:rsidP="007A1150">
      <w:pPr>
        <w:rPr>
          <w:lang w:val="en-GB"/>
        </w:rPr>
      </w:pPr>
      <w:r>
        <w:rPr>
          <w:lang w:val="en-GB"/>
        </w:rPr>
        <w:t xml:space="preserve">Each VDI session has 2 KPI: Network KPI and Data Center KPI. </w:t>
      </w:r>
    </w:p>
    <w:p w14:paraId="55878DC3" w14:textId="77777777" w:rsidR="00FD0EBC" w:rsidRDefault="00FD0EBC" w:rsidP="007A1150">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4C5646CF" w14:textId="77777777" w:rsidR="00FD0EBC" w:rsidRDefault="00FD0EBC" w:rsidP="007A1150">
      <w:pPr>
        <w:rPr>
          <w:lang w:val="en-GB"/>
        </w:rPr>
      </w:pPr>
      <w:r>
        <w:rPr>
          <w:lang w:val="en-GB"/>
        </w:rPr>
        <w:t xml:space="preserve">The VDI Pool DC KPI is also the average of its session DC KPI. Because these 2 KPIs operate independently, we do </w:t>
      </w:r>
      <w:r w:rsidRPr="007425B9">
        <w:rPr>
          <w:i/>
          <w:iCs/>
          <w:color w:val="FF0000"/>
          <w:lang w:val="en-GB"/>
        </w:rPr>
        <w:t>not</w:t>
      </w:r>
      <w:r w:rsidRPr="007425B9">
        <w:rPr>
          <w:color w:val="FF0000"/>
          <w:lang w:val="en-GB"/>
        </w:rPr>
        <w:t xml:space="preserve"> </w:t>
      </w:r>
      <w:r>
        <w:rPr>
          <w:lang w:val="en-GB"/>
        </w:rPr>
        <w:t>combine them.</w:t>
      </w:r>
    </w:p>
    <w:p w14:paraId="24E74C4A" w14:textId="77777777" w:rsidR="00FD0EBC" w:rsidRDefault="00FD0EBC" w:rsidP="007A1150">
      <w:pPr>
        <w:rPr>
          <w:lang w:val="en-GB"/>
        </w:rPr>
      </w:pPr>
      <w:r>
        <w:rPr>
          <w:lang w:val="en-GB"/>
        </w:rPr>
        <w:t xml:space="preserve">For RDS, the corresponding object is RDS Farm, not RDS Host. It’s more logical to monitor at this level, just like we monitor at vSphere cluster level and not the individual ESXi. Just like a VM moves within a cluster, a user does not always get the same RDS host in the next session. We take the network KPI from RDS sessions and DC KPI from RDS hosts. </w:t>
      </w:r>
    </w:p>
    <w:p w14:paraId="58668B99" w14:textId="77777777" w:rsidR="00FD0EBC" w:rsidRDefault="00FD0EBC" w:rsidP="007A1150">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710648D1" w14:textId="77777777" w:rsidR="00FD0EBC" w:rsidRDefault="00FD0EBC" w:rsidP="007A1150">
      <w:pPr>
        <w:pStyle w:val="Code"/>
      </w:pPr>
      <w:r>
        <w:t>Pod DC KPI = Average (VDI Pool DC KPI, RDS Farm DC KPI)</w:t>
      </w:r>
    </w:p>
    <w:p w14:paraId="19246AC5" w14:textId="77777777" w:rsidR="00FD0EBC" w:rsidRDefault="00FD0EBC" w:rsidP="007A1150">
      <w:pPr>
        <w:rPr>
          <w:lang w:val="en-GB"/>
        </w:rPr>
      </w:pPr>
      <w:r>
        <w:rPr>
          <w:lang w:val="en-GB"/>
        </w:rPr>
        <w:t>The limitation of the above is it each pools and farms are given the same weightage. The number of sessions do not matter. The reason is you manage at pool and farm level, not individual session.</w:t>
      </w:r>
    </w:p>
    <w:p w14:paraId="2520D053" w14:textId="77777777" w:rsidR="00FD0EBC" w:rsidRDefault="00FD0EBC" w:rsidP="007A1150">
      <w:pPr>
        <w:rPr>
          <w:lang w:val="en-GB"/>
        </w:rPr>
      </w:pPr>
      <w:r>
        <w:rPr>
          <w:lang w:val="en-GB"/>
        </w:rPr>
        <w:lastRenderedPageBreak/>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76E4C1F0" w14:textId="77777777" w:rsidR="00FD0EBC" w:rsidRPr="00205D8A" w:rsidRDefault="00FD0EBC" w:rsidP="007A1150">
      <w:pPr>
        <w:pStyle w:val="Code"/>
      </w:pPr>
      <w:r>
        <w:t>Horizon World DC KPI = Average (VDI Pool DC KPI, RDS Farm DC KPI)</w:t>
      </w:r>
    </w:p>
    <w:p w14:paraId="40F10076" w14:textId="77777777" w:rsidR="00FD0EBC" w:rsidRDefault="00FD0EBC" w:rsidP="007A1150">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78AB7479" w14:textId="77777777" w:rsidR="00FD0EBC" w:rsidRDefault="00FD0EBC" w:rsidP="00E7573A">
      <w:pPr>
        <w:pStyle w:val="Heading5"/>
      </w:pPr>
      <w:r>
        <w:t>Leading Indicator</w:t>
      </w:r>
    </w:p>
    <w:p w14:paraId="64A03C58" w14:textId="77777777" w:rsidR="00FD0EBC" w:rsidRDefault="00FD0EBC" w:rsidP="007A1150">
      <w:pPr>
        <w:rPr>
          <w:lang w:val="en-GB"/>
        </w:rPr>
      </w:pPr>
      <w:r>
        <w:rPr>
          <w:lang w:val="en-GB"/>
        </w:rPr>
        <w:t xml:space="preserve">We covered in Part 1 Chapter 2 Performance Management that you need a leading indicator. The true KPI is a lagging indicator, so we need to complement it. The roll up technique matters so you balance the information. </w:t>
      </w:r>
    </w:p>
    <w:p w14:paraId="7237D581" w14:textId="77777777" w:rsidR="00FD0EBC" w:rsidRDefault="00FD0EBC" w:rsidP="007A1150">
      <w:pPr>
        <w:rPr>
          <w:lang w:val="en-GB"/>
        </w:rPr>
      </w:pPr>
      <w:r>
        <w:rPr>
          <w:lang w:val="en-GB"/>
        </w:rPr>
        <w:t xml:space="preserve">A Pod can have thousands of sessions, so how do you roll up? </w:t>
      </w:r>
    </w:p>
    <w:p w14:paraId="6306B863" w14:textId="77777777" w:rsidR="00FD0EBC" w:rsidRDefault="00FD0EBC" w:rsidP="007A1150">
      <w:pPr>
        <w:pStyle w:val="Bullet"/>
        <w:rPr>
          <w:lang w:val="en-GB"/>
        </w:rPr>
      </w:pPr>
      <w:r>
        <w:rPr>
          <w:lang w:val="en-GB"/>
        </w:rPr>
        <w:t>Each session has a KPI (%). This is a balanced approach, so we can take its value.</w:t>
      </w:r>
    </w:p>
    <w:p w14:paraId="13DC97FE" w14:textId="77777777" w:rsidR="00FD0EBC" w:rsidRDefault="00FD0EBC" w:rsidP="007A1150">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10BF9F94" w14:textId="77777777" w:rsidR="00FD0EBC" w:rsidRPr="00D36354" w:rsidRDefault="00FD0EBC" w:rsidP="007A1150">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22599C00" w14:textId="77777777" w:rsidR="00FD0EBC" w:rsidRDefault="00FD0EBC" w:rsidP="007A1150">
      <w:pPr>
        <w:rPr>
          <w:lang w:val="en-GB"/>
        </w:rPr>
      </w:pPr>
      <w:r w:rsidRPr="00D41842">
        <w:rPr>
          <w:noProof/>
          <w:lang w:val="en-GB"/>
        </w:rPr>
        <w:drawing>
          <wp:inline distT="0" distB="0" distL="0" distR="0" wp14:anchorId="713AD29D" wp14:editId="4F6B7E4E">
            <wp:extent cx="6645910" cy="3006725"/>
            <wp:effectExtent l="0" t="0" r="2540" b="3175"/>
            <wp:docPr id="918289636" name="Picture 9182896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Chart, box and whisker chart&#10;&#10;Description automatically generated"/>
                    <pic:cNvPicPr/>
                  </pic:nvPicPr>
                  <pic:blipFill>
                    <a:blip r:embed="rId1300"/>
                    <a:stretch>
                      <a:fillRect/>
                    </a:stretch>
                  </pic:blipFill>
                  <pic:spPr>
                    <a:xfrm>
                      <a:off x="0" y="0"/>
                      <a:ext cx="6645910" cy="3006725"/>
                    </a:xfrm>
                    <a:prstGeom prst="rect">
                      <a:avLst/>
                    </a:prstGeom>
                  </pic:spPr>
                </pic:pic>
              </a:graphicData>
            </a:graphic>
          </wp:inline>
        </w:drawing>
      </w:r>
    </w:p>
    <w:p w14:paraId="62C27E6B" w14:textId="77777777" w:rsidR="00FD0EBC" w:rsidRDefault="00FD0EBC" w:rsidP="007A1150">
      <w:pPr>
        <w:rPr>
          <w:lang w:val="en-GB"/>
        </w:rPr>
      </w:pPr>
      <w:r>
        <w:rPr>
          <w:lang w:val="en-GB"/>
        </w:rPr>
        <w:t>Using the above, here are the KPI metrics we have at the top level</w:t>
      </w:r>
    </w:p>
    <w:p w14:paraId="5A78C794"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Pr>
          <w:lang w:val="en-GB"/>
        </w:rPr>
        <w:t xml:space="preserve"> values</w:t>
      </w:r>
    </w:p>
    <w:p w14:paraId="668D6A81"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Pr>
          <w:lang w:val="en-GB"/>
        </w:rPr>
        <w:t>. Identical formula to Pod, so expect this to be lower than the average of all pods</w:t>
      </w:r>
    </w:p>
    <w:p w14:paraId="5A3BCCB9"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Same approach with DC KPI, but obviously using Network KPI as input.</w:t>
      </w:r>
    </w:p>
    <w:p w14:paraId="4329CAB2"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You got the idea.</w:t>
      </w:r>
    </w:p>
    <w:p w14:paraId="3551E150" w14:textId="77777777" w:rsidR="00FD0EBC" w:rsidRDefault="00FD0EBC" w:rsidP="007A1150">
      <w:pPr>
        <w:rPr>
          <w:lang w:val="en-GB"/>
        </w:rPr>
      </w:pPr>
      <w:r>
        <w:rPr>
          <w:lang w:val="en-GB"/>
        </w:rPr>
        <w:t>Yes, just 2 each for Pod and World, and 2 each for DC and Network. You need to keep it minimum so it’s easier to see over time.</w:t>
      </w:r>
    </w:p>
    <w:p w14:paraId="213D7AF4" w14:textId="77777777" w:rsidR="00FD0EBC" w:rsidRDefault="00FD0EBC" w:rsidP="007A1150">
      <w:pPr>
        <w:rPr>
          <w:lang w:val="en-GB"/>
        </w:rPr>
      </w:pPr>
      <w:r>
        <w:rPr>
          <w:lang w:val="en-GB"/>
        </w:rPr>
        <w:t>At the Farm and Pool level, it’s the same approach.</w:t>
      </w:r>
    </w:p>
    <w:p w14:paraId="4EA2A1A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 xml:space="preserve">RDS Hosts DC </w:t>
      </w:r>
      <w:r w:rsidRPr="009A1F6C">
        <w:rPr>
          <w:lang w:val="en-GB"/>
        </w:rPr>
        <w:t>KPI</w:t>
      </w:r>
      <w:r>
        <w:rPr>
          <w:lang w:val="en-GB"/>
        </w:rPr>
        <w:t xml:space="preserve"> values</w:t>
      </w:r>
    </w:p>
    <w:p w14:paraId="50207AA7"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Network </w:t>
      </w:r>
      <w:r w:rsidRPr="009A1F6C">
        <w:rPr>
          <w:lang w:val="en-GB"/>
        </w:rPr>
        <w:t>KPI</w:t>
      </w:r>
      <w:r>
        <w:rPr>
          <w:lang w:val="en-GB"/>
        </w:rPr>
        <w:t>. Same approach with DC KPI, but obviously using Network KPI as input.</w:t>
      </w:r>
    </w:p>
    <w:p w14:paraId="090E4398" w14:textId="77777777" w:rsidR="00FD0EBC" w:rsidRPr="009A1F6C" w:rsidRDefault="00FD0EBC" w:rsidP="007A1150">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Pr>
          <w:lang w:val="en-GB"/>
        </w:rPr>
        <w:t xml:space="preserve">Pool DC </w:t>
      </w:r>
      <w:r w:rsidRPr="009A1F6C">
        <w:rPr>
          <w:lang w:val="en-GB"/>
        </w:rPr>
        <w:t>KPI</w:t>
      </w:r>
      <w:r>
        <w:rPr>
          <w:lang w:val="en-GB"/>
        </w:rPr>
        <w:t>. Same approach with RDS Farm, but obviously using VDI Session DC KPI as input.</w:t>
      </w:r>
    </w:p>
    <w:p w14:paraId="0343D96B"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Pod Network </w:t>
      </w:r>
      <w:r w:rsidRPr="009A1F6C">
        <w:rPr>
          <w:lang w:val="en-GB"/>
        </w:rPr>
        <w:t>KPI</w:t>
      </w:r>
      <w:r>
        <w:rPr>
          <w:lang w:val="en-GB"/>
        </w:rPr>
        <w:t>. You got the idea.</w:t>
      </w:r>
    </w:p>
    <w:p w14:paraId="5CF87E04" w14:textId="77777777" w:rsidR="00FD0EBC" w:rsidRDefault="00FD0EBC" w:rsidP="007A1150">
      <w:pPr>
        <w:rPr>
          <w:lang w:val="en-GB"/>
        </w:rPr>
      </w:pPr>
      <w:r>
        <w:rPr>
          <w:lang w:val="en-GB"/>
        </w:rPr>
        <w:t>Now that we have the KPI, let’s look at the Horizon objects one by one, starting with the smallest/lowest one. We will also include all other performance metrics to complete the picture. To keep the list short and topic manageable, we will not include non performance metrics and properties. We will cover them separately.</w:t>
      </w:r>
    </w:p>
    <w:p w14:paraId="4407365F" w14:textId="77777777" w:rsidR="00FD0EBC" w:rsidRDefault="00FD0EBC" w:rsidP="00AC6E1E">
      <w:pPr>
        <w:pStyle w:val="Heading4"/>
      </w:pPr>
      <w:r>
        <w:t>Baseline Profiling</w:t>
      </w:r>
    </w:p>
    <w:p w14:paraId="63BDBFF6" w14:textId="77777777" w:rsidR="00FD0EBC" w:rsidRDefault="00FD0EBC" w:rsidP="007A1150">
      <w:r>
        <w:t>Horizon is one of the largest applications in a company, as it can span thousands of VMs and locations. It’s important to profile so you know what to expect. Different deployments can have a different performance characteristics, making it hard to establish best practice threshold. In a large scale deployment, different pools or farms can have different numbers. If your design expects a different performance for certain farm or pool, then profile them separately.</w:t>
      </w:r>
    </w:p>
    <w:p w14:paraId="017A3E53" w14:textId="77777777" w:rsidR="00FD0EBC" w:rsidRDefault="00FD0EBC" w:rsidP="007A1150">
      <w:r>
        <w:t xml:space="preserve">Take time to profile your actual environment while it’s healthy so you have a baseline. </w:t>
      </w:r>
    </w:p>
    <w:p w14:paraId="49B5B697" w14:textId="77777777" w:rsidR="00FD0EBC" w:rsidRPr="005F7177" w:rsidRDefault="00FD0EBC" w:rsidP="007A1150">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p>
    <w:p w14:paraId="5B2AA0C9" w14:textId="77777777" w:rsidR="00FD0EBC" w:rsidRPr="000C39A4" w:rsidRDefault="00FD0EBC" w:rsidP="007A1150">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rsidRPr="00B527DB" w14:paraId="154160E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D6733D6" w14:textId="77777777" w:rsidR="00FD0EBC" w:rsidRPr="00B527DB" w:rsidRDefault="00FD0EBC" w:rsidP="007A1150">
            <w:pPr>
              <w:pStyle w:val="Tablecontent"/>
            </w:pPr>
            <w:r w:rsidRPr="00B527DB">
              <w:t>RDS Session</w:t>
            </w:r>
          </w:p>
        </w:tc>
        <w:tc>
          <w:tcPr>
            <w:tcW w:w="7484" w:type="dxa"/>
          </w:tcPr>
          <w:p w14:paraId="4B3C530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644A663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FD0EBC" w:rsidRPr="00B527DB" w14:paraId="6915778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82EFB26" w14:textId="77777777" w:rsidR="00FD0EBC" w:rsidRPr="00B527DB" w:rsidRDefault="00FD0EBC" w:rsidP="007A1150">
            <w:pPr>
              <w:pStyle w:val="Tablecontent"/>
            </w:pPr>
            <w:r w:rsidRPr="00B527DB">
              <w:t>RDS Host</w:t>
            </w:r>
          </w:p>
        </w:tc>
        <w:tc>
          <w:tcPr>
            <w:tcW w:w="7484" w:type="dxa"/>
          </w:tcPr>
          <w:p w14:paraId="0D659F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0E916D56"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7C1C47C4"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3FA2E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FC3A35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F5D5B2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both against expectation.</w:t>
            </w:r>
          </w:p>
          <w:p w14:paraId="1B7EC342"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and Memory Usage. Compare against plan.</w:t>
            </w:r>
          </w:p>
        </w:tc>
      </w:tr>
      <w:tr w:rsidR="00FD0EBC" w:rsidRPr="00B527DB" w14:paraId="14CFB2D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796FA29" w14:textId="77777777" w:rsidR="00FD0EBC" w:rsidRPr="00B527DB" w:rsidRDefault="00FD0EBC" w:rsidP="007A1150">
            <w:pPr>
              <w:pStyle w:val="Tablecontent"/>
            </w:pPr>
            <w:r>
              <w:t>RDS Farm</w:t>
            </w:r>
          </w:p>
        </w:tc>
        <w:tc>
          <w:tcPr>
            <w:tcW w:w="7484" w:type="dxa"/>
          </w:tcPr>
          <w:p w14:paraId="7607F6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side, and compare against expectation. </w:t>
            </w:r>
          </w:p>
          <w:p w14:paraId="2A90EC8D"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in MHz. Make sure this number is within what the cluster can provide. Check the average does not exceed your sizing.</w:t>
            </w:r>
          </w:p>
        </w:tc>
      </w:tr>
      <w:tr w:rsidR="00FD0EBC" w:rsidRPr="00B527DB" w14:paraId="6EBEC3A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F0DB9B9" w14:textId="77777777" w:rsidR="00FD0EBC" w:rsidRPr="00B527DB" w:rsidRDefault="00FD0EBC" w:rsidP="007A1150">
            <w:pPr>
              <w:pStyle w:val="Tablecontent"/>
            </w:pPr>
            <w:r w:rsidRPr="00B527DB">
              <w:t>VDI Session</w:t>
            </w:r>
          </w:p>
        </w:tc>
        <w:tc>
          <w:tcPr>
            <w:tcW w:w="7484" w:type="dxa"/>
          </w:tcPr>
          <w:p w14:paraId="4C9AEE8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as both are just VMs. You need to profile separately as your desktop pattern may differ to your server.</w:t>
            </w:r>
          </w:p>
        </w:tc>
      </w:tr>
      <w:tr w:rsidR="00FD0EBC" w:rsidRPr="00B527DB" w14:paraId="6AEB30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63F5F8" w14:textId="77777777" w:rsidR="00FD0EBC" w:rsidRPr="00B527DB" w:rsidRDefault="00FD0EBC" w:rsidP="007A1150">
            <w:pPr>
              <w:pStyle w:val="Tablecontent"/>
            </w:pPr>
            <w:r>
              <w:t>VDI Pool</w:t>
            </w:r>
          </w:p>
        </w:tc>
        <w:tc>
          <w:tcPr>
            <w:tcW w:w="7484" w:type="dxa"/>
          </w:tcPr>
          <w:p w14:paraId="40DFF5F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FD0EBC" w:rsidRPr="00B527DB" w14:paraId="6EB814C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AB2564" w14:textId="77777777" w:rsidR="00FD0EBC" w:rsidRDefault="00FD0EBC" w:rsidP="007A1150">
            <w:pPr>
              <w:pStyle w:val="Tablecontent"/>
              <w:rPr>
                <w:b w:val="0"/>
                <w:bCs w:val="0"/>
              </w:rPr>
            </w:pPr>
            <w:r>
              <w:t>Connection Server</w:t>
            </w:r>
          </w:p>
          <w:p w14:paraId="4FC663CA" w14:textId="77777777" w:rsidR="00FD0EBC" w:rsidRPr="001D2994" w:rsidRDefault="00FD0EBC" w:rsidP="007A1150">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08EF1CE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You need to profile separately as their pattern may differ. The profiling will also be useful after a major upgrade. For examples</w:t>
            </w:r>
          </w:p>
          <w:p w14:paraId="58342EDE" w14:textId="77777777" w:rsidR="00FD0EBC" w:rsidRDefault="00FD0EBC" w:rsidP="007A1150">
            <w:pPr>
              <w:pStyle w:val="Bullet"/>
              <w:cnfStyle w:val="000000000000" w:firstRow="0" w:lastRow="0" w:firstColumn="0" w:lastColumn="0" w:oddVBand="0" w:evenVBand="0" w:oddHBand="0" w:evenHBand="0" w:firstRowFirstColumn="0" w:firstRowLastColumn="0" w:lastRowFirstColumn="0" w:lastRowLastColumn="0"/>
            </w:pPr>
            <w:r>
              <w:t xml:space="preserve">If the new version is supposed to deliver 10% performance improvement, does the reality support it? </w:t>
            </w:r>
          </w:p>
          <w:p w14:paraId="64F6E4E5" w14:textId="77777777" w:rsidR="00FD0EBC" w:rsidRPr="00B527DB" w:rsidRDefault="00FD0EBC" w:rsidP="007A1150">
            <w:pPr>
              <w:pStyle w:val="Bullet"/>
              <w:cnfStyle w:val="000000000000" w:firstRow="0" w:lastRow="0" w:firstColumn="0" w:lastColumn="0" w:oddVBand="0" w:evenVBand="0" w:oddHBand="0" w:evenHBand="0" w:firstRowFirstColumn="0" w:firstRowLastColumn="0" w:lastRowFirstColumn="0" w:lastRowLastColumn="0"/>
            </w:pPr>
            <w:r>
              <w:t>If the new version delivers 2x scalability but at cost of 1.5x footprint, what do you actually get in your own environment? The lab may not be identical to your real world situation.</w:t>
            </w:r>
          </w:p>
        </w:tc>
      </w:tr>
      <w:tr w:rsidR="00FD0EBC" w:rsidRPr="00B527DB" w14:paraId="335BB56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014213" w14:textId="77777777" w:rsidR="00FD0EBC" w:rsidRDefault="00FD0EBC" w:rsidP="007A1150">
            <w:pPr>
              <w:pStyle w:val="Tablecontent"/>
            </w:pPr>
            <w:r>
              <w:lastRenderedPageBreak/>
              <w:t>Horizon World</w:t>
            </w:r>
          </w:p>
        </w:tc>
        <w:tc>
          <w:tcPr>
            <w:tcW w:w="7484" w:type="dxa"/>
          </w:tcPr>
          <w:p w14:paraId="7650A672"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 Make sure this number is within what your storage subsystem can handle.</w:t>
            </w:r>
          </w:p>
          <w:p w14:paraId="0F0E51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Network Bandwidth. Make sure this number is well within what your WAN link can handle, as majority of traffic is non-protocol traffic.</w:t>
            </w:r>
          </w:p>
        </w:tc>
      </w:tr>
    </w:tbl>
    <w:p w14:paraId="604A7A05" w14:textId="77777777" w:rsidR="00FD0EBC" w:rsidRDefault="00FD0EBC" w:rsidP="007A1150">
      <w:r>
        <w:t>As part of the baselining, you will know the typical size of a session, a user, an RDS Host. They form the building block for your sizing. Compare these numbers against the numbers you put in your sizing document (during the time you architected the system). If the reality is higher, you need to revise your plan and buy additional hardware.</w:t>
      </w:r>
    </w:p>
    <w:p w14:paraId="2437F09A" w14:textId="77777777" w:rsidR="00FD0EBC" w:rsidRDefault="00FD0EBC" w:rsidP="00AC6E1E">
      <w:pPr>
        <w:pStyle w:val="Heading4"/>
      </w:pPr>
      <w:bookmarkStart w:id="121" w:name="_RDS_Session"/>
      <w:bookmarkEnd w:id="121"/>
      <w:r>
        <w:t>RDS Session</w:t>
      </w:r>
    </w:p>
    <w:p w14:paraId="1116152C" w14:textId="2DA24756" w:rsidR="00FD0EBC" w:rsidRDefault="00FD0EBC" w:rsidP="007A1150">
      <w:r>
        <w:t xml:space="preserve">Compared with VDI Session, RDS Session has less metric as it’s not the whole VM. An RDS Session is sharing one Windows OS with many other sessions. Windows do not provide </w:t>
      </w:r>
      <w:r w:rsidR="00EB00B1">
        <w:t xml:space="preserve">many contention metrics </w:t>
      </w:r>
      <w:r>
        <w:t xml:space="preserve">for each session, and mostly report </w:t>
      </w:r>
      <w:r w:rsidR="00EB00B1">
        <w:t>utilization metrics</w:t>
      </w:r>
      <w:r>
        <w:t>.</w:t>
      </w:r>
      <w:r w:rsidR="00EB00B1">
        <w:t xml:space="preserve"> The following screenshot shows that Windows Server 2019 only provides 1 metric for CPU and 1 metric for memory for each process. </w:t>
      </w:r>
    </w:p>
    <w:p w14:paraId="45DFAAB6" w14:textId="3DD05BA6" w:rsidR="00EB00B1" w:rsidRDefault="00EB00B1" w:rsidP="00EB00B1">
      <w:pPr>
        <w:jc w:val="center"/>
      </w:pPr>
      <w:r w:rsidRPr="00EB00B1">
        <w:rPr>
          <w:noProof/>
        </w:rPr>
        <w:drawing>
          <wp:inline distT="0" distB="0" distL="0" distR="0" wp14:anchorId="2162666E" wp14:editId="18100070">
            <wp:extent cx="3362400" cy="1767600"/>
            <wp:effectExtent l="0" t="0" r="0" b="4445"/>
            <wp:docPr id="750070337" name="Picture 7500703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Graphical user interface, application, table&#10;&#10;Description automatically generated"/>
                    <pic:cNvPicPr/>
                  </pic:nvPicPr>
                  <pic:blipFill>
                    <a:blip r:embed="rId1301"/>
                    <a:stretch>
                      <a:fillRect/>
                    </a:stretch>
                  </pic:blipFill>
                  <pic:spPr>
                    <a:xfrm>
                      <a:off x="0" y="0"/>
                      <a:ext cx="3362400" cy="1767600"/>
                    </a:xfrm>
                    <a:prstGeom prst="rect">
                      <a:avLst/>
                    </a:prstGeom>
                  </pic:spPr>
                </pic:pic>
              </a:graphicData>
            </a:graphic>
          </wp:inline>
        </w:drawing>
      </w:r>
    </w:p>
    <w:p w14:paraId="7D58B3A3" w14:textId="559EB147" w:rsidR="00EB00B1" w:rsidRDefault="00EB00B1" w:rsidP="00EB00B1">
      <w:r>
        <w:t xml:space="preserve">To get details, you click on </w:t>
      </w:r>
      <w:r w:rsidRPr="00EB00B1">
        <w:rPr>
          <w:color w:val="00B0F0"/>
        </w:rPr>
        <w:t>Details</w:t>
      </w:r>
      <w:r>
        <w:t xml:space="preserve"> tab. To see more metrics, right click on the column and choose Select columns. It pops up a simple dialog box, as shown below. The dialog box does not </w:t>
      </w:r>
      <w:r w:rsidR="0000761B">
        <w:t xml:space="preserve">group the metrics, so it’s a long list simply sorted by name. It does not explain </w:t>
      </w:r>
      <w:r>
        <w:t xml:space="preserve">what those metrics </w:t>
      </w:r>
      <w:r w:rsidR="0000761B">
        <w:t>are. From the name, I do not see metrics that indicates the process is experiencing CPU contention (e.g. it is paused or running at lower frequency), memory contention (e.g. it’s heavily paging), disk latency, network latency or dropped packet.</w:t>
      </w:r>
    </w:p>
    <w:p w14:paraId="4C349C30" w14:textId="7A5EE68E" w:rsidR="00EB00B1" w:rsidRPr="00CB12D3" w:rsidRDefault="00EB00B1" w:rsidP="00EB00B1">
      <w:r w:rsidRPr="00EB00B1">
        <w:rPr>
          <w:noProof/>
        </w:rPr>
        <w:lastRenderedPageBreak/>
        <w:drawing>
          <wp:inline distT="0" distB="0" distL="0" distR="0" wp14:anchorId="25BFE11B" wp14:editId="1EADC7BD">
            <wp:extent cx="6645910" cy="3564890"/>
            <wp:effectExtent l="0" t="0" r="2540" b="0"/>
            <wp:docPr id="567723376" name="Picture 567723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6" name="Picture 567723376" descr="Graphical user interface&#10;&#10;Description automatically generated"/>
                    <pic:cNvPicPr/>
                  </pic:nvPicPr>
                  <pic:blipFill>
                    <a:blip r:embed="rId1302"/>
                    <a:stretch>
                      <a:fillRect/>
                    </a:stretch>
                  </pic:blipFill>
                  <pic:spPr>
                    <a:xfrm>
                      <a:off x="0" y="0"/>
                      <a:ext cx="6645910" cy="3564890"/>
                    </a:xfrm>
                    <a:prstGeom prst="rect">
                      <a:avLst/>
                    </a:prstGeom>
                  </pic:spPr>
                </pic:pic>
              </a:graphicData>
            </a:graphic>
          </wp:inline>
        </w:drawing>
      </w:r>
    </w:p>
    <w:p w14:paraId="1736E891" w14:textId="77777777" w:rsidR="00FD0EBC" w:rsidRDefault="00FD0EBC" w:rsidP="00E7573A">
      <w:pPr>
        <w:pStyle w:val="Heading5"/>
      </w:pPr>
      <w:r>
        <w:t>Contention Metrics</w:t>
      </w:r>
    </w:p>
    <w:p w14:paraId="3084C344" w14:textId="77777777" w:rsidR="00FD0EBC" w:rsidRDefault="00FD0EBC" w:rsidP="007A1150">
      <w:pPr>
        <w:rPr>
          <w:lang w:val="en-GB"/>
        </w:rPr>
      </w:pPr>
      <w:r>
        <w:rPr>
          <w:lang w:val="en-GB"/>
        </w:rPr>
        <w:t>The following contention metrics are provided to troubleshoot further if the Network KPI (%) metric shows bad value.</w:t>
      </w:r>
    </w:p>
    <w:p w14:paraId="7043D135" w14:textId="77777777" w:rsidR="00FD0EBC" w:rsidRPr="000C39A4"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169D79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4BDBF5C" w14:textId="77777777" w:rsidR="00FD0EBC" w:rsidRPr="00A83143" w:rsidRDefault="00FD0EBC" w:rsidP="007A1150">
            <w:pPr>
              <w:pStyle w:val="Tablecontent"/>
              <w:rPr>
                <w:b w:val="0"/>
                <w:bCs w:val="0"/>
              </w:rPr>
            </w:pPr>
            <w:r w:rsidRPr="00A83143">
              <w:rPr>
                <w:b w:val="0"/>
                <w:bCs w:val="0"/>
              </w:rPr>
              <w:t>Latency (ms)</w:t>
            </w:r>
          </w:p>
        </w:tc>
        <w:tc>
          <w:tcPr>
            <w:tcW w:w="7484" w:type="dxa"/>
          </w:tcPr>
          <w:p w14:paraId="2E6315D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protocol round trip time taken between Horizon agent (on DC) and Horizon client (in end user device).</w:t>
            </w:r>
          </w:p>
          <w:p w14:paraId="2A49EF3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p>
        </w:tc>
      </w:tr>
      <w:tr w:rsidR="00FD0EBC" w14:paraId="0E9BEE4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48146FB" w14:textId="77777777" w:rsidR="00FD0EBC" w:rsidRPr="00A83143" w:rsidRDefault="00FD0EBC" w:rsidP="007A1150">
            <w:pPr>
              <w:pStyle w:val="Tablecontent"/>
              <w:rPr>
                <w:b w:val="0"/>
                <w:bCs w:val="0"/>
              </w:rPr>
            </w:pPr>
            <w:r w:rsidRPr="00A83143">
              <w:rPr>
                <w:b w:val="0"/>
                <w:bCs w:val="0"/>
              </w:rPr>
              <w:t>Packet Loss Receive (%)</w:t>
            </w:r>
          </w:p>
          <w:p w14:paraId="6E8CAD6C" w14:textId="77777777" w:rsidR="00FD0EBC" w:rsidRPr="00A83143" w:rsidRDefault="00FD0EBC" w:rsidP="007A1150">
            <w:pPr>
              <w:pStyle w:val="Tablecontent"/>
              <w:rPr>
                <w:b w:val="0"/>
                <w:bCs w:val="0"/>
              </w:rPr>
            </w:pPr>
            <w:r w:rsidRPr="00A83143">
              <w:rPr>
                <w:b w:val="0"/>
                <w:bCs w:val="0"/>
              </w:rPr>
              <w:t>Packet Loss Transmit (%)</w:t>
            </w:r>
          </w:p>
        </w:tc>
        <w:tc>
          <w:tcPr>
            <w:tcW w:w="7484" w:type="dxa"/>
          </w:tcPr>
          <w:p w14:paraId="25E608D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packet loss is anything above 1% is red. So the guidance for the receive and transmit should be the same, or a bit more stringent.</w:t>
            </w:r>
          </w:p>
          <w:p w14:paraId="04ECE1B7" w14:textId="77777777" w:rsidR="00FD0EBC" w:rsidRPr="004B546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0F1076CE" w14:textId="77777777" w:rsidR="00FD0EBC" w:rsidRDefault="00FD0EBC" w:rsidP="007A1150">
      <w:pPr>
        <w:pStyle w:val="BeforeTable"/>
      </w:pPr>
    </w:p>
    <w:p w14:paraId="05AA76FC" w14:textId="77777777" w:rsidR="00FD0EBC" w:rsidRDefault="00FD0EBC" w:rsidP="007A1150">
      <w:r>
        <w:t>While the following metrics only impact at the initial stage, they are important to user experience.</w:t>
      </w:r>
    </w:p>
    <w:p w14:paraId="77A3533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1CF4F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FBC9BF4" w14:textId="77777777" w:rsidR="00FD0EBC" w:rsidRPr="00A83143" w:rsidRDefault="00FD0EBC" w:rsidP="007A1150">
            <w:pPr>
              <w:pStyle w:val="Tablecontent"/>
              <w:rPr>
                <w:b w:val="0"/>
                <w:bCs w:val="0"/>
              </w:rPr>
            </w:pPr>
            <w:r w:rsidRPr="00A83143">
              <w:rPr>
                <w:b w:val="0"/>
                <w:bCs w:val="0"/>
              </w:rPr>
              <w:t>Time taken to load profile</w:t>
            </w:r>
          </w:p>
        </w:tc>
        <w:tc>
          <w:tcPr>
            <w:tcW w:w="7484" w:type="dxa"/>
          </w:tcPr>
          <w:p w14:paraId="11B7CF5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time starts after user has been fully authenticated, when Windows begins the profile loading process and ends when the profile is fully loaded. </w:t>
            </w:r>
          </w:p>
          <w:p w14:paraId="539ACF9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1AC585"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Green = below 5 seconds</w:t>
            </w:r>
          </w:p>
          <w:p w14:paraId="1F186E36"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Yellow = 5 - 15 seconds</w:t>
            </w:r>
          </w:p>
          <w:p w14:paraId="0748E0DE"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Orange = 15 - 25 seconds</w:t>
            </w:r>
          </w:p>
          <w:p w14:paraId="11E7508F"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Red = Above 25 seconds</w:t>
            </w:r>
          </w:p>
          <w:p w14:paraId="720A425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sessions share the same Windows. The first user logging into Windows takes the biggest performance hit because Windows has to load all GPO policies, system settings, and services that load at </w:t>
            </w:r>
            <w:r>
              <w:lastRenderedPageBreak/>
              <w:t>login. The subsequent users don’t suffer the same time penalty, because those items have already been loaded. </w:t>
            </w:r>
          </w:p>
          <w:p w14:paraId="0EA0970C"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FD0EBC" w14:paraId="2EC89AE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33288E" w14:textId="77777777" w:rsidR="00FD0EBC" w:rsidRPr="00A83143" w:rsidRDefault="00FD0EBC" w:rsidP="007A1150">
            <w:pPr>
              <w:pStyle w:val="Tablecontent"/>
              <w:rPr>
                <w:b w:val="0"/>
                <w:bCs w:val="0"/>
              </w:rPr>
            </w:pPr>
            <w:r w:rsidRPr="00A83143">
              <w:rPr>
                <w:b w:val="0"/>
                <w:bCs w:val="0"/>
              </w:rPr>
              <w:lastRenderedPageBreak/>
              <w:t>Time taken to logon</w:t>
            </w:r>
          </w:p>
        </w:tc>
        <w:tc>
          <w:tcPr>
            <w:tcW w:w="7484" w:type="dxa"/>
          </w:tcPr>
          <w:p w14:paraId="4AA7A5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time starts when the user ID and password is submitted to Windows, and ends when the session is fully authenticated. It does not include the time taken to load the profile and launch start up application.</w:t>
            </w:r>
          </w:p>
          <w:p w14:paraId="1C74D3C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8ED0ECC"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Green = below 30 seconds</w:t>
            </w:r>
          </w:p>
          <w:p w14:paraId="495D86F8"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Yellow = 30 - 45 seconds</w:t>
            </w:r>
          </w:p>
          <w:p w14:paraId="240FB049"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Orange = 45 - 60 seconds</w:t>
            </w:r>
          </w:p>
          <w:p w14:paraId="08EAB258" w14:textId="77777777" w:rsidR="00FD0EBC" w:rsidRPr="001E66A0"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 xml:space="preserve">Red = above 60 seconds </w:t>
            </w:r>
          </w:p>
        </w:tc>
      </w:tr>
    </w:tbl>
    <w:p w14:paraId="60EC88CE" w14:textId="77777777" w:rsidR="00FD0EBC" w:rsidRDefault="00FD0EBC" w:rsidP="00E7573A">
      <w:pPr>
        <w:pStyle w:val="Heading5"/>
      </w:pPr>
      <w:r>
        <w:t>Utilization Metrics</w:t>
      </w:r>
    </w:p>
    <w:p w14:paraId="6D4939B3" w14:textId="77777777" w:rsidR="00FD0EBC" w:rsidRDefault="00FD0EBC" w:rsidP="007A1150">
      <w:pPr>
        <w:rPr>
          <w:lang w:val="en-GB"/>
        </w:rPr>
      </w:pPr>
      <w:r>
        <w:rPr>
          <w:lang w:val="en-GB"/>
        </w:rPr>
        <w:t xml:space="preserve">Once you determine there is a problem, the next step is to narrow down if it’s CPU, Memory, Disk or Network </w:t>
      </w:r>
    </w:p>
    <w:p w14:paraId="2D377353" w14:textId="77777777" w:rsidR="00FD0EBC" w:rsidRDefault="00FD0EBC" w:rsidP="007A1150">
      <w:r>
        <w:t xml:space="preserve">One common reason behind contention is high utilization. Not all usage metrics are relevant to performance, so the following only lists the relevant ones. </w:t>
      </w:r>
    </w:p>
    <w:p w14:paraId="43501530"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A3F44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49AAB3" w14:textId="77777777" w:rsidR="00FD0EBC" w:rsidRDefault="00FD0EBC" w:rsidP="007A1150">
            <w:pPr>
              <w:pStyle w:val="Tablecontent"/>
              <w:rPr>
                <w:color w:val="000000" w:themeColor="text1"/>
              </w:rPr>
            </w:pPr>
            <w:r>
              <w:rPr>
                <w:b w:val="0"/>
                <w:bCs w:val="0"/>
                <w:color w:val="000000" w:themeColor="text1"/>
              </w:rPr>
              <w:t>CPU Usage (%)</w:t>
            </w:r>
          </w:p>
          <w:p w14:paraId="0F26942F" w14:textId="77777777" w:rsidR="00FD0EBC" w:rsidRDefault="00FD0EBC" w:rsidP="007A1150">
            <w:pPr>
              <w:pStyle w:val="Tablecontent"/>
              <w:rPr>
                <w:b w:val="0"/>
                <w:bCs w:val="0"/>
                <w:color w:val="000000" w:themeColor="text1"/>
              </w:rPr>
            </w:pPr>
            <w:r>
              <w:rPr>
                <w:b w:val="0"/>
                <w:bCs w:val="0"/>
                <w:color w:val="000000" w:themeColor="text1"/>
              </w:rPr>
              <w:t>Memory Usage (%)</w:t>
            </w:r>
          </w:p>
        </w:tc>
        <w:tc>
          <w:tcPr>
            <w:tcW w:w="7484" w:type="dxa"/>
          </w:tcPr>
          <w:p w14:paraId="560F8BF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against the RDS Host total capacity. </w:t>
            </w:r>
          </w:p>
          <w:p w14:paraId="2D7A5C9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FD0EBC" w14:paraId="18C24BD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83F69E6" w14:textId="77777777" w:rsidR="00FD0EBC" w:rsidRDefault="00FD0EBC" w:rsidP="007A1150">
            <w:pPr>
              <w:pStyle w:val="Tablecontent"/>
              <w:rPr>
                <w:b w:val="0"/>
                <w:bCs w:val="0"/>
                <w:color w:val="000000" w:themeColor="text1"/>
              </w:rPr>
            </w:pPr>
            <w:r>
              <w:rPr>
                <w:b w:val="0"/>
                <w:bCs w:val="0"/>
                <w:color w:val="000000" w:themeColor="text1"/>
              </w:rPr>
              <w:t>Disk IOPS</w:t>
            </w:r>
          </w:p>
        </w:tc>
        <w:tc>
          <w:tcPr>
            <w:tcW w:w="7484" w:type="dxa"/>
          </w:tcPr>
          <w:p w14:paraId="33CE9F4E" w14:textId="3B3C0ED7" w:rsidR="0000761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for say 1 hour. </w:t>
            </w:r>
          </w:p>
        </w:tc>
      </w:tr>
      <w:tr w:rsidR="0000761B" w14:paraId="12DEC1C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DC1665D" w14:textId="201AEEEC" w:rsidR="0000761B" w:rsidRPr="0000761B" w:rsidRDefault="0000761B" w:rsidP="007A1150">
            <w:pPr>
              <w:pStyle w:val="Tablecontent"/>
              <w:rPr>
                <w:b w:val="0"/>
                <w:bCs w:val="0"/>
                <w:color w:val="000000" w:themeColor="text1"/>
              </w:rPr>
            </w:pPr>
            <w:r w:rsidRPr="0000761B">
              <w:rPr>
                <w:b w:val="0"/>
                <w:bCs w:val="0"/>
                <w:color w:val="000000" w:themeColor="text1"/>
              </w:rPr>
              <w:t>Others</w:t>
            </w:r>
          </w:p>
        </w:tc>
        <w:tc>
          <w:tcPr>
            <w:tcW w:w="7484" w:type="dxa"/>
          </w:tcPr>
          <w:p w14:paraId="7F80FFB5" w14:textId="045424AF" w:rsidR="0000761B" w:rsidRDefault="0000761B" w:rsidP="007A1150">
            <w:pPr>
              <w:pStyle w:val="Tablecontent"/>
              <w:cnfStyle w:val="000000000000" w:firstRow="0" w:lastRow="0" w:firstColumn="0" w:lastColumn="0" w:oddVBand="0" w:evenVBand="0" w:oddHBand="0" w:evenHBand="0" w:firstRowFirstColumn="0" w:firstRowLastColumn="0" w:lastRowFirstColumn="0" w:lastRowLastColumn="0"/>
            </w:pPr>
            <w:r>
              <w:t>There are other metrics, that you can see from Task Manager. They are not collected yet. If you need them, let me know the use case.</w:t>
            </w:r>
          </w:p>
        </w:tc>
      </w:tr>
    </w:tbl>
    <w:p w14:paraId="70E3CB58" w14:textId="77777777" w:rsidR="00FD0EBC" w:rsidRDefault="00FD0EBC" w:rsidP="007A1150">
      <w:pPr>
        <w:pStyle w:val="BeforeTable"/>
      </w:pPr>
    </w:p>
    <w:p w14:paraId="6DFCEC2C" w14:textId="77777777" w:rsidR="00FD0EBC" w:rsidRDefault="00FD0EBC" w:rsidP="007A1150">
      <w:r>
        <w:t xml:space="preserve">If the network is over the WAN or mobile network, monitor the following metrics closely. </w:t>
      </w:r>
    </w:p>
    <w:p w14:paraId="1AFD41E8"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FD0EBC" w14:paraId="33FF58F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0D626BE" w14:textId="77777777" w:rsidR="00FD0EBC" w:rsidRPr="007F6ECF" w:rsidRDefault="00FD0EBC" w:rsidP="007A1150">
            <w:pPr>
              <w:pStyle w:val="Tablecontent"/>
              <w:rPr>
                <w:b w:val="0"/>
                <w:bCs w:val="0"/>
                <w:color w:val="000000" w:themeColor="text1"/>
              </w:rPr>
            </w:pPr>
            <w:r>
              <w:rPr>
                <w:b w:val="0"/>
                <w:bCs w:val="0"/>
                <w:color w:val="000000" w:themeColor="text1"/>
              </w:rPr>
              <w:t>Frame Rate</w:t>
            </w:r>
          </w:p>
        </w:tc>
        <w:tc>
          <w:tcPr>
            <w:tcW w:w="7484" w:type="dxa"/>
          </w:tcPr>
          <w:p w14:paraId="3299091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303"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FD0EBC" w14:paraId="301A5B5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046F8D" w14:textId="77777777" w:rsidR="00FD0EBC" w:rsidRDefault="00FD0EBC" w:rsidP="007A1150">
            <w:pPr>
              <w:pStyle w:val="Tablecontent"/>
              <w:rPr>
                <w:b w:val="0"/>
                <w:bCs w:val="0"/>
                <w:color w:val="000000" w:themeColor="text1"/>
              </w:rPr>
            </w:pPr>
            <w:r>
              <w:rPr>
                <w:b w:val="0"/>
                <w:bCs w:val="0"/>
                <w:color w:val="000000" w:themeColor="text1"/>
              </w:rPr>
              <w:t>Bandwidth Utilization (Mbps)</w:t>
            </w:r>
          </w:p>
        </w:tc>
        <w:tc>
          <w:tcPr>
            <w:tcW w:w="7484" w:type="dxa"/>
          </w:tcPr>
          <w:p w14:paraId="533873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Total bandwidth, although in VDI is mostly the agent sending data. Received metric typically covers users input like typing.</w:t>
            </w:r>
          </w:p>
          <w:p w14:paraId="37BEDC6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7E2E34F3" w14:textId="77777777" w:rsidR="00FD0EBC" w:rsidRPr="00160AA2" w:rsidRDefault="00FD0EBC" w:rsidP="00AC6E1E">
      <w:pPr>
        <w:pStyle w:val="Heading4"/>
      </w:pPr>
      <w:r w:rsidRPr="00160AA2">
        <w:t>RDS Host</w:t>
      </w:r>
    </w:p>
    <w:p w14:paraId="4DB23827" w14:textId="77777777" w:rsidR="00FD0EBC" w:rsidRDefault="00FD0EBC" w:rsidP="007A1150">
      <w:pPr>
        <w:rPr>
          <w:lang w:val="en-GB"/>
        </w:rPr>
      </w:pPr>
      <w:r>
        <w:rPr>
          <w:lang w:val="en-GB"/>
        </w:rPr>
        <w:t>RDS Host is a Windows Server running on a VM, serving desktop applications. In the current release of Horizon Adapter, there is no RDS application metrics yet. As a result, only Windows and Horizon metrics are used.</w:t>
      </w:r>
    </w:p>
    <w:p w14:paraId="4920FCF8" w14:textId="77777777" w:rsidR="00FD0EBC" w:rsidRPr="00441458" w:rsidRDefault="00FD0EBC" w:rsidP="007A1150">
      <w:r>
        <w:lastRenderedPageBreak/>
        <w:t xml:space="preserve">All the vSphere counters are explained in </w:t>
      </w:r>
      <w:hyperlink w:anchor="_New_Layer_" w:history="1">
        <w:r w:rsidRPr="007D23BD">
          <w:rPr>
            <w:rStyle w:val="Hyperlink"/>
          </w:rPr>
          <w:t>Part 2</w:t>
        </w:r>
      </w:hyperlink>
      <w:r>
        <w:t xml:space="preserve"> of the book. </w:t>
      </w:r>
    </w:p>
    <w:p w14:paraId="119596E7" w14:textId="77777777" w:rsidR="00FD0EBC" w:rsidRPr="009E7AFA" w:rsidRDefault="00FD0EBC" w:rsidP="00E7573A">
      <w:pPr>
        <w:pStyle w:val="Heading5"/>
      </w:pPr>
      <w:r w:rsidRPr="009E7AFA">
        <w:t>Contention Metrics</w:t>
      </w:r>
    </w:p>
    <w:p w14:paraId="32CAE978" w14:textId="77777777" w:rsidR="00FD0EBC" w:rsidRDefault="00FD0EBC" w:rsidP="007A1150">
      <w:pPr>
        <w:rPr>
          <w:lang w:val="en-GB"/>
        </w:rPr>
      </w:pPr>
      <w:r>
        <w:rPr>
          <w:lang w:val="en-GB"/>
        </w:rPr>
        <w:t>Use the contention metrics to troubleshoot further if the DC KPI (%) metric shows bad value.</w:t>
      </w:r>
      <w:r w:rsidRPr="00977AD1">
        <w:t xml:space="preserve"> </w:t>
      </w:r>
      <w:r>
        <w:rPr>
          <w:lang w:val="en-GB"/>
        </w:rPr>
        <w:t>Once you determine there is a problem, the next step is to narrow down if it’s CPU, Memory, Disk or Network</w:t>
      </w:r>
    </w:p>
    <w:p w14:paraId="2D6B7A5C" w14:textId="77777777" w:rsidR="00FD0EBC" w:rsidRDefault="00FD0EBC" w:rsidP="007A1150">
      <w:pPr>
        <w:rPr>
          <w:lang w:val="en-GB"/>
        </w:rPr>
      </w:pPr>
      <w:r>
        <w:rPr>
          <w:lang w:val="en-GB"/>
        </w:rPr>
        <w:t xml:space="preserve">The metrics can be grouped into 2: inside Guest OS and outside. </w:t>
      </w:r>
    </w:p>
    <w:p w14:paraId="0F41E621" w14:textId="77777777" w:rsidR="00FD0EBC" w:rsidRDefault="00FD0EBC" w:rsidP="007A1150">
      <w:pPr>
        <w:rPr>
          <w:lang w:val="en-GB"/>
        </w:rPr>
      </w:pPr>
      <w:r>
        <w:rPr>
          <w:lang w:val="en-GB"/>
        </w:rPr>
        <w:t xml:space="preserve">For the metrics inside, a </w:t>
      </w:r>
      <w:r>
        <w:t>major spike at the time of the incident could be the root cause as it’s not coming from outside (e.g. shared infrastructure)</w:t>
      </w:r>
    </w:p>
    <w:p w14:paraId="6E263722"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5D46EB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B1E0791" w14:textId="77777777" w:rsidR="00FD0EBC" w:rsidRDefault="00FD0EBC" w:rsidP="007A1150">
            <w:pPr>
              <w:pStyle w:val="Tablecontent"/>
              <w:rPr>
                <w:b w:val="0"/>
                <w:bCs w:val="0"/>
              </w:rPr>
            </w:pPr>
            <w:r>
              <w:rPr>
                <w:b w:val="0"/>
                <w:bCs w:val="0"/>
              </w:rPr>
              <w:t>CPU Queue</w:t>
            </w:r>
          </w:p>
        </w:tc>
        <w:tc>
          <w:tcPr>
            <w:tcW w:w="7484" w:type="dxa"/>
          </w:tcPr>
          <w:p w14:paraId="5A15150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EE245A" w14:paraId="14067F77"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DCE3DC1" w14:textId="5F1293AE" w:rsidR="00EE245A" w:rsidRPr="00EE245A" w:rsidRDefault="00EE245A" w:rsidP="007A1150">
            <w:pPr>
              <w:pStyle w:val="Tablecontent"/>
              <w:rPr>
                <w:b w:val="0"/>
                <w:bCs w:val="0"/>
              </w:rPr>
            </w:pPr>
            <w:r w:rsidRPr="00D41842">
              <w:rPr>
                <w:b w:val="0"/>
                <w:bCs w:val="0"/>
              </w:rPr>
              <w:t xml:space="preserve">CPU Context Switch </w:t>
            </w:r>
          </w:p>
        </w:tc>
        <w:tc>
          <w:tcPr>
            <w:tcW w:w="7484" w:type="dxa"/>
            <w:vMerge w:val="restart"/>
          </w:tcPr>
          <w:p w14:paraId="3BE587CE" w14:textId="0B45411D"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7ADFAA35" w14:textId="689A74F1" w:rsidR="00A1172A" w:rsidRDefault="00A1172A" w:rsidP="007A1150">
            <w:pPr>
              <w:pStyle w:val="Tablecontent"/>
              <w:cnfStyle w:val="000000000000" w:firstRow="0" w:lastRow="0" w:firstColumn="0" w:lastColumn="0" w:oddVBand="0" w:evenVBand="0" w:oddHBand="0" w:evenHBand="0" w:firstRowFirstColumn="0" w:firstRowLastColumn="0" w:lastRowFirstColumn="0" w:lastRowLastColumn="0"/>
            </w:pPr>
            <w:r>
              <w:t>Since RDS hosts in a farm are meant to be uniformed, compare them to see if there is a large deviation.</w:t>
            </w:r>
          </w:p>
          <w:p w14:paraId="534EE07A" w14:textId="1DC022DC" w:rsidR="00EE245A" w:rsidRPr="001E66A0"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the relevant chapter in </w:t>
            </w:r>
            <w:r w:rsidRPr="00EE245A">
              <w:rPr>
                <w:color w:val="00B0F0"/>
              </w:rPr>
              <w:t>Part 2</w:t>
            </w:r>
            <w:r>
              <w:t xml:space="preserve"> of this book for explanation of these metrics. </w:t>
            </w:r>
          </w:p>
        </w:tc>
      </w:tr>
      <w:tr w:rsidR="00EE245A" w14:paraId="4F04ADB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66A0CE2" w14:textId="2961BBDB" w:rsidR="00EE245A" w:rsidRPr="00D41842" w:rsidRDefault="00EE245A" w:rsidP="007A1150">
            <w:pPr>
              <w:pStyle w:val="Tablecontent"/>
            </w:pPr>
            <w:r>
              <w:rPr>
                <w:b w:val="0"/>
                <w:bCs w:val="0"/>
              </w:rPr>
              <w:t>Memory Page-in Rate</w:t>
            </w:r>
          </w:p>
        </w:tc>
        <w:tc>
          <w:tcPr>
            <w:tcW w:w="7484" w:type="dxa"/>
            <w:vMerge/>
          </w:tcPr>
          <w:p w14:paraId="4D7CFD0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r w:rsidR="00EE245A" w14:paraId="33798396"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2C2A08" w14:textId="031A64C5" w:rsidR="00EE245A" w:rsidRDefault="00EE245A" w:rsidP="007A1150">
            <w:pPr>
              <w:pStyle w:val="Tablecontent"/>
            </w:pPr>
            <w:r w:rsidRPr="00027BE6">
              <w:rPr>
                <w:b w:val="0"/>
                <w:bCs w:val="0"/>
              </w:rPr>
              <w:t xml:space="preserve">Disk </w:t>
            </w:r>
            <w:r>
              <w:rPr>
                <w:b w:val="0"/>
                <w:bCs w:val="0"/>
              </w:rPr>
              <w:t>Queue</w:t>
            </w:r>
          </w:p>
        </w:tc>
        <w:tc>
          <w:tcPr>
            <w:tcW w:w="7484" w:type="dxa"/>
            <w:vMerge/>
          </w:tcPr>
          <w:p w14:paraId="59552BA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bl>
    <w:p w14:paraId="5854B539" w14:textId="77777777" w:rsidR="00FD0EBC" w:rsidRDefault="00FD0EBC" w:rsidP="007A1150">
      <w:pPr>
        <w:pStyle w:val="BeforeTable"/>
      </w:pPr>
    </w:p>
    <w:p w14:paraId="44B92000" w14:textId="77777777" w:rsidR="00FD0EBC" w:rsidRDefault="00FD0EBC" w:rsidP="007A1150">
      <w:r>
        <w:t>Next, check if there is a problem outside Windows, meaning at the VM or below.</w:t>
      </w:r>
    </w:p>
    <w:p w14:paraId="0D0D871B"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669908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04C7E3" w14:textId="77777777" w:rsidR="00FD0EBC" w:rsidRDefault="00FD0EBC" w:rsidP="007A1150">
            <w:pPr>
              <w:pStyle w:val="Tablecontent"/>
              <w:rPr>
                <w:b w:val="0"/>
                <w:bCs w:val="0"/>
              </w:rPr>
            </w:pPr>
            <w:r>
              <w:rPr>
                <w:b w:val="0"/>
                <w:bCs w:val="0"/>
              </w:rPr>
              <w:t>Peak vCPU Ready</w:t>
            </w:r>
          </w:p>
        </w:tc>
        <w:tc>
          <w:tcPr>
            <w:tcW w:w="7484" w:type="dxa"/>
          </w:tcPr>
          <w:p w14:paraId="6175285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FD0EBC" w14:paraId="557FDA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EF308A" w14:textId="77777777" w:rsidR="00FD0EBC" w:rsidRDefault="00FD0EBC" w:rsidP="007A1150">
            <w:pPr>
              <w:pStyle w:val="Tablecontent"/>
            </w:pPr>
            <w:r>
              <w:rPr>
                <w:b w:val="0"/>
                <w:bCs w:val="0"/>
              </w:rPr>
              <w:t>CPU Co-Stop (%)</w:t>
            </w:r>
          </w:p>
          <w:p w14:paraId="4E25E77D" w14:textId="77777777" w:rsidR="00FD0EBC" w:rsidRDefault="00FD0EBC" w:rsidP="007A1150">
            <w:pPr>
              <w:pStyle w:val="Tablecontent"/>
            </w:pPr>
            <w:r>
              <w:rPr>
                <w:b w:val="0"/>
                <w:bCs w:val="0"/>
              </w:rPr>
              <w:t>CPU IO Wait (%)</w:t>
            </w:r>
          </w:p>
          <w:p w14:paraId="1F2E7995" w14:textId="77777777" w:rsidR="00FD0EBC" w:rsidRPr="001125A2" w:rsidRDefault="00FD0EBC" w:rsidP="007A1150">
            <w:pPr>
              <w:pStyle w:val="Tablecontent"/>
            </w:pPr>
            <w:r>
              <w:rPr>
                <w:b w:val="0"/>
                <w:bCs w:val="0"/>
              </w:rPr>
              <w:t>CPU Overlap (ms)</w:t>
            </w:r>
          </w:p>
        </w:tc>
        <w:tc>
          <w:tcPr>
            <w:tcW w:w="7484" w:type="dxa"/>
          </w:tcPr>
          <w:p w14:paraId="54FB146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3F4BAEDB" w14:textId="77777777" w:rsidR="00FD0EBC" w:rsidRPr="001125A2"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Their values should be lower than CPU Ready. Expect them to be less than 1%. </w:t>
            </w:r>
          </w:p>
        </w:tc>
      </w:tr>
      <w:tr w:rsidR="00FD0EBC" w14:paraId="569AC0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F9E31C" w14:textId="77777777" w:rsidR="00FD0EBC" w:rsidRPr="000F2A0A" w:rsidRDefault="00FD0EBC" w:rsidP="007A1150">
            <w:pPr>
              <w:pStyle w:val="Tablecontent"/>
            </w:pPr>
            <w:r>
              <w:rPr>
                <w:b w:val="0"/>
                <w:bCs w:val="0"/>
              </w:rPr>
              <w:t>Memory Contention (%)</w:t>
            </w:r>
          </w:p>
        </w:tc>
        <w:tc>
          <w:tcPr>
            <w:tcW w:w="7484" w:type="dxa"/>
          </w:tcPr>
          <w:p w14:paraId="218A6D9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FD0EBC" w14:paraId="702C97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E15481" w14:textId="77777777" w:rsidR="00FD0EBC" w:rsidRDefault="00FD0EBC" w:rsidP="007A1150">
            <w:pPr>
              <w:pStyle w:val="Tablecontent"/>
            </w:pPr>
            <w:r>
              <w:rPr>
                <w:b w:val="0"/>
                <w:bCs w:val="0"/>
              </w:rPr>
              <w:t>Worst vDisk Read Latency</w:t>
            </w:r>
          </w:p>
          <w:p w14:paraId="247388AB" w14:textId="77777777" w:rsidR="00FD0EBC" w:rsidRDefault="00FD0EBC" w:rsidP="007A1150">
            <w:pPr>
              <w:pStyle w:val="Tablecontent"/>
              <w:rPr>
                <w:b w:val="0"/>
                <w:bCs w:val="0"/>
              </w:rPr>
            </w:pPr>
            <w:r>
              <w:rPr>
                <w:b w:val="0"/>
                <w:bCs w:val="0"/>
              </w:rPr>
              <w:t>Worst vDisk Write Latency</w:t>
            </w:r>
          </w:p>
        </w:tc>
        <w:tc>
          <w:tcPr>
            <w:tcW w:w="7484" w:type="dxa"/>
          </w:tcPr>
          <w:p w14:paraId="7F4EDD9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the average of both read &amp; write. You can have one problem and not the other, and the average may mask that.</w:t>
            </w:r>
          </w:p>
          <w:p w14:paraId="0F98B38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FD0EBC" w14:paraId="4B6264FD"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9B7A9A4" w14:textId="77777777" w:rsidR="00FD0EBC" w:rsidRPr="00D41842" w:rsidRDefault="00FD0EBC" w:rsidP="007A1150">
            <w:pPr>
              <w:pStyle w:val="Tablecontent"/>
              <w:rPr>
                <w:b w:val="0"/>
                <w:bCs w:val="0"/>
              </w:rPr>
            </w:pPr>
            <w:r w:rsidRPr="00D41842">
              <w:rPr>
                <w:b w:val="0"/>
                <w:bCs w:val="0"/>
              </w:rPr>
              <w:t>Outstanding IO</w:t>
            </w:r>
          </w:p>
        </w:tc>
        <w:tc>
          <w:tcPr>
            <w:tcW w:w="7484" w:type="dxa"/>
          </w:tcPr>
          <w:p w14:paraId="15F3F74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This is outside Windows. So if this is high, something wrong on the underlying storage system.</w:t>
            </w:r>
          </w:p>
        </w:tc>
      </w:tr>
    </w:tbl>
    <w:p w14:paraId="18C923F7" w14:textId="77777777" w:rsidR="00FD0EBC" w:rsidRDefault="00FD0EBC" w:rsidP="007A1150">
      <w:pPr>
        <w:pStyle w:val="BeforeTable"/>
      </w:pPr>
      <w:r>
        <w:t xml:space="preserve">  </w:t>
      </w:r>
    </w:p>
    <w:p w14:paraId="77757D57" w14:textId="77777777" w:rsidR="00FD0EBC" w:rsidRDefault="00FD0EBC" w:rsidP="007A1150">
      <w:r>
        <w:t>For Network, check the protocol metrics.</w:t>
      </w:r>
      <w:r w:rsidRPr="00C521C8">
        <w:t xml:space="preserve"> </w:t>
      </w:r>
      <w:r>
        <w:t>Note they are implemented at RDS Farm level, not RDS Host. RDS Hosts in a farm are meant to be uniformed, meaning you should not be changing the setting of individual host.</w:t>
      </w:r>
    </w:p>
    <w:p w14:paraId="71565ECD" w14:textId="77777777" w:rsidR="00FD0EBC" w:rsidRPr="00EE7DF4" w:rsidRDefault="00FD0EBC" w:rsidP="007A1150">
      <w:pPr>
        <w:pStyle w:val="Bullet"/>
      </w:pPr>
      <w:r w:rsidRPr="00EE7DF4">
        <w:t>Protocol Latency (ms)</w:t>
      </w:r>
    </w:p>
    <w:p w14:paraId="197FC367" w14:textId="77777777" w:rsidR="00FD0EBC" w:rsidRPr="00EE7DF4" w:rsidRDefault="00FD0EBC" w:rsidP="007A1150">
      <w:pPr>
        <w:pStyle w:val="Bullet"/>
      </w:pPr>
      <w:r w:rsidRPr="00EE7DF4">
        <w:t>Protocol Packet Loss Receive (%)</w:t>
      </w:r>
    </w:p>
    <w:p w14:paraId="557813AB" w14:textId="77777777" w:rsidR="00FD0EBC" w:rsidRPr="00EE7DF4" w:rsidRDefault="00FD0EBC" w:rsidP="007A1150">
      <w:pPr>
        <w:pStyle w:val="Bullet"/>
      </w:pPr>
      <w:r w:rsidRPr="00EE7DF4">
        <w:t>Protocol Packet Loss Transmit (%)</w:t>
      </w:r>
    </w:p>
    <w:p w14:paraId="7A976B5F" w14:textId="77777777" w:rsidR="00FD0EBC" w:rsidRPr="00EE7DF4" w:rsidRDefault="00FD0EBC" w:rsidP="007A1150">
      <w:pPr>
        <w:pStyle w:val="Bullet"/>
      </w:pPr>
      <w:r w:rsidRPr="00EE7DF4">
        <w:t>Worst Time taken to logon</w:t>
      </w:r>
    </w:p>
    <w:p w14:paraId="1DFF1D11" w14:textId="77777777" w:rsidR="00FD0EBC" w:rsidRPr="00EE7DF4" w:rsidRDefault="00FD0EBC" w:rsidP="007A1150">
      <w:pPr>
        <w:pStyle w:val="Bullet"/>
      </w:pPr>
      <w:r w:rsidRPr="00EE7DF4">
        <w:t>Worst Time taken to load profile</w:t>
      </w:r>
    </w:p>
    <w:p w14:paraId="5F0ACAE6" w14:textId="77777777" w:rsidR="00FD0EBC" w:rsidRDefault="00FD0EBC" w:rsidP="007A1150">
      <w:pPr>
        <w:pStyle w:val="BeforeTable"/>
      </w:pPr>
    </w:p>
    <w:p w14:paraId="3C16BC76" w14:textId="77777777" w:rsidR="00FD0EBC" w:rsidRDefault="00FD0EBC" w:rsidP="00E7573A">
      <w:pPr>
        <w:pStyle w:val="Heading5"/>
      </w:pPr>
      <w:r>
        <w:lastRenderedPageBreak/>
        <w:t>Utilization Metrics</w:t>
      </w:r>
    </w:p>
    <w:p w14:paraId="4F48CBB7" w14:textId="77777777" w:rsidR="00FD0EBC" w:rsidRDefault="00FD0EBC" w:rsidP="007A1150">
      <w:r>
        <w:t>One common reason behind contention is high utilization. Not all usage metrics are relevant to performance, so the following only lists the relevant ones.</w:t>
      </w:r>
    </w:p>
    <w:p w14:paraId="36BC04F2" w14:textId="77777777" w:rsidR="00FD0EBC" w:rsidRPr="001E66A0" w:rsidRDefault="00FD0EBC" w:rsidP="007A1150">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FD0EBC" w14:paraId="7619D5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168D1B" w14:textId="77777777" w:rsidR="00FD0EBC" w:rsidRPr="0024487C" w:rsidRDefault="00FD0EBC" w:rsidP="007A1150">
            <w:pPr>
              <w:pStyle w:val="Tablecontent"/>
            </w:pPr>
            <w:r>
              <w:rPr>
                <w:b w:val="0"/>
                <w:bCs w:val="0"/>
              </w:rPr>
              <w:t>Peak vCPU Usage (%)</w:t>
            </w:r>
          </w:p>
        </w:tc>
        <w:tc>
          <w:tcPr>
            <w:tcW w:w="7626" w:type="dxa"/>
          </w:tcPr>
          <w:p w14:paraId="0A3032CF"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FD0EBC" w14:paraId="5311707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146FCC" w14:textId="77777777" w:rsidR="00FD0EBC" w:rsidRDefault="00FD0EBC" w:rsidP="007A1150">
            <w:pPr>
              <w:pStyle w:val="Tablecontent"/>
            </w:pPr>
            <w:r>
              <w:rPr>
                <w:b w:val="0"/>
                <w:bCs w:val="0"/>
              </w:rPr>
              <w:t>CPU Usage (%)</w:t>
            </w:r>
          </w:p>
        </w:tc>
        <w:tc>
          <w:tcPr>
            <w:tcW w:w="7626" w:type="dxa"/>
          </w:tcPr>
          <w:p w14:paraId="2311CB8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7CBA2C3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number hits &gt;95% repeatedly, that could explain contention.</w:t>
            </w:r>
          </w:p>
          <w:p w14:paraId="0D3F5E4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bottleneck that prevents the host from processing the load.</w:t>
            </w:r>
          </w:p>
        </w:tc>
      </w:tr>
      <w:tr w:rsidR="00FD0EBC" w14:paraId="24DD882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152DF2" w14:textId="77777777" w:rsidR="00FD0EBC" w:rsidRPr="00FA29BD" w:rsidRDefault="00FD0EBC" w:rsidP="007A1150">
            <w:pPr>
              <w:pStyle w:val="Tablecontent"/>
            </w:pPr>
            <w:r>
              <w:rPr>
                <w:b w:val="0"/>
                <w:bCs w:val="0"/>
              </w:rPr>
              <w:t>Free Memory (MB)</w:t>
            </w:r>
          </w:p>
        </w:tc>
        <w:tc>
          <w:tcPr>
            <w:tcW w:w="7626" w:type="dxa"/>
          </w:tcPr>
          <w:p w14:paraId="4A908224"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FD0EBC" w14:paraId="602CC95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BC26CA" w14:textId="77777777" w:rsidR="00FD0EBC" w:rsidRDefault="00FD0EBC" w:rsidP="007A1150">
            <w:pPr>
              <w:pStyle w:val="Tablecontent"/>
              <w:rPr>
                <w:b w:val="0"/>
                <w:bCs w:val="0"/>
              </w:rPr>
            </w:pPr>
            <w:r>
              <w:rPr>
                <w:b w:val="0"/>
                <w:bCs w:val="0"/>
              </w:rPr>
              <w:t>Memory Utilization</w:t>
            </w:r>
          </w:p>
        </w:tc>
        <w:tc>
          <w:tcPr>
            <w:tcW w:w="7626" w:type="dxa"/>
          </w:tcPr>
          <w:p w14:paraId="0A28F4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31355B76" w14:textId="77777777" w:rsidR="00FD0EBC" w:rsidRDefault="00FD0EBC" w:rsidP="007A1150">
      <w:pPr>
        <w:pStyle w:val="BeforeTable"/>
      </w:pPr>
    </w:p>
    <w:p w14:paraId="67028892" w14:textId="77777777" w:rsidR="00FD0EBC" w:rsidRDefault="00FD0EBC" w:rsidP="007A1150">
      <w:r>
        <w:t>Disk utilization is less useful in performance troubleshooting as the limit is high. A very high utilization may in fact deliver a good experience to the user, albeit at the expense of other users.</w:t>
      </w:r>
    </w:p>
    <w:p w14:paraId="673E268C"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FD0EBC" w14:paraId="528D880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659BD12" w14:textId="77777777" w:rsidR="00FD0EBC" w:rsidRDefault="00FD0EBC" w:rsidP="007A1150">
            <w:pPr>
              <w:pStyle w:val="Tablecontent"/>
              <w:rPr>
                <w:color w:val="000000" w:themeColor="text1"/>
              </w:rPr>
            </w:pPr>
            <w:r>
              <w:rPr>
                <w:b w:val="0"/>
                <w:bCs w:val="0"/>
                <w:color w:val="000000" w:themeColor="text1"/>
              </w:rPr>
              <w:t>Read IOPS</w:t>
            </w:r>
          </w:p>
          <w:p w14:paraId="4BB7512D" w14:textId="77777777" w:rsidR="00FD0EBC" w:rsidRDefault="00FD0EBC" w:rsidP="007A1150">
            <w:pPr>
              <w:pStyle w:val="Tablecontent"/>
              <w:rPr>
                <w:color w:val="000000" w:themeColor="text1"/>
              </w:rPr>
            </w:pPr>
            <w:r>
              <w:rPr>
                <w:b w:val="0"/>
                <w:bCs w:val="0"/>
                <w:color w:val="000000" w:themeColor="text1"/>
              </w:rPr>
              <w:t>Write IOPS</w:t>
            </w:r>
          </w:p>
          <w:p w14:paraId="52B20BEE" w14:textId="77777777" w:rsidR="00FD0EBC" w:rsidRDefault="00FD0EBC" w:rsidP="007A1150">
            <w:pPr>
              <w:pStyle w:val="Tablecontent"/>
              <w:rPr>
                <w:color w:val="000000" w:themeColor="text1"/>
              </w:rPr>
            </w:pPr>
            <w:r>
              <w:rPr>
                <w:b w:val="0"/>
                <w:bCs w:val="0"/>
                <w:color w:val="000000" w:themeColor="text1"/>
              </w:rPr>
              <w:t>Read Throughput</w:t>
            </w:r>
          </w:p>
          <w:p w14:paraId="13808879" w14:textId="77777777" w:rsidR="00FD0EBC" w:rsidRDefault="00FD0EBC" w:rsidP="007A1150">
            <w:pPr>
              <w:pStyle w:val="Tablecontent"/>
              <w:rPr>
                <w:b w:val="0"/>
                <w:bCs w:val="0"/>
                <w:color w:val="000000" w:themeColor="text1"/>
              </w:rPr>
            </w:pPr>
            <w:r>
              <w:rPr>
                <w:b w:val="0"/>
                <w:bCs w:val="0"/>
                <w:color w:val="000000" w:themeColor="text1"/>
              </w:rPr>
              <w:t>Write Throughput</w:t>
            </w:r>
          </w:p>
        </w:tc>
        <w:tc>
          <w:tcPr>
            <w:tcW w:w="7342" w:type="dxa"/>
          </w:tcPr>
          <w:p w14:paraId="450049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371907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564C921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1AA817D6" w14:textId="06409E97" w:rsidR="00FD0EBC" w:rsidRDefault="00FD0EBC" w:rsidP="00AC6E1E">
      <w:pPr>
        <w:pStyle w:val="Heading4"/>
      </w:pPr>
      <w:bookmarkStart w:id="122" w:name="_RDS_Farm"/>
      <w:bookmarkEnd w:id="122"/>
      <w:r>
        <w:t>RDS Farm</w:t>
      </w:r>
    </w:p>
    <w:p w14:paraId="7810AE57" w14:textId="7B72B2F0" w:rsidR="002248F6" w:rsidRDefault="002248F6" w:rsidP="002248F6">
      <w:pPr>
        <w:rPr>
          <w:lang w:val="en-GB"/>
        </w:rPr>
      </w:pPr>
      <w:r>
        <w:rPr>
          <w:lang w:val="en-GB"/>
        </w:rPr>
        <w:t xml:space="preserve">RDS Farm has a set of properties that are worth monitoring. Make sure they match your documented architecture, and do not deviate from expected. </w:t>
      </w:r>
    </w:p>
    <w:p w14:paraId="7A479E9D" w14:textId="67CADACB" w:rsidR="002248F6" w:rsidRPr="002248F6" w:rsidRDefault="002248F6" w:rsidP="002248F6">
      <w:pPr>
        <w:rPr>
          <w:lang w:val="en-GB"/>
        </w:rPr>
      </w:pPr>
      <w:r>
        <w:rPr>
          <w:lang w:val="en-GB"/>
        </w:rPr>
        <w:t xml:space="preserve">Horizon admin UI lists the farms, where you can perform administrative action.  </w:t>
      </w:r>
    </w:p>
    <w:p w14:paraId="30F86FFB" w14:textId="2B1BFD92" w:rsidR="000E6E84" w:rsidRPr="000E6E84" w:rsidRDefault="000E6E84" w:rsidP="000E6E84">
      <w:pPr>
        <w:rPr>
          <w:lang w:val="en-GB"/>
        </w:rPr>
      </w:pPr>
      <w:r w:rsidRPr="000E6E84">
        <w:rPr>
          <w:noProof/>
          <w:lang w:val="en-GB"/>
        </w:rPr>
        <w:lastRenderedPageBreak/>
        <w:drawing>
          <wp:inline distT="0" distB="0" distL="0" distR="0" wp14:anchorId="6BDB920B" wp14:editId="68AC6691">
            <wp:extent cx="6645910" cy="2132330"/>
            <wp:effectExtent l="0" t="0" r="2540" b="1270"/>
            <wp:docPr id="567723378" name="Picture 567723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8" name="Picture 567723378" descr="Graphical user interface, text, application&#10;&#10;Description automatically generated"/>
                    <pic:cNvPicPr/>
                  </pic:nvPicPr>
                  <pic:blipFill>
                    <a:blip r:embed="rId1304"/>
                    <a:stretch>
                      <a:fillRect/>
                    </a:stretch>
                  </pic:blipFill>
                  <pic:spPr>
                    <a:xfrm>
                      <a:off x="0" y="0"/>
                      <a:ext cx="6645910" cy="2132330"/>
                    </a:xfrm>
                    <a:prstGeom prst="rect">
                      <a:avLst/>
                    </a:prstGeom>
                  </pic:spPr>
                </pic:pic>
              </a:graphicData>
            </a:graphic>
          </wp:inline>
        </w:drawing>
      </w:r>
    </w:p>
    <w:p w14:paraId="22202CB3" w14:textId="21ABF280" w:rsidR="002248F6" w:rsidRDefault="002248F6" w:rsidP="007A1150">
      <w:pPr>
        <w:rPr>
          <w:lang w:val="en-GB"/>
        </w:rPr>
      </w:pPr>
      <w:r>
        <w:rPr>
          <w:lang w:val="en-GB"/>
        </w:rPr>
        <w:t xml:space="preserve">From the farm, you can </w:t>
      </w:r>
    </w:p>
    <w:p w14:paraId="5C82E394" w14:textId="1FA42E95" w:rsidR="002248F6" w:rsidRDefault="002248F6" w:rsidP="002248F6">
      <w:pPr>
        <w:jc w:val="center"/>
        <w:rPr>
          <w:lang w:val="en-GB"/>
        </w:rPr>
      </w:pPr>
      <w:r w:rsidRPr="002248F6">
        <w:rPr>
          <w:noProof/>
          <w:lang w:val="en-GB"/>
        </w:rPr>
        <w:drawing>
          <wp:inline distT="0" distB="0" distL="0" distR="0" wp14:anchorId="789BC2D9" wp14:editId="1B7A2015">
            <wp:extent cx="5061600" cy="3160800"/>
            <wp:effectExtent l="0" t="0" r="5715" b="1905"/>
            <wp:docPr id="567723380" name="Picture 5677233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0" name="Picture 567723380" descr="Graphical user interface, application&#10;&#10;Description automatically generated"/>
                    <pic:cNvPicPr/>
                  </pic:nvPicPr>
                  <pic:blipFill>
                    <a:blip r:embed="rId1305"/>
                    <a:stretch>
                      <a:fillRect/>
                    </a:stretch>
                  </pic:blipFill>
                  <pic:spPr>
                    <a:xfrm>
                      <a:off x="0" y="0"/>
                      <a:ext cx="5061600" cy="3160800"/>
                    </a:xfrm>
                    <a:prstGeom prst="rect">
                      <a:avLst/>
                    </a:prstGeom>
                  </pic:spPr>
                </pic:pic>
              </a:graphicData>
            </a:graphic>
          </wp:inline>
        </w:drawing>
      </w:r>
    </w:p>
    <w:p w14:paraId="3DA7356C" w14:textId="292CBF5B" w:rsidR="00FD0EBC" w:rsidRDefault="002248F6" w:rsidP="007A1150">
      <w:pPr>
        <w:rPr>
          <w:lang w:val="en-GB"/>
        </w:rPr>
      </w:pPr>
      <w:r>
        <w:rPr>
          <w:lang w:val="en-GB"/>
        </w:rPr>
        <w:t>Metric wise, as</w:t>
      </w:r>
      <w:r w:rsidR="00FD0EBC">
        <w:rPr>
          <w:lang w:val="en-GB"/>
        </w:rPr>
        <w:t xml:space="preserve"> RDS Farm is nothing but a collection of RDS Hosts + RDS Sessions, the metrics are derived from these objects. </w:t>
      </w:r>
    </w:p>
    <w:p w14:paraId="52B9516A" w14:textId="77777777" w:rsidR="00FD0EBC" w:rsidRDefault="00FD0EBC" w:rsidP="00E7573A">
      <w:pPr>
        <w:pStyle w:val="Heading5"/>
      </w:pPr>
      <w:r>
        <w:t>KPI Metrics</w:t>
      </w:r>
    </w:p>
    <w:p w14:paraId="2A753FE7" w14:textId="77777777" w:rsidR="00FD0EBC" w:rsidRPr="001F42A7" w:rsidRDefault="00FD0EBC" w:rsidP="007A1150">
      <w:pPr>
        <w:rPr>
          <w:lang w:val="en-GB"/>
        </w:rPr>
      </w:pPr>
      <w:r>
        <w:rPr>
          <w:lang w:val="en-GB"/>
        </w:rPr>
        <w:t>As RDS Farm is a higher level objects, with potentially hundreds of members, the KPI metrics become a necessity in large scale monitoring.</w:t>
      </w:r>
    </w:p>
    <w:p w14:paraId="6F214613" w14:textId="2139DAD6" w:rsidR="00FD0EBC" w:rsidRDefault="00FD0EBC" w:rsidP="007A1150">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Pr="00944846">
        <w:rPr>
          <w:color w:val="00B0F0"/>
          <w:lang w:val="en-GB"/>
        </w:rPr>
        <w:t>95</w:t>
      </w:r>
      <w:r w:rsidRPr="00944846">
        <w:rPr>
          <w:color w:val="00B0F0"/>
          <w:vertAlign w:val="superscript"/>
          <w:lang w:val="en-GB"/>
        </w:rPr>
        <w:t>th</w:t>
      </w:r>
      <w:r w:rsidRPr="00944846">
        <w:rPr>
          <w:color w:val="00B0F0"/>
          <w:lang w:val="en-GB"/>
        </w:rPr>
        <w:t xml:space="preserve"> percentile()</w:t>
      </w:r>
      <w:r>
        <w:rPr>
          <w:lang w:val="en-GB"/>
        </w:rPr>
        <w:t xml:space="preserve"> or </w:t>
      </w:r>
      <w:r w:rsidRPr="00944846">
        <w:rPr>
          <w:color w:val="00B0F0"/>
          <w:lang w:val="en-GB"/>
        </w:rPr>
        <w:t>count()</w:t>
      </w:r>
      <w:r>
        <w:rPr>
          <w:lang w:val="en-GB"/>
        </w:rPr>
        <w:t xml:space="preserve"> as there can be hundreds of sessions</w:t>
      </w:r>
      <w:r w:rsidR="00944846">
        <w:rPr>
          <w:lang w:val="en-GB"/>
        </w:rPr>
        <w:t>, and a single session could be an outlier.</w:t>
      </w:r>
    </w:p>
    <w:p w14:paraId="6A8A39D7" w14:textId="77777777" w:rsidR="00FD0EBC" w:rsidRDefault="00FD0EBC" w:rsidP="007A1150">
      <w:pPr>
        <w:rPr>
          <w:lang w:val="en-GB"/>
        </w:rPr>
      </w:pPr>
      <w:r>
        <w:rPr>
          <w:lang w:val="en-GB"/>
        </w:rPr>
        <w:t>The following KPI metrics are provided to troubleshoot further if the Network KPI (%) and DC KPI (%) metrics shows bad value.</w:t>
      </w:r>
    </w:p>
    <w:p w14:paraId="53D9DF85"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14:paraId="5994945B"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6860D92A" w14:textId="77777777" w:rsidR="00FD0EBC" w:rsidRPr="00BC22B1" w:rsidRDefault="00FD0EBC" w:rsidP="007A1150">
            <w:pPr>
              <w:pStyle w:val="Tablecontent"/>
              <w:rPr>
                <w:b w:val="0"/>
                <w:bCs w:val="0"/>
              </w:rPr>
            </w:pPr>
            <w:r>
              <w:rPr>
                <w:b w:val="0"/>
                <w:bCs w:val="0"/>
              </w:rPr>
              <w:t>Worst</w:t>
            </w:r>
            <w:r w:rsidRPr="00BC22B1">
              <w:rPr>
                <w:b w:val="0"/>
                <w:bCs w:val="0"/>
              </w:rPr>
              <w:t xml:space="preserve"> Network KPI among Sessions (%)</w:t>
            </w:r>
          </w:p>
          <w:p w14:paraId="66781704" w14:textId="77777777" w:rsidR="00FD0EBC" w:rsidRPr="00BC22B1" w:rsidRDefault="00FD0EBC" w:rsidP="007A1150">
            <w:pPr>
              <w:pStyle w:val="Tablecontent"/>
              <w:rPr>
                <w:b w:val="0"/>
                <w:bCs w:val="0"/>
              </w:rPr>
            </w:pPr>
            <w:r w:rsidRPr="00BC22B1">
              <w:rPr>
                <w:b w:val="0"/>
                <w:bCs w:val="0"/>
              </w:rPr>
              <w:t>Worst DC KPI among Hosts (%)</w:t>
            </w:r>
          </w:p>
        </w:tc>
        <w:tc>
          <w:tcPr>
            <w:tcW w:w="6208" w:type="dxa"/>
          </w:tcPr>
          <w:p w14:paraId="2817F0D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397F094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Check these 2 KPI metrics as they are at session level (for network) and RDS Host level (for DC). If they are not red, then the 2 metrics below will be 0.</w:t>
            </w:r>
          </w:p>
        </w:tc>
      </w:tr>
    </w:tbl>
    <w:p w14:paraId="340C488B" w14:textId="77777777" w:rsidR="00FD0EBC" w:rsidRDefault="00FD0EBC" w:rsidP="007A1150">
      <w:pPr>
        <w:pStyle w:val="BeforeTable"/>
      </w:pPr>
    </w:p>
    <w:p w14:paraId="5647BC09" w14:textId="77777777" w:rsidR="00FD0EBC" w:rsidRDefault="00FD0EBC" w:rsidP="007A1150">
      <w:r>
        <w:t>The above is what you need to monitor. If the number is bad, then check the following:</w:t>
      </w:r>
    </w:p>
    <w:p w14:paraId="1905804F"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rsidRPr="00BC22B1" w14:paraId="3F82E577"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31824C7" w14:textId="77777777" w:rsidR="00FD0EBC" w:rsidRPr="00BC22B1" w:rsidRDefault="00FD0EBC" w:rsidP="007A1150">
            <w:pPr>
              <w:pStyle w:val="Tablecontent"/>
              <w:rPr>
                <w:b w:val="0"/>
                <w:bCs w:val="0"/>
              </w:rPr>
            </w:pPr>
            <w:r w:rsidRPr="00BC22B1">
              <w:rPr>
                <w:b w:val="0"/>
                <w:bCs w:val="0"/>
              </w:rPr>
              <w:t>RDS Hosts with Red DC KPI</w:t>
            </w:r>
          </w:p>
          <w:p w14:paraId="5047A41C" w14:textId="77777777" w:rsidR="00FD0EBC" w:rsidRPr="00BC22B1" w:rsidRDefault="00FD0EBC" w:rsidP="007A115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676F9A64"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FD0EBC" w:rsidRPr="00BC22B1" w14:paraId="614400D6"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BA9D8BB"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5DEC30E2"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91C3B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2BF8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p>
          <w:p w14:paraId="40D9093B"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percentile is a more balanced than worst() formula.</w:t>
            </w:r>
          </w:p>
        </w:tc>
      </w:tr>
    </w:tbl>
    <w:p w14:paraId="08E0FADF" w14:textId="77777777" w:rsidR="00FD0EBC" w:rsidRDefault="00FD0EBC" w:rsidP="00E7573A">
      <w:pPr>
        <w:pStyle w:val="Heading5"/>
      </w:pPr>
      <w:r>
        <w:t>Contention Metrics</w:t>
      </w:r>
    </w:p>
    <w:p w14:paraId="3A04EA6B" w14:textId="77777777" w:rsidR="00FD0EBC" w:rsidRDefault="00FD0EBC" w:rsidP="007A1150">
      <w:r>
        <w:t>KPI metrics are suitable for monitoring, not troubleshooting, as it’s an aggregate of metrics. To troubleshoot, you need contention metric-type.</w:t>
      </w:r>
    </w:p>
    <w:p w14:paraId="69A1E78E" w14:textId="77777777" w:rsidR="00FD0EBC" w:rsidRDefault="00FD0EBC" w:rsidP="007A1150">
      <w:r>
        <w:t>It’s easier to troubleshoot at Farm level than individual host or session, as you can see the larger picture. There is no point troubleshooting a particular host or session if the whole farm is on fire. Different hosts and sessions can have different problems, and these metrics will capture them all as it’s worst among all members.</w:t>
      </w:r>
    </w:p>
    <w:p w14:paraId="033D26E1" w14:textId="77777777" w:rsidR="00FD0EBC" w:rsidRDefault="00FD0EBC" w:rsidP="007A1150">
      <w:r>
        <w:t xml:space="preserve">Use the Worst() metrics-type as they are the leading indicators. It shows the worst value among the RDS Hosts or RDS Sessions in the farm. They show the </w:t>
      </w:r>
      <w:r w:rsidRPr="004E269D">
        <w:rPr>
          <w:i/>
          <w:iCs/>
          <w:color w:val="00B0F0"/>
        </w:rPr>
        <w:t>depth</w:t>
      </w:r>
      <w:r w:rsidRPr="004E269D">
        <w:rPr>
          <w:color w:val="00B0F0"/>
        </w:rPr>
        <w:t xml:space="preserve"> </w:t>
      </w:r>
      <w:r>
        <w:t>of a problem. If they show good value, no need to troubleshoot further as the worst is good.</w:t>
      </w:r>
    </w:p>
    <w:p w14:paraId="5C09359E" w14:textId="77777777" w:rsidR="00FD0EBC" w:rsidRDefault="00FD0EBC" w:rsidP="007A1150">
      <w:r>
        <w:t>First, check if there is a problem inside Windows.</w:t>
      </w:r>
    </w:p>
    <w:p w14:paraId="685ACADC" w14:textId="77777777" w:rsidR="00FD0EBC" w:rsidRPr="001D7879" w:rsidRDefault="00FD0EBC" w:rsidP="007A1150">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FD0EBC" w14:paraId="6489C065"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E25504E" w14:textId="77777777" w:rsidR="00FD0EBC" w:rsidRDefault="00FD0EBC" w:rsidP="007A1150">
            <w:pPr>
              <w:pStyle w:val="Tablecontent"/>
            </w:pPr>
            <w:r>
              <w:rPr>
                <w:b w:val="0"/>
                <w:bCs w:val="0"/>
              </w:rPr>
              <w:t xml:space="preserve">Worst CPU Queue </w:t>
            </w:r>
          </w:p>
        </w:tc>
        <w:tc>
          <w:tcPr>
            <w:tcW w:w="6237" w:type="dxa"/>
          </w:tcPr>
          <w:p w14:paraId="7886C03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4FD22662"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3A6D39D" w14:textId="77777777" w:rsidR="00FD0EBC" w:rsidRPr="00EE7DF4" w:rsidRDefault="00FD0EBC" w:rsidP="007A1150">
            <w:pPr>
              <w:pStyle w:val="Tablecontent"/>
            </w:pPr>
            <w:r w:rsidRPr="00EE7DF4">
              <w:rPr>
                <w:b w:val="0"/>
                <w:bCs w:val="0"/>
              </w:rPr>
              <w:t xml:space="preserve">Worst CPU Context Switch </w:t>
            </w:r>
          </w:p>
          <w:p w14:paraId="0210D740" w14:textId="77777777" w:rsidR="00FD0EBC" w:rsidRDefault="00FD0EBC" w:rsidP="007A1150">
            <w:pPr>
              <w:pStyle w:val="Tablecontent"/>
            </w:pPr>
            <w:r w:rsidRPr="00694A55">
              <w:rPr>
                <w:b w:val="0"/>
                <w:bCs w:val="0"/>
              </w:rPr>
              <w:t xml:space="preserve">Worst </w:t>
            </w:r>
            <w:r>
              <w:rPr>
                <w:b w:val="0"/>
                <w:bCs w:val="0"/>
              </w:rPr>
              <w:t>Memory Page-in Rate</w:t>
            </w:r>
          </w:p>
          <w:p w14:paraId="5B1E61FA" w14:textId="77777777" w:rsidR="00FD0EBC" w:rsidRPr="00954CE2" w:rsidRDefault="00FD0EBC" w:rsidP="007A1150">
            <w:pPr>
              <w:pStyle w:val="Tablecontent"/>
            </w:pPr>
            <w:r>
              <w:rPr>
                <w:b w:val="0"/>
                <w:bCs w:val="0"/>
              </w:rPr>
              <w:t>Worst Disk Queue</w:t>
            </w:r>
          </w:p>
        </w:tc>
        <w:tc>
          <w:tcPr>
            <w:tcW w:w="6237" w:type="dxa"/>
          </w:tcPr>
          <w:p w14:paraId="37A1A8B6"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C175664" w14:textId="77777777" w:rsidR="00FD0EBC" w:rsidRDefault="00FD0EBC" w:rsidP="007A1150">
      <w:pPr>
        <w:pStyle w:val="BeforeTable"/>
      </w:pPr>
    </w:p>
    <w:p w14:paraId="365A1D89" w14:textId="77777777" w:rsidR="00FD0EBC" w:rsidRDefault="00FD0EBC" w:rsidP="007A1150">
      <w:r>
        <w:t>Next, check if there is a problem outside Windows, meaning at the VM or below.</w:t>
      </w:r>
    </w:p>
    <w:p w14:paraId="3A2BD72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3B04F03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E8D5F8" w14:textId="77777777" w:rsidR="00FD0EBC" w:rsidRDefault="00FD0EBC" w:rsidP="007A1150">
            <w:pPr>
              <w:pStyle w:val="Tablecontent"/>
            </w:pPr>
            <w:r>
              <w:rPr>
                <w:b w:val="0"/>
                <w:bCs w:val="0"/>
              </w:rPr>
              <w:t>Worst CPU Co-stop (%)</w:t>
            </w:r>
          </w:p>
          <w:p w14:paraId="056561CA" w14:textId="77777777" w:rsidR="00FD0EBC" w:rsidRDefault="00FD0EBC" w:rsidP="007A1150">
            <w:pPr>
              <w:pStyle w:val="Tablecontent"/>
            </w:pPr>
            <w:r w:rsidRPr="00DE4F26">
              <w:rPr>
                <w:b w:val="0"/>
                <w:bCs w:val="0"/>
              </w:rPr>
              <w:t xml:space="preserve">Worst </w:t>
            </w:r>
            <w:r>
              <w:rPr>
                <w:b w:val="0"/>
                <w:bCs w:val="0"/>
              </w:rPr>
              <w:t>CPU Ready (%)</w:t>
            </w:r>
          </w:p>
          <w:p w14:paraId="1D653BEE" w14:textId="77777777" w:rsidR="00FD0EBC" w:rsidRDefault="00FD0EBC" w:rsidP="007A1150">
            <w:pPr>
              <w:pStyle w:val="Tablecontent"/>
            </w:pPr>
            <w:r w:rsidRPr="00694A55">
              <w:rPr>
                <w:b w:val="0"/>
                <w:bCs w:val="0"/>
              </w:rPr>
              <w:t>Worst Memory Contention</w:t>
            </w:r>
          </w:p>
          <w:p w14:paraId="4FB8E01E" w14:textId="77777777" w:rsidR="00FD0EBC" w:rsidRDefault="00FD0EBC" w:rsidP="007A1150">
            <w:pPr>
              <w:pStyle w:val="Tablecontent"/>
            </w:pPr>
            <w:r w:rsidRPr="00694A55">
              <w:rPr>
                <w:b w:val="0"/>
                <w:bCs w:val="0"/>
              </w:rPr>
              <w:t xml:space="preserve">Worst </w:t>
            </w:r>
            <w:r>
              <w:rPr>
                <w:b w:val="0"/>
                <w:bCs w:val="0"/>
              </w:rPr>
              <w:t>vDisk Read Latency</w:t>
            </w:r>
          </w:p>
          <w:p w14:paraId="027AC3C2" w14:textId="77777777" w:rsidR="00FD0EBC" w:rsidRDefault="00FD0EBC" w:rsidP="007A1150">
            <w:pPr>
              <w:pStyle w:val="Tablecontent"/>
              <w:rPr>
                <w:b w:val="0"/>
                <w:bCs w:val="0"/>
              </w:rPr>
            </w:pPr>
            <w:r>
              <w:rPr>
                <w:b w:val="0"/>
                <w:bCs w:val="0"/>
              </w:rPr>
              <w:t>Worst vDisk Write Latency</w:t>
            </w:r>
          </w:p>
        </w:tc>
        <w:tc>
          <w:tcPr>
            <w:tcW w:w="7537" w:type="dxa"/>
          </w:tcPr>
          <w:p w14:paraId="3AB4895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77FA41A" w14:textId="77777777" w:rsidR="00FD0EBC" w:rsidRDefault="00FD0EBC" w:rsidP="007A1150">
      <w:pPr>
        <w:pStyle w:val="BeforeTable"/>
      </w:pPr>
    </w:p>
    <w:p w14:paraId="06C74F8B" w14:textId="77777777" w:rsidR="00FD0EBC" w:rsidRDefault="00FD0EBC" w:rsidP="007A1150">
      <w:r>
        <w:t>The above is for Data Center, check if there is a problem in the network.</w:t>
      </w:r>
    </w:p>
    <w:p w14:paraId="27432FA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68E7DB71"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78827A8"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1D6639E4" w14:textId="77777777" w:rsidR="00FD0EBC" w:rsidRPr="00472AD8" w:rsidRDefault="00FD0EBC" w:rsidP="007A1150">
            <w:pPr>
              <w:pStyle w:val="Tablecontent"/>
              <w:rPr>
                <w:b w:val="0"/>
                <w:bCs w:val="0"/>
              </w:rPr>
            </w:pPr>
            <w:r w:rsidRPr="00472AD8">
              <w:rPr>
                <w:b w:val="0"/>
                <w:bCs w:val="0"/>
              </w:rPr>
              <w:lastRenderedPageBreak/>
              <w:t>Worst Protocol Received Packet Loss</w:t>
            </w:r>
            <w:r>
              <w:rPr>
                <w:b w:val="0"/>
                <w:bCs w:val="0"/>
              </w:rPr>
              <w:t xml:space="preserve"> (%)</w:t>
            </w:r>
          </w:p>
          <w:p w14:paraId="75C79BD8" w14:textId="77777777" w:rsidR="00FD0EBC" w:rsidRDefault="00FD0EBC" w:rsidP="007A1150">
            <w:pPr>
              <w:pStyle w:val="Tablecontent"/>
            </w:pPr>
            <w:r w:rsidRPr="00472AD8">
              <w:rPr>
                <w:b w:val="0"/>
                <w:bCs w:val="0"/>
              </w:rPr>
              <w:t>Worst Protocol Transmit Packet Loss</w:t>
            </w:r>
            <w:r>
              <w:rPr>
                <w:b w:val="0"/>
                <w:bCs w:val="0"/>
              </w:rPr>
              <w:t xml:space="preserve"> (%)</w:t>
            </w:r>
          </w:p>
          <w:p w14:paraId="05B29A45" w14:textId="77777777" w:rsidR="00FD0EBC" w:rsidRDefault="00FD0EBC" w:rsidP="007A1150">
            <w:pPr>
              <w:pStyle w:val="Tablecontent"/>
            </w:pPr>
            <w:r w:rsidRPr="00472AD8">
              <w:rPr>
                <w:b w:val="0"/>
                <w:bCs w:val="0"/>
              </w:rPr>
              <w:t xml:space="preserve">Worst </w:t>
            </w:r>
            <w:r>
              <w:rPr>
                <w:b w:val="0"/>
                <w:bCs w:val="0"/>
              </w:rPr>
              <w:t>time taken to load profile</w:t>
            </w:r>
          </w:p>
          <w:p w14:paraId="2FD4F2A7" w14:textId="77777777" w:rsidR="00FD0EBC" w:rsidRDefault="00FD0EBC" w:rsidP="007A1150">
            <w:pPr>
              <w:pStyle w:val="Tablecontent"/>
            </w:pPr>
            <w:r>
              <w:rPr>
                <w:b w:val="0"/>
                <w:bCs w:val="0"/>
              </w:rPr>
              <w:t>Worst time taken to logon</w:t>
            </w:r>
          </w:p>
        </w:tc>
        <w:tc>
          <w:tcPr>
            <w:tcW w:w="5358" w:type="dxa"/>
          </w:tcPr>
          <w:p w14:paraId="176DC33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See RDS Session for more information.</w:t>
            </w:r>
          </w:p>
        </w:tc>
      </w:tr>
    </w:tbl>
    <w:p w14:paraId="21DA678D" w14:textId="77777777" w:rsidR="00FD0EBC" w:rsidRDefault="00FD0EBC" w:rsidP="007A1150">
      <w:pPr>
        <w:pStyle w:val="BeforeTable"/>
      </w:pPr>
    </w:p>
    <w:p w14:paraId="52C35C78" w14:textId="77777777" w:rsidR="00FD0EBC" w:rsidRDefault="00FD0EBC" w:rsidP="007A1150">
      <w:r>
        <w:t>If the Worst() metric-type show something is wrong, then you want to know many hosts or sessions are affected. This is where the Count() metric-type come in.</w:t>
      </w:r>
    </w:p>
    <w:p w14:paraId="2BBF560A"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497F6287"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66548D6E" w14:textId="77777777" w:rsidR="00FD0EBC" w:rsidRPr="00694A55" w:rsidRDefault="00FD0EBC" w:rsidP="007A1150">
            <w:pPr>
              <w:pStyle w:val="Tablecontent"/>
              <w:rPr>
                <w:b w:val="0"/>
                <w:bCs w:val="0"/>
              </w:rPr>
            </w:pPr>
            <w:r>
              <w:rPr>
                <w:b w:val="0"/>
                <w:bCs w:val="0"/>
              </w:rPr>
              <w:t xml:space="preserve">RDS Hosts </w:t>
            </w:r>
            <w:r w:rsidRPr="001E66A0">
              <w:rPr>
                <w:b w:val="0"/>
                <w:bCs w:val="0"/>
              </w:rPr>
              <w:t>with high disk latency</w:t>
            </w:r>
          </w:p>
        </w:tc>
        <w:tc>
          <w:tcPr>
            <w:tcW w:w="5358" w:type="dxa"/>
          </w:tcPr>
          <w:p w14:paraId="54C29FF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FD0EBC" w14:paraId="29FB5734"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36F3BDCB" w14:textId="77777777" w:rsidR="00FD0EBC" w:rsidRPr="00863F93" w:rsidRDefault="00FD0EBC" w:rsidP="007A1150">
            <w:pPr>
              <w:pStyle w:val="Tablecontent"/>
              <w:rPr>
                <w:b w:val="0"/>
                <w:bCs w:val="0"/>
              </w:rPr>
            </w:pPr>
            <w:r>
              <w:rPr>
                <w:b w:val="0"/>
                <w:bCs w:val="0"/>
              </w:rPr>
              <w:t xml:space="preserve">RDS Sessions with protocol latency </w:t>
            </w:r>
          </w:p>
          <w:p w14:paraId="3FC4EC0A" w14:textId="77777777" w:rsidR="00FD0EBC" w:rsidRDefault="00FD0EBC" w:rsidP="007A1150">
            <w:pPr>
              <w:pStyle w:val="Tablecontent"/>
            </w:pPr>
            <w:r>
              <w:rPr>
                <w:b w:val="0"/>
                <w:bCs w:val="0"/>
              </w:rPr>
              <w:t>RDS Sessions with protocol receive dropped packet</w:t>
            </w:r>
          </w:p>
          <w:p w14:paraId="00A00691" w14:textId="77777777" w:rsidR="00FD0EBC" w:rsidRPr="001E66A0" w:rsidRDefault="00FD0EBC" w:rsidP="007A1150">
            <w:pPr>
              <w:pStyle w:val="Tablecontent"/>
              <w:rPr>
                <w:b w:val="0"/>
                <w:bCs w:val="0"/>
              </w:rPr>
            </w:pPr>
            <w:r>
              <w:rPr>
                <w:b w:val="0"/>
                <w:bCs w:val="0"/>
              </w:rPr>
              <w:t>RDS Sessions with protocol transmit dropped packet</w:t>
            </w:r>
          </w:p>
        </w:tc>
        <w:tc>
          <w:tcPr>
            <w:tcW w:w="5358" w:type="dxa"/>
          </w:tcPr>
          <w:p w14:paraId="16288E5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2CEA6DA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387CE21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2A4D2DD3" w14:textId="77777777" w:rsidR="00FD0EBC" w:rsidRDefault="00FD0EBC" w:rsidP="00E7573A">
      <w:pPr>
        <w:pStyle w:val="Heading5"/>
      </w:pPr>
      <w:r>
        <w:t>Utilization Metrics</w:t>
      </w:r>
    </w:p>
    <w:p w14:paraId="6DE3B983" w14:textId="77777777" w:rsidR="00FD0EBC" w:rsidRDefault="00FD0EBC" w:rsidP="007A1150">
      <w:r>
        <w:t>One common reason behind contention is high utilization. Not all usage metrics are relevant to performance, so the following only lists the relevant ones.</w:t>
      </w:r>
    </w:p>
    <w:p w14:paraId="5450C9D4" w14:textId="77777777" w:rsidR="00FD0EBC" w:rsidRDefault="00FD0EBC" w:rsidP="007A1150">
      <w:r>
        <w:t>We take the same approach we did for contention metrics, which is start with Worst() then follow by Count(). The following are the Worst() metric type:</w:t>
      </w:r>
    </w:p>
    <w:p w14:paraId="3A5BB1F1" w14:textId="77777777" w:rsidR="00FD0EBC" w:rsidRPr="001E66A0"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73133ABB"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6AC641EA" w14:textId="77777777" w:rsidR="00FD0EBC" w:rsidRDefault="00FD0EBC" w:rsidP="007A1150">
            <w:pPr>
              <w:pStyle w:val="Tablecontent"/>
            </w:pPr>
            <w:r>
              <w:rPr>
                <w:b w:val="0"/>
                <w:bCs w:val="0"/>
              </w:rPr>
              <w:t>Peak CPU Utilization among RDS Hosts (%)</w:t>
            </w:r>
          </w:p>
          <w:p w14:paraId="52DBA644" w14:textId="77777777" w:rsidR="00FD0EBC" w:rsidRPr="00694A55" w:rsidRDefault="00FD0EBC" w:rsidP="007A1150">
            <w:pPr>
              <w:pStyle w:val="Tablecontent"/>
            </w:pPr>
            <w:r>
              <w:rPr>
                <w:b w:val="0"/>
                <w:bCs w:val="0"/>
              </w:rPr>
              <w:t>Lowest Free Memory among RDS Hosts (MB)</w:t>
            </w:r>
          </w:p>
        </w:tc>
        <w:tc>
          <w:tcPr>
            <w:tcW w:w="5373" w:type="dxa"/>
          </w:tcPr>
          <w:p w14:paraId="4F866D1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43C1070D" w14:textId="77777777" w:rsidR="00FD0EBC" w:rsidRDefault="00FD0EBC" w:rsidP="007A1150">
      <w:pPr>
        <w:pStyle w:val="BeforeTable"/>
      </w:pPr>
    </w:p>
    <w:p w14:paraId="5F3865F2" w14:textId="77777777" w:rsidR="00FD0EBC" w:rsidRDefault="00FD0EBC" w:rsidP="007A1150">
      <w:r>
        <w:t>If the above shows something is wrong, then you want to know many hosts are affected. This is where the Count() metric-type come in.</w:t>
      </w:r>
    </w:p>
    <w:p w14:paraId="11ABE828"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4CD8B2F7"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0AF607F2" w14:textId="77777777" w:rsidR="00FD0EBC" w:rsidRPr="001E66A0" w:rsidRDefault="00FD0EBC" w:rsidP="007A1150">
            <w:pPr>
              <w:pStyle w:val="Tablecontent"/>
              <w:rPr>
                <w:b w:val="0"/>
                <w:bCs w:val="0"/>
              </w:rPr>
            </w:pPr>
            <w:r>
              <w:rPr>
                <w:b w:val="0"/>
                <w:bCs w:val="0"/>
              </w:rPr>
              <w:t>RDS Hosts</w:t>
            </w:r>
            <w:r w:rsidRPr="001E66A0">
              <w:rPr>
                <w:b w:val="0"/>
                <w:bCs w:val="0"/>
              </w:rPr>
              <w:t xml:space="preserve"> with high CPU utilization</w:t>
            </w:r>
          </w:p>
          <w:p w14:paraId="1B9B9859" w14:textId="77777777" w:rsidR="00FD0EBC" w:rsidRPr="001E66A0" w:rsidRDefault="00FD0EBC" w:rsidP="007A1150">
            <w:pPr>
              <w:pStyle w:val="Tablecontent"/>
              <w:rPr>
                <w:b w:val="0"/>
                <w:bCs w:val="0"/>
              </w:rPr>
            </w:pPr>
            <w:r>
              <w:rPr>
                <w:b w:val="0"/>
                <w:bCs w:val="0"/>
              </w:rPr>
              <w:t>RDS Hosts</w:t>
            </w:r>
            <w:r w:rsidRPr="001E66A0">
              <w:rPr>
                <w:b w:val="0"/>
                <w:bCs w:val="0"/>
              </w:rPr>
              <w:t xml:space="preserve"> with low available memory</w:t>
            </w:r>
          </w:p>
        </w:tc>
        <w:tc>
          <w:tcPr>
            <w:tcW w:w="5373" w:type="dxa"/>
          </w:tcPr>
          <w:p w14:paraId="3B30421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4564F35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0567D75" w14:textId="77777777" w:rsidR="00FD0EBC" w:rsidRDefault="00FD0EBC" w:rsidP="007A1150">
      <w:pPr>
        <w:pStyle w:val="BeforeTable"/>
      </w:pPr>
    </w:p>
    <w:p w14:paraId="0117AF2D" w14:textId="77777777" w:rsidR="00FD0EBC" w:rsidRDefault="00FD0EBC" w:rsidP="007A1150">
      <w:r>
        <w:t>The problem could be caused by imbalance among the RDS Hosts. The imbalance metric-type shows that.</w:t>
      </w:r>
    </w:p>
    <w:p w14:paraId="04A7F145"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0F1E7CF8"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9DFA615" w14:textId="77777777" w:rsidR="00FD0EBC" w:rsidRDefault="00FD0EBC" w:rsidP="007A1150">
            <w:pPr>
              <w:pStyle w:val="Tablecontent"/>
            </w:pPr>
            <w:r>
              <w:rPr>
                <w:b w:val="0"/>
                <w:bCs w:val="0"/>
              </w:rPr>
              <w:t>Memory Usage Disparity among RDS Hosts (MB)</w:t>
            </w:r>
          </w:p>
          <w:p w14:paraId="53F33393" w14:textId="77777777" w:rsidR="00FD0EBC" w:rsidRDefault="00FD0EBC" w:rsidP="007A1150">
            <w:pPr>
              <w:pStyle w:val="Tablecontent"/>
            </w:pPr>
            <w:r>
              <w:rPr>
                <w:b w:val="0"/>
                <w:bCs w:val="0"/>
              </w:rPr>
              <w:t>CPU Usage Disparity among RDS Hosts (%)</w:t>
            </w:r>
          </w:p>
        </w:tc>
        <w:tc>
          <w:tcPr>
            <w:tcW w:w="5373" w:type="dxa"/>
          </w:tcPr>
          <w:p w14:paraId="340E74F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29AA8E3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1FACF749" w14:textId="77777777" w:rsidR="00FD0EBC" w:rsidRDefault="00FD0EBC" w:rsidP="007A1150">
      <w:pPr>
        <w:pStyle w:val="BeforeTable"/>
      </w:pPr>
    </w:p>
    <w:p w14:paraId="4997600B" w14:textId="77777777" w:rsidR="00FD0EBC" w:rsidRDefault="00FD0EBC" w:rsidP="007A1150">
      <w:r>
        <w:t>Finally, the high utilization could be caused by farm-wide spike. The average will tell us this.</w:t>
      </w:r>
    </w:p>
    <w:p w14:paraId="4F4C6C7F" w14:textId="77777777" w:rsidR="00FD0EBC" w:rsidRDefault="00FD0EBC" w:rsidP="007A1150">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226AE1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1EB308F" w14:textId="77777777" w:rsidR="00FD0EBC" w:rsidRDefault="00FD0EBC" w:rsidP="007A1150">
            <w:pPr>
              <w:pStyle w:val="Tablecontent"/>
            </w:pPr>
            <w:r>
              <w:rPr>
                <w:b w:val="0"/>
                <w:bCs w:val="0"/>
              </w:rPr>
              <w:t>Average CPU Usage</w:t>
            </w:r>
          </w:p>
          <w:p w14:paraId="76B2B16B" w14:textId="77777777" w:rsidR="00FD0EBC" w:rsidRDefault="00FD0EBC" w:rsidP="007A1150">
            <w:pPr>
              <w:pStyle w:val="Tablecontent"/>
              <w:rPr>
                <w:b w:val="0"/>
                <w:bCs w:val="0"/>
              </w:rPr>
            </w:pPr>
            <w:r>
              <w:rPr>
                <w:b w:val="0"/>
                <w:bCs w:val="0"/>
              </w:rPr>
              <w:t>Average Memory Usage</w:t>
            </w:r>
          </w:p>
        </w:tc>
        <w:tc>
          <w:tcPr>
            <w:tcW w:w="7484" w:type="dxa"/>
          </w:tcPr>
          <w:p w14:paraId="404D3D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6E2BD3D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794D8822" w14:textId="77777777" w:rsidR="00FD0EBC" w:rsidRDefault="00FD0EBC" w:rsidP="007A1150">
      <w:pPr>
        <w:pStyle w:val="BeforeTable"/>
      </w:pPr>
    </w:p>
    <w:p w14:paraId="2E6C8C2B" w14:textId="77777777" w:rsidR="00FD0EBC" w:rsidRDefault="00FD0EBC" w:rsidP="007A1150">
      <w:r>
        <w:lastRenderedPageBreak/>
        <w:t>Metric wise, RDS Farm differs to RDS Host as it has network metrics. As usual, check the worst first, then the average.</w:t>
      </w:r>
    </w:p>
    <w:p w14:paraId="154A255D"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615D6B3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882F29" w14:textId="77777777" w:rsidR="00FD0EBC" w:rsidRPr="002C446D" w:rsidRDefault="00FD0EBC" w:rsidP="007A1150">
            <w:pPr>
              <w:pStyle w:val="Tablecontent"/>
            </w:pPr>
            <w:r>
              <w:rPr>
                <w:b w:val="0"/>
                <w:bCs w:val="0"/>
              </w:rPr>
              <w:t>Lowest Frame Rate</w:t>
            </w:r>
          </w:p>
        </w:tc>
        <w:tc>
          <w:tcPr>
            <w:tcW w:w="7537" w:type="dxa"/>
          </w:tcPr>
          <w:p w14:paraId="7B86119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1229BE7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7E771B3" w14:textId="77777777" w:rsidR="00FD0EBC" w:rsidRDefault="00FD0EBC" w:rsidP="007A1150">
            <w:pPr>
              <w:pStyle w:val="Tablecontent"/>
            </w:pPr>
            <w:r w:rsidRPr="00472AD8">
              <w:rPr>
                <w:b w:val="0"/>
                <w:bCs w:val="0"/>
              </w:rPr>
              <w:t>Average Frame Rate</w:t>
            </w:r>
          </w:p>
        </w:tc>
        <w:tc>
          <w:tcPr>
            <w:tcW w:w="7537" w:type="dxa"/>
          </w:tcPr>
          <w:p w14:paraId="6501D3D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FD0EBC" w14:paraId="3F494BF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7BEA3D" w14:textId="77777777" w:rsidR="00FD0EBC" w:rsidRDefault="00FD0EBC" w:rsidP="007A1150">
            <w:pPr>
              <w:pStyle w:val="Tablecontent"/>
            </w:pPr>
            <w:r w:rsidRPr="00472AD8">
              <w:rPr>
                <w:b w:val="0"/>
                <w:bCs w:val="0"/>
              </w:rPr>
              <w:t>Average Transmit Bandwidth</w:t>
            </w:r>
          </w:p>
        </w:tc>
        <w:tc>
          <w:tcPr>
            <w:tcW w:w="7537" w:type="dxa"/>
          </w:tcPr>
          <w:p w14:paraId="3AD6034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79F4C00F" w14:textId="77777777" w:rsidR="00FD0EBC" w:rsidRDefault="00FD0EBC" w:rsidP="007A1150">
      <w:pPr>
        <w:pStyle w:val="BeforeTable"/>
      </w:pPr>
    </w:p>
    <w:p w14:paraId="3D790486" w14:textId="77777777" w:rsidR="00FD0EBC" w:rsidRDefault="00FD0EBC" w:rsidP="007A1150">
      <w:r>
        <w:t>Disk utilization is less useful in performance troubleshooting for the reason documented in RDS Host object.</w:t>
      </w:r>
    </w:p>
    <w:p w14:paraId="66AF52EE"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026AF4E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F0D74E3" w14:textId="77777777" w:rsidR="00FD0EBC" w:rsidRDefault="00FD0EBC" w:rsidP="007A1150">
            <w:pPr>
              <w:pStyle w:val="Tablecontent"/>
            </w:pPr>
            <w:r>
              <w:rPr>
                <w:b w:val="0"/>
                <w:bCs w:val="0"/>
              </w:rPr>
              <w:t>Read IOPS</w:t>
            </w:r>
          </w:p>
          <w:p w14:paraId="724A0F0A" w14:textId="77777777" w:rsidR="00FD0EBC" w:rsidRPr="00694A55" w:rsidRDefault="00FD0EBC" w:rsidP="007A1150">
            <w:pPr>
              <w:pStyle w:val="Tablecontent"/>
              <w:rPr>
                <w:b w:val="0"/>
                <w:bCs w:val="0"/>
              </w:rPr>
            </w:pPr>
            <w:r w:rsidRPr="00694A55">
              <w:rPr>
                <w:b w:val="0"/>
                <w:bCs w:val="0"/>
              </w:rPr>
              <w:t xml:space="preserve">Write </w:t>
            </w:r>
            <w:r>
              <w:rPr>
                <w:b w:val="0"/>
                <w:bCs w:val="0"/>
              </w:rPr>
              <w:t>IOPS</w:t>
            </w:r>
          </w:p>
          <w:p w14:paraId="1E2FE61A" w14:textId="77777777" w:rsidR="00FD0EBC" w:rsidRDefault="00FD0EBC" w:rsidP="007A1150">
            <w:pPr>
              <w:pStyle w:val="Tablecontent"/>
            </w:pPr>
            <w:r>
              <w:rPr>
                <w:b w:val="0"/>
                <w:bCs w:val="0"/>
              </w:rPr>
              <w:t>Read Throughput</w:t>
            </w:r>
          </w:p>
          <w:p w14:paraId="2E9B237A" w14:textId="77777777" w:rsidR="00FD0EBC" w:rsidRDefault="00FD0EBC" w:rsidP="007A1150">
            <w:pPr>
              <w:pStyle w:val="Tablecontent"/>
            </w:pPr>
            <w:r>
              <w:rPr>
                <w:b w:val="0"/>
                <w:bCs w:val="0"/>
              </w:rPr>
              <w:t>Write Throughput</w:t>
            </w:r>
          </w:p>
        </w:tc>
        <w:tc>
          <w:tcPr>
            <w:tcW w:w="7537" w:type="dxa"/>
          </w:tcPr>
          <w:p w14:paraId="10ACC3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ECF513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5C415665" w14:textId="77777777" w:rsidR="00FD0EBC" w:rsidRDefault="00FD0EBC" w:rsidP="00AC6E1E">
      <w:pPr>
        <w:pStyle w:val="Heading4"/>
      </w:pPr>
      <w:r>
        <w:t>VDI Session</w:t>
      </w:r>
    </w:p>
    <w:p w14:paraId="519C47CB" w14:textId="77777777" w:rsidR="00FD0EBC" w:rsidRPr="00441458" w:rsidRDefault="00FD0EBC" w:rsidP="007A1150">
      <w:r>
        <w:t>VDI Session is a VM with Horizon protocol, so the metrics are basically Windows and vSphere metrics.</w:t>
      </w:r>
    </w:p>
    <w:p w14:paraId="737B2530" w14:textId="77777777" w:rsidR="00FD0EBC" w:rsidRDefault="00FD0EBC" w:rsidP="00E7573A">
      <w:pPr>
        <w:pStyle w:val="Heading5"/>
      </w:pPr>
      <w:r>
        <w:t>Contention Metrics</w:t>
      </w:r>
    </w:p>
    <w:p w14:paraId="564E9899" w14:textId="77777777" w:rsidR="00FD0EBC" w:rsidRDefault="00FD0EBC" w:rsidP="007A1150">
      <w:r>
        <w:t>We included KPI (%) if you need a single metric for ease of reporting or monitoring. It’s the average of DC KPI and Network KPI as both are equally important to the user experience.</w:t>
      </w:r>
    </w:p>
    <w:p w14:paraId="204110A8" w14:textId="1280ABF1" w:rsidR="00FD0EBC" w:rsidRDefault="00FD0EBC" w:rsidP="007A1150">
      <w:r>
        <w:t>VDI Session has the same set of contention metrics as RDS Host object &amp; RDS Session object. So refer to them for the metric description.</w:t>
      </w:r>
      <w:r w:rsidR="00A1172A">
        <w:t xml:space="preserve"> </w:t>
      </w:r>
    </w:p>
    <w:p w14:paraId="7B28C628"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FD0EBC" w14:paraId="7CC0AD84"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6646F785" w14:textId="77777777" w:rsidR="00FD0EBC" w:rsidRPr="00472AD8" w:rsidRDefault="00FD0EBC" w:rsidP="007A1150">
            <w:pPr>
              <w:pStyle w:val="Tablecontent"/>
              <w:rPr>
                <w:b w:val="0"/>
                <w:bCs w:val="0"/>
              </w:rPr>
            </w:pPr>
            <w:r w:rsidRPr="00472AD8">
              <w:rPr>
                <w:b w:val="0"/>
                <w:bCs w:val="0"/>
              </w:rPr>
              <w:t>Protocol Latency</w:t>
            </w:r>
            <w:r>
              <w:rPr>
                <w:b w:val="0"/>
                <w:bCs w:val="0"/>
              </w:rPr>
              <w:t xml:space="preserve"> (ms)</w:t>
            </w:r>
          </w:p>
          <w:p w14:paraId="4B92A76C" w14:textId="77777777" w:rsidR="00FD0EBC" w:rsidRPr="00472AD8" w:rsidRDefault="00FD0EBC" w:rsidP="007A1150">
            <w:pPr>
              <w:pStyle w:val="Tablecontent"/>
              <w:rPr>
                <w:b w:val="0"/>
                <w:bCs w:val="0"/>
              </w:rPr>
            </w:pPr>
            <w:r w:rsidRPr="00472AD8">
              <w:rPr>
                <w:b w:val="0"/>
                <w:bCs w:val="0"/>
              </w:rPr>
              <w:t>Protocol Received Packet Loss</w:t>
            </w:r>
            <w:r>
              <w:rPr>
                <w:b w:val="0"/>
                <w:bCs w:val="0"/>
              </w:rPr>
              <w:t xml:space="preserve"> (%)</w:t>
            </w:r>
          </w:p>
          <w:p w14:paraId="542DA89C" w14:textId="77777777" w:rsidR="00FD0EBC" w:rsidRDefault="00FD0EBC" w:rsidP="007A1150">
            <w:pPr>
              <w:pStyle w:val="Tablecontent"/>
              <w:rPr>
                <w:b w:val="0"/>
                <w:bCs w:val="0"/>
              </w:rPr>
            </w:pPr>
            <w:r w:rsidRPr="00472AD8">
              <w:rPr>
                <w:b w:val="0"/>
                <w:bCs w:val="0"/>
              </w:rPr>
              <w:t>Protocol Transmit Packet Loss</w:t>
            </w:r>
            <w:r>
              <w:rPr>
                <w:b w:val="0"/>
                <w:bCs w:val="0"/>
              </w:rPr>
              <w:t xml:space="preserve"> (%)</w:t>
            </w:r>
          </w:p>
        </w:tc>
        <w:tc>
          <w:tcPr>
            <w:tcW w:w="6775" w:type="dxa"/>
          </w:tcPr>
          <w:p w14:paraId="76AA42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FD0EBC" w14:paraId="4EB881C7"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6CDA8F4" w14:textId="77777777" w:rsidR="00FD0EBC" w:rsidRDefault="00FD0EBC" w:rsidP="007A1150">
            <w:pPr>
              <w:pStyle w:val="Tablecontent"/>
            </w:pPr>
            <w:r>
              <w:rPr>
                <w:b w:val="0"/>
                <w:bCs w:val="0"/>
              </w:rPr>
              <w:t>Time taken to logon</w:t>
            </w:r>
          </w:p>
        </w:tc>
        <w:tc>
          <w:tcPr>
            <w:tcW w:w="6775" w:type="dxa"/>
          </w:tcPr>
          <w:p w14:paraId="1AD73FD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FD0EBC" w14:paraId="2F6B515C"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1757A05D" w14:textId="77777777" w:rsidR="00FD0EBC" w:rsidRDefault="00FD0EBC" w:rsidP="007A1150">
            <w:pPr>
              <w:pStyle w:val="Tablecontent"/>
            </w:pPr>
            <w:r>
              <w:rPr>
                <w:b w:val="0"/>
                <w:bCs w:val="0"/>
              </w:rPr>
              <w:t>Time taken to load profile</w:t>
            </w:r>
          </w:p>
          <w:p w14:paraId="17AFC6EF" w14:textId="77777777" w:rsidR="00FD0EBC" w:rsidRDefault="00FD0EBC" w:rsidP="007A1150">
            <w:pPr>
              <w:pStyle w:val="Tablecontent"/>
              <w:rPr>
                <w:b w:val="0"/>
                <w:bCs w:val="0"/>
              </w:rPr>
            </w:pPr>
          </w:p>
        </w:tc>
        <w:tc>
          <w:tcPr>
            <w:tcW w:w="6775" w:type="dxa"/>
          </w:tcPr>
          <w:p w14:paraId="4D6F8CA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B74981F"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Green = below 30 seconds</w:t>
            </w:r>
          </w:p>
          <w:p w14:paraId="52FCBDD8"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Yellow = 30 - 45 seconds</w:t>
            </w:r>
          </w:p>
          <w:p w14:paraId="450BE67A"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Orange = 45 - 60 seconds</w:t>
            </w:r>
          </w:p>
          <w:p w14:paraId="7495BC72" w14:textId="77777777" w:rsidR="00FD0EBC" w:rsidRPr="001E66A0"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Red = above 60 seconds</w:t>
            </w:r>
          </w:p>
        </w:tc>
      </w:tr>
    </w:tbl>
    <w:p w14:paraId="431CF849" w14:textId="77777777" w:rsidR="00FD0EBC" w:rsidRDefault="00FD0EBC" w:rsidP="00E7573A">
      <w:pPr>
        <w:pStyle w:val="Heading5"/>
      </w:pPr>
      <w:r>
        <w:lastRenderedPageBreak/>
        <w:t>Utilization Metrics</w:t>
      </w:r>
    </w:p>
    <w:p w14:paraId="496DD565" w14:textId="77777777" w:rsidR="00FD0EBC" w:rsidRDefault="00FD0EBC" w:rsidP="007A1150">
      <w:r>
        <w:t>VDI Session has the same utilization metrics as RDS Host object, because both are VM. The difference is it has network metrics, which are covered in RDS Session object.</w:t>
      </w:r>
    </w:p>
    <w:p w14:paraId="15A06B78" w14:textId="5EE2B5D7" w:rsidR="00FD0EBC" w:rsidRDefault="00FD0EBC" w:rsidP="00AC6E1E">
      <w:pPr>
        <w:pStyle w:val="Heading4"/>
      </w:pPr>
      <w:r>
        <w:t>VDI Pool</w:t>
      </w:r>
    </w:p>
    <w:p w14:paraId="3A66DD0F" w14:textId="1D5303CD" w:rsidR="0060526D" w:rsidRPr="0060526D" w:rsidRDefault="0060526D" w:rsidP="0060526D">
      <w:pPr>
        <w:rPr>
          <w:lang w:val="en-GB"/>
        </w:rPr>
      </w:pPr>
    </w:p>
    <w:p w14:paraId="4647A406" w14:textId="77777777" w:rsidR="00FD0EBC" w:rsidRDefault="00FD0EBC" w:rsidP="007A1150">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456C5452" w14:textId="77777777" w:rsidR="00FD0EBC" w:rsidRDefault="00FD0EBC" w:rsidP="007A1150">
      <w:pPr>
        <w:rPr>
          <w:lang w:val="en-GB"/>
        </w:rPr>
      </w:pPr>
      <w:r>
        <w:rPr>
          <w:lang w:val="en-GB"/>
        </w:rPr>
        <w:t>Refer to the RDS Farm metric for the explanation. In summary, the metrics are:</w:t>
      </w:r>
    </w:p>
    <w:p w14:paraId="67EB94F8" w14:textId="77777777" w:rsidR="00FD0EBC" w:rsidRPr="00BC22B1" w:rsidRDefault="00FD0EBC" w:rsidP="007A1150">
      <w:pPr>
        <w:pStyle w:val="Bullet"/>
        <w:rPr>
          <w:b/>
          <w:bCs/>
        </w:rPr>
      </w:pPr>
      <w:r w:rsidRPr="00BC22B1">
        <w:t xml:space="preserve">Lowest Network KPI among </w:t>
      </w:r>
      <w:r>
        <w:t xml:space="preserve">VDI </w:t>
      </w:r>
      <w:r w:rsidRPr="00BC22B1">
        <w:t>Sessions (%)</w:t>
      </w:r>
    </w:p>
    <w:p w14:paraId="53BEDD5D" w14:textId="77777777" w:rsidR="00FD0EBC" w:rsidRPr="00C46B2E" w:rsidRDefault="00FD0EBC" w:rsidP="007A1150">
      <w:pPr>
        <w:pStyle w:val="Bullet"/>
        <w:rPr>
          <w:lang w:val="en-GB"/>
        </w:rPr>
      </w:pPr>
      <w:r w:rsidRPr="00BC22B1">
        <w:t xml:space="preserve">Worst DC KPI among </w:t>
      </w:r>
      <w:r>
        <w:t xml:space="preserve">VDI </w:t>
      </w:r>
      <w:r w:rsidRPr="00BC22B1">
        <w:t>Sessions (%)</w:t>
      </w:r>
    </w:p>
    <w:p w14:paraId="5C3F0882"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DC KPI</w:t>
      </w:r>
    </w:p>
    <w:p w14:paraId="79364741"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Network KPI</w:t>
      </w:r>
    </w:p>
    <w:p w14:paraId="32587543" w14:textId="77777777" w:rsidR="00FD0EBC" w:rsidRPr="00C46B2E" w:rsidRDefault="00FD0EBC" w:rsidP="007A1150">
      <w:pPr>
        <w:pStyle w:val="Bullet"/>
        <w:rPr>
          <w:lang w:val="en-GB"/>
        </w:rPr>
      </w:pPr>
      <w:r w:rsidRPr="00C46B2E">
        <w:rPr>
          <w:lang w:val="en-GB"/>
        </w:rPr>
        <w:t>95th Percentile DC KPI (%)</w:t>
      </w:r>
    </w:p>
    <w:p w14:paraId="06974D81" w14:textId="77777777" w:rsidR="00FD0EBC" w:rsidRDefault="00FD0EBC" w:rsidP="007A1150">
      <w:pPr>
        <w:pStyle w:val="Bullet"/>
        <w:rPr>
          <w:lang w:val="en-GB"/>
        </w:rPr>
      </w:pPr>
      <w:r w:rsidRPr="00C46B2E">
        <w:rPr>
          <w:lang w:val="en-GB"/>
        </w:rPr>
        <w:t>95th Percentile Network KPI (%)</w:t>
      </w:r>
    </w:p>
    <w:p w14:paraId="7585103F" w14:textId="77777777" w:rsidR="00FD0EBC" w:rsidRDefault="00FD0EBC" w:rsidP="00E7573A">
      <w:pPr>
        <w:pStyle w:val="Heading5"/>
      </w:pPr>
      <w:r>
        <w:t>Contention Metrics</w:t>
      </w:r>
    </w:p>
    <w:p w14:paraId="0CCD3E8B" w14:textId="77777777" w:rsidR="00FD0EBC" w:rsidRDefault="00FD0EBC" w:rsidP="007A1150">
      <w:pPr>
        <w:tabs>
          <w:tab w:val="left" w:pos="5717"/>
        </w:tabs>
        <w:rPr>
          <w:lang w:val="en-GB"/>
        </w:rPr>
      </w:pPr>
      <w:r>
        <w:rPr>
          <w:lang w:val="en-GB"/>
        </w:rPr>
        <w:t>As per RDS Farm, we begin with checking inside Windows.</w:t>
      </w:r>
    </w:p>
    <w:p w14:paraId="38E52580" w14:textId="77777777" w:rsidR="00FD0EBC" w:rsidRPr="001D7879" w:rsidRDefault="00FD0EBC" w:rsidP="007A1150">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2166692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DC7285" w14:textId="77777777" w:rsidR="00FD0EBC" w:rsidRDefault="00FD0EBC" w:rsidP="007A1150">
            <w:pPr>
              <w:pStyle w:val="Tablecontent"/>
            </w:pPr>
            <w:r>
              <w:rPr>
                <w:b w:val="0"/>
                <w:bCs w:val="0"/>
              </w:rPr>
              <w:t xml:space="preserve">Worst CPU Queue </w:t>
            </w:r>
          </w:p>
        </w:tc>
        <w:tc>
          <w:tcPr>
            <w:tcW w:w="7537" w:type="dxa"/>
          </w:tcPr>
          <w:p w14:paraId="29223C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FD0EBC" w14:paraId="5E6582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DC0FD8" w14:textId="77777777" w:rsidR="00FD0EBC" w:rsidRPr="00EE7DF4" w:rsidRDefault="00FD0EBC" w:rsidP="007A1150">
            <w:pPr>
              <w:pStyle w:val="Tablecontent"/>
              <w:rPr>
                <w:b w:val="0"/>
                <w:bCs w:val="0"/>
              </w:rPr>
            </w:pPr>
            <w:r w:rsidRPr="00EE7DF4">
              <w:rPr>
                <w:b w:val="0"/>
                <w:bCs w:val="0"/>
              </w:rPr>
              <w:t xml:space="preserve">Worst CPU Context Switch </w:t>
            </w:r>
          </w:p>
          <w:p w14:paraId="4558D126" w14:textId="77777777" w:rsidR="00FD0EBC" w:rsidRDefault="00FD0EBC" w:rsidP="007A1150">
            <w:pPr>
              <w:pStyle w:val="Tablecontent"/>
            </w:pPr>
            <w:r w:rsidRPr="00694A55">
              <w:rPr>
                <w:b w:val="0"/>
                <w:bCs w:val="0"/>
              </w:rPr>
              <w:t xml:space="preserve">Worst </w:t>
            </w:r>
            <w:r>
              <w:rPr>
                <w:b w:val="0"/>
                <w:bCs w:val="0"/>
              </w:rPr>
              <w:t>Memory Page-in Rate</w:t>
            </w:r>
          </w:p>
          <w:p w14:paraId="7B5C660F" w14:textId="77777777" w:rsidR="00FD0EBC" w:rsidRPr="00954CE2" w:rsidRDefault="00FD0EBC" w:rsidP="007A1150">
            <w:pPr>
              <w:pStyle w:val="Tablecontent"/>
            </w:pPr>
            <w:r>
              <w:rPr>
                <w:b w:val="0"/>
                <w:bCs w:val="0"/>
              </w:rPr>
              <w:t>Worst Disk Queue</w:t>
            </w:r>
          </w:p>
        </w:tc>
        <w:tc>
          <w:tcPr>
            <w:tcW w:w="7537" w:type="dxa"/>
          </w:tcPr>
          <w:p w14:paraId="22C443B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77538C46" w14:textId="77777777" w:rsidR="00FD0EBC" w:rsidRDefault="00FD0EBC" w:rsidP="007A1150">
      <w:pPr>
        <w:pStyle w:val="BeforeTable"/>
      </w:pPr>
    </w:p>
    <w:p w14:paraId="5B3960AD" w14:textId="77777777" w:rsidR="00FD0EBC" w:rsidRDefault="00FD0EBC" w:rsidP="007A1150">
      <w:r>
        <w:t>If the above shows something is wrong, then you want to know many VDI Sessions are affected. This is where the Count() metric-type come in</w:t>
      </w:r>
    </w:p>
    <w:p w14:paraId="433EA17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506F3A7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4C448A9" w14:textId="77777777" w:rsidR="00FD0EBC" w:rsidRPr="005E2248" w:rsidRDefault="00FD0EBC" w:rsidP="007A1150">
            <w:pPr>
              <w:pStyle w:val="Tablecontent"/>
              <w:rPr>
                <w:b w:val="0"/>
                <w:bCs w:val="0"/>
              </w:rPr>
            </w:pPr>
            <w:r w:rsidRPr="005E2248">
              <w:rPr>
                <w:b w:val="0"/>
                <w:bCs w:val="0"/>
              </w:rPr>
              <w:t xml:space="preserve">VDI Sessions with CPU Queue </w:t>
            </w:r>
          </w:p>
          <w:p w14:paraId="092468B8" w14:textId="77777777" w:rsidR="00FD0EBC" w:rsidRDefault="00FD0EBC" w:rsidP="007A1150">
            <w:pPr>
              <w:pStyle w:val="Tablecontent"/>
              <w:rPr>
                <w:color w:val="BFBFBF" w:themeColor="background1" w:themeShade="BF"/>
              </w:rPr>
            </w:pPr>
            <w:r w:rsidRPr="005E2248">
              <w:rPr>
                <w:b w:val="0"/>
                <w:bCs w:val="0"/>
              </w:rPr>
              <w:t xml:space="preserve">VDI Sessions with Disk Queue </w:t>
            </w:r>
          </w:p>
        </w:tc>
        <w:tc>
          <w:tcPr>
            <w:tcW w:w="7537" w:type="dxa"/>
          </w:tcPr>
          <w:p w14:paraId="54D20ED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1990508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5623C49F" w14:textId="77777777" w:rsidR="00FD0EBC" w:rsidRDefault="00FD0EBC" w:rsidP="007A1150">
      <w:pPr>
        <w:pStyle w:val="BeforeTable"/>
      </w:pPr>
    </w:p>
    <w:p w14:paraId="353AE13A" w14:textId="77777777" w:rsidR="00FD0EBC" w:rsidRDefault="00FD0EBC" w:rsidP="007A1150">
      <w:r>
        <w:t>Next, check if there is a problem outside Windows, meaning at the VM or below. Check for both DC and Network</w:t>
      </w:r>
    </w:p>
    <w:p w14:paraId="2EDF4344" w14:textId="77777777" w:rsidR="00FD0EBC" w:rsidRDefault="00FD0EBC" w:rsidP="007A1150">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FD0EBC" w14:paraId="3B802F41"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46244F56" w14:textId="77777777" w:rsidR="00FD0EBC" w:rsidRPr="005E2248" w:rsidRDefault="00FD0EBC" w:rsidP="007A1150">
            <w:pPr>
              <w:pStyle w:val="Tablecontent"/>
              <w:rPr>
                <w:b w:val="0"/>
                <w:bCs w:val="0"/>
              </w:rPr>
            </w:pPr>
            <w:r w:rsidRPr="005E2248">
              <w:rPr>
                <w:b w:val="0"/>
                <w:bCs w:val="0"/>
              </w:rPr>
              <w:t>Worst CPU Co-stop (%)</w:t>
            </w:r>
          </w:p>
          <w:p w14:paraId="7A046297" w14:textId="77777777" w:rsidR="00FD0EBC" w:rsidRPr="005E2248" w:rsidRDefault="00FD0EBC" w:rsidP="007A1150">
            <w:pPr>
              <w:pStyle w:val="Tablecontent"/>
              <w:rPr>
                <w:b w:val="0"/>
                <w:bCs w:val="0"/>
              </w:rPr>
            </w:pPr>
            <w:r w:rsidRPr="005E2248">
              <w:rPr>
                <w:b w:val="0"/>
                <w:bCs w:val="0"/>
              </w:rPr>
              <w:t>Worst CPU Ready (%)</w:t>
            </w:r>
          </w:p>
          <w:p w14:paraId="15473E95" w14:textId="77777777" w:rsidR="00FD0EBC" w:rsidRPr="005E2248" w:rsidRDefault="00FD0EBC" w:rsidP="007A1150">
            <w:pPr>
              <w:pStyle w:val="Tablecontent"/>
              <w:rPr>
                <w:b w:val="0"/>
                <w:bCs w:val="0"/>
              </w:rPr>
            </w:pPr>
            <w:r w:rsidRPr="005E2248">
              <w:rPr>
                <w:b w:val="0"/>
                <w:bCs w:val="0"/>
              </w:rPr>
              <w:lastRenderedPageBreak/>
              <w:t>Worst Memory Contention</w:t>
            </w:r>
          </w:p>
        </w:tc>
        <w:tc>
          <w:tcPr>
            <w:tcW w:w="5528" w:type="dxa"/>
          </w:tcPr>
          <w:p w14:paraId="69389A3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See RDS Farm for more information</w:t>
            </w:r>
          </w:p>
        </w:tc>
      </w:tr>
      <w:tr w:rsidR="00FD0EBC" w14:paraId="2AE69D3C"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FA1A834" w14:textId="77777777" w:rsidR="00FD0EBC" w:rsidRPr="005E2248" w:rsidRDefault="00FD0EBC" w:rsidP="007A1150">
            <w:pPr>
              <w:pStyle w:val="Tablecontent"/>
              <w:rPr>
                <w:b w:val="0"/>
                <w:bCs w:val="0"/>
              </w:rPr>
            </w:pPr>
            <w:r w:rsidRPr="005E2248">
              <w:rPr>
                <w:b w:val="0"/>
                <w:bCs w:val="0"/>
              </w:rPr>
              <w:t>Worst vDisk Latency</w:t>
            </w:r>
          </w:p>
        </w:tc>
        <w:tc>
          <w:tcPr>
            <w:tcW w:w="5528" w:type="dxa"/>
          </w:tcPr>
          <w:p w14:paraId="37BEB9B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4EF348CF"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C2AC9C8" w14:textId="77777777" w:rsidR="00FD0EBC" w:rsidRPr="00EE7DF4" w:rsidRDefault="00FD0EBC" w:rsidP="007A1150">
            <w:pPr>
              <w:pStyle w:val="Tablecontent"/>
              <w:rPr>
                <w:b w:val="0"/>
                <w:bCs w:val="0"/>
              </w:rPr>
            </w:pPr>
            <w:r w:rsidRPr="00EE7DF4">
              <w:rPr>
                <w:b w:val="0"/>
                <w:bCs w:val="0"/>
              </w:rPr>
              <w:t>Worst vDisk Read Latency</w:t>
            </w:r>
          </w:p>
          <w:p w14:paraId="408BE655" w14:textId="77777777" w:rsidR="00FD0EBC" w:rsidRDefault="00FD0EBC" w:rsidP="007A1150">
            <w:pPr>
              <w:pStyle w:val="Tablecontent"/>
            </w:pPr>
            <w:r w:rsidRPr="00EE7DF4">
              <w:rPr>
                <w:b w:val="0"/>
                <w:bCs w:val="0"/>
              </w:rPr>
              <w:t>Worst vDisk Write Latency</w:t>
            </w:r>
          </w:p>
        </w:tc>
        <w:tc>
          <w:tcPr>
            <w:tcW w:w="5528" w:type="dxa"/>
          </w:tcPr>
          <w:p w14:paraId="52101B4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376C01C4"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63D1B1E"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514639A5"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0E1E506D" w14:textId="77777777" w:rsidR="00FD0EBC" w:rsidRDefault="00FD0EBC" w:rsidP="007A1150">
            <w:pPr>
              <w:pStyle w:val="Tablecontent"/>
            </w:pPr>
            <w:r w:rsidRPr="00472AD8">
              <w:rPr>
                <w:b w:val="0"/>
                <w:bCs w:val="0"/>
              </w:rPr>
              <w:t>Worst Protocol Transmit Packet Loss</w:t>
            </w:r>
            <w:r>
              <w:rPr>
                <w:b w:val="0"/>
                <w:bCs w:val="0"/>
              </w:rPr>
              <w:t xml:space="preserve"> (%)</w:t>
            </w:r>
          </w:p>
          <w:p w14:paraId="3C002523" w14:textId="77777777" w:rsidR="00FD0EBC" w:rsidRDefault="00FD0EBC" w:rsidP="007A1150">
            <w:pPr>
              <w:pStyle w:val="Tablecontent"/>
            </w:pPr>
            <w:r w:rsidRPr="00472AD8">
              <w:rPr>
                <w:b w:val="0"/>
                <w:bCs w:val="0"/>
              </w:rPr>
              <w:t xml:space="preserve">Worst </w:t>
            </w:r>
            <w:r>
              <w:rPr>
                <w:b w:val="0"/>
                <w:bCs w:val="0"/>
              </w:rPr>
              <w:t>time taken to load profile</w:t>
            </w:r>
          </w:p>
          <w:p w14:paraId="6C9D8AC0" w14:textId="77777777" w:rsidR="00FD0EBC" w:rsidRPr="007426EB" w:rsidRDefault="00FD0EBC" w:rsidP="007A1150">
            <w:pPr>
              <w:pStyle w:val="Tablecontent"/>
              <w:rPr>
                <w:color w:val="A6A6A6" w:themeColor="background1" w:themeShade="A6"/>
              </w:rPr>
            </w:pPr>
            <w:r>
              <w:rPr>
                <w:b w:val="0"/>
                <w:bCs w:val="0"/>
              </w:rPr>
              <w:t>Worst time taken to logon</w:t>
            </w:r>
          </w:p>
        </w:tc>
        <w:tc>
          <w:tcPr>
            <w:tcW w:w="5528" w:type="dxa"/>
          </w:tcPr>
          <w:p w14:paraId="72E0DC3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458C9E6F" w14:textId="77777777" w:rsidR="00FD0EBC" w:rsidRDefault="00FD0EBC" w:rsidP="007A1150">
      <w:pPr>
        <w:pStyle w:val="BeforeTable"/>
      </w:pPr>
    </w:p>
    <w:p w14:paraId="3EA6E72F" w14:textId="77777777" w:rsidR="00FD0EBC" w:rsidRDefault="00FD0EBC" w:rsidP="007A1150">
      <w:r>
        <w:t>If there is a problem, check how broad the problem is.</w:t>
      </w:r>
    </w:p>
    <w:p w14:paraId="23FFCE44"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FD0EBC" w14:paraId="3AD029CB"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2798D887" w14:textId="77777777" w:rsidR="00FD0EBC" w:rsidRDefault="00FD0EBC" w:rsidP="007A1150">
            <w:pPr>
              <w:pStyle w:val="Tablecontent"/>
            </w:pPr>
            <w:r w:rsidRPr="005E2248">
              <w:rPr>
                <w:b w:val="0"/>
                <w:bCs w:val="0"/>
              </w:rPr>
              <w:t>VDI Sessions with CPU Ready</w:t>
            </w:r>
          </w:p>
          <w:p w14:paraId="2DB77402" w14:textId="77777777" w:rsidR="00FD0EBC" w:rsidRPr="005E2248" w:rsidRDefault="00FD0EBC" w:rsidP="007A1150">
            <w:pPr>
              <w:pStyle w:val="Tablecontent"/>
              <w:rPr>
                <w:b w:val="0"/>
                <w:bCs w:val="0"/>
              </w:rPr>
            </w:pPr>
            <w:r w:rsidRPr="005E2248">
              <w:rPr>
                <w:b w:val="0"/>
                <w:bCs w:val="0"/>
              </w:rPr>
              <w:t>VDI Sessions with</w:t>
            </w:r>
            <w:r>
              <w:rPr>
                <w:b w:val="0"/>
                <w:bCs w:val="0"/>
              </w:rPr>
              <w:t xml:space="preserve"> Memory Contention</w:t>
            </w:r>
          </w:p>
          <w:p w14:paraId="71EA36B5" w14:textId="77777777" w:rsidR="00FD0EBC" w:rsidRDefault="00FD0EBC" w:rsidP="007A1150">
            <w:pPr>
              <w:pStyle w:val="Tablecontent"/>
            </w:pPr>
            <w:r w:rsidRPr="005E2248">
              <w:rPr>
                <w:b w:val="0"/>
                <w:bCs w:val="0"/>
              </w:rPr>
              <w:t>VDI Sessions with high Disk Latency</w:t>
            </w:r>
          </w:p>
          <w:p w14:paraId="4141B09F" w14:textId="77777777" w:rsidR="00FD0EBC" w:rsidRPr="00863F93" w:rsidRDefault="00FD0EBC" w:rsidP="007A1150">
            <w:pPr>
              <w:pStyle w:val="Tablecontent"/>
              <w:rPr>
                <w:b w:val="0"/>
                <w:bCs w:val="0"/>
              </w:rPr>
            </w:pPr>
            <w:r w:rsidRPr="00863F93">
              <w:rPr>
                <w:b w:val="0"/>
                <w:bCs w:val="0"/>
              </w:rPr>
              <w:t xml:space="preserve">VDI </w:t>
            </w:r>
            <w:r>
              <w:rPr>
                <w:b w:val="0"/>
                <w:bCs w:val="0"/>
              </w:rPr>
              <w:t xml:space="preserve">Sessions with protocol latency </w:t>
            </w:r>
          </w:p>
          <w:p w14:paraId="102188C6" w14:textId="77777777" w:rsidR="00FD0EBC" w:rsidRDefault="00FD0EBC" w:rsidP="007A1150">
            <w:pPr>
              <w:pStyle w:val="Tablecontent"/>
            </w:pPr>
            <w:r>
              <w:rPr>
                <w:b w:val="0"/>
                <w:bCs w:val="0"/>
              </w:rPr>
              <w:t>VDI Sessions with protocol receive dropped packet</w:t>
            </w:r>
          </w:p>
          <w:p w14:paraId="7188D291" w14:textId="77777777" w:rsidR="00FD0EBC" w:rsidRPr="005E2248" w:rsidRDefault="00FD0EBC" w:rsidP="007A1150">
            <w:pPr>
              <w:pStyle w:val="Tablecontent"/>
              <w:rPr>
                <w:b w:val="0"/>
                <w:bCs w:val="0"/>
              </w:rPr>
            </w:pPr>
            <w:r>
              <w:rPr>
                <w:b w:val="0"/>
                <w:bCs w:val="0"/>
              </w:rPr>
              <w:t>VDI Sessions with protocol transmit dropped packet</w:t>
            </w:r>
          </w:p>
        </w:tc>
        <w:tc>
          <w:tcPr>
            <w:tcW w:w="5499" w:type="dxa"/>
          </w:tcPr>
          <w:p w14:paraId="2902FF2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2.5%</w:t>
            </w:r>
          </w:p>
          <w:p w14:paraId="7304875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1%</w:t>
            </w:r>
          </w:p>
          <w:p w14:paraId="0FC7EE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20 ms</w:t>
            </w:r>
          </w:p>
          <w:p w14:paraId="041DB6A1"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02F3F14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37C83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5EE0329A" w14:textId="77777777" w:rsidR="00FD0EBC" w:rsidRDefault="00FD0EBC" w:rsidP="00E7573A">
      <w:pPr>
        <w:pStyle w:val="Heading5"/>
      </w:pPr>
      <w:r>
        <w:t>Utilization Metrics</w:t>
      </w:r>
    </w:p>
    <w:p w14:paraId="5A022053" w14:textId="77777777" w:rsidR="00FD0EBC" w:rsidRDefault="00FD0EBC" w:rsidP="007A1150">
      <w:r>
        <w:t>One common reason behind contention is high utilization. Not all usage metrics are relevant to performance, so the following only lists the relevant ones.</w:t>
      </w:r>
    </w:p>
    <w:p w14:paraId="1E9EFCF3" w14:textId="77777777" w:rsidR="00FD0EBC" w:rsidRPr="001E66A0"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FD0EBC" w14:paraId="2BEB616C"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45AC63A" w14:textId="77777777" w:rsidR="00FD0EBC" w:rsidRPr="0086397A" w:rsidRDefault="00FD0EBC" w:rsidP="007A1150">
            <w:pPr>
              <w:pStyle w:val="Tablecontent"/>
              <w:rPr>
                <w:b w:val="0"/>
                <w:bCs w:val="0"/>
              </w:rPr>
            </w:pPr>
            <w:r w:rsidRPr="0086397A">
              <w:rPr>
                <w:b w:val="0"/>
                <w:bCs w:val="0"/>
              </w:rPr>
              <w:t>Number of Sessions with high utilization</w:t>
            </w:r>
          </w:p>
          <w:p w14:paraId="397371A4" w14:textId="77777777" w:rsidR="00FD0EBC" w:rsidRPr="0097278F" w:rsidRDefault="00FD0EBC" w:rsidP="007A1150">
            <w:pPr>
              <w:pStyle w:val="Tablecontent"/>
              <w:rPr>
                <w:b w:val="0"/>
                <w:bCs w:val="0"/>
              </w:rPr>
            </w:pPr>
          </w:p>
        </w:tc>
        <w:tc>
          <w:tcPr>
            <w:tcW w:w="5641" w:type="dxa"/>
          </w:tcPr>
          <w:p w14:paraId="1CDB80D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Count of VDI Sessions with CPU Usage &gt; 95%.</w:t>
            </w:r>
          </w:p>
        </w:tc>
      </w:tr>
      <w:tr w:rsidR="00FD0EBC" w14:paraId="095C420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0053C7D" w14:textId="77777777" w:rsidR="00FD0EBC" w:rsidRPr="0097278F" w:rsidRDefault="00FD0EBC" w:rsidP="007A1150">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63EE2920" w14:textId="77777777" w:rsidR="00FD0EBC" w:rsidRPr="0086397A" w:rsidRDefault="00FD0EBC" w:rsidP="007A1150">
            <w:pPr>
              <w:pStyle w:val="Tablecontent"/>
              <w:rPr>
                <w:b w:val="0"/>
                <w:bCs w:val="0"/>
              </w:rPr>
            </w:pPr>
          </w:p>
        </w:tc>
        <w:tc>
          <w:tcPr>
            <w:tcW w:w="5641" w:type="dxa"/>
          </w:tcPr>
          <w:p w14:paraId="42ACA6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 In the mean time, use super metric.</w:t>
            </w:r>
          </w:p>
          <w:p w14:paraId="748765E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&gt;95%, one or more users could be needing more CPU, and perhaps should be migrated to VDI Pool with larger VM.</w:t>
            </w:r>
          </w:p>
        </w:tc>
      </w:tr>
      <w:tr w:rsidR="00FD0EBC" w14:paraId="51E3F712"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335EDA58" w14:textId="77777777" w:rsidR="00FD0EBC" w:rsidRPr="0097278F" w:rsidRDefault="00FD0EBC" w:rsidP="007A1150">
            <w:pPr>
              <w:pStyle w:val="Tablecontent"/>
              <w:rPr>
                <w:b w:val="0"/>
                <w:bCs w:val="0"/>
                <w:color w:val="A6A6A6" w:themeColor="background1" w:themeShade="A6"/>
              </w:rPr>
            </w:pPr>
            <w:r w:rsidRPr="0097278F">
              <w:rPr>
                <w:b w:val="0"/>
                <w:bCs w:val="0"/>
              </w:rPr>
              <w:t>Lowest Free Memory among VDI Sessions (MB)</w:t>
            </w:r>
          </w:p>
        </w:tc>
        <w:tc>
          <w:tcPr>
            <w:tcW w:w="5641" w:type="dxa"/>
          </w:tcPr>
          <w:p w14:paraId="58EB31D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&lt;1200 MB, one or more  users could be needing more memory, and perhaps should be migrated to VDI Pool with larger VM.</w:t>
            </w:r>
          </w:p>
        </w:tc>
      </w:tr>
    </w:tbl>
    <w:p w14:paraId="318A51F2" w14:textId="77777777" w:rsidR="00FD0EBC" w:rsidRDefault="00FD0EBC" w:rsidP="007A1150">
      <w:pPr>
        <w:pStyle w:val="BeforeTable"/>
      </w:pPr>
    </w:p>
    <w:p w14:paraId="227673AD" w14:textId="77777777" w:rsidR="00FD0EBC" w:rsidRDefault="00FD0EBC" w:rsidP="007A1150">
      <w:r>
        <w:t>If the above shows something is wrong, then you want to know many hosts are affected. This is where the Count() metric-type come in.</w:t>
      </w:r>
    </w:p>
    <w:p w14:paraId="3540879E"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FD0EBC" w14:paraId="27713586"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79F9517" w14:textId="77777777" w:rsidR="00FD0EBC" w:rsidRPr="001E66A0" w:rsidRDefault="00FD0EBC" w:rsidP="007A1150">
            <w:pPr>
              <w:pStyle w:val="Tablecontent"/>
              <w:rPr>
                <w:b w:val="0"/>
                <w:bCs w:val="0"/>
              </w:rPr>
            </w:pPr>
            <w:r>
              <w:rPr>
                <w:b w:val="0"/>
                <w:bCs w:val="0"/>
              </w:rPr>
              <w:t>VDI Sessions</w:t>
            </w:r>
            <w:r w:rsidRPr="001E66A0">
              <w:rPr>
                <w:b w:val="0"/>
                <w:bCs w:val="0"/>
              </w:rPr>
              <w:t xml:space="preserve"> with high CPU utilization</w:t>
            </w:r>
          </w:p>
          <w:p w14:paraId="10273AEC" w14:textId="77777777" w:rsidR="00FD0EBC" w:rsidRPr="001E66A0" w:rsidRDefault="00FD0EBC" w:rsidP="007A1150">
            <w:pPr>
              <w:pStyle w:val="Tablecontent"/>
              <w:rPr>
                <w:b w:val="0"/>
                <w:bCs w:val="0"/>
              </w:rPr>
            </w:pPr>
            <w:r>
              <w:rPr>
                <w:b w:val="0"/>
                <w:bCs w:val="0"/>
              </w:rPr>
              <w:t xml:space="preserve">VDI Sessions </w:t>
            </w:r>
            <w:r w:rsidRPr="001E66A0">
              <w:rPr>
                <w:b w:val="0"/>
                <w:bCs w:val="0"/>
              </w:rPr>
              <w:t>with low available memory</w:t>
            </w:r>
          </w:p>
        </w:tc>
        <w:tc>
          <w:tcPr>
            <w:tcW w:w="5670" w:type="dxa"/>
          </w:tcPr>
          <w:p w14:paraId="4C0C1F9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0825A68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D1F11EC" w14:textId="77777777" w:rsidR="00FD0EBC" w:rsidRDefault="00FD0EBC" w:rsidP="007A1150">
      <w:pPr>
        <w:pStyle w:val="BeforeTable"/>
      </w:pPr>
    </w:p>
    <w:p w14:paraId="6BFF6612" w14:textId="77777777" w:rsidR="00FD0EBC" w:rsidRDefault="00FD0EBC" w:rsidP="007A1150">
      <w:r>
        <w:t>For the network metrics, see RDS Farm.</w:t>
      </w:r>
    </w:p>
    <w:p w14:paraId="3FFBAA7D" w14:textId="77777777" w:rsidR="00FD0EBC" w:rsidRDefault="00FD0EBC" w:rsidP="007A1150">
      <w:r>
        <w:lastRenderedPageBreak/>
        <w:t>Disk utilization is less useful for the reason explained in RDS Farm.</w:t>
      </w:r>
    </w:p>
    <w:p w14:paraId="34C85142" w14:textId="77777777" w:rsidR="00FD0EBC" w:rsidRDefault="00FD0EBC" w:rsidP="007A1150">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3E20E46" w14:textId="77777777" w:rsidR="00FD0EBC" w:rsidRDefault="00FD0EBC" w:rsidP="007A1150">
      <w:r>
        <w:t xml:space="preserve">The disparity metrics are not applicable as there are bounds to be disparity among users. </w:t>
      </w:r>
    </w:p>
    <w:p w14:paraId="124A36E0" w14:textId="77777777" w:rsidR="00FD0EBC" w:rsidRDefault="00FD0EBC" w:rsidP="00AC6E1E">
      <w:pPr>
        <w:pStyle w:val="Heading4"/>
      </w:pPr>
      <w:r>
        <w:t>Horizon Pod</w:t>
      </w:r>
    </w:p>
    <w:p w14:paraId="4427DFA1" w14:textId="77777777" w:rsidR="00FD0EBC" w:rsidRDefault="00FD0EBC" w:rsidP="007A1150">
      <w:pPr>
        <w:rPr>
          <w:lang w:val="en-GB"/>
        </w:rPr>
      </w:pPr>
      <w:r>
        <w:rPr>
          <w:lang w:val="en-GB"/>
        </w:rPr>
        <w:t>Now that we have the KPIs for all key objects, we can roll up. A pod is simply a group of VDI Pool and/or RDS Farm. It has Connection Servers but they are not in the data path once user is authenticated.</w:t>
      </w:r>
    </w:p>
    <w:p w14:paraId="48BAFC6E" w14:textId="77777777" w:rsidR="00FD0EBC" w:rsidRDefault="00FD0EBC" w:rsidP="00E7573A">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FD0EBC" w14:paraId="22CF08F8"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872D2BD" w14:textId="77777777" w:rsidR="00FD0EBC" w:rsidRDefault="00FD0EBC" w:rsidP="007A1150">
            <w:pPr>
              <w:pStyle w:val="Tablecontent"/>
            </w:pPr>
            <w:r>
              <w:rPr>
                <w:b w:val="0"/>
                <w:bCs w:val="0"/>
              </w:rPr>
              <w:t>95</w:t>
            </w:r>
            <w:r w:rsidRPr="005C70E8">
              <w:rPr>
                <w:b w:val="0"/>
                <w:bCs w:val="0"/>
                <w:vertAlign w:val="superscript"/>
              </w:rPr>
              <w:t>th</w:t>
            </w:r>
            <w:r>
              <w:rPr>
                <w:b w:val="0"/>
                <w:bCs w:val="0"/>
              </w:rPr>
              <w:t xml:space="preserve"> Percentile Network KPI (%)</w:t>
            </w:r>
          </w:p>
          <w:p w14:paraId="780B8123" w14:textId="77777777" w:rsidR="00FD0EBC" w:rsidRPr="001E66A0" w:rsidRDefault="00FD0EBC" w:rsidP="007A115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6C660BC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primary metrics. </w:t>
            </w:r>
          </w:p>
          <w:p w14:paraId="21DFD3DA"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 in the Pod</w:t>
            </w:r>
          </w:p>
        </w:tc>
      </w:tr>
    </w:tbl>
    <w:p w14:paraId="7B97E376" w14:textId="77777777" w:rsidR="00FD0EBC" w:rsidRDefault="00FD0EBC" w:rsidP="007A1150">
      <w:pPr>
        <w:pStyle w:val="BeforeTable"/>
      </w:pPr>
    </w:p>
    <w:p w14:paraId="0CFE301D" w14:textId="77777777" w:rsidR="00FD0EBC" w:rsidRDefault="00FD0EBC" w:rsidP="007A1150">
      <w:r>
        <w:t>If the above is bad, then you dive into the individual farm or pool. If you want to see how bad the situation, use the following</w:t>
      </w:r>
    </w:p>
    <w:p w14:paraId="0E8880F6"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66FE4880"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25C8083A" w14:textId="77777777" w:rsidR="00FD0EBC" w:rsidRDefault="00FD0EBC" w:rsidP="007A1150">
            <w:pPr>
              <w:pStyle w:val="Tablecontent"/>
            </w:pPr>
            <w:r>
              <w:rPr>
                <w:b w:val="0"/>
                <w:bCs w:val="0"/>
              </w:rPr>
              <w:t>Farms or Pools with Red DC KPI</w:t>
            </w:r>
          </w:p>
          <w:p w14:paraId="05F06F04" w14:textId="77777777" w:rsidR="00FD0EBC" w:rsidRDefault="00FD0EBC" w:rsidP="007A1150">
            <w:pPr>
              <w:pStyle w:val="Tablecontent"/>
              <w:rPr>
                <w:b w:val="0"/>
                <w:bCs w:val="0"/>
              </w:rPr>
            </w:pPr>
            <w:r>
              <w:rPr>
                <w:b w:val="0"/>
                <w:bCs w:val="0"/>
              </w:rPr>
              <w:t>Farms or Pools with Red Network KPI</w:t>
            </w:r>
          </w:p>
        </w:tc>
        <w:tc>
          <w:tcPr>
            <w:tcW w:w="5641" w:type="dxa"/>
            <w:tcMar>
              <w:top w:w="57" w:type="dxa"/>
              <w:bottom w:w="57" w:type="dxa"/>
            </w:tcMar>
          </w:tcPr>
          <w:p w14:paraId="73DFAD0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Aim for this number to be 0 as the farm KPI or pool KPI is the average of all their members. It’s a lagging indicator.</w:t>
            </w:r>
          </w:p>
        </w:tc>
      </w:tr>
      <w:tr w:rsidR="00FD0EBC" w14:paraId="7FCDD92B"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43037AF" w14:textId="77777777" w:rsidR="00FD0EBC" w:rsidRDefault="00FD0EBC" w:rsidP="007A1150">
            <w:pPr>
              <w:pStyle w:val="Tablecontent"/>
            </w:pPr>
            <w:r>
              <w:rPr>
                <w:b w:val="0"/>
                <w:bCs w:val="0"/>
              </w:rPr>
              <w:t>Network KPI (%)</w:t>
            </w:r>
          </w:p>
          <w:p w14:paraId="08D4FE9B" w14:textId="77777777" w:rsidR="00FD0EBC" w:rsidRPr="001E66A0" w:rsidRDefault="00FD0EBC" w:rsidP="007A1150">
            <w:pPr>
              <w:pStyle w:val="Tablecontent"/>
            </w:pPr>
            <w:r>
              <w:rPr>
                <w:b w:val="0"/>
                <w:bCs w:val="0"/>
              </w:rPr>
              <w:t>DC KPI (%)</w:t>
            </w:r>
          </w:p>
        </w:tc>
        <w:tc>
          <w:tcPr>
            <w:tcW w:w="5641" w:type="dxa"/>
            <w:tcMar>
              <w:top w:w="57" w:type="dxa"/>
              <w:bottom w:w="57" w:type="dxa"/>
            </w:tcMar>
          </w:tcPr>
          <w:p w14:paraId="6E38457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While it’s a lagging indicators, it gives the full picture.</w:t>
            </w:r>
          </w:p>
        </w:tc>
      </w:tr>
    </w:tbl>
    <w:p w14:paraId="1711390A" w14:textId="77777777" w:rsidR="00FD0EBC" w:rsidRDefault="00FD0EBC" w:rsidP="007A1150">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 to help in monitoring. From here, you dive into the individual servers.</w:t>
      </w:r>
    </w:p>
    <w:p w14:paraId="0AC5F633" w14:textId="77777777" w:rsidR="00FD0EBC" w:rsidRDefault="00FD0EBC" w:rsidP="00E7573A">
      <w:pPr>
        <w:pStyle w:val="Heading5"/>
      </w:pPr>
      <w:r>
        <w:t>Contention Metrics</w:t>
      </w:r>
    </w:p>
    <w:p w14:paraId="6782B387" w14:textId="77777777" w:rsidR="00FD0EBC" w:rsidRDefault="00FD0EBC" w:rsidP="007A1150">
      <w:pPr>
        <w:rPr>
          <w:lang w:val="en-GB"/>
        </w:rPr>
      </w:pPr>
      <w:r>
        <w:rPr>
          <w:lang w:val="en-GB"/>
        </w:rPr>
        <w:t xml:space="preserve">Horizon Pod is too large an object to perform troubleshooting. You need to zoom into a specific farm or pool. </w:t>
      </w:r>
    </w:p>
    <w:p w14:paraId="1C2E3A4E" w14:textId="77777777" w:rsidR="00FD0EBC" w:rsidRDefault="00FD0EBC" w:rsidP="007A1150">
      <w:pPr>
        <w:rPr>
          <w:lang w:val="en-GB"/>
        </w:rPr>
      </w:pPr>
      <w:r>
        <w:rPr>
          <w:lang w:val="en-GB"/>
        </w:rPr>
        <w:t>At the pod level, the following is provided as the number of data points is a lot less.</w:t>
      </w:r>
    </w:p>
    <w:p w14:paraId="347F8A45" w14:textId="77777777" w:rsidR="00FD0EBC" w:rsidRPr="00744A00" w:rsidRDefault="00FD0EBC" w:rsidP="007A115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784FD93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1BE83AEE" w14:textId="77777777" w:rsidR="00FD0EBC" w:rsidRDefault="00FD0EBC" w:rsidP="007A1150">
            <w:pPr>
              <w:pStyle w:val="Tablecontent"/>
            </w:pPr>
            <w:r w:rsidRPr="00472AD8">
              <w:rPr>
                <w:b w:val="0"/>
                <w:bCs w:val="0"/>
              </w:rPr>
              <w:t xml:space="preserve">Worst </w:t>
            </w:r>
            <w:r>
              <w:rPr>
                <w:b w:val="0"/>
                <w:bCs w:val="0"/>
              </w:rPr>
              <w:t>time taken to load profile</w:t>
            </w:r>
          </w:p>
          <w:p w14:paraId="37298957" w14:textId="77777777" w:rsidR="00FD0EBC" w:rsidRPr="001E66A0" w:rsidRDefault="00FD0EBC" w:rsidP="007A1150">
            <w:pPr>
              <w:pStyle w:val="Tablecontent"/>
            </w:pPr>
            <w:r>
              <w:rPr>
                <w:b w:val="0"/>
                <w:bCs w:val="0"/>
              </w:rPr>
              <w:t>Worst time taken to logon</w:t>
            </w:r>
          </w:p>
        </w:tc>
        <w:tc>
          <w:tcPr>
            <w:tcW w:w="5641" w:type="dxa"/>
            <w:tcMar>
              <w:top w:w="57" w:type="dxa"/>
              <w:bottom w:w="57" w:type="dxa"/>
            </w:tcMar>
          </w:tcPr>
          <w:p w14:paraId="4F86900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 not metric. It does not happen every 5 minutes so the number of data points is a lot less.</w:t>
            </w:r>
          </w:p>
        </w:tc>
      </w:tr>
    </w:tbl>
    <w:p w14:paraId="2A4E2007" w14:textId="77777777" w:rsidR="00FD0EBC" w:rsidRDefault="00FD0EBC" w:rsidP="007A1150">
      <w:pPr>
        <w:rPr>
          <w:lang w:val="en-GB"/>
        </w:rPr>
      </w:pPr>
      <w:r>
        <w:rPr>
          <w:lang w:val="en-GB"/>
        </w:rPr>
        <w:t>If you have a problem that impacts the entire pod, check at vSphere clusters and DC level as it could be something common.</w:t>
      </w:r>
    </w:p>
    <w:p w14:paraId="122F73CE" w14:textId="77777777" w:rsidR="00FD0EBC" w:rsidRDefault="00FD0EBC" w:rsidP="00E7573A">
      <w:pPr>
        <w:pStyle w:val="Heading5"/>
      </w:pPr>
      <w:r>
        <w:lastRenderedPageBreak/>
        <w:t>Utilization Metrics</w:t>
      </w:r>
    </w:p>
    <w:p w14:paraId="417A4F59" w14:textId="77777777" w:rsidR="00FD0EBC" w:rsidRDefault="00FD0EBC" w:rsidP="007A1150">
      <w:r>
        <w:t>One common reason behind contention is high utilization. As Pod is a large object, its utilization can potentially exceed what the infrastructure is able to deliver.</w:t>
      </w:r>
      <w:r w:rsidRPr="003953E0">
        <w:t xml:space="preserve"> </w:t>
      </w:r>
      <w:r>
        <w:t>Start with the total utilization:</w:t>
      </w:r>
    </w:p>
    <w:p w14:paraId="0C42D4F0" w14:textId="77777777" w:rsidR="00FD0EBC" w:rsidRPr="00744A00" w:rsidRDefault="00FD0EBC" w:rsidP="007A115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FD0EBC" w14:paraId="2F968503"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7AEFB93A" w14:textId="77777777" w:rsidR="00FD0EBC" w:rsidRPr="00953C2F" w:rsidRDefault="00FD0EBC" w:rsidP="007A1150">
            <w:pPr>
              <w:pStyle w:val="Tablecontent"/>
            </w:pPr>
            <w:r>
              <w:rPr>
                <w:b w:val="0"/>
                <w:bCs w:val="0"/>
              </w:rPr>
              <w:t>CPU Utilization</w:t>
            </w:r>
          </w:p>
        </w:tc>
        <w:tc>
          <w:tcPr>
            <w:tcW w:w="7484" w:type="dxa"/>
            <w:tcMar>
              <w:top w:w="57" w:type="dxa"/>
              <w:bottom w:w="57" w:type="dxa"/>
            </w:tcMar>
          </w:tcPr>
          <w:p w14:paraId="59A1CF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Memory is not included as it’s actually disk space. Disk space impact capacity, not performance. Memory usage matters in resource provider, such as ESXi.</w:t>
            </w:r>
          </w:p>
        </w:tc>
      </w:tr>
      <w:tr w:rsidR="00FD0EBC" w14:paraId="7285E3FE"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C798162" w14:textId="77777777" w:rsidR="00FD0EBC" w:rsidRDefault="00FD0EBC" w:rsidP="007A1150">
            <w:pPr>
              <w:pStyle w:val="Tablecontent"/>
              <w:rPr>
                <w:b w:val="0"/>
                <w:bCs w:val="0"/>
              </w:rPr>
            </w:pPr>
            <w:r>
              <w:rPr>
                <w:b w:val="0"/>
                <w:bCs w:val="0"/>
              </w:rPr>
              <w:t>Disk IOP</w:t>
            </w:r>
            <w:r w:rsidRPr="00A9433D">
              <w:rPr>
                <w:b w:val="0"/>
                <w:bCs w:val="0"/>
              </w:rPr>
              <w:t>S</w:t>
            </w:r>
          </w:p>
          <w:p w14:paraId="1C655669" w14:textId="77777777" w:rsidR="00FD0EBC" w:rsidRDefault="00FD0EBC" w:rsidP="007A1150">
            <w:pPr>
              <w:pStyle w:val="Tablecontent"/>
              <w:rPr>
                <w:b w:val="0"/>
                <w:bCs w:val="0"/>
              </w:rPr>
            </w:pPr>
            <w:r w:rsidRPr="00A9433D">
              <w:rPr>
                <w:b w:val="0"/>
                <w:bCs w:val="0"/>
              </w:rPr>
              <w:t>Disk Throughput</w:t>
            </w:r>
          </w:p>
        </w:tc>
        <w:tc>
          <w:tcPr>
            <w:tcW w:w="7484" w:type="dxa"/>
            <w:tcMar>
              <w:top w:w="57" w:type="dxa"/>
              <w:bottom w:w="57" w:type="dxa"/>
            </w:tcMar>
          </w:tcPr>
          <w:p w14:paraId="76B0AA6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1588787E" w14:textId="77777777" w:rsidR="00FD0EBC" w:rsidRDefault="00FD0EBC" w:rsidP="007A1150">
      <w:r>
        <w:t xml:space="preserve">The problem could also be caused by high utilization within the VDI VM or RDS Host. You did profile your environment, didn’t you? </w:t>
      </w:r>
    </w:p>
    <w:p w14:paraId="2F833EEF" w14:textId="77777777" w:rsidR="00FD0EBC" w:rsidRDefault="00FD0EBC" w:rsidP="007A1150">
      <w:r>
        <w:rPr>
          <w:lang w:val="en-GB"/>
        </w:rPr>
        <w:t xml:space="preserve">Since Pod contain Horizon servers, we add </w:t>
      </w:r>
      <w:r w:rsidRPr="003A1D0E">
        <w:t>the following me</w:t>
      </w:r>
      <w:r>
        <w:t>tric to help in monitoring. From here, you dive into the individual servers.</w:t>
      </w:r>
    </w:p>
    <w:p w14:paraId="59122366" w14:textId="77777777" w:rsidR="00FD0EBC" w:rsidRPr="003A1D0E" w:rsidRDefault="00FD0EBC" w:rsidP="007A1150">
      <w:pPr>
        <w:pStyle w:val="Bullet"/>
        <w:rPr>
          <w:lang w:val="en-GB"/>
        </w:rPr>
      </w:pPr>
      <w:r w:rsidRPr="003A1D0E">
        <w:rPr>
          <w:lang w:val="en-GB"/>
        </w:rPr>
        <w:t>CPU Usage per Connection Server</w:t>
      </w:r>
    </w:p>
    <w:p w14:paraId="27E4F252" w14:textId="77777777" w:rsidR="00FD0EBC" w:rsidRDefault="00FD0EBC" w:rsidP="007A1150">
      <w:pPr>
        <w:pStyle w:val="Bullet"/>
        <w:rPr>
          <w:lang w:val="en-GB"/>
        </w:rPr>
      </w:pPr>
      <w:r w:rsidRPr="003A1D0E">
        <w:rPr>
          <w:lang w:val="en-GB"/>
        </w:rPr>
        <w:t>Memory Usage per Connection Server</w:t>
      </w:r>
    </w:p>
    <w:p w14:paraId="15310DB5" w14:textId="77777777" w:rsidR="00FD0EBC" w:rsidRDefault="00FD0EBC" w:rsidP="00AC6E1E">
      <w:pPr>
        <w:pStyle w:val="Heading4"/>
      </w:pPr>
      <w:r>
        <w:t>Horizon World</w:t>
      </w:r>
    </w:p>
    <w:p w14:paraId="15E78B09" w14:textId="77777777" w:rsidR="00FD0EBC" w:rsidRDefault="00FD0EBC" w:rsidP="007A1150">
      <w:pPr>
        <w:rPr>
          <w:lang w:val="en-GB"/>
        </w:rPr>
      </w:pPr>
      <w:r>
        <w:rPr>
          <w:lang w:val="en-GB"/>
        </w:rPr>
        <w:t>We do not aggregate at Horizon Site and Horizon CPA level to minimize footprint of vRealize Operations. If you have the need, let us know with the specific example. In the mean time, use super metric.</w:t>
      </w:r>
    </w:p>
    <w:p w14:paraId="6ECD872C" w14:textId="77777777" w:rsidR="00FD0EBC" w:rsidRDefault="00FD0EBC" w:rsidP="007A1150">
      <w:pPr>
        <w:rPr>
          <w:lang w:val="en-GB"/>
        </w:rPr>
      </w:pPr>
      <w:r>
        <w:rPr>
          <w:lang w:val="en-GB"/>
        </w:rPr>
        <w:t>Similar to a Pod, start with the main KPI metric, and then you dive into a pod, and then into a farm or pool. You do not do troubleshooting at World or Site level.</w:t>
      </w:r>
    </w:p>
    <w:p w14:paraId="682F3A9E" w14:textId="7C3D2E2C" w:rsidR="007A1150" w:rsidRDefault="007A1150" w:rsidP="00AC6E1E">
      <w:pPr>
        <w:pStyle w:val="Heading3"/>
      </w:pPr>
      <w:r>
        <w:t xml:space="preserve">Capacity Management </w:t>
      </w:r>
    </w:p>
    <w:p w14:paraId="76E8BE66" w14:textId="77777777" w:rsidR="007A1150" w:rsidRDefault="007A1150" w:rsidP="007A1150">
      <w:pPr>
        <w:rPr>
          <w:lang w:val="en-GB"/>
        </w:rPr>
      </w:pPr>
      <w:r>
        <w:rPr>
          <w:lang w:val="en-GB"/>
        </w:rPr>
        <w:t>Horizon consists of different components, each having their own capacity model. Not all components have capacity need, meaning you do not need to do capacity planning and adjustment.</w:t>
      </w:r>
    </w:p>
    <w:p w14:paraId="59DD4AAF"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0AF523B0" w14:textId="77777777" w:rsidTr="00F97799">
        <w:tc>
          <w:tcPr>
            <w:tcW w:w="1843" w:type="dxa"/>
            <w:shd w:val="clear" w:color="auto" w:fill="F2F2F2" w:themeFill="background1" w:themeFillShade="F2"/>
          </w:tcPr>
          <w:p w14:paraId="198710B1" w14:textId="77777777" w:rsidR="007A1150" w:rsidRPr="00F30552" w:rsidRDefault="007A1150" w:rsidP="00F97799">
            <w:pPr>
              <w:pStyle w:val="Tablecontent"/>
              <w:rPr>
                <w:b/>
                <w:bCs/>
                <w:lang w:val="en-GB"/>
              </w:rPr>
            </w:pPr>
            <w:r w:rsidRPr="00F30552">
              <w:rPr>
                <w:b/>
                <w:bCs/>
                <w:lang w:val="en-GB"/>
              </w:rPr>
              <w:t>User</w:t>
            </w:r>
          </w:p>
        </w:tc>
        <w:tc>
          <w:tcPr>
            <w:tcW w:w="8613" w:type="dxa"/>
          </w:tcPr>
          <w:p w14:paraId="6D98061A" w14:textId="77777777" w:rsidR="007A1150" w:rsidRPr="00173A6B" w:rsidRDefault="007A1150" w:rsidP="00F97799">
            <w:pPr>
              <w:pStyle w:val="Tablecontent"/>
              <w:rPr>
                <w:b/>
                <w:bCs/>
              </w:rPr>
            </w:pPr>
            <w:r w:rsidRPr="00173A6B">
              <w:rPr>
                <w:b/>
                <w:bCs/>
              </w:rPr>
              <w:t>Requirements:</w:t>
            </w:r>
          </w:p>
          <w:p w14:paraId="7C2F0F4C" w14:textId="77777777" w:rsidR="007A1150" w:rsidRDefault="007A1150" w:rsidP="00F97799">
            <w:pPr>
              <w:pStyle w:val="Tablecontent"/>
            </w:pPr>
            <w:r>
              <w:t>How much resources do the users need? Focus on CPU and Memory. Disk Space is simple. Network is done at RDS Farm or VDI Pool level.</w:t>
            </w:r>
          </w:p>
          <w:p w14:paraId="346AE08E" w14:textId="77777777" w:rsidR="007A1150" w:rsidRDefault="007A1150" w:rsidP="00F97799">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Pr>
                <w:lang w:val="en-SG"/>
              </w:rPr>
              <w:t xml:space="preserve"> This means the sizing has to be done per pool or farm.</w:t>
            </w:r>
          </w:p>
          <w:p w14:paraId="03356A80" w14:textId="77777777" w:rsidR="007A1150" w:rsidRDefault="007A1150" w:rsidP="00F97799">
            <w:pPr>
              <w:pStyle w:val="Tablecontent"/>
              <w:rPr>
                <w:lang w:val="en-SG"/>
              </w:rPr>
            </w:pPr>
            <w:r>
              <w:rPr>
                <w:lang w:val="en-SG"/>
              </w:rPr>
              <w:t xml:space="preserve">We do not size the sessions. We size the users instead. </w:t>
            </w:r>
          </w:p>
          <w:p w14:paraId="33436BD8" w14:textId="77777777" w:rsidR="007A1150" w:rsidRPr="00D635CF" w:rsidRDefault="007A1150" w:rsidP="00F97799">
            <w:pPr>
              <w:pStyle w:val="Tablecontent"/>
              <w:rPr>
                <w:b/>
                <w:bCs/>
              </w:rPr>
            </w:pPr>
            <w:r w:rsidRPr="00D635CF">
              <w:rPr>
                <w:b/>
                <w:bCs/>
              </w:rPr>
              <w:t>Output</w:t>
            </w:r>
            <w:r>
              <w:rPr>
                <w:b/>
                <w:bCs/>
              </w:rPr>
              <w:t>:</w:t>
            </w:r>
          </w:p>
          <w:p w14:paraId="3C8D11EA" w14:textId="77777777" w:rsidR="007A1150" w:rsidRPr="001C3C65" w:rsidRDefault="007A1150" w:rsidP="00F97799">
            <w:pPr>
              <w:pStyle w:val="Tablecontent"/>
              <w:rPr>
                <w:lang w:val="en-SG"/>
              </w:rPr>
            </w:pPr>
            <w:r w:rsidRPr="001C3C65">
              <w:rPr>
                <w:lang w:val="en-SG"/>
              </w:rPr>
              <w:lastRenderedPageBreak/>
              <w:t>CPU (GHz), RAM (GB) per pool</w:t>
            </w:r>
            <w:r>
              <w:rPr>
                <w:lang w:val="en-SG"/>
              </w:rPr>
              <w:t xml:space="preserve"> or farm.</w:t>
            </w:r>
          </w:p>
        </w:tc>
      </w:tr>
      <w:tr w:rsidR="007A1150" w14:paraId="1B7071B4" w14:textId="77777777" w:rsidTr="00F97799">
        <w:tc>
          <w:tcPr>
            <w:tcW w:w="1843" w:type="dxa"/>
            <w:shd w:val="clear" w:color="auto" w:fill="F2F2F2" w:themeFill="background1" w:themeFillShade="F2"/>
          </w:tcPr>
          <w:p w14:paraId="7966DD11" w14:textId="77777777" w:rsidR="007A1150" w:rsidRPr="00F30552" w:rsidRDefault="007A1150" w:rsidP="00F97799">
            <w:pPr>
              <w:pStyle w:val="Tablecontent"/>
              <w:rPr>
                <w:b/>
                <w:bCs/>
              </w:rPr>
            </w:pPr>
            <w:r w:rsidRPr="00F30552">
              <w:rPr>
                <w:b/>
                <w:bCs/>
              </w:rPr>
              <w:lastRenderedPageBreak/>
              <w:t>RDS Farm</w:t>
            </w:r>
          </w:p>
        </w:tc>
        <w:tc>
          <w:tcPr>
            <w:tcW w:w="8613" w:type="dxa"/>
          </w:tcPr>
          <w:p w14:paraId="7A3BD5F9" w14:textId="77777777" w:rsidR="007A1150" w:rsidRPr="00173A6B" w:rsidRDefault="007A1150" w:rsidP="00F97799">
            <w:pPr>
              <w:pStyle w:val="Tablecontent"/>
              <w:rPr>
                <w:b/>
                <w:bCs/>
              </w:rPr>
            </w:pPr>
            <w:r w:rsidRPr="00173A6B">
              <w:rPr>
                <w:b/>
                <w:bCs/>
              </w:rPr>
              <w:t>Requirements:</w:t>
            </w:r>
          </w:p>
          <w:p w14:paraId="648CBAF3" w14:textId="77777777" w:rsidR="007A1150" w:rsidRDefault="007A1150" w:rsidP="00F97799">
            <w:pPr>
              <w:pStyle w:val="Tablecontent"/>
              <w:rPr>
                <w:lang w:val="en-SG"/>
              </w:rPr>
            </w:pPr>
            <w:r>
              <w:rPr>
                <w:lang w:val="en-SG"/>
              </w:rPr>
              <w:t>There are 2 main requirements: internal and external.</w:t>
            </w:r>
          </w:p>
          <w:p w14:paraId="05ECE21C" w14:textId="77777777" w:rsidR="007A1150" w:rsidRDefault="007A1150" w:rsidP="00F97799">
            <w:pPr>
              <w:pStyle w:val="Tablecontent"/>
              <w:rPr>
                <w:lang w:val="en-SG"/>
              </w:rPr>
            </w:pPr>
            <w:r>
              <w:rPr>
                <w:lang w:val="en-SG"/>
              </w:rPr>
              <w:t>Internally, we need to know utilization of the RDS hosts and decide if the RDS Farm is full. Your initial sizing is only a guide. If you undersize then this calculation will prevent you from supporting more than what the farm can actual support. If you oversize, then this calculation will give you confidence to push beyond your plan. Regardless, you then need to update your plan.</w:t>
            </w:r>
          </w:p>
          <w:p w14:paraId="6BAAF9E0" w14:textId="77777777" w:rsidR="007A1150" w:rsidRDefault="007A1150" w:rsidP="00F97799">
            <w:pPr>
              <w:pStyle w:val="Tablecontent"/>
              <w:rPr>
                <w:lang w:val="en-SG"/>
              </w:rPr>
            </w:pPr>
            <w:r>
              <w:rPr>
                <w:lang w:val="en-SG"/>
              </w:rPr>
              <w:t>Externally, the RDS Farm runs on a vSphere cluster. To add more hosts, you need to know if the underlying cluster is able to support it. This cluster could be a shared cluster, so there are other pools or farms there.</w:t>
            </w:r>
          </w:p>
          <w:p w14:paraId="1940FEF0" w14:textId="77777777" w:rsidR="007A1150" w:rsidRPr="00D635CF" w:rsidRDefault="007A1150" w:rsidP="00F97799">
            <w:pPr>
              <w:pStyle w:val="Tablecontent"/>
              <w:rPr>
                <w:b/>
                <w:bCs/>
              </w:rPr>
            </w:pPr>
            <w:r w:rsidRPr="00D635CF">
              <w:rPr>
                <w:b/>
                <w:bCs/>
              </w:rPr>
              <w:t>Output</w:t>
            </w:r>
            <w:r>
              <w:rPr>
                <w:b/>
                <w:bCs/>
              </w:rPr>
              <w:t>:</w:t>
            </w:r>
          </w:p>
          <w:p w14:paraId="6D80FAB4" w14:textId="77777777" w:rsidR="007A1150" w:rsidRDefault="007A1150" w:rsidP="00F97799">
            <w:pPr>
              <w:pStyle w:val="Tablecontent"/>
              <w:rPr>
                <w:lang w:val="en-SG"/>
              </w:rPr>
            </w:pPr>
            <w:r>
              <w:rPr>
                <w:lang w:val="en-SG"/>
              </w:rPr>
              <w:t>No of RDS Sessions remaining within the farm.</w:t>
            </w:r>
          </w:p>
          <w:p w14:paraId="081EAA1B" w14:textId="77777777" w:rsidR="007A1150" w:rsidRDefault="007A1150" w:rsidP="00F97799">
            <w:pPr>
              <w:pStyle w:val="Tablecontent"/>
            </w:pPr>
            <w:r>
              <w:rPr>
                <w:lang w:val="en-SG"/>
              </w:rPr>
              <w:t>No of RDS Hosts that can be added in the parent cluster.</w:t>
            </w:r>
          </w:p>
        </w:tc>
      </w:tr>
      <w:tr w:rsidR="007A1150" w14:paraId="2AD3CF77" w14:textId="77777777" w:rsidTr="00F97799">
        <w:tc>
          <w:tcPr>
            <w:tcW w:w="1843" w:type="dxa"/>
            <w:shd w:val="clear" w:color="auto" w:fill="F2F2F2" w:themeFill="background1" w:themeFillShade="F2"/>
          </w:tcPr>
          <w:p w14:paraId="43C6BA17" w14:textId="77777777" w:rsidR="007A1150" w:rsidRPr="00F30552" w:rsidRDefault="007A1150" w:rsidP="00F97799">
            <w:pPr>
              <w:pStyle w:val="Tablecontent"/>
              <w:rPr>
                <w:b/>
                <w:bCs/>
              </w:rPr>
            </w:pPr>
            <w:r w:rsidRPr="00F30552">
              <w:rPr>
                <w:b/>
                <w:bCs/>
              </w:rPr>
              <w:t>VDI Pool</w:t>
            </w:r>
          </w:p>
        </w:tc>
        <w:tc>
          <w:tcPr>
            <w:tcW w:w="8613" w:type="dxa"/>
          </w:tcPr>
          <w:p w14:paraId="39DDEAEF" w14:textId="77777777" w:rsidR="007A1150" w:rsidRPr="00173A6B" w:rsidRDefault="007A1150" w:rsidP="00F97799">
            <w:pPr>
              <w:pStyle w:val="Tablecontent"/>
              <w:rPr>
                <w:b/>
                <w:bCs/>
              </w:rPr>
            </w:pPr>
            <w:r w:rsidRPr="00173A6B">
              <w:rPr>
                <w:b/>
                <w:bCs/>
              </w:rPr>
              <w:t>Requirements:</w:t>
            </w:r>
          </w:p>
          <w:p w14:paraId="118A9FDB" w14:textId="77777777" w:rsidR="007A1150" w:rsidRDefault="007A1150" w:rsidP="00F97799">
            <w:pPr>
              <w:pStyle w:val="Tablecontent"/>
            </w:pPr>
            <w:r>
              <w:t>Internally, there is no requirement as it’s a simple allocation model. The data provided by Horizon is good enough.</w:t>
            </w:r>
          </w:p>
          <w:p w14:paraId="0E233D8C" w14:textId="77777777" w:rsidR="007A1150" w:rsidRDefault="007A1150" w:rsidP="00F97799">
            <w:pPr>
              <w:pStyle w:val="Tablecontent"/>
            </w:pPr>
            <w:r>
              <w:t>Externally, it’s similar to RDS Farm.</w:t>
            </w:r>
          </w:p>
          <w:p w14:paraId="78FCE50B" w14:textId="77777777" w:rsidR="007A1150" w:rsidRPr="00D635CF" w:rsidRDefault="007A1150" w:rsidP="00F97799">
            <w:pPr>
              <w:pStyle w:val="Tablecontent"/>
              <w:rPr>
                <w:b/>
                <w:bCs/>
              </w:rPr>
            </w:pPr>
            <w:r w:rsidRPr="00D635CF">
              <w:rPr>
                <w:b/>
                <w:bCs/>
              </w:rPr>
              <w:t>Output</w:t>
            </w:r>
            <w:r>
              <w:rPr>
                <w:b/>
                <w:bCs/>
              </w:rPr>
              <w:t>:</w:t>
            </w:r>
          </w:p>
          <w:p w14:paraId="18EBD840" w14:textId="77777777" w:rsidR="007A1150" w:rsidRDefault="007A1150" w:rsidP="00F97799">
            <w:pPr>
              <w:pStyle w:val="Tablecontent"/>
            </w:pPr>
            <w:r>
              <w:rPr>
                <w:lang w:val="en-SG"/>
              </w:rPr>
              <w:t>No of VDI VM that can be added in the parent cluster.</w:t>
            </w:r>
          </w:p>
        </w:tc>
      </w:tr>
      <w:tr w:rsidR="007A1150" w14:paraId="63AE9A72" w14:textId="77777777" w:rsidTr="00F97799">
        <w:tc>
          <w:tcPr>
            <w:tcW w:w="1843" w:type="dxa"/>
            <w:shd w:val="clear" w:color="auto" w:fill="F2F2F2" w:themeFill="background1" w:themeFillShade="F2"/>
          </w:tcPr>
          <w:p w14:paraId="1ACAD542" w14:textId="77777777" w:rsidR="007A1150" w:rsidRPr="00F30552" w:rsidRDefault="007A1150" w:rsidP="00F97799">
            <w:pPr>
              <w:pStyle w:val="Tablecontent"/>
              <w:rPr>
                <w:b/>
                <w:bCs/>
              </w:rPr>
            </w:pPr>
            <w:r w:rsidRPr="00F30552">
              <w:rPr>
                <w:b/>
                <w:bCs/>
              </w:rPr>
              <w:t>Application</w:t>
            </w:r>
          </w:p>
        </w:tc>
        <w:tc>
          <w:tcPr>
            <w:tcW w:w="8613" w:type="dxa"/>
          </w:tcPr>
          <w:p w14:paraId="72641453" w14:textId="77777777" w:rsidR="007A1150" w:rsidRPr="00173A6B" w:rsidRDefault="007A1150" w:rsidP="00F97799">
            <w:pPr>
              <w:pStyle w:val="Tablecontent"/>
              <w:rPr>
                <w:b/>
                <w:bCs/>
              </w:rPr>
            </w:pPr>
            <w:r w:rsidRPr="00173A6B">
              <w:rPr>
                <w:b/>
                <w:bCs/>
              </w:rPr>
              <w:t>Requirements:</w:t>
            </w:r>
          </w:p>
          <w:p w14:paraId="046C9BB5" w14:textId="77777777" w:rsidR="007A1150" w:rsidRDefault="007A1150" w:rsidP="00F97799">
            <w:pPr>
              <w:pStyle w:val="Tablecontent"/>
            </w:pPr>
            <w:r>
              <w:t>How much resources do the application need? Focus on CPU and Memory. Disk Space is simple. Network is covered by the Horizon protocol.</w:t>
            </w:r>
          </w:p>
          <w:p w14:paraId="559E236D" w14:textId="77777777" w:rsidR="007A1150" w:rsidRPr="00D635CF" w:rsidRDefault="007A1150" w:rsidP="00F97799">
            <w:pPr>
              <w:pStyle w:val="Tablecontent"/>
              <w:rPr>
                <w:b/>
                <w:bCs/>
              </w:rPr>
            </w:pPr>
            <w:r w:rsidRPr="00D635CF">
              <w:rPr>
                <w:b/>
                <w:bCs/>
              </w:rPr>
              <w:t>Output</w:t>
            </w:r>
            <w:r>
              <w:rPr>
                <w:b/>
                <w:bCs/>
              </w:rPr>
              <w:t>:</w:t>
            </w:r>
          </w:p>
          <w:p w14:paraId="2EC2010A" w14:textId="77777777" w:rsidR="007A1150" w:rsidRDefault="007A1150" w:rsidP="00F97799">
            <w:pPr>
              <w:pStyle w:val="Tablecontent"/>
            </w:pPr>
            <w:r w:rsidRPr="001C3C65">
              <w:rPr>
                <w:lang w:val="en-SG"/>
              </w:rPr>
              <w:t>CPU (GHz)</w:t>
            </w:r>
            <w:r>
              <w:rPr>
                <w:lang w:val="en-SG"/>
              </w:rPr>
              <w:t xml:space="preserve"> and</w:t>
            </w:r>
            <w:r w:rsidRPr="001C3C65">
              <w:rPr>
                <w:lang w:val="en-SG"/>
              </w:rPr>
              <w:t xml:space="preserve"> RAM (GB)</w:t>
            </w:r>
          </w:p>
        </w:tc>
      </w:tr>
    </w:tbl>
    <w:p w14:paraId="3C6801FF" w14:textId="77777777" w:rsidR="007A1150" w:rsidRDefault="007A1150" w:rsidP="007A1150">
      <w:pPr>
        <w:rPr>
          <w:lang w:val="en-GB"/>
        </w:rPr>
      </w:pPr>
      <w:r>
        <w:rPr>
          <w:lang w:val="en-GB"/>
        </w:rPr>
        <w:t>There is no capacity required for the following objects:</w:t>
      </w:r>
    </w:p>
    <w:p w14:paraId="7D2173C4"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213E4415" w14:textId="77777777" w:rsidTr="00F97799">
        <w:tc>
          <w:tcPr>
            <w:tcW w:w="1843" w:type="dxa"/>
            <w:shd w:val="clear" w:color="auto" w:fill="F2F2F2" w:themeFill="background1" w:themeFillShade="F2"/>
          </w:tcPr>
          <w:p w14:paraId="07632822" w14:textId="77777777" w:rsidR="007A1150" w:rsidRPr="00F30552" w:rsidRDefault="007A1150" w:rsidP="00F97799">
            <w:pPr>
              <w:pStyle w:val="Tablecontent"/>
              <w:rPr>
                <w:b/>
                <w:bCs/>
                <w:lang w:val="en-GB"/>
              </w:rPr>
            </w:pPr>
            <w:r>
              <w:rPr>
                <w:b/>
                <w:bCs/>
                <w:lang w:val="en-GB"/>
              </w:rPr>
              <w:t>Pod</w:t>
            </w:r>
          </w:p>
        </w:tc>
        <w:tc>
          <w:tcPr>
            <w:tcW w:w="8613" w:type="dxa"/>
          </w:tcPr>
          <w:p w14:paraId="020752A2" w14:textId="77777777" w:rsidR="007A1150" w:rsidRDefault="007A1150" w:rsidP="00F97799">
            <w:pPr>
              <w:pStyle w:val="Tablecontent"/>
              <w:rPr>
                <w:lang w:val="en-SG"/>
              </w:rPr>
            </w:pPr>
            <w:r>
              <w:rPr>
                <w:lang w:val="en-SG"/>
              </w:rPr>
              <w:t xml:space="preserve">It’s just a folder or container of farms and pools. </w:t>
            </w:r>
            <w:r w:rsidRPr="0008457B">
              <w:rPr>
                <w:lang w:val="en-SG"/>
              </w:rPr>
              <w:t>The pools/farms may not be interchangeabl</w:t>
            </w:r>
            <w:r>
              <w:rPr>
                <w:lang w:val="en-SG"/>
              </w:rPr>
              <w:t>e so you can’t roll them up.</w:t>
            </w:r>
          </w:p>
          <w:p w14:paraId="6DF9BFC1" w14:textId="77777777" w:rsidR="007A1150" w:rsidRPr="001C3C65" w:rsidRDefault="007A1150" w:rsidP="00F97799">
            <w:pPr>
              <w:pStyle w:val="Tablecontent"/>
              <w:rPr>
                <w:lang w:val="en-SG"/>
              </w:rPr>
            </w:pPr>
            <w:r>
              <w:rPr>
                <w:lang w:val="en-SG"/>
              </w:rPr>
              <w:t>In a large environment with hundreds of farms and pools, you can use distribution chart to quickly show the farms and pools that are running low on capacity.</w:t>
            </w:r>
          </w:p>
        </w:tc>
      </w:tr>
      <w:tr w:rsidR="007A1150" w14:paraId="25D90E5A" w14:textId="77777777" w:rsidTr="00F97799">
        <w:tc>
          <w:tcPr>
            <w:tcW w:w="1843" w:type="dxa"/>
            <w:shd w:val="clear" w:color="auto" w:fill="F2F2F2" w:themeFill="background1" w:themeFillShade="F2"/>
          </w:tcPr>
          <w:p w14:paraId="6CC6927F" w14:textId="77777777" w:rsidR="007A1150" w:rsidRDefault="007A1150" w:rsidP="00F97799">
            <w:pPr>
              <w:pStyle w:val="Tablecontent"/>
              <w:rPr>
                <w:b/>
                <w:bCs/>
                <w:lang w:val="en-GB"/>
              </w:rPr>
            </w:pPr>
            <w:r>
              <w:rPr>
                <w:b/>
                <w:bCs/>
                <w:lang w:val="en-GB"/>
              </w:rPr>
              <w:t>Site</w:t>
            </w:r>
          </w:p>
        </w:tc>
        <w:tc>
          <w:tcPr>
            <w:tcW w:w="8613" w:type="dxa"/>
          </w:tcPr>
          <w:p w14:paraId="18EF0D2C" w14:textId="77777777" w:rsidR="007A1150" w:rsidRDefault="007A1150" w:rsidP="00F97799">
            <w:pPr>
              <w:pStyle w:val="Tablecontent"/>
              <w:rPr>
                <w:lang w:val="en-SG"/>
              </w:rPr>
            </w:pPr>
            <w:r>
              <w:rPr>
                <w:lang w:val="en-SG"/>
              </w:rPr>
              <w:t xml:space="preserve">See Pod. </w:t>
            </w:r>
          </w:p>
        </w:tc>
      </w:tr>
      <w:tr w:rsidR="007A1150" w14:paraId="0781DCAC" w14:textId="77777777" w:rsidTr="00F97799">
        <w:tc>
          <w:tcPr>
            <w:tcW w:w="1843" w:type="dxa"/>
            <w:shd w:val="clear" w:color="auto" w:fill="F2F2F2" w:themeFill="background1" w:themeFillShade="F2"/>
          </w:tcPr>
          <w:p w14:paraId="13086379" w14:textId="77777777" w:rsidR="007A1150" w:rsidRDefault="007A1150" w:rsidP="00F97799">
            <w:pPr>
              <w:pStyle w:val="Tablecontent"/>
              <w:rPr>
                <w:b/>
                <w:bCs/>
                <w:lang w:val="en-GB"/>
              </w:rPr>
            </w:pPr>
            <w:r>
              <w:rPr>
                <w:b/>
                <w:bCs/>
                <w:lang w:val="en-GB"/>
              </w:rPr>
              <w:t>Cloud Pod</w:t>
            </w:r>
          </w:p>
        </w:tc>
        <w:tc>
          <w:tcPr>
            <w:tcW w:w="8613" w:type="dxa"/>
          </w:tcPr>
          <w:p w14:paraId="43DCC517" w14:textId="77777777" w:rsidR="007A1150" w:rsidRDefault="007A1150" w:rsidP="00F97799">
            <w:pPr>
              <w:pStyle w:val="Tablecontent"/>
              <w:rPr>
                <w:lang w:val="en-SG"/>
              </w:rPr>
            </w:pPr>
            <w:r>
              <w:rPr>
                <w:lang w:val="en-SG"/>
              </w:rPr>
              <w:t xml:space="preserve">See Pod. </w:t>
            </w:r>
          </w:p>
        </w:tc>
      </w:tr>
      <w:tr w:rsidR="007A1150" w14:paraId="01A56C29" w14:textId="77777777" w:rsidTr="00F97799">
        <w:tc>
          <w:tcPr>
            <w:tcW w:w="1843" w:type="dxa"/>
            <w:shd w:val="clear" w:color="auto" w:fill="F2F2F2" w:themeFill="background1" w:themeFillShade="F2"/>
          </w:tcPr>
          <w:p w14:paraId="1BFB79BE" w14:textId="77777777" w:rsidR="007A1150" w:rsidRDefault="007A1150" w:rsidP="00F97799">
            <w:pPr>
              <w:pStyle w:val="Tablecontent"/>
              <w:rPr>
                <w:b/>
                <w:bCs/>
                <w:lang w:val="en-GB"/>
              </w:rPr>
            </w:pPr>
            <w:r>
              <w:rPr>
                <w:b/>
                <w:bCs/>
                <w:lang w:val="en-GB"/>
              </w:rPr>
              <w:t>RDS Host</w:t>
            </w:r>
          </w:p>
        </w:tc>
        <w:tc>
          <w:tcPr>
            <w:tcW w:w="8613" w:type="dxa"/>
          </w:tcPr>
          <w:p w14:paraId="197A3DE6" w14:textId="77777777" w:rsidR="007A1150" w:rsidRPr="001C3C65" w:rsidRDefault="007A1150" w:rsidP="00F97799">
            <w:pPr>
              <w:pStyle w:val="Tablecontent"/>
              <w:rPr>
                <w:lang w:val="en-SG"/>
              </w:rPr>
            </w:pPr>
            <w:r>
              <w:rPr>
                <w:lang w:val="en-SG"/>
              </w:rPr>
              <w:t>Capacity is done at RDS Farm. If the host runs out of capacity, you don’t increase the size of the host, rather you add more hosts. The host size is a design decision.</w:t>
            </w:r>
          </w:p>
        </w:tc>
      </w:tr>
      <w:tr w:rsidR="007A1150" w14:paraId="1A23D243" w14:textId="77777777" w:rsidTr="00F97799">
        <w:tc>
          <w:tcPr>
            <w:tcW w:w="1843" w:type="dxa"/>
            <w:shd w:val="clear" w:color="auto" w:fill="F2F2F2" w:themeFill="background1" w:themeFillShade="F2"/>
          </w:tcPr>
          <w:p w14:paraId="42331EEF" w14:textId="77777777" w:rsidR="007A1150" w:rsidRDefault="007A1150" w:rsidP="00F97799">
            <w:pPr>
              <w:pStyle w:val="Tablecontent"/>
              <w:rPr>
                <w:b/>
                <w:bCs/>
                <w:lang w:val="en-GB"/>
              </w:rPr>
            </w:pPr>
            <w:r>
              <w:rPr>
                <w:b/>
                <w:bCs/>
                <w:lang w:val="en-GB"/>
              </w:rPr>
              <w:t>Horizon Servers</w:t>
            </w:r>
          </w:p>
        </w:tc>
        <w:tc>
          <w:tcPr>
            <w:tcW w:w="8613" w:type="dxa"/>
          </w:tcPr>
          <w:p w14:paraId="3E369FF3" w14:textId="77777777" w:rsidR="007A1150" w:rsidRPr="00D439CA" w:rsidRDefault="007A1150" w:rsidP="00F97799">
            <w:pPr>
              <w:pStyle w:val="Tablecontent"/>
            </w:pPr>
            <w:r w:rsidRPr="00D439CA">
              <w:t>Connection Servers, UAG, App Vol.</w:t>
            </w:r>
          </w:p>
          <w:p w14:paraId="50A30C83" w14:textId="77777777" w:rsidR="007A1150" w:rsidRDefault="007A1150" w:rsidP="00F97799">
            <w:pPr>
              <w:pStyle w:val="Tablecontent"/>
              <w:rPr>
                <w:lang w:val="en-SG"/>
              </w:rPr>
            </w:pPr>
            <w:r w:rsidRPr="00D439CA">
              <w:rPr>
                <w:lang w:val="en-SG"/>
              </w:rPr>
              <w:t>They are designed with fixed size. If not enough, add more</w:t>
            </w:r>
            <w:r>
              <w:rPr>
                <w:lang w:val="en-SG"/>
              </w:rPr>
              <w:t xml:space="preserve"> instance.</w:t>
            </w:r>
          </w:p>
        </w:tc>
      </w:tr>
    </w:tbl>
    <w:p w14:paraId="6B46118E" w14:textId="4E9D159C" w:rsidR="007A1150" w:rsidRDefault="007A1150" w:rsidP="00AC6E1E">
      <w:pPr>
        <w:pStyle w:val="Heading4"/>
      </w:pPr>
      <w:r>
        <w:t>RDS Farm</w:t>
      </w:r>
    </w:p>
    <w:p w14:paraId="7B52D776" w14:textId="5B52D6F2" w:rsidR="009A0D87" w:rsidRDefault="009A0D87" w:rsidP="009A0D87">
      <w:pPr>
        <w:rPr>
          <w:lang w:val="en-GB"/>
        </w:rPr>
      </w:pPr>
      <w:r>
        <w:rPr>
          <w:lang w:val="en-GB"/>
        </w:rPr>
        <w:t>From capacity point of view, RDS Farm is a group of VM providing RDS host services</w:t>
      </w:r>
      <w:r w:rsidR="003C1DED">
        <w:rPr>
          <w:lang w:val="en-GB"/>
        </w:rPr>
        <w:t>, typically running Windows Server OS.</w:t>
      </w:r>
      <w:r w:rsidR="00867993">
        <w:rPr>
          <w:lang w:val="en-GB"/>
        </w:rPr>
        <w:t xml:space="preserve"> The</w:t>
      </w:r>
      <w:r w:rsidR="0019078D">
        <w:rPr>
          <w:lang w:val="en-GB"/>
        </w:rPr>
        <w:t xml:space="preserve"> farm capacity can be automatically adjusted by </w:t>
      </w:r>
      <w:r w:rsidR="00CC2BB6">
        <w:rPr>
          <w:lang w:val="en-GB"/>
        </w:rPr>
        <w:t>provisioning new RDS Host VM, up to the limit specified.</w:t>
      </w:r>
    </w:p>
    <w:p w14:paraId="140CDF5A" w14:textId="7C3C72F3" w:rsidR="00201083" w:rsidRDefault="00201083" w:rsidP="009A0D87">
      <w:pPr>
        <w:rPr>
          <w:lang w:val="en-GB"/>
        </w:rPr>
      </w:pPr>
      <w:r>
        <w:rPr>
          <w:lang w:val="en-GB"/>
        </w:rPr>
        <w:lastRenderedPageBreak/>
        <w:t xml:space="preserve">While you can have different size of RDS hosts, </w:t>
      </w:r>
      <w:r w:rsidR="00662241">
        <w:rPr>
          <w:lang w:val="en-GB"/>
        </w:rPr>
        <w:t xml:space="preserve">keep them identical </w:t>
      </w:r>
      <w:r>
        <w:rPr>
          <w:lang w:val="en-GB"/>
        </w:rPr>
        <w:t xml:space="preserve">for ease of </w:t>
      </w:r>
      <w:r w:rsidR="00662241">
        <w:rPr>
          <w:lang w:val="en-GB"/>
        </w:rPr>
        <w:t>capacity management.</w:t>
      </w:r>
    </w:p>
    <w:p w14:paraId="63A579AC" w14:textId="7068485A" w:rsidR="00CC2BB6" w:rsidRDefault="00CC2BB6" w:rsidP="009A0D87">
      <w:pPr>
        <w:rPr>
          <w:lang w:val="en-GB"/>
        </w:rPr>
      </w:pPr>
      <w:r>
        <w:rPr>
          <w:lang w:val="en-GB"/>
        </w:rPr>
        <w:t xml:space="preserve">There is also a setting that caps the number of session per host. This is useful as </w:t>
      </w:r>
      <w:r w:rsidR="00D04FD9">
        <w:rPr>
          <w:lang w:val="en-GB"/>
        </w:rPr>
        <w:t xml:space="preserve">you can not predict the consumption of each session, even if the users use the same application. For example, a use who opens a very large Microsoft Excel spreadsheet can easily </w:t>
      </w:r>
      <w:r w:rsidR="00937842">
        <w:rPr>
          <w:lang w:val="en-GB"/>
        </w:rPr>
        <w:t xml:space="preserve">consume multiple physical cores. </w:t>
      </w:r>
    </w:p>
    <w:p w14:paraId="6BACA160" w14:textId="02492B3B" w:rsidR="00937842" w:rsidRPr="009A0D87" w:rsidRDefault="00937842" w:rsidP="009A0D87">
      <w:pPr>
        <w:rPr>
          <w:lang w:val="en-GB"/>
        </w:rPr>
      </w:pPr>
      <w:r>
        <w:rPr>
          <w:lang w:val="en-GB"/>
        </w:rPr>
        <w:t>The setting “Logoff Disconnected Sessions” is useful</w:t>
      </w:r>
      <w:r w:rsidR="008D11E5">
        <w:rPr>
          <w:lang w:val="en-GB"/>
        </w:rPr>
        <w:t xml:space="preserve">. A user may disconnect from Horizon, but the ID remains logged on in Windows. From capacity viewpoint, you want to log off </w:t>
      </w:r>
      <w:r w:rsidR="002C3C89">
        <w:rPr>
          <w:lang w:val="en-GB"/>
        </w:rPr>
        <w:t>to free up the capacity.</w:t>
      </w:r>
    </w:p>
    <w:p w14:paraId="652195D7" w14:textId="7E80A585" w:rsidR="00206C3F" w:rsidRDefault="009A0D87" w:rsidP="00206C3F">
      <w:pPr>
        <w:rPr>
          <w:lang w:val="en-GB"/>
        </w:rPr>
      </w:pPr>
      <w:r>
        <w:rPr>
          <w:noProof/>
        </w:rPr>
        <w:drawing>
          <wp:inline distT="0" distB="0" distL="0" distR="0" wp14:anchorId="16E38DD5" wp14:editId="051AB743">
            <wp:extent cx="6645910" cy="5039360"/>
            <wp:effectExtent l="0" t="0" r="2540" b="8890"/>
            <wp:docPr id="567723383" name="Picture 567723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3" name="Picture 567723383" descr="Graphical user interface, text, application, email&#10;&#10;Description automatically generated"/>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6645910" cy="5039360"/>
                    </a:xfrm>
                    <a:prstGeom prst="rect">
                      <a:avLst/>
                    </a:prstGeom>
                    <a:noFill/>
                    <a:ln>
                      <a:noFill/>
                    </a:ln>
                  </pic:spPr>
                </pic:pic>
              </a:graphicData>
            </a:graphic>
          </wp:inline>
        </w:drawing>
      </w:r>
    </w:p>
    <w:p w14:paraId="5090F471" w14:textId="02C47BC1" w:rsidR="009A0D87" w:rsidRDefault="009A0D87" w:rsidP="00206C3F">
      <w:pPr>
        <w:rPr>
          <w:lang w:val="en-GB"/>
        </w:rPr>
      </w:pPr>
    </w:p>
    <w:p w14:paraId="46CC5E79" w14:textId="0B4F2C7E" w:rsidR="00703A18" w:rsidRDefault="00703A18" w:rsidP="00206C3F">
      <w:pPr>
        <w:rPr>
          <w:lang w:val="en-GB"/>
        </w:rPr>
      </w:pPr>
    </w:p>
    <w:p w14:paraId="776AA002" w14:textId="77777777" w:rsidR="00703A18" w:rsidRPr="00206C3F" w:rsidRDefault="00703A18" w:rsidP="00206C3F">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7A1150" w14:paraId="0EAA651F" w14:textId="77777777" w:rsidTr="0045676A">
        <w:tc>
          <w:tcPr>
            <w:tcW w:w="3261" w:type="dxa"/>
            <w:shd w:val="clear" w:color="auto" w:fill="F2F2F2" w:themeFill="background1" w:themeFillShade="F2"/>
          </w:tcPr>
          <w:p w14:paraId="7A1C5DC8" w14:textId="790356B5" w:rsidR="007A1150" w:rsidRDefault="0045676A" w:rsidP="0045676A">
            <w:pPr>
              <w:pStyle w:val="Tableheading"/>
            </w:pPr>
            <w:r>
              <w:t>Name</w:t>
            </w:r>
          </w:p>
        </w:tc>
        <w:tc>
          <w:tcPr>
            <w:tcW w:w="7195" w:type="dxa"/>
            <w:shd w:val="clear" w:color="auto" w:fill="F2F2F2" w:themeFill="background1" w:themeFillShade="F2"/>
          </w:tcPr>
          <w:p w14:paraId="2D46C2C2" w14:textId="1B7795F0" w:rsidR="007A1150" w:rsidRDefault="0045676A" w:rsidP="0045676A">
            <w:pPr>
              <w:pStyle w:val="Tableheading"/>
            </w:pPr>
            <w:r>
              <w:t>Description</w:t>
            </w:r>
          </w:p>
        </w:tc>
      </w:tr>
      <w:tr w:rsidR="002B76AC" w14:paraId="0ED2BDF3" w14:textId="77777777" w:rsidTr="00703A18">
        <w:tc>
          <w:tcPr>
            <w:tcW w:w="3261" w:type="dxa"/>
          </w:tcPr>
          <w:p w14:paraId="21D26E16" w14:textId="77777777" w:rsidR="002B76AC" w:rsidRDefault="002B76AC" w:rsidP="007E33A9">
            <w:pPr>
              <w:pStyle w:val="Tablecontent"/>
              <w:rPr>
                <w:rFonts w:ascii="Arial" w:hAnsi="Arial"/>
                <w:sz w:val="36"/>
                <w:szCs w:val="36"/>
                <w:lang w:eastAsia="en-SG"/>
              </w:rPr>
            </w:pPr>
            <w:r>
              <w:t>Total CPU Usage</w:t>
            </w:r>
          </w:p>
          <w:p w14:paraId="3B26CD35" w14:textId="20D609DA" w:rsidR="002B76AC" w:rsidRDefault="002B76AC" w:rsidP="007E33A9">
            <w:pPr>
              <w:pStyle w:val="Tablecontent"/>
            </w:pPr>
            <w:r>
              <w:t>Total Memory Usage</w:t>
            </w:r>
          </w:p>
        </w:tc>
        <w:tc>
          <w:tcPr>
            <w:tcW w:w="7195" w:type="dxa"/>
          </w:tcPr>
          <w:p w14:paraId="5A9B31CF" w14:textId="77777777" w:rsidR="002B76AC" w:rsidRDefault="002B76AC" w:rsidP="007E33A9">
            <w:pPr>
              <w:pStyle w:val="Tablecontent"/>
            </w:pPr>
          </w:p>
        </w:tc>
      </w:tr>
      <w:tr w:rsidR="002B76AC" w14:paraId="437AEB34" w14:textId="77777777" w:rsidTr="00703A18">
        <w:tc>
          <w:tcPr>
            <w:tcW w:w="3261" w:type="dxa"/>
          </w:tcPr>
          <w:p w14:paraId="4E44AB17" w14:textId="77777777" w:rsidR="002B76AC" w:rsidRDefault="002B76AC" w:rsidP="007E33A9">
            <w:pPr>
              <w:pStyle w:val="Tablecontent"/>
              <w:rPr>
                <w:rFonts w:ascii="Arial" w:hAnsi="Arial"/>
                <w:sz w:val="36"/>
                <w:szCs w:val="36"/>
              </w:rPr>
            </w:pPr>
            <w:r>
              <w:t>Average Session CPU Usage</w:t>
            </w:r>
          </w:p>
          <w:p w14:paraId="5BCADDFD" w14:textId="3B64625B" w:rsidR="002B76AC" w:rsidRDefault="002B76AC" w:rsidP="007E33A9">
            <w:pPr>
              <w:pStyle w:val="Tablecontent"/>
            </w:pPr>
            <w:r>
              <w:t>Average Session Memory Usage</w:t>
            </w:r>
          </w:p>
        </w:tc>
        <w:tc>
          <w:tcPr>
            <w:tcW w:w="7195" w:type="dxa"/>
          </w:tcPr>
          <w:p w14:paraId="10B3240E" w14:textId="77777777" w:rsidR="002B76AC" w:rsidRDefault="002B76AC" w:rsidP="007E33A9">
            <w:pPr>
              <w:pStyle w:val="Tablecontent"/>
            </w:pPr>
          </w:p>
        </w:tc>
      </w:tr>
      <w:tr w:rsidR="002B76AC" w14:paraId="434FB438" w14:textId="77777777" w:rsidTr="00703A18">
        <w:tc>
          <w:tcPr>
            <w:tcW w:w="3261" w:type="dxa"/>
          </w:tcPr>
          <w:p w14:paraId="151DFE19" w14:textId="77777777" w:rsidR="002B76AC" w:rsidRDefault="002B76AC" w:rsidP="007E33A9">
            <w:pPr>
              <w:pStyle w:val="Tablecontent"/>
              <w:rPr>
                <w:rFonts w:ascii="Arial" w:hAnsi="Arial"/>
                <w:sz w:val="36"/>
                <w:szCs w:val="36"/>
              </w:rPr>
            </w:pPr>
            <w:r>
              <w:t>Number of Sessions Over Committed on CPU</w:t>
            </w:r>
          </w:p>
          <w:p w14:paraId="75071548" w14:textId="3AA9D209" w:rsidR="002B76AC" w:rsidRDefault="002B76AC" w:rsidP="007E33A9">
            <w:pPr>
              <w:pStyle w:val="Tablecontent"/>
            </w:pPr>
            <w:r>
              <w:t>Number of Sessions Over Committed on Memory</w:t>
            </w:r>
          </w:p>
        </w:tc>
        <w:tc>
          <w:tcPr>
            <w:tcW w:w="7195" w:type="dxa"/>
          </w:tcPr>
          <w:p w14:paraId="2BC86ECF" w14:textId="77777777" w:rsidR="002B76AC" w:rsidRDefault="002B76AC" w:rsidP="007E33A9">
            <w:pPr>
              <w:pStyle w:val="Tablecontent"/>
            </w:pPr>
          </w:p>
        </w:tc>
      </w:tr>
      <w:tr w:rsidR="002B76AC" w14:paraId="29DB0CA1" w14:textId="77777777" w:rsidTr="00703A18">
        <w:tc>
          <w:tcPr>
            <w:tcW w:w="3261" w:type="dxa"/>
          </w:tcPr>
          <w:p w14:paraId="2F0EDC22" w14:textId="1FEB6BA7" w:rsidR="002B76AC" w:rsidRDefault="002B76AC" w:rsidP="007E33A9">
            <w:pPr>
              <w:pStyle w:val="Tablecontent"/>
            </w:pPr>
            <w:r>
              <w:t>RDS Host Remaining</w:t>
            </w:r>
          </w:p>
        </w:tc>
        <w:tc>
          <w:tcPr>
            <w:tcW w:w="7195" w:type="dxa"/>
          </w:tcPr>
          <w:p w14:paraId="681FDFD6" w14:textId="77777777" w:rsidR="002B76AC" w:rsidRDefault="002B76AC" w:rsidP="007E33A9">
            <w:pPr>
              <w:pStyle w:val="Tablecontent"/>
            </w:pPr>
          </w:p>
        </w:tc>
      </w:tr>
      <w:tr w:rsidR="002B76AC" w14:paraId="0A515605" w14:textId="77777777" w:rsidTr="00703A18">
        <w:tc>
          <w:tcPr>
            <w:tcW w:w="3261" w:type="dxa"/>
          </w:tcPr>
          <w:p w14:paraId="258DAAFB" w14:textId="77777777" w:rsidR="002B76AC" w:rsidRDefault="002B76AC" w:rsidP="007E33A9">
            <w:pPr>
              <w:pStyle w:val="Tablecontent"/>
              <w:rPr>
                <w:rFonts w:ascii="Arial" w:hAnsi="Arial"/>
                <w:sz w:val="36"/>
                <w:szCs w:val="36"/>
              </w:rPr>
            </w:pPr>
            <w:r>
              <w:t>Number of Sessions Remaining</w:t>
            </w:r>
          </w:p>
          <w:p w14:paraId="02AD9D3A" w14:textId="46E51355" w:rsidR="002B76AC" w:rsidRDefault="002B76AC" w:rsidP="007E33A9">
            <w:pPr>
              <w:pStyle w:val="Tablecontent"/>
            </w:pPr>
            <w:r>
              <w:lastRenderedPageBreak/>
              <w:t>99th Percentile Daily Session Remaining</w:t>
            </w:r>
          </w:p>
        </w:tc>
        <w:tc>
          <w:tcPr>
            <w:tcW w:w="7195" w:type="dxa"/>
          </w:tcPr>
          <w:p w14:paraId="59757689" w14:textId="77777777" w:rsidR="002B76AC" w:rsidRDefault="002B76AC" w:rsidP="007E33A9">
            <w:pPr>
              <w:pStyle w:val="Tablecontent"/>
            </w:pPr>
          </w:p>
        </w:tc>
      </w:tr>
    </w:tbl>
    <w:p w14:paraId="39F6052B" w14:textId="77777777" w:rsidR="007A1150" w:rsidRPr="007426EB" w:rsidRDefault="007A1150" w:rsidP="007A1150">
      <w:pPr>
        <w:pStyle w:val="Tablecontent"/>
      </w:pPr>
      <w:r>
        <w:rPr>
          <w:lang w:val="en-GB"/>
        </w:rPr>
        <w:t xml:space="preserve">VDI Pool has </w:t>
      </w:r>
      <w:r>
        <w:t>Utilization (GHz), which is the total utilization not average.</w:t>
      </w:r>
    </w:p>
    <w:p w14:paraId="2E311139" w14:textId="77777777" w:rsidR="007A1150" w:rsidRDefault="007A1150" w:rsidP="007A1150">
      <w:r>
        <w:t>Total – Unavailable – Bad State = Usable Capacity</w:t>
      </w:r>
    </w:p>
    <w:p w14:paraId="2B6E7FF1" w14:textId="77777777" w:rsidR="007A1150" w:rsidRDefault="007A1150" w:rsidP="00E11A39">
      <w:pPr>
        <w:pStyle w:val="ListParagraph"/>
        <w:keepLines w:val="0"/>
        <w:numPr>
          <w:ilvl w:val="0"/>
          <w:numId w:val="38"/>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492EF7EC" w14:textId="77777777" w:rsidR="007A1150" w:rsidRPr="00946254" w:rsidRDefault="007A1150" w:rsidP="00E11A39">
      <w:pPr>
        <w:pStyle w:val="ListParagraph"/>
        <w:keepLines w:val="0"/>
        <w:numPr>
          <w:ilvl w:val="0"/>
          <w:numId w:val="38"/>
        </w:numPr>
        <w:suppressAutoHyphens w:val="0"/>
        <w:spacing w:before="0" w:after="160"/>
      </w:pPr>
      <w:r>
        <w:t xml:space="preserve">Bad state (something wrong. Need manual intervention) </w:t>
      </w:r>
      <w:r>
        <w:br/>
        <w:t xml:space="preserve">= Configuration error + Protocol failure + Domain failure + Agent unreachable  + Invalid IP + Unknown + </w:t>
      </w:r>
      <w:r w:rsidRPr="00946254">
        <w:t>Provisioning error + Agent disabled.</w:t>
      </w:r>
    </w:p>
    <w:p w14:paraId="29E9FB7E" w14:textId="77777777" w:rsidR="007A1150" w:rsidRDefault="007A1150" w:rsidP="007A1150">
      <w:r>
        <w:t>Usable Capacity consists of</w:t>
      </w:r>
    </w:p>
    <w:p w14:paraId="1061D3B0" w14:textId="77777777" w:rsidR="007A1150" w:rsidRDefault="007A1150" w:rsidP="00E11A39">
      <w:pPr>
        <w:pStyle w:val="ListParagraph"/>
        <w:keepLines w:val="0"/>
        <w:numPr>
          <w:ilvl w:val="0"/>
          <w:numId w:val="39"/>
        </w:numPr>
        <w:suppressAutoHyphens w:val="0"/>
        <w:spacing w:before="0" w:after="160"/>
      </w:pPr>
      <w:r>
        <w:t>Used = Already Used + Connected + Disconnected + Unassigned user connected + Unassigned user disconnected</w:t>
      </w:r>
    </w:p>
    <w:p w14:paraId="1402C249" w14:textId="77777777" w:rsidR="007A1150" w:rsidRDefault="007A1150" w:rsidP="00E11A39">
      <w:pPr>
        <w:pStyle w:val="ListParagraph"/>
        <w:keepLines w:val="0"/>
        <w:numPr>
          <w:ilvl w:val="0"/>
          <w:numId w:val="39"/>
        </w:numPr>
        <w:suppressAutoHyphens w:val="0"/>
        <w:spacing w:before="0" w:after="160"/>
      </w:pPr>
      <w:r>
        <w:t xml:space="preserve">Available = Available </w:t>
      </w:r>
    </w:p>
    <w:p w14:paraId="48E4189A" w14:textId="77777777" w:rsidR="007A1150" w:rsidRDefault="007A1150" w:rsidP="007A1150">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71909A9E" w14:textId="77777777" w:rsidR="007A1150" w:rsidRDefault="007A1150" w:rsidP="00E7573A">
      <w:pPr>
        <w:pStyle w:val="Heading5"/>
      </w:pPr>
      <w:r>
        <w:t>Unavailable States</w:t>
      </w:r>
    </w:p>
    <w:p w14:paraId="538894F6" w14:textId="77777777" w:rsidR="007A1150" w:rsidRDefault="007A1150" w:rsidP="007A1150">
      <w:r>
        <w:t>The host is not available, but there is nothing wrong. Typically this is intentional, or something that requires a simple intervention such as reboot.</w:t>
      </w:r>
    </w:p>
    <w:p w14:paraId="39C77B0F"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516A6B3B" w14:textId="77777777" w:rsidTr="00F97799">
        <w:tc>
          <w:tcPr>
            <w:tcW w:w="1843" w:type="dxa"/>
            <w:shd w:val="clear" w:color="auto" w:fill="F2F2F2" w:themeFill="background1" w:themeFillShade="F2"/>
            <w:vAlign w:val="center"/>
          </w:tcPr>
          <w:p w14:paraId="34C8B22F" w14:textId="77777777" w:rsidR="007A1150" w:rsidRPr="009A020D" w:rsidRDefault="007A1150" w:rsidP="00F97799">
            <w:pPr>
              <w:pStyle w:val="Tablecontent"/>
              <w:rPr>
                <w:b/>
                <w:bCs/>
              </w:rPr>
            </w:pPr>
            <w:r w:rsidRPr="00C775C7">
              <w:t xml:space="preserve">Disabled </w:t>
            </w:r>
          </w:p>
        </w:tc>
        <w:tc>
          <w:tcPr>
            <w:tcW w:w="8613" w:type="dxa"/>
            <w:vAlign w:val="center"/>
          </w:tcPr>
          <w:p w14:paraId="126896B5" w14:textId="77777777" w:rsidR="007A1150" w:rsidRDefault="007A1150" w:rsidP="00F97799">
            <w:pPr>
              <w:pStyle w:val="Tablecontent"/>
            </w:pPr>
            <w:r w:rsidRPr="00C775C7">
              <w:t xml:space="preserve">Process of disabling the RDS host is complete. </w:t>
            </w:r>
          </w:p>
        </w:tc>
      </w:tr>
      <w:tr w:rsidR="007A1150" w14:paraId="2CC8A01D" w14:textId="77777777" w:rsidTr="00F97799">
        <w:tc>
          <w:tcPr>
            <w:tcW w:w="1843" w:type="dxa"/>
            <w:shd w:val="clear" w:color="auto" w:fill="F2F2F2" w:themeFill="background1" w:themeFillShade="F2"/>
            <w:vAlign w:val="center"/>
          </w:tcPr>
          <w:p w14:paraId="7AA0893A" w14:textId="77777777" w:rsidR="007A1150" w:rsidRPr="00C775C7" w:rsidRDefault="007A1150" w:rsidP="00F97799">
            <w:pPr>
              <w:pStyle w:val="Tablecontent"/>
            </w:pPr>
            <w:r w:rsidRPr="00C775C7">
              <w:t xml:space="preserve">Agent disabled </w:t>
            </w:r>
          </w:p>
        </w:tc>
        <w:tc>
          <w:tcPr>
            <w:tcW w:w="8613" w:type="dxa"/>
            <w:vAlign w:val="center"/>
          </w:tcPr>
          <w:p w14:paraId="7BBD6B41" w14:textId="77777777" w:rsidR="007A1150" w:rsidRPr="00C775C7" w:rsidRDefault="007A1150" w:rsidP="00F97799">
            <w:pPr>
              <w:pStyle w:val="Tablecontent"/>
            </w:pPr>
            <w:r w:rsidRPr="00C775C7">
              <w:t xml:space="preserve">Occurs if Connection Server disables Horizon Agent. This state ensures that a new desktop or application session cannot be started on the RDS host. </w:t>
            </w:r>
          </w:p>
        </w:tc>
      </w:tr>
      <w:tr w:rsidR="007A1150" w14:paraId="7C42C67E" w14:textId="77777777" w:rsidTr="00F97799">
        <w:tc>
          <w:tcPr>
            <w:tcW w:w="1843" w:type="dxa"/>
            <w:shd w:val="clear" w:color="auto" w:fill="F2F2F2" w:themeFill="background1" w:themeFillShade="F2"/>
            <w:vAlign w:val="center"/>
          </w:tcPr>
          <w:p w14:paraId="27B349FC" w14:textId="77777777" w:rsidR="007A1150" w:rsidRPr="00C775C7" w:rsidRDefault="007A1150" w:rsidP="00F97799">
            <w:pPr>
              <w:pStyle w:val="Tablecontent"/>
            </w:pPr>
            <w:r w:rsidRPr="00C775C7">
              <w:t xml:space="preserve">Agent needs reboot </w:t>
            </w:r>
          </w:p>
        </w:tc>
        <w:tc>
          <w:tcPr>
            <w:tcW w:w="8613" w:type="dxa"/>
            <w:vAlign w:val="center"/>
          </w:tcPr>
          <w:p w14:paraId="242A0D09" w14:textId="77777777" w:rsidR="007A1150" w:rsidRPr="00C775C7" w:rsidRDefault="007A1150" w:rsidP="00F97799">
            <w:pPr>
              <w:pStyle w:val="Tablecontent"/>
            </w:pPr>
            <w:r w:rsidRPr="00C775C7">
              <w:t xml:space="preserve">component was upgraded, and the RDS host must be restarted to allow Horizon Agent to operate with the upgraded component. </w:t>
            </w:r>
          </w:p>
        </w:tc>
      </w:tr>
    </w:tbl>
    <w:p w14:paraId="28C5C0C4" w14:textId="77777777" w:rsidR="007A1150" w:rsidRDefault="007A1150" w:rsidP="00E7573A">
      <w:pPr>
        <w:pStyle w:val="Heading5"/>
      </w:pPr>
      <w:r>
        <w:t>Transient States</w:t>
      </w:r>
    </w:p>
    <w:p w14:paraId="4580F5BF" w14:textId="77777777" w:rsidR="007A1150" w:rsidRDefault="007A1150" w:rsidP="007A1150">
      <w:r>
        <w:t xml:space="preserve">These are temporary states. You rarely see them as they only last for a few minutes, and will clear on their own. </w:t>
      </w:r>
    </w:p>
    <w:p w14:paraId="7F60725B"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4E10E950" w14:textId="77777777" w:rsidTr="00F97799">
        <w:tc>
          <w:tcPr>
            <w:tcW w:w="1843" w:type="dxa"/>
            <w:shd w:val="clear" w:color="auto" w:fill="F2F2F2" w:themeFill="background1" w:themeFillShade="F2"/>
          </w:tcPr>
          <w:p w14:paraId="32100253" w14:textId="77777777" w:rsidR="007A1150" w:rsidRPr="009A020D" w:rsidRDefault="007A1150" w:rsidP="00F97799">
            <w:pPr>
              <w:pStyle w:val="Tablecontent"/>
              <w:rPr>
                <w:b/>
                <w:bCs/>
              </w:rPr>
            </w:pPr>
            <w:r w:rsidRPr="00C775C7">
              <w:t>Startup</w:t>
            </w:r>
          </w:p>
        </w:tc>
        <w:tc>
          <w:tcPr>
            <w:tcW w:w="8613" w:type="dxa"/>
          </w:tcPr>
          <w:p w14:paraId="2B35E7F8" w14:textId="77777777" w:rsidR="007A1150" w:rsidRDefault="007A1150" w:rsidP="00F97799">
            <w:pPr>
              <w:pStyle w:val="Tablecontent"/>
            </w:pPr>
            <w:r w:rsidRPr="00C775C7">
              <w:t>Horizon Agent has started on the RDS host, but other required services such as the display protocol are still starting. The agent start</w:t>
            </w:r>
            <w:r>
              <w:t>-</w:t>
            </w:r>
            <w:r w:rsidRPr="00C775C7">
              <w:t>up period also allows other processes such as protocol services to start up.</w:t>
            </w:r>
          </w:p>
        </w:tc>
      </w:tr>
      <w:tr w:rsidR="007A1150" w14:paraId="42CE1F36" w14:textId="77777777" w:rsidTr="00F97799">
        <w:tc>
          <w:tcPr>
            <w:tcW w:w="1843" w:type="dxa"/>
            <w:shd w:val="clear" w:color="auto" w:fill="F2F2F2" w:themeFill="background1" w:themeFillShade="F2"/>
            <w:vAlign w:val="center"/>
          </w:tcPr>
          <w:p w14:paraId="79D38231" w14:textId="77777777" w:rsidR="007A1150" w:rsidRPr="00C775C7" w:rsidRDefault="007A1150" w:rsidP="00F97799">
            <w:pPr>
              <w:pStyle w:val="Tablecontent"/>
            </w:pPr>
            <w:r w:rsidRPr="00C775C7">
              <w:t xml:space="preserve">Disable in progress </w:t>
            </w:r>
          </w:p>
        </w:tc>
        <w:tc>
          <w:tcPr>
            <w:tcW w:w="8613" w:type="dxa"/>
            <w:vAlign w:val="center"/>
          </w:tcPr>
          <w:p w14:paraId="423693BA" w14:textId="77777777" w:rsidR="007A1150" w:rsidRPr="00C775C7" w:rsidRDefault="007A1150" w:rsidP="00F97799">
            <w:pPr>
              <w:pStyle w:val="Tablecontent"/>
            </w:pPr>
            <w:r w:rsidRPr="00C775C7">
              <w:t xml:space="preserve">RDS host is in the process of being disabled while sessions are still running on the host. When the sessions end, the status changes to Disabled. </w:t>
            </w:r>
          </w:p>
        </w:tc>
      </w:tr>
      <w:tr w:rsidR="007A1150" w14:paraId="493C6D63" w14:textId="77777777" w:rsidTr="00F97799">
        <w:tc>
          <w:tcPr>
            <w:tcW w:w="1843" w:type="dxa"/>
            <w:shd w:val="clear" w:color="auto" w:fill="F2F2F2" w:themeFill="background1" w:themeFillShade="F2"/>
            <w:vAlign w:val="center"/>
          </w:tcPr>
          <w:p w14:paraId="78902FE2" w14:textId="77777777" w:rsidR="007A1150" w:rsidRPr="00C775C7" w:rsidRDefault="007A1150" w:rsidP="00F97799">
            <w:pPr>
              <w:pStyle w:val="Tablecontent"/>
            </w:pPr>
            <w:r w:rsidRPr="00C775C7">
              <w:t xml:space="preserve">Validating </w:t>
            </w:r>
          </w:p>
        </w:tc>
        <w:tc>
          <w:tcPr>
            <w:tcW w:w="8613" w:type="dxa"/>
            <w:vAlign w:val="center"/>
          </w:tcPr>
          <w:p w14:paraId="4E89E610" w14:textId="77777777" w:rsidR="007A1150" w:rsidRDefault="007A1150" w:rsidP="00F97799">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1B4BE27C" w14:textId="77777777" w:rsidR="007A1150" w:rsidRPr="00C775C7" w:rsidRDefault="007A1150" w:rsidP="00F97799">
            <w:pPr>
              <w:pStyle w:val="Tablecontent"/>
            </w:pPr>
            <w:r w:rsidRPr="00C775C7">
              <w:t xml:space="preserve">Typically, this state is transient. This state is not the same as the </w:t>
            </w:r>
            <w:r w:rsidRPr="003501ED">
              <w:rPr>
                <w:color w:val="FF0000"/>
              </w:rPr>
              <w:t xml:space="preserve">Agent unreachable </w:t>
            </w:r>
            <w:r w:rsidRPr="00C775C7">
              <w:t xml:space="preserve">state, which indicates a communication problem. </w:t>
            </w:r>
          </w:p>
        </w:tc>
      </w:tr>
    </w:tbl>
    <w:p w14:paraId="2E3D4D9A" w14:textId="77777777" w:rsidR="007A1150" w:rsidRDefault="007A1150" w:rsidP="00E7573A">
      <w:pPr>
        <w:pStyle w:val="Heading5"/>
      </w:pPr>
      <w:r>
        <w:lastRenderedPageBreak/>
        <w:t>Bad States</w:t>
      </w:r>
    </w:p>
    <w:p w14:paraId="00D6D03C" w14:textId="77777777" w:rsidR="007A1150" w:rsidRDefault="007A1150" w:rsidP="007A1150">
      <w:r>
        <w:t xml:space="preserve">These are permanent states, hence need manual intervention. </w:t>
      </w:r>
    </w:p>
    <w:p w14:paraId="4BFF459E"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2DC29F2" w14:textId="77777777" w:rsidTr="00F97799">
        <w:tc>
          <w:tcPr>
            <w:tcW w:w="1843" w:type="dxa"/>
            <w:shd w:val="clear" w:color="auto" w:fill="F2F2F2" w:themeFill="background1" w:themeFillShade="F2"/>
            <w:vAlign w:val="center"/>
          </w:tcPr>
          <w:p w14:paraId="1B1EA49B" w14:textId="77777777" w:rsidR="007A1150" w:rsidRPr="009A020D" w:rsidRDefault="007A1150" w:rsidP="00F97799">
            <w:pPr>
              <w:pStyle w:val="Tablecontent"/>
              <w:rPr>
                <w:b/>
                <w:bCs/>
              </w:rPr>
            </w:pPr>
            <w:r w:rsidRPr="00C775C7">
              <w:t xml:space="preserve">Agent unreachable </w:t>
            </w:r>
          </w:p>
        </w:tc>
        <w:tc>
          <w:tcPr>
            <w:tcW w:w="8613" w:type="dxa"/>
            <w:vAlign w:val="center"/>
          </w:tcPr>
          <w:p w14:paraId="019D83F6" w14:textId="77777777" w:rsidR="007A1150" w:rsidRDefault="007A1150" w:rsidP="00F97799">
            <w:pPr>
              <w:pStyle w:val="Tablecontent"/>
            </w:pPr>
            <w:r w:rsidRPr="00C775C7">
              <w:t xml:space="preserve">Connection Server cannot establish communication with Horizon Agent on an RDS host. </w:t>
            </w:r>
          </w:p>
        </w:tc>
      </w:tr>
      <w:tr w:rsidR="007A1150" w14:paraId="08B4C4A6" w14:textId="77777777" w:rsidTr="00F97799">
        <w:tc>
          <w:tcPr>
            <w:tcW w:w="1843" w:type="dxa"/>
            <w:shd w:val="clear" w:color="auto" w:fill="F2F2F2" w:themeFill="background1" w:themeFillShade="F2"/>
            <w:vAlign w:val="center"/>
          </w:tcPr>
          <w:p w14:paraId="2341D786" w14:textId="77777777" w:rsidR="007A1150" w:rsidRPr="00C775C7" w:rsidRDefault="007A1150" w:rsidP="00F97799">
            <w:pPr>
              <w:pStyle w:val="Tablecontent"/>
            </w:pPr>
            <w:r w:rsidRPr="00C775C7">
              <w:t xml:space="preserve">Invalid IP </w:t>
            </w:r>
          </w:p>
        </w:tc>
        <w:tc>
          <w:tcPr>
            <w:tcW w:w="8613" w:type="dxa"/>
            <w:vAlign w:val="center"/>
          </w:tcPr>
          <w:p w14:paraId="2FF5EDE9" w14:textId="77777777" w:rsidR="007A1150" w:rsidRPr="00C775C7" w:rsidRDefault="007A1150" w:rsidP="00F97799">
            <w:pPr>
              <w:pStyle w:val="Tablecontent"/>
            </w:pPr>
            <w:r w:rsidRPr="00C775C7">
              <w:t xml:space="preserve">Subnet mask registry setting is configured on the RDS host, and no active network adapters have an IP address within the configured range. </w:t>
            </w:r>
          </w:p>
        </w:tc>
      </w:tr>
      <w:tr w:rsidR="007A1150" w14:paraId="26A093CF" w14:textId="77777777" w:rsidTr="00F97799">
        <w:tc>
          <w:tcPr>
            <w:tcW w:w="1843" w:type="dxa"/>
            <w:shd w:val="clear" w:color="auto" w:fill="F2F2F2" w:themeFill="background1" w:themeFillShade="F2"/>
            <w:vAlign w:val="center"/>
          </w:tcPr>
          <w:p w14:paraId="19E8CA98" w14:textId="77777777" w:rsidR="007A1150" w:rsidRPr="00C775C7" w:rsidRDefault="007A1150" w:rsidP="00F97799">
            <w:pPr>
              <w:pStyle w:val="Tablecontent"/>
            </w:pPr>
            <w:r w:rsidRPr="00C775C7">
              <w:t xml:space="preserve">Protocol failure </w:t>
            </w:r>
          </w:p>
        </w:tc>
        <w:tc>
          <w:tcPr>
            <w:tcW w:w="8613" w:type="dxa"/>
            <w:vAlign w:val="center"/>
          </w:tcPr>
          <w:p w14:paraId="12B0E07B" w14:textId="77777777" w:rsidR="007A1150" w:rsidRPr="00C775C7" w:rsidRDefault="007A1150" w:rsidP="00F97799">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7A1150" w14:paraId="797E9643" w14:textId="77777777" w:rsidTr="00F97799">
        <w:tc>
          <w:tcPr>
            <w:tcW w:w="1843" w:type="dxa"/>
            <w:shd w:val="clear" w:color="auto" w:fill="F2F2F2" w:themeFill="background1" w:themeFillShade="F2"/>
            <w:vAlign w:val="center"/>
          </w:tcPr>
          <w:p w14:paraId="7953221B" w14:textId="77777777" w:rsidR="007A1150" w:rsidRPr="00C775C7" w:rsidRDefault="007A1150" w:rsidP="00F97799">
            <w:pPr>
              <w:pStyle w:val="Tablecontent"/>
            </w:pPr>
            <w:r w:rsidRPr="00C775C7">
              <w:t xml:space="preserve">Domain failure </w:t>
            </w:r>
          </w:p>
        </w:tc>
        <w:tc>
          <w:tcPr>
            <w:tcW w:w="8613" w:type="dxa"/>
            <w:vAlign w:val="center"/>
          </w:tcPr>
          <w:p w14:paraId="05506D52" w14:textId="77777777" w:rsidR="007A1150" w:rsidRPr="00C775C7" w:rsidRDefault="007A1150" w:rsidP="00F97799">
            <w:pPr>
              <w:pStyle w:val="Tablecontent"/>
            </w:pPr>
            <w:r w:rsidRPr="00C775C7">
              <w:t xml:space="preserve">RDS host encountered a problem reaching the domain. The domain server was not accessible, or the domain authentication failed. </w:t>
            </w:r>
          </w:p>
        </w:tc>
      </w:tr>
      <w:tr w:rsidR="007A1150" w14:paraId="251D0AAC" w14:textId="77777777" w:rsidTr="00F97799">
        <w:tc>
          <w:tcPr>
            <w:tcW w:w="1843" w:type="dxa"/>
            <w:shd w:val="clear" w:color="auto" w:fill="F2F2F2" w:themeFill="background1" w:themeFillShade="F2"/>
            <w:vAlign w:val="center"/>
          </w:tcPr>
          <w:p w14:paraId="08578061" w14:textId="77777777" w:rsidR="007A1150" w:rsidRPr="00C775C7" w:rsidRDefault="007A1150" w:rsidP="00F97799">
            <w:pPr>
              <w:pStyle w:val="Tablecontent"/>
            </w:pPr>
            <w:r w:rsidRPr="00C775C7">
              <w:t xml:space="preserve">Configuration error </w:t>
            </w:r>
          </w:p>
        </w:tc>
        <w:tc>
          <w:tcPr>
            <w:tcW w:w="8613" w:type="dxa"/>
            <w:vAlign w:val="center"/>
          </w:tcPr>
          <w:p w14:paraId="1FE4BC6B" w14:textId="77777777" w:rsidR="007A1150" w:rsidRPr="00C775C7" w:rsidRDefault="007A1150" w:rsidP="00F97799">
            <w:pPr>
              <w:pStyle w:val="Tablecontent"/>
            </w:pPr>
            <w:r w:rsidRPr="00C775C7">
              <w:t xml:space="preserve">RDS role is not enabled on the server. </w:t>
            </w:r>
          </w:p>
        </w:tc>
      </w:tr>
      <w:tr w:rsidR="007A1150" w14:paraId="31DCA3A0" w14:textId="77777777" w:rsidTr="00F97799">
        <w:tc>
          <w:tcPr>
            <w:tcW w:w="1843" w:type="dxa"/>
            <w:shd w:val="clear" w:color="auto" w:fill="F2F2F2" w:themeFill="background1" w:themeFillShade="F2"/>
            <w:vAlign w:val="center"/>
          </w:tcPr>
          <w:p w14:paraId="662F2BFE" w14:textId="77777777" w:rsidR="007A1150" w:rsidRPr="00C775C7" w:rsidRDefault="007A1150" w:rsidP="00F97799">
            <w:pPr>
              <w:pStyle w:val="Tablecontent"/>
            </w:pPr>
            <w:r w:rsidRPr="00C775C7">
              <w:t xml:space="preserve">Unknown </w:t>
            </w:r>
          </w:p>
        </w:tc>
        <w:tc>
          <w:tcPr>
            <w:tcW w:w="8613" w:type="dxa"/>
            <w:vAlign w:val="center"/>
          </w:tcPr>
          <w:p w14:paraId="3AB7A25D" w14:textId="77777777" w:rsidR="007A1150" w:rsidRPr="00C775C7" w:rsidRDefault="007A1150" w:rsidP="00F97799">
            <w:pPr>
              <w:pStyle w:val="Tablecontent"/>
            </w:pPr>
            <w:r w:rsidRPr="00C775C7">
              <w:t xml:space="preserve">RDS host is in an unknown state. </w:t>
            </w:r>
          </w:p>
        </w:tc>
      </w:tr>
    </w:tbl>
    <w:p w14:paraId="787E02CB" w14:textId="77777777" w:rsidR="007A1150" w:rsidRDefault="007A1150" w:rsidP="007A1150">
      <w:pPr>
        <w:rPr>
          <w:lang w:val="en-GB"/>
        </w:rPr>
      </w:pPr>
      <w:r>
        <w:t xml:space="preserve">Reference: </w:t>
      </w:r>
      <w:r>
        <w:rPr>
          <w:lang w:val="en-GB"/>
        </w:rPr>
        <w:t xml:space="preserve">RDS host </w:t>
      </w:r>
      <w:hyperlink r:id="rId1307" w:history="1">
        <w:hyperlink r:id="rId1308" w:history="1">
          <w:r w:rsidRPr="00F03367">
            <w:rPr>
              <w:rStyle w:val="Hyperlink"/>
              <w:lang w:val="en-GB"/>
            </w:rPr>
            <w:t>status</w:t>
          </w:r>
        </w:hyperlink>
      </w:hyperlink>
      <w:r>
        <w:rPr>
          <w:lang w:val="en-GB"/>
        </w:rPr>
        <w:t xml:space="preserve">. </w:t>
      </w:r>
    </w:p>
    <w:p w14:paraId="153E2580" w14:textId="1AE99FEA" w:rsidR="007A1150" w:rsidRDefault="007A1150" w:rsidP="00AC6E1E">
      <w:pPr>
        <w:pStyle w:val="Heading4"/>
      </w:pPr>
      <w:r>
        <w:t>VDI Pool</w:t>
      </w:r>
    </w:p>
    <w:p w14:paraId="0FA8A2B0" w14:textId="37133ACA" w:rsidR="00065025" w:rsidRDefault="00065025" w:rsidP="00065025">
      <w:pPr>
        <w:rPr>
          <w:lang w:val="en-GB"/>
        </w:rPr>
      </w:pPr>
      <w:r>
        <w:rPr>
          <w:lang w:val="en-GB"/>
        </w:rPr>
        <w:t xml:space="preserve">From capacity point of view, </w:t>
      </w:r>
      <w:r w:rsidR="00766624">
        <w:rPr>
          <w:lang w:val="en-GB"/>
        </w:rPr>
        <w:t xml:space="preserve">there are 2 types of </w:t>
      </w:r>
      <w:r>
        <w:rPr>
          <w:lang w:val="en-GB"/>
        </w:rPr>
        <w:t>VDI Pool</w:t>
      </w:r>
      <w:r w:rsidR="00766624">
        <w:rPr>
          <w:lang w:val="en-GB"/>
        </w:rPr>
        <w:t xml:space="preserve">s: automated and manual. </w:t>
      </w:r>
    </w:p>
    <w:p w14:paraId="4605B92A" w14:textId="77777777" w:rsidR="00B536BE" w:rsidRDefault="00072074" w:rsidP="00065025">
      <w:pPr>
        <w:rPr>
          <w:lang w:val="en-GB"/>
        </w:rPr>
      </w:pPr>
      <w:r>
        <w:rPr>
          <w:lang w:val="en-GB"/>
        </w:rPr>
        <w:t xml:space="preserve">Manual means you select the desktops that make up the pool. They can be vCenter VM or physical desktops. </w:t>
      </w:r>
      <w:r w:rsidR="00B536BE">
        <w:rPr>
          <w:lang w:val="en-GB"/>
        </w:rPr>
        <w:t xml:space="preserve">In this case, the assignment to users are typically 1:1 and hence capacity become manual too. </w:t>
      </w:r>
    </w:p>
    <w:p w14:paraId="77C31FAF" w14:textId="17C4E3BE" w:rsidR="00072074" w:rsidRDefault="00B536BE" w:rsidP="00065025">
      <w:pPr>
        <w:rPr>
          <w:lang w:val="en-GB"/>
        </w:rPr>
      </w:pPr>
      <w:r>
        <w:rPr>
          <w:lang w:val="en-GB"/>
        </w:rPr>
        <w:t xml:space="preserve">Automated </w:t>
      </w:r>
      <w:r w:rsidR="000A74C2">
        <w:rPr>
          <w:lang w:val="en-GB"/>
        </w:rPr>
        <w:t xml:space="preserve">means the VMs are provisioned automatically. You can have full clones, linked clones or instant clones. </w:t>
      </w:r>
      <w:r w:rsidR="00E15786">
        <w:rPr>
          <w:lang w:val="en-GB"/>
        </w:rPr>
        <w:t xml:space="preserve">You can then assign the </w:t>
      </w:r>
      <w:r w:rsidR="00C63B5D">
        <w:rPr>
          <w:lang w:val="en-GB"/>
        </w:rPr>
        <w:t xml:space="preserve">user to the desktop, which can be dedicated assignment or floating assignment. </w:t>
      </w:r>
      <w:r w:rsidR="007307EC">
        <w:rPr>
          <w:lang w:val="en-GB"/>
        </w:rPr>
        <w:t xml:space="preserve">In the following screenshot, I’ve selected automated pool, and then chosen floating. </w:t>
      </w:r>
    </w:p>
    <w:p w14:paraId="1D5C85C0" w14:textId="4AFB1B6F" w:rsidR="00616342" w:rsidRDefault="00616342" w:rsidP="00065025">
      <w:pPr>
        <w:rPr>
          <w:lang w:val="en-GB"/>
        </w:rPr>
      </w:pPr>
      <w:r w:rsidRPr="00616342">
        <w:rPr>
          <w:noProof/>
          <w:lang w:val="en-GB"/>
        </w:rPr>
        <w:drawing>
          <wp:inline distT="0" distB="0" distL="0" distR="0" wp14:anchorId="21AF9ED3" wp14:editId="522F8DC2">
            <wp:extent cx="6645910" cy="2729230"/>
            <wp:effectExtent l="0" t="0" r="2540" b="0"/>
            <wp:docPr id="567723391" name="Picture 567723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1" name="Picture 567723391" descr="Graphical user interface, application&#10;&#10;Description automatically generated"/>
                    <pic:cNvPicPr/>
                  </pic:nvPicPr>
                  <pic:blipFill>
                    <a:blip r:embed="rId1309"/>
                    <a:stretch>
                      <a:fillRect/>
                    </a:stretch>
                  </pic:blipFill>
                  <pic:spPr>
                    <a:xfrm>
                      <a:off x="0" y="0"/>
                      <a:ext cx="6645910" cy="2729230"/>
                    </a:xfrm>
                    <a:prstGeom prst="rect">
                      <a:avLst/>
                    </a:prstGeom>
                  </pic:spPr>
                </pic:pic>
              </a:graphicData>
            </a:graphic>
          </wp:inline>
        </w:drawing>
      </w:r>
    </w:p>
    <w:p w14:paraId="1E584B04" w14:textId="1483B7A8" w:rsidR="001962FC" w:rsidRDefault="004D241D" w:rsidP="00065025">
      <w:pPr>
        <w:rPr>
          <w:lang w:val="en-GB"/>
        </w:rPr>
      </w:pPr>
      <w:r>
        <w:rPr>
          <w:lang w:val="en-GB"/>
        </w:rPr>
        <w:t xml:space="preserve">Horizon has a </w:t>
      </w:r>
      <w:r w:rsidR="00450683">
        <w:rPr>
          <w:lang w:val="en-GB"/>
        </w:rPr>
        <w:t xml:space="preserve">on-demand </w:t>
      </w:r>
      <w:r>
        <w:rPr>
          <w:lang w:val="en-GB"/>
        </w:rPr>
        <w:t xml:space="preserve">capacity, which are controlled via </w:t>
      </w:r>
      <w:r w:rsidR="00450683">
        <w:rPr>
          <w:lang w:val="en-GB"/>
        </w:rPr>
        <w:t xml:space="preserve">minimum, maximum, and spare machine. </w:t>
      </w:r>
      <w:r w:rsidR="00FF1870">
        <w:rPr>
          <w:lang w:val="en-GB"/>
        </w:rPr>
        <w:t xml:space="preserve">In the following screenshot, I’ve set the minimum to be 10. This means initially it will provision 10 VM up front. </w:t>
      </w:r>
    </w:p>
    <w:p w14:paraId="1C2957EA" w14:textId="235B1092" w:rsidR="00724729" w:rsidRDefault="00724729" w:rsidP="00065025">
      <w:pPr>
        <w:rPr>
          <w:lang w:val="en-GB"/>
        </w:rPr>
      </w:pPr>
      <w:r>
        <w:rPr>
          <w:lang w:val="en-GB"/>
        </w:rPr>
        <w:lastRenderedPageBreak/>
        <w:t>I’ve also set the number of spare to be 5. So when VM no 6 is taken, Horizon will automatically provision VM no 11. It will continue to do so</w:t>
      </w:r>
      <w:r w:rsidR="000F0C06">
        <w:rPr>
          <w:lang w:val="en-GB"/>
        </w:rPr>
        <w:t>, keeping 5 spare VM,</w:t>
      </w:r>
      <w:r>
        <w:rPr>
          <w:lang w:val="en-GB"/>
        </w:rPr>
        <w:t xml:space="preserve"> until it reached</w:t>
      </w:r>
      <w:r w:rsidR="000F0C06">
        <w:rPr>
          <w:lang w:val="en-GB"/>
        </w:rPr>
        <w:t xml:space="preserve"> 100, which is the absolute limit I set.</w:t>
      </w:r>
    </w:p>
    <w:p w14:paraId="57B2D373" w14:textId="36469D9B" w:rsidR="00A77141" w:rsidRDefault="00A77141" w:rsidP="00594C7F">
      <w:pPr>
        <w:jc w:val="center"/>
        <w:rPr>
          <w:lang w:val="en-GB"/>
        </w:rPr>
      </w:pPr>
      <w:r w:rsidRPr="00A77141">
        <w:rPr>
          <w:noProof/>
          <w:lang w:val="en-GB"/>
        </w:rPr>
        <w:drawing>
          <wp:inline distT="0" distB="0" distL="0" distR="0" wp14:anchorId="275701ED" wp14:editId="5B138242">
            <wp:extent cx="4381200" cy="2566800"/>
            <wp:effectExtent l="0" t="0" r="635" b="5080"/>
            <wp:docPr id="910169564" name="Picture 9101695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4" name="Picture 910169564" descr="Graphical user interface, text, application, email&#10;&#10;Description automatically generated"/>
                    <pic:cNvPicPr/>
                  </pic:nvPicPr>
                  <pic:blipFill>
                    <a:blip r:embed="rId1310"/>
                    <a:stretch>
                      <a:fillRect/>
                    </a:stretch>
                  </pic:blipFill>
                  <pic:spPr>
                    <a:xfrm>
                      <a:off x="0" y="0"/>
                      <a:ext cx="4381200" cy="2566800"/>
                    </a:xfrm>
                    <a:prstGeom prst="rect">
                      <a:avLst/>
                    </a:prstGeom>
                  </pic:spPr>
                </pic:pic>
              </a:graphicData>
            </a:graphic>
          </wp:inline>
        </w:drawing>
      </w:r>
    </w:p>
    <w:p w14:paraId="4E1918A7" w14:textId="2580423E" w:rsidR="000F0C06" w:rsidRDefault="000F0C06" w:rsidP="000F0C06">
      <w:pPr>
        <w:rPr>
          <w:lang w:val="en-GB"/>
        </w:rPr>
      </w:pPr>
      <w:r>
        <w:rPr>
          <w:lang w:val="en-GB"/>
        </w:rPr>
        <w:t xml:space="preserve">Can you see some </w:t>
      </w:r>
      <w:r w:rsidR="00767FD9">
        <w:rPr>
          <w:lang w:val="en-GB"/>
        </w:rPr>
        <w:t xml:space="preserve">complexity on the above? </w:t>
      </w:r>
    </w:p>
    <w:p w14:paraId="447A191E" w14:textId="360EBC68" w:rsidR="00767FD9" w:rsidRDefault="00767FD9" w:rsidP="000F0C06">
      <w:pPr>
        <w:rPr>
          <w:lang w:val="en-GB"/>
        </w:rPr>
      </w:pPr>
      <w:r>
        <w:rPr>
          <w:lang w:val="en-GB"/>
        </w:rPr>
        <w:t xml:space="preserve">Yes, it assumes that the underlying infrastructure is ready. You need to have CPU, </w:t>
      </w:r>
      <w:r w:rsidR="00872347">
        <w:rPr>
          <w:lang w:val="en-GB"/>
        </w:rPr>
        <w:t xml:space="preserve">memory, </w:t>
      </w:r>
      <w:r>
        <w:rPr>
          <w:lang w:val="en-GB"/>
        </w:rPr>
        <w:t xml:space="preserve">storage, IP address, Windows license, </w:t>
      </w:r>
      <w:r w:rsidR="00872347">
        <w:rPr>
          <w:lang w:val="en-GB"/>
        </w:rPr>
        <w:t xml:space="preserve">etc. ready. If you are running in the cloud, you need to </w:t>
      </w:r>
      <w:r w:rsidR="00D02B56">
        <w:rPr>
          <w:lang w:val="en-GB"/>
        </w:rPr>
        <w:t xml:space="preserve">have budget ready to buy extra capacity. If you are running on prem, you need to have the capacity ready. If you have many VDI pools sharing the same underlying vSphere and vSAN cluster, you need to </w:t>
      </w:r>
      <w:r w:rsidR="00E107C3">
        <w:rPr>
          <w:lang w:val="en-GB"/>
        </w:rPr>
        <w:t xml:space="preserve">ensure they all can fit. </w:t>
      </w:r>
    </w:p>
    <w:p w14:paraId="6E5EC07D" w14:textId="4ECAC66D" w:rsidR="00E107C3" w:rsidRPr="00065025" w:rsidRDefault="00E107C3" w:rsidP="000F0C06">
      <w:pPr>
        <w:rPr>
          <w:lang w:val="en-GB"/>
        </w:rPr>
      </w:pPr>
      <w:r>
        <w:rPr>
          <w:lang w:val="en-GB"/>
        </w:rPr>
        <w:t xml:space="preserve">Once the pool is provisioned, </w:t>
      </w:r>
      <w:r w:rsidR="006B2DE9">
        <w:rPr>
          <w:lang w:val="en-GB"/>
        </w:rPr>
        <w:t>it looks like the following on the Horizon admin UI:</w:t>
      </w:r>
    </w:p>
    <w:p w14:paraId="33024AD4" w14:textId="17237F49" w:rsidR="002F219B" w:rsidRPr="002F219B" w:rsidRDefault="002F219B" w:rsidP="006B2DE9">
      <w:pPr>
        <w:jc w:val="center"/>
        <w:rPr>
          <w:lang w:val="en-GB"/>
        </w:rPr>
      </w:pPr>
      <w:r w:rsidRPr="002F219B">
        <w:rPr>
          <w:noProof/>
          <w:lang w:val="en-GB"/>
        </w:rPr>
        <w:drawing>
          <wp:inline distT="0" distB="0" distL="0" distR="0" wp14:anchorId="47D6E1AB" wp14:editId="472506A9">
            <wp:extent cx="4492800" cy="4100400"/>
            <wp:effectExtent l="0" t="0" r="3175" b="0"/>
            <wp:docPr id="567723387" name="Picture 5677233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7" name="Picture 567723387" descr="Graphical user interface, table&#10;&#10;Description automatically generated"/>
                    <pic:cNvPicPr/>
                  </pic:nvPicPr>
                  <pic:blipFill>
                    <a:blip r:embed="rId1311"/>
                    <a:stretch>
                      <a:fillRect/>
                    </a:stretch>
                  </pic:blipFill>
                  <pic:spPr>
                    <a:xfrm>
                      <a:off x="0" y="0"/>
                      <a:ext cx="4492800" cy="4100400"/>
                    </a:xfrm>
                    <a:prstGeom prst="rect">
                      <a:avLst/>
                    </a:prstGeom>
                  </pic:spPr>
                </pic:pic>
              </a:graphicData>
            </a:graphic>
          </wp:inline>
        </w:drawing>
      </w:r>
    </w:p>
    <w:p w14:paraId="0C316DCE" w14:textId="77777777" w:rsidR="007A1150" w:rsidRDefault="007A1150" w:rsidP="007A1150">
      <w:r>
        <w:rPr>
          <w:lang w:val="en-GB"/>
        </w:rPr>
        <w:t xml:space="preserve">Available Desktop = Total - Used - </w:t>
      </w:r>
      <w:r>
        <w:t>Unavailable States - Transient States - Bad States</w:t>
      </w:r>
    </w:p>
    <w:p w14:paraId="53CF5A05" w14:textId="77777777" w:rsidR="007A1150" w:rsidRDefault="007A1150" w:rsidP="00E7573A">
      <w:pPr>
        <w:pStyle w:val="Heading5"/>
        <w:numPr>
          <w:ilvl w:val="0"/>
          <w:numId w:val="0"/>
        </w:numPr>
      </w:pPr>
      <w:r>
        <w:lastRenderedPageBreak/>
        <w:t>Used State</w:t>
      </w:r>
    </w:p>
    <w:p w14:paraId="54BD5313" w14:textId="77777777" w:rsidR="007A1150" w:rsidRDefault="007A1150" w:rsidP="007A1150">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7E28D0E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E91F24" w14:textId="77777777" w:rsidTr="00F97799">
        <w:tc>
          <w:tcPr>
            <w:tcW w:w="1843" w:type="dxa"/>
            <w:shd w:val="clear" w:color="auto" w:fill="F2F2F2" w:themeFill="background1" w:themeFillShade="F2"/>
            <w:vAlign w:val="center"/>
          </w:tcPr>
          <w:p w14:paraId="7EE2EEF4" w14:textId="77777777" w:rsidR="007A1150" w:rsidRPr="00946254" w:rsidRDefault="007A1150" w:rsidP="00F97799">
            <w:pPr>
              <w:pStyle w:val="Tablecontent"/>
              <w:rPr>
                <w:lang w:val="en-SG"/>
              </w:rPr>
            </w:pPr>
            <w:r w:rsidRPr="00946254">
              <w:t xml:space="preserve">Unassigned user connected </w:t>
            </w:r>
          </w:p>
        </w:tc>
        <w:tc>
          <w:tcPr>
            <w:tcW w:w="8613" w:type="dxa"/>
            <w:vAlign w:val="center"/>
          </w:tcPr>
          <w:p w14:paraId="62F5F9F4" w14:textId="77777777" w:rsidR="007A1150" w:rsidRDefault="007A1150" w:rsidP="00F97799">
            <w:r>
              <w:t xml:space="preserve">A user other than the assigned user is logged in to a VM in a dedicated pool. </w:t>
            </w:r>
          </w:p>
          <w:p w14:paraId="1182F476" w14:textId="77777777" w:rsidR="007A1150" w:rsidRDefault="007A1150" w:rsidP="00F97799">
            <w:pPr>
              <w:pStyle w:val="Tablecontent"/>
            </w:pPr>
            <w:r>
              <w:t xml:space="preserve">For example, this state can occur if an administrator starts vSphere Client, opens a console on the VM, and logs in. </w:t>
            </w:r>
          </w:p>
        </w:tc>
      </w:tr>
      <w:tr w:rsidR="007A1150" w14:paraId="08E2CE70" w14:textId="77777777" w:rsidTr="00F97799">
        <w:tc>
          <w:tcPr>
            <w:tcW w:w="1843" w:type="dxa"/>
            <w:shd w:val="clear" w:color="auto" w:fill="F2F2F2" w:themeFill="background1" w:themeFillShade="F2"/>
            <w:vAlign w:val="center"/>
          </w:tcPr>
          <w:p w14:paraId="755CA4D5" w14:textId="77777777" w:rsidR="007A1150" w:rsidRPr="00946254" w:rsidRDefault="007A1150" w:rsidP="00F97799">
            <w:pPr>
              <w:pStyle w:val="Tablecontent"/>
              <w:rPr>
                <w:lang w:val="en-SG"/>
              </w:rPr>
            </w:pPr>
            <w:r w:rsidRPr="00946254">
              <w:t xml:space="preserve">Unassigned user disconnected </w:t>
            </w:r>
          </w:p>
        </w:tc>
        <w:tc>
          <w:tcPr>
            <w:tcW w:w="8613" w:type="dxa"/>
            <w:vAlign w:val="center"/>
          </w:tcPr>
          <w:p w14:paraId="7E2C69C6" w14:textId="77777777" w:rsidR="007A1150" w:rsidRDefault="007A1150" w:rsidP="00F97799">
            <w:pPr>
              <w:pStyle w:val="Tablecontent"/>
            </w:pPr>
            <w:r>
              <w:t xml:space="preserve">A user other than the assigned user is logged in and disconnected from a VM in a dedicated-assignment pool. </w:t>
            </w:r>
          </w:p>
        </w:tc>
      </w:tr>
      <w:tr w:rsidR="007A1150" w14:paraId="248F03DC" w14:textId="77777777" w:rsidTr="00F97799">
        <w:tc>
          <w:tcPr>
            <w:tcW w:w="1843" w:type="dxa"/>
            <w:shd w:val="clear" w:color="auto" w:fill="F2F2F2" w:themeFill="background1" w:themeFillShade="F2"/>
            <w:vAlign w:val="center"/>
          </w:tcPr>
          <w:p w14:paraId="00165BC2" w14:textId="77777777" w:rsidR="007A1150" w:rsidRDefault="007A1150" w:rsidP="00F97799">
            <w:pPr>
              <w:pStyle w:val="Tablecontent"/>
            </w:pPr>
            <w:r w:rsidRPr="00946254">
              <w:t xml:space="preserve">Available </w:t>
            </w:r>
          </w:p>
        </w:tc>
        <w:tc>
          <w:tcPr>
            <w:tcW w:w="8613" w:type="dxa"/>
            <w:vAlign w:val="center"/>
          </w:tcPr>
          <w:p w14:paraId="74CAD65F" w14:textId="77777777" w:rsidR="007A1150" w:rsidRDefault="007A1150" w:rsidP="00F97799">
            <w:pPr>
              <w:pStyle w:val="Tablecontent"/>
            </w:pPr>
            <w:r>
              <w:t xml:space="preserve">The VM is powered on and ready for a connection. In a dedicated pool, the VM is assigned to a user and will start when the user logs in. </w:t>
            </w:r>
          </w:p>
        </w:tc>
      </w:tr>
      <w:tr w:rsidR="007A1150" w14:paraId="606003E7" w14:textId="77777777" w:rsidTr="00F97799">
        <w:tc>
          <w:tcPr>
            <w:tcW w:w="1843" w:type="dxa"/>
            <w:shd w:val="clear" w:color="auto" w:fill="F2F2F2" w:themeFill="background1" w:themeFillShade="F2"/>
            <w:vAlign w:val="center"/>
          </w:tcPr>
          <w:p w14:paraId="1D93CE17" w14:textId="77777777" w:rsidR="007A1150" w:rsidRPr="00BE23D0" w:rsidRDefault="007A1150" w:rsidP="00F97799">
            <w:pPr>
              <w:pStyle w:val="Tablecontent"/>
              <w:rPr>
                <w:highlight w:val="red"/>
              </w:rPr>
            </w:pPr>
            <w:r>
              <w:t xml:space="preserve">Connected </w:t>
            </w:r>
          </w:p>
        </w:tc>
        <w:tc>
          <w:tcPr>
            <w:tcW w:w="8613" w:type="dxa"/>
            <w:vAlign w:val="center"/>
          </w:tcPr>
          <w:p w14:paraId="4A56008D" w14:textId="77777777" w:rsidR="007A1150" w:rsidRDefault="007A1150" w:rsidP="00F97799">
            <w:pPr>
              <w:pStyle w:val="Tablecontent"/>
            </w:pPr>
            <w:r>
              <w:t xml:space="preserve">The VM is in a session and has a remote connection to the </w:t>
            </w:r>
            <w:r>
              <w:rPr>
                <w:rStyle w:val="ph"/>
              </w:rPr>
              <w:t>Horizon Client</w:t>
            </w:r>
            <w:r>
              <w:t xml:space="preserve"> device. </w:t>
            </w:r>
          </w:p>
        </w:tc>
      </w:tr>
      <w:tr w:rsidR="007A1150" w14:paraId="678E9AD6" w14:textId="77777777" w:rsidTr="00F97799">
        <w:tc>
          <w:tcPr>
            <w:tcW w:w="1843" w:type="dxa"/>
            <w:shd w:val="clear" w:color="auto" w:fill="F2F2F2" w:themeFill="background1" w:themeFillShade="F2"/>
            <w:vAlign w:val="center"/>
          </w:tcPr>
          <w:p w14:paraId="5E829739" w14:textId="77777777" w:rsidR="007A1150" w:rsidRPr="00BE23D0" w:rsidRDefault="007A1150" w:rsidP="00F97799">
            <w:pPr>
              <w:pStyle w:val="Tablecontent"/>
              <w:rPr>
                <w:highlight w:val="red"/>
              </w:rPr>
            </w:pPr>
            <w:r>
              <w:t xml:space="preserve">Disconnected </w:t>
            </w:r>
          </w:p>
        </w:tc>
        <w:tc>
          <w:tcPr>
            <w:tcW w:w="8613" w:type="dxa"/>
            <w:vAlign w:val="center"/>
          </w:tcPr>
          <w:p w14:paraId="52F04B89" w14:textId="77777777" w:rsidR="007A1150" w:rsidRDefault="007A1150" w:rsidP="00F97799">
            <w:pPr>
              <w:pStyle w:val="Tablecontent"/>
            </w:pPr>
            <w:r>
              <w:t xml:space="preserve">The VM is in a session, but it is disconnected from the </w:t>
            </w:r>
            <w:r>
              <w:rPr>
                <w:rStyle w:val="ph"/>
              </w:rPr>
              <w:t>Horizon Client</w:t>
            </w:r>
            <w:r>
              <w:t xml:space="preserve"> device. </w:t>
            </w:r>
          </w:p>
        </w:tc>
      </w:tr>
    </w:tbl>
    <w:p w14:paraId="64D6FC4D" w14:textId="77777777" w:rsidR="007A1150" w:rsidRDefault="007A1150" w:rsidP="00E7573A">
      <w:pPr>
        <w:pStyle w:val="Heading5"/>
        <w:numPr>
          <w:ilvl w:val="0"/>
          <w:numId w:val="0"/>
        </w:numPr>
      </w:pPr>
      <w:r>
        <w:t>Unavailable States</w:t>
      </w:r>
    </w:p>
    <w:p w14:paraId="2699F9C7" w14:textId="77777777" w:rsidR="007A1150" w:rsidRDefault="007A1150" w:rsidP="007A1150">
      <w:r>
        <w:t>The host is not available, but there is nothing wrong. Typically this is intentional, or something that requires a simple intervention such as reboot.</w:t>
      </w:r>
    </w:p>
    <w:p w14:paraId="7C101F08"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136B53" w14:textId="77777777" w:rsidTr="00F97799">
        <w:tc>
          <w:tcPr>
            <w:tcW w:w="1843" w:type="dxa"/>
            <w:shd w:val="clear" w:color="auto" w:fill="F2F2F2" w:themeFill="background1" w:themeFillShade="F2"/>
            <w:vAlign w:val="center"/>
          </w:tcPr>
          <w:p w14:paraId="11836AA6" w14:textId="77777777" w:rsidR="007A1150" w:rsidRPr="00946254" w:rsidRDefault="007A1150" w:rsidP="00F97799">
            <w:pPr>
              <w:pStyle w:val="Tablecontent"/>
            </w:pPr>
            <w:r w:rsidRPr="00946254">
              <w:t xml:space="preserve">Maintenance mode </w:t>
            </w:r>
          </w:p>
        </w:tc>
        <w:tc>
          <w:tcPr>
            <w:tcW w:w="8613" w:type="dxa"/>
            <w:vAlign w:val="center"/>
          </w:tcPr>
          <w:p w14:paraId="799F15C7" w14:textId="77777777" w:rsidR="007A1150" w:rsidRDefault="007A1150" w:rsidP="00F97799">
            <w:pPr>
              <w:pStyle w:val="Tablecontent"/>
            </w:pPr>
            <w:r>
              <w:t xml:space="preserve">The VM is in maintenance mode. Users cannot log in or use the VM. </w:t>
            </w:r>
          </w:p>
        </w:tc>
      </w:tr>
      <w:tr w:rsidR="007A1150" w14:paraId="268562EA" w14:textId="77777777" w:rsidTr="00F97799">
        <w:tc>
          <w:tcPr>
            <w:tcW w:w="1843" w:type="dxa"/>
            <w:shd w:val="clear" w:color="auto" w:fill="F2F2F2" w:themeFill="background1" w:themeFillShade="F2"/>
            <w:vAlign w:val="center"/>
          </w:tcPr>
          <w:p w14:paraId="6F094F0D" w14:textId="77777777" w:rsidR="007A1150" w:rsidRPr="00946254" w:rsidRDefault="007A1150" w:rsidP="00F97799">
            <w:pPr>
              <w:pStyle w:val="Tablecontent"/>
            </w:pPr>
            <w:r w:rsidRPr="00946254">
              <w:t xml:space="preserve">Agent needs reboot </w:t>
            </w:r>
          </w:p>
        </w:tc>
        <w:tc>
          <w:tcPr>
            <w:tcW w:w="8613" w:type="dxa"/>
            <w:vAlign w:val="center"/>
          </w:tcPr>
          <w:p w14:paraId="532AA83F" w14:textId="77777777" w:rsidR="007A1150" w:rsidRPr="00C775C7" w:rsidRDefault="007A1150" w:rsidP="00F97799">
            <w:pPr>
              <w:pStyle w:val="Tablecontent"/>
            </w:pPr>
            <w:r>
              <w:t xml:space="preserve">A </w:t>
            </w:r>
            <w:r>
              <w:rPr>
                <w:rStyle w:val="ph"/>
              </w:rPr>
              <w:t xml:space="preserve">Horizon </w:t>
            </w:r>
            <w:r>
              <w:t xml:space="preserve">component was upgraded, and the VM must be restarted to allow </w:t>
            </w:r>
            <w:r>
              <w:rPr>
                <w:rStyle w:val="ph"/>
              </w:rPr>
              <w:t>Horizon Agent</w:t>
            </w:r>
            <w:r>
              <w:t xml:space="preserve"> to operate with the upgraded component. </w:t>
            </w:r>
          </w:p>
        </w:tc>
      </w:tr>
      <w:tr w:rsidR="007A1150" w14:paraId="6F1AD507" w14:textId="77777777" w:rsidTr="00F97799">
        <w:tc>
          <w:tcPr>
            <w:tcW w:w="1843" w:type="dxa"/>
            <w:shd w:val="clear" w:color="auto" w:fill="F2F2F2" w:themeFill="background1" w:themeFillShade="F2"/>
            <w:vAlign w:val="center"/>
          </w:tcPr>
          <w:p w14:paraId="66305F4E" w14:textId="77777777" w:rsidR="007A1150" w:rsidRPr="00946254" w:rsidRDefault="007A1150" w:rsidP="00F97799">
            <w:pPr>
              <w:pStyle w:val="Tablecontent"/>
            </w:pPr>
            <w:r w:rsidRPr="00946254">
              <w:t xml:space="preserve">Provisioned </w:t>
            </w:r>
          </w:p>
        </w:tc>
        <w:tc>
          <w:tcPr>
            <w:tcW w:w="8613" w:type="dxa"/>
            <w:vAlign w:val="center"/>
          </w:tcPr>
          <w:p w14:paraId="68C52B4B" w14:textId="77777777" w:rsidR="007A1150" w:rsidRPr="00C775C7" w:rsidRDefault="007A1150" w:rsidP="00F97799">
            <w:pPr>
              <w:pStyle w:val="Tablecontent"/>
            </w:pPr>
            <w:r>
              <w:t xml:space="preserve">The VM is powered off or suspended. </w:t>
            </w:r>
          </w:p>
        </w:tc>
      </w:tr>
      <w:tr w:rsidR="007A1150" w14:paraId="4E363DB8" w14:textId="77777777" w:rsidTr="00F97799">
        <w:tc>
          <w:tcPr>
            <w:tcW w:w="1843" w:type="dxa"/>
            <w:shd w:val="clear" w:color="auto" w:fill="F2F2F2" w:themeFill="background1" w:themeFillShade="F2"/>
            <w:vAlign w:val="center"/>
          </w:tcPr>
          <w:p w14:paraId="736B6640" w14:textId="77777777" w:rsidR="007A1150" w:rsidRPr="00946254" w:rsidRDefault="007A1150" w:rsidP="00F97799">
            <w:pPr>
              <w:pStyle w:val="Tablecontent"/>
            </w:pPr>
            <w:r w:rsidRPr="00946254">
              <w:t xml:space="preserve">In progress </w:t>
            </w:r>
          </w:p>
        </w:tc>
        <w:tc>
          <w:tcPr>
            <w:tcW w:w="8613" w:type="dxa"/>
            <w:vAlign w:val="center"/>
          </w:tcPr>
          <w:p w14:paraId="7A3E9710" w14:textId="77777777" w:rsidR="007A1150" w:rsidRDefault="007A1150" w:rsidP="00F97799">
            <w:pPr>
              <w:pStyle w:val="Tablecontent"/>
            </w:pPr>
            <w:r>
              <w:t xml:space="preserve">The VM is in a transitional state during a maintenance operation. </w:t>
            </w:r>
          </w:p>
        </w:tc>
      </w:tr>
    </w:tbl>
    <w:p w14:paraId="11EA8DE5" w14:textId="77777777" w:rsidR="007A1150" w:rsidRDefault="007A1150" w:rsidP="00E7573A">
      <w:pPr>
        <w:pStyle w:val="Heading5"/>
      </w:pPr>
      <w:r>
        <w:t>Transient States</w:t>
      </w:r>
    </w:p>
    <w:p w14:paraId="6E5239B2" w14:textId="77777777" w:rsidR="007A1150" w:rsidRDefault="007A1150" w:rsidP="007A1150">
      <w:r>
        <w:t xml:space="preserve">These are temporary states. You rarely see them as they only last for a few minutes, and will clear on their own. </w:t>
      </w:r>
    </w:p>
    <w:p w14:paraId="637C41A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A2247A3" w14:textId="77777777" w:rsidTr="00F97799">
        <w:tc>
          <w:tcPr>
            <w:tcW w:w="1843" w:type="dxa"/>
            <w:shd w:val="clear" w:color="auto" w:fill="F2F2F2" w:themeFill="background1" w:themeFillShade="F2"/>
            <w:vAlign w:val="center"/>
          </w:tcPr>
          <w:p w14:paraId="30EF4B02" w14:textId="77777777" w:rsidR="007A1150" w:rsidRPr="009A020D" w:rsidRDefault="007A1150" w:rsidP="00F97799">
            <w:pPr>
              <w:pStyle w:val="Tablecontent"/>
              <w:rPr>
                <w:b/>
                <w:bCs/>
              </w:rPr>
            </w:pPr>
            <w:r>
              <w:t xml:space="preserve">Provisioning </w:t>
            </w:r>
          </w:p>
        </w:tc>
        <w:tc>
          <w:tcPr>
            <w:tcW w:w="8613" w:type="dxa"/>
            <w:vAlign w:val="center"/>
          </w:tcPr>
          <w:p w14:paraId="671D4D10" w14:textId="77777777" w:rsidR="007A1150" w:rsidRDefault="007A1150" w:rsidP="00F97799">
            <w:pPr>
              <w:pStyle w:val="Tablecontent"/>
            </w:pPr>
            <w:r>
              <w:t xml:space="preserve">The VM is being provisioned. </w:t>
            </w:r>
          </w:p>
        </w:tc>
      </w:tr>
      <w:tr w:rsidR="007A1150" w14:paraId="3E5E776A" w14:textId="77777777" w:rsidTr="00F97799">
        <w:tc>
          <w:tcPr>
            <w:tcW w:w="1843" w:type="dxa"/>
            <w:shd w:val="clear" w:color="auto" w:fill="F2F2F2" w:themeFill="background1" w:themeFillShade="F2"/>
            <w:vAlign w:val="center"/>
          </w:tcPr>
          <w:p w14:paraId="4023167A" w14:textId="77777777" w:rsidR="007A1150" w:rsidRPr="00946254" w:rsidRDefault="007A1150" w:rsidP="00F97799">
            <w:pPr>
              <w:pStyle w:val="Tablecontent"/>
            </w:pPr>
            <w:r w:rsidRPr="00946254">
              <w:t xml:space="preserve">Customizing </w:t>
            </w:r>
          </w:p>
        </w:tc>
        <w:tc>
          <w:tcPr>
            <w:tcW w:w="8613" w:type="dxa"/>
            <w:vAlign w:val="center"/>
          </w:tcPr>
          <w:p w14:paraId="1D220D21" w14:textId="77777777" w:rsidR="007A1150" w:rsidRDefault="007A1150" w:rsidP="00F97799">
            <w:pPr>
              <w:pStyle w:val="Tablecontent"/>
            </w:pPr>
            <w:r>
              <w:t xml:space="preserve">The VM in an automated pool is being customized. </w:t>
            </w:r>
          </w:p>
        </w:tc>
      </w:tr>
      <w:tr w:rsidR="007A1150" w14:paraId="022B5F73" w14:textId="77777777" w:rsidTr="00F97799">
        <w:tc>
          <w:tcPr>
            <w:tcW w:w="1843" w:type="dxa"/>
            <w:shd w:val="clear" w:color="auto" w:fill="F2F2F2" w:themeFill="background1" w:themeFillShade="F2"/>
            <w:vAlign w:val="center"/>
          </w:tcPr>
          <w:p w14:paraId="491801D6" w14:textId="77777777" w:rsidR="007A1150" w:rsidRPr="00946254" w:rsidRDefault="007A1150" w:rsidP="00F97799">
            <w:pPr>
              <w:pStyle w:val="Tablecontent"/>
            </w:pPr>
            <w:r w:rsidRPr="00946254">
              <w:t xml:space="preserve">Deleting </w:t>
            </w:r>
          </w:p>
        </w:tc>
        <w:tc>
          <w:tcPr>
            <w:tcW w:w="8613" w:type="dxa"/>
            <w:vAlign w:val="center"/>
          </w:tcPr>
          <w:p w14:paraId="390B50E6" w14:textId="77777777" w:rsidR="007A1150" w:rsidRDefault="007A1150" w:rsidP="00F97799">
            <w:pPr>
              <w:pStyle w:val="Tablecontent"/>
            </w:pPr>
            <w:r>
              <w:t xml:space="preserve">The VM is marked for deletion. </w:t>
            </w:r>
            <w:r>
              <w:rPr>
                <w:rStyle w:val="ph"/>
              </w:rPr>
              <w:t>Horizon</w:t>
            </w:r>
            <w:r>
              <w:t xml:space="preserve"> will delete the VM soon</w:t>
            </w:r>
          </w:p>
        </w:tc>
      </w:tr>
      <w:tr w:rsidR="007A1150" w14:paraId="719BFC4D" w14:textId="77777777" w:rsidTr="00F97799">
        <w:tc>
          <w:tcPr>
            <w:tcW w:w="1843" w:type="dxa"/>
            <w:shd w:val="clear" w:color="auto" w:fill="F2F2F2" w:themeFill="background1" w:themeFillShade="F2"/>
            <w:vAlign w:val="center"/>
          </w:tcPr>
          <w:p w14:paraId="54F974BA" w14:textId="77777777" w:rsidR="007A1150" w:rsidRDefault="007A1150" w:rsidP="00F97799">
            <w:pPr>
              <w:pStyle w:val="Tablecontent"/>
            </w:pPr>
            <w:r>
              <w:t xml:space="preserve">Startup </w:t>
            </w:r>
          </w:p>
        </w:tc>
        <w:tc>
          <w:tcPr>
            <w:tcW w:w="8613" w:type="dxa"/>
            <w:vAlign w:val="center"/>
          </w:tcPr>
          <w:p w14:paraId="00FFD506" w14:textId="77777777" w:rsidR="007A1150" w:rsidRDefault="007A1150" w:rsidP="00F97799">
            <w:pPr>
              <w:pStyle w:val="Tablecontent"/>
            </w:pPr>
            <w:r>
              <w:rPr>
                <w:rStyle w:val="ph"/>
              </w:rPr>
              <w:t>Horizon Agent</w:t>
            </w:r>
            <w:r>
              <w:t xml:space="preserve"> has started on the VM,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7A1150" w14:paraId="29891507" w14:textId="77777777" w:rsidTr="00F97799">
        <w:tc>
          <w:tcPr>
            <w:tcW w:w="1843" w:type="dxa"/>
            <w:shd w:val="clear" w:color="auto" w:fill="F2F2F2" w:themeFill="background1" w:themeFillShade="F2"/>
            <w:vAlign w:val="center"/>
          </w:tcPr>
          <w:p w14:paraId="082B0DDD" w14:textId="77777777" w:rsidR="007A1150" w:rsidRDefault="007A1150" w:rsidP="00F97799">
            <w:pPr>
              <w:pStyle w:val="Tablecontent"/>
            </w:pPr>
            <w:r>
              <w:t xml:space="preserve">Agent disabled </w:t>
            </w:r>
          </w:p>
        </w:tc>
        <w:tc>
          <w:tcPr>
            <w:tcW w:w="8613" w:type="dxa"/>
            <w:vAlign w:val="center"/>
          </w:tcPr>
          <w:p w14:paraId="76BF87E9" w14:textId="77777777" w:rsidR="007A1150" w:rsidRDefault="007A1150" w:rsidP="00F97799">
            <w:pPr>
              <w:pStyle w:val="Tablecontent"/>
            </w:pPr>
            <w:r>
              <w:t xml:space="preserve">This state can occur in 2 cases: </w:t>
            </w:r>
          </w:p>
          <w:p w14:paraId="2CCDF16D" w14:textId="77777777" w:rsidR="007A1150" w:rsidRDefault="007A1150" w:rsidP="00E11A39">
            <w:pPr>
              <w:pStyle w:val="Tablecontent"/>
              <w:numPr>
                <w:ilvl w:val="0"/>
                <w:numId w:val="51"/>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VM is not yet refreshed or deleted. </w:t>
            </w:r>
          </w:p>
          <w:p w14:paraId="73B3BF22" w14:textId="77777777" w:rsidR="007A1150" w:rsidRDefault="007A1150" w:rsidP="00E11A39">
            <w:pPr>
              <w:pStyle w:val="Tablecontent"/>
              <w:numPr>
                <w:ilvl w:val="0"/>
                <w:numId w:val="51"/>
              </w:numPr>
            </w:pPr>
            <w:r>
              <w:lastRenderedPageBreak/>
              <w:t xml:space="preserve">Connection Server disables the </w:t>
            </w:r>
            <w:r>
              <w:rPr>
                <w:rStyle w:val="ph"/>
              </w:rPr>
              <w:t>Horizon Agent</w:t>
            </w:r>
            <w:r>
              <w:t xml:space="preserve"> just before sending a request to power off the VM. </w:t>
            </w:r>
          </w:p>
          <w:p w14:paraId="51B861B4" w14:textId="77777777" w:rsidR="007A1150" w:rsidRDefault="007A1150" w:rsidP="00F97799">
            <w:pPr>
              <w:pStyle w:val="Tablecontent"/>
            </w:pPr>
            <w:r>
              <w:t xml:space="preserve">This state ensures that a new desktop session cannot be started on the VM. </w:t>
            </w:r>
          </w:p>
        </w:tc>
      </w:tr>
      <w:tr w:rsidR="007A1150" w14:paraId="03D8237C" w14:textId="77777777" w:rsidTr="00F97799">
        <w:tc>
          <w:tcPr>
            <w:tcW w:w="1843" w:type="dxa"/>
            <w:shd w:val="clear" w:color="auto" w:fill="F2F2F2" w:themeFill="background1" w:themeFillShade="F2"/>
            <w:vAlign w:val="center"/>
          </w:tcPr>
          <w:p w14:paraId="0AF870D5" w14:textId="77777777" w:rsidR="007A1150" w:rsidRDefault="007A1150" w:rsidP="00F97799">
            <w:pPr>
              <w:pStyle w:val="Tablecontent"/>
            </w:pPr>
            <w:r>
              <w:lastRenderedPageBreak/>
              <w:t xml:space="preserve">Already used </w:t>
            </w:r>
          </w:p>
        </w:tc>
        <w:tc>
          <w:tcPr>
            <w:tcW w:w="8613" w:type="dxa"/>
            <w:vAlign w:val="center"/>
          </w:tcPr>
          <w:p w14:paraId="780D5333" w14:textId="77777777" w:rsidR="007A1150" w:rsidRDefault="007A1150" w:rsidP="00F97799">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VM, but the session was not logged off. </w:t>
            </w:r>
          </w:p>
          <w:p w14:paraId="323DB1BB" w14:textId="77777777" w:rsidR="007A1150" w:rsidRDefault="007A1150" w:rsidP="00F97799">
            <w:pPr>
              <w:pStyle w:val="Tablecontent"/>
            </w:pPr>
            <w:r>
              <w:t xml:space="preserve">This condition might occur if a VM shuts down unexpectedly or the user resets the machine during a session. By default, when a VM is in this state, </w:t>
            </w:r>
            <w:r>
              <w:rPr>
                <w:rStyle w:val="ph"/>
              </w:rPr>
              <w:t>Horizon 7</w:t>
            </w:r>
            <w:r>
              <w:t xml:space="preserve"> prevents any other </w:t>
            </w:r>
            <w:r>
              <w:rPr>
                <w:rStyle w:val="ph"/>
              </w:rPr>
              <w:t>Horizon Client</w:t>
            </w:r>
            <w:r>
              <w:t xml:space="preserve"> devices from accessing the desktop. </w:t>
            </w:r>
          </w:p>
        </w:tc>
      </w:tr>
    </w:tbl>
    <w:p w14:paraId="15D609A4" w14:textId="77777777" w:rsidR="007A1150" w:rsidRDefault="007A1150" w:rsidP="00E7573A">
      <w:pPr>
        <w:pStyle w:val="Heading5"/>
      </w:pPr>
      <w:r>
        <w:t>Bad States</w:t>
      </w:r>
    </w:p>
    <w:p w14:paraId="4F3C97E4" w14:textId="77777777" w:rsidR="007A1150" w:rsidRDefault="007A1150" w:rsidP="007A1150">
      <w:r>
        <w:t xml:space="preserve">These are permanent states, hence need manual intervention. </w:t>
      </w:r>
    </w:p>
    <w:p w14:paraId="629BF253"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D21346E" w14:textId="77777777" w:rsidTr="00F97799">
        <w:tc>
          <w:tcPr>
            <w:tcW w:w="1843" w:type="dxa"/>
            <w:shd w:val="clear" w:color="auto" w:fill="F2F2F2" w:themeFill="background1" w:themeFillShade="F2"/>
            <w:vAlign w:val="center"/>
          </w:tcPr>
          <w:p w14:paraId="13AC3498" w14:textId="77777777" w:rsidR="007A1150" w:rsidRPr="009A020D" w:rsidRDefault="007A1150" w:rsidP="00F97799">
            <w:pPr>
              <w:pStyle w:val="Tablecontent"/>
              <w:rPr>
                <w:b/>
                <w:bCs/>
              </w:rPr>
            </w:pPr>
            <w:r>
              <w:t xml:space="preserve">Agent unreachable </w:t>
            </w:r>
          </w:p>
        </w:tc>
        <w:tc>
          <w:tcPr>
            <w:tcW w:w="8613" w:type="dxa"/>
            <w:vAlign w:val="center"/>
          </w:tcPr>
          <w:p w14:paraId="5ED2E002" w14:textId="1D7D8ED0" w:rsidR="007A1150" w:rsidRDefault="007F636E" w:rsidP="00F97799">
            <w:pPr>
              <w:pStyle w:val="Tablecontent"/>
            </w:pPr>
            <w:r>
              <w:t>The</w:t>
            </w:r>
            <w:r w:rsidR="007A1150">
              <w:t xml:space="preserve"> Connection Server cannot establish communication with </w:t>
            </w:r>
            <w:r w:rsidR="007A1150">
              <w:rPr>
                <w:rStyle w:val="ph"/>
              </w:rPr>
              <w:t>Horizon Agent</w:t>
            </w:r>
            <w:r w:rsidR="007A1150">
              <w:t xml:space="preserve"> on a VM. </w:t>
            </w:r>
            <w:r w:rsidR="00A92EED">
              <w:t>There are a few possibilities why:</w:t>
            </w:r>
          </w:p>
          <w:p w14:paraId="0B18B635" w14:textId="5269E7A2" w:rsidR="00A92EED" w:rsidRDefault="00A36AC0" w:rsidP="00E11A39">
            <w:pPr>
              <w:pStyle w:val="Tablecontent"/>
              <w:numPr>
                <w:ilvl w:val="0"/>
                <w:numId w:val="69"/>
              </w:numPr>
            </w:pPr>
            <w:r>
              <w:t xml:space="preserve">The </w:t>
            </w:r>
            <w:r w:rsidR="00A92EED">
              <w:t>VM is unresponsive.</w:t>
            </w:r>
          </w:p>
          <w:p w14:paraId="0CBC1F02" w14:textId="13FC0E89" w:rsidR="00A92EED" w:rsidRDefault="00A36AC0" w:rsidP="00E11A39">
            <w:pPr>
              <w:pStyle w:val="Tablecontent"/>
              <w:numPr>
                <w:ilvl w:val="0"/>
                <w:numId w:val="69"/>
              </w:numPr>
            </w:pPr>
            <w:r>
              <w:t xml:space="preserve">Windows or Linux </w:t>
            </w:r>
            <w:r w:rsidR="00A92EED">
              <w:t>freezes or fails.</w:t>
            </w:r>
          </w:p>
          <w:p w14:paraId="5EB2E717" w14:textId="103D0B77" w:rsidR="00A92EED" w:rsidRDefault="00A36AC0" w:rsidP="00E11A39">
            <w:pPr>
              <w:pStyle w:val="Tablecontent"/>
              <w:numPr>
                <w:ilvl w:val="0"/>
                <w:numId w:val="69"/>
              </w:numPr>
            </w:pPr>
            <w:r>
              <w:t xml:space="preserve">Guest OS </w:t>
            </w:r>
            <w:r w:rsidR="00A92EED">
              <w:t>shuts down or boots up, the agent service is not running.</w:t>
            </w:r>
          </w:p>
          <w:p w14:paraId="10583F37" w14:textId="687AA06F" w:rsidR="00A92EED" w:rsidRDefault="00A92EED" w:rsidP="00E11A39">
            <w:pPr>
              <w:pStyle w:val="Tablecontent"/>
              <w:numPr>
                <w:ilvl w:val="0"/>
                <w:numId w:val="69"/>
              </w:numPr>
            </w:pPr>
            <w:r>
              <w:t xml:space="preserve">Incorrect network configuration or connection issues between Connection Server and </w:t>
            </w:r>
            <w:r w:rsidR="001E500A">
              <w:t xml:space="preserve">the </w:t>
            </w:r>
            <w:r>
              <w:t>Agent.</w:t>
            </w:r>
          </w:p>
          <w:p w14:paraId="0B940F70" w14:textId="1F1970C3" w:rsidR="00A92EED" w:rsidRDefault="00A92EED" w:rsidP="00E11A39">
            <w:pPr>
              <w:pStyle w:val="Tablecontent"/>
              <w:numPr>
                <w:ilvl w:val="0"/>
                <w:numId w:val="69"/>
              </w:numPr>
            </w:pPr>
            <w:r>
              <w:t>Lookup failure on the machine for the DNS name of the Connection Server host.</w:t>
            </w:r>
          </w:p>
          <w:p w14:paraId="6B088100" w14:textId="3F849C4A" w:rsidR="00A92EED" w:rsidRDefault="00A92EED" w:rsidP="00E11A39">
            <w:pPr>
              <w:pStyle w:val="Tablecontent"/>
              <w:numPr>
                <w:ilvl w:val="0"/>
                <w:numId w:val="69"/>
              </w:numPr>
            </w:pPr>
            <w:r>
              <w:t>Network issues in the Infra for the VDI network.</w:t>
            </w:r>
          </w:p>
          <w:p w14:paraId="67EF5CBA" w14:textId="50377FD8" w:rsidR="00A92EED" w:rsidRDefault="00A92EED" w:rsidP="00E11A39">
            <w:pPr>
              <w:pStyle w:val="Tablecontent"/>
              <w:numPr>
                <w:ilvl w:val="0"/>
                <w:numId w:val="69"/>
              </w:numPr>
            </w:pPr>
            <w:r>
              <w:t>DHCP server issues.</w:t>
            </w:r>
          </w:p>
          <w:p w14:paraId="7F942120" w14:textId="04DE65AB" w:rsidR="00A92EED" w:rsidRDefault="00A92EED" w:rsidP="00E11A39">
            <w:pPr>
              <w:pStyle w:val="Tablecontent"/>
              <w:numPr>
                <w:ilvl w:val="0"/>
                <w:numId w:val="69"/>
              </w:numPr>
            </w:pPr>
            <w:r>
              <w:t>The ports for JMS, RDP, or AJP13 communication being blocked by firewall rules.</w:t>
            </w:r>
          </w:p>
          <w:p w14:paraId="39FD6F85" w14:textId="1006F29F" w:rsidR="00A92EED" w:rsidRDefault="00A92EED" w:rsidP="00E11A39">
            <w:pPr>
              <w:pStyle w:val="Tablecontent"/>
              <w:numPr>
                <w:ilvl w:val="0"/>
                <w:numId w:val="69"/>
              </w:numPr>
            </w:pPr>
            <w:r>
              <w:t>The failure of the JMS router on the Connection Server host.</w:t>
            </w:r>
          </w:p>
          <w:p w14:paraId="506A67E9" w14:textId="4E164FC2" w:rsidR="00A92EED" w:rsidRDefault="001E500A" w:rsidP="00F97799">
            <w:pPr>
              <w:pStyle w:val="Tablecontent"/>
            </w:pPr>
            <w:r>
              <w:t>L</w:t>
            </w:r>
            <w:r w:rsidR="00A92EED">
              <w:t>ook into the affected VM debug logs to get more insights, and it might differ for every case.</w:t>
            </w:r>
          </w:p>
        </w:tc>
      </w:tr>
      <w:tr w:rsidR="007A1150" w14:paraId="21CCB668" w14:textId="77777777" w:rsidTr="00F97799">
        <w:tc>
          <w:tcPr>
            <w:tcW w:w="1843" w:type="dxa"/>
            <w:shd w:val="clear" w:color="auto" w:fill="F2F2F2" w:themeFill="background1" w:themeFillShade="F2"/>
            <w:vAlign w:val="center"/>
          </w:tcPr>
          <w:p w14:paraId="1DE53130" w14:textId="77777777" w:rsidR="007A1150" w:rsidRDefault="007A1150" w:rsidP="00F97799">
            <w:pPr>
              <w:pStyle w:val="Tablecontent"/>
            </w:pPr>
            <w:r>
              <w:t xml:space="preserve">Waiting for Agent </w:t>
            </w:r>
          </w:p>
        </w:tc>
        <w:tc>
          <w:tcPr>
            <w:tcW w:w="8613" w:type="dxa"/>
            <w:vAlign w:val="center"/>
          </w:tcPr>
          <w:p w14:paraId="7C9CAE03" w14:textId="387976E5" w:rsidR="007A1150" w:rsidRDefault="007F636E" w:rsidP="00F97799">
            <w:pPr>
              <w:pStyle w:val="Tablecontent"/>
            </w:pPr>
            <w:r>
              <w:t xml:space="preserve">The </w:t>
            </w:r>
            <w:r w:rsidR="007A1150">
              <w:t xml:space="preserve">Connection Server is waiting to establish communication with </w:t>
            </w:r>
            <w:r w:rsidR="007A1150">
              <w:rPr>
                <w:rStyle w:val="ph"/>
              </w:rPr>
              <w:t>Horizon Agent</w:t>
            </w:r>
            <w:r w:rsidR="007A1150">
              <w:t xml:space="preserve"> on a VM in a manual pool. M</w:t>
            </w:r>
            <w:r w:rsidR="007A1150" w:rsidRPr="004F6FB6">
              <w:t>ostly caused due to blocked network communication between agent and connection server</w:t>
            </w:r>
          </w:p>
        </w:tc>
      </w:tr>
      <w:tr w:rsidR="007A1150" w14:paraId="0DF7C955" w14:textId="77777777" w:rsidTr="00F97799">
        <w:tc>
          <w:tcPr>
            <w:tcW w:w="1843" w:type="dxa"/>
            <w:shd w:val="clear" w:color="auto" w:fill="F2F2F2" w:themeFill="background1" w:themeFillShade="F2"/>
            <w:vAlign w:val="center"/>
          </w:tcPr>
          <w:p w14:paraId="457E7D70" w14:textId="77777777" w:rsidR="007A1150" w:rsidRDefault="007A1150" w:rsidP="00F97799">
            <w:pPr>
              <w:pStyle w:val="Tablecontent"/>
            </w:pPr>
            <w:r>
              <w:t xml:space="preserve">Invalid IP </w:t>
            </w:r>
          </w:p>
        </w:tc>
        <w:tc>
          <w:tcPr>
            <w:tcW w:w="8613" w:type="dxa"/>
            <w:vAlign w:val="center"/>
          </w:tcPr>
          <w:p w14:paraId="209EFA5F" w14:textId="77777777" w:rsidR="007A1150" w:rsidRDefault="007A1150" w:rsidP="00F97799">
            <w:pPr>
              <w:pStyle w:val="Tablecontent"/>
            </w:pPr>
            <w:r>
              <w:t>The subnet mask registry setting is configured on the VM, and no active network adapters have an IP address within the configured range.</w:t>
            </w:r>
          </w:p>
        </w:tc>
      </w:tr>
      <w:tr w:rsidR="007A1150" w14:paraId="365BCB48" w14:textId="77777777" w:rsidTr="00F97799">
        <w:tc>
          <w:tcPr>
            <w:tcW w:w="1843" w:type="dxa"/>
            <w:shd w:val="clear" w:color="auto" w:fill="F2F2F2" w:themeFill="background1" w:themeFillShade="F2"/>
            <w:vAlign w:val="center"/>
          </w:tcPr>
          <w:p w14:paraId="75F38BE8" w14:textId="77777777" w:rsidR="007A1150" w:rsidRDefault="007A1150" w:rsidP="00F97799">
            <w:pPr>
              <w:pStyle w:val="Tablecontent"/>
            </w:pPr>
            <w:r>
              <w:t xml:space="preserve">Protocol failure </w:t>
            </w:r>
          </w:p>
        </w:tc>
        <w:tc>
          <w:tcPr>
            <w:tcW w:w="8613" w:type="dxa"/>
            <w:vAlign w:val="center"/>
          </w:tcPr>
          <w:p w14:paraId="1B4B2ECE" w14:textId="77777777" w:rsidR="007A1150" w:rsidRDefault="007A1150" w:rsidP="00F97799">
            <w:pPr>
              <w:pStyle w:val="Tablecontent"/>
            </w:pPr>
            <w:r>
              <w:t xml:space="preserve">A display protocol did not start before the </w:t>
            </w:r>
            <w:r>
              <w:rPr>
                <w:rStyle w:val="ph"/>
              </w:rPr>
              <w:t>Horizon Agent</w:t>
            </w:r>
            <w:r>
              <w:t xml:space="preserve"> startup period expired. </w:t>
            </w:r>
          </w:p>
          <w:p w14:paraId="2E4F617D" w14:textId="77777777" w:rsidR="007A1150" w:rsidRDefault="007A1150" w:rsidP="00F97799">
            <w:pPr>
              <w:pStyle w:val="Tablecontent"/>
            </w:pPr>
            <w:r>
              <w:t>Note that if the VM supports multiple protocol, this will still show protocol failure even though the VM is available on other protocol.</w:t>
            </w:r>
          </w:p>
        </w:tc>
      </w:tr>
      <w:tr w:rsidR="007A1150" w14:paraId="3A4133FE" w14:textId="77777777" w:rsidTr="00F97799">
        <w:tc>
          <w:tcPr>
            <w:tcW w:w="1843" w:type="dxa"/>
            <w:shd w:val="clear" w:color="auto" w:fill="F2F2F2" w:themeFill="background1" w:themeFillShade="F2"/>
            <w:vAlign w:val="center"/>
          </w:tcPr>
          <w:p w14:paraId="7A925EF2" w14:textId="77777777" w:rsidR="007A1150" w:rsidRDefault="007A1150" w:rsidP="00F97799">
            <w:pPr>
              <w:pStyle w:val="Tablecontent"/>
            </w:pPr>
            <w:r>
              <w:t xml:space="preserve">Domain failure </w:t>
            </w:r>
          </w:p>
        </w:tc>
        <w:tc>
          <w:tcPr>
            <w:tcW w:w="8613" w:type="dxa"/>
            <w:vAlign w:val="center"/>
          </w:tcPr>
          <w:p w14:paraId="5C51694A" w14:textId="77777777" w:rsidR="007A1150" w:rsidRDefault="007A1150" w:rsidP="00F97799">
            <w:pPr>
              <w:pStyle w:val="Tablecontent"/>
            </w:pPr>
            <w:r>
              <w:t xml:space="preserve">The VM encountered a problem reaching the domain. The domain server was not accessible, or the domain authentication failed. </w:t>
            </w:r>
          </w:p>
        </w:tc>
      </w:tr>
      <w:tr w:rsidR="007A1150" w14:paraId="1A54C235" w14:textId="77777777" w:rsidTr="00F97799">
        <w:tc>
          <w:tcPr>
            <w:tcW w:w="1843" w:type="dxa"/>
            <w:shd w:val="clear" w:color="auto" w:fill="F2F2F2" w:themeFill="background1" w:themeFillShade="F2"/>
            <w:vAlign w:val="center"/>
          </w:tcPr>
          <w:p w14:paraId="727477A1" w14:textId="77777777" w:rsidR="007A1150" w:rsidRDefault="007A1150" w:rsidP="00F97799">
            <w:pPr>
              <w:pStyle w:val="Tablecontent"/>
            </w:pPr>
            <w:r>
              <w:t xml:space="preserve">Configuration error </w:t>
            </w:r>
          </w:p>
        </w:tc>
        <w:tc>
          <w:tcPr>
            <w:tcW w:w="8613" w:type="dxa"/>
            <w:vAlign w:val="center"/>
          </w:tcPr>
          <w:p w14:paraId="791E4BF4" w14:textId="77777777" w:rsidR="007A1150" w:rsidRDefault="007A1150" w:rsidP="00F97799">
            <w:pPr>
              <w:pStyle w:val="Tablecontent"/>
            </w:pPr>
            <w:r>
              <w:t>The display protocol such as RDP or PCoIP is not enabled</w:t>
            </w:r>
          </w:p>
        </w:tc>
      </w:tr>
      <w:tr w:rsidR="007A1150" w14:paraId="21436FCF" w14:textId="77777777" w:rsidTr="00F97799">
        <w:tc>
          <w:tcPr>
            <w:tcW w:w="1843" w:type="dxa"/>
            <w:shd w:val="clear" w:color="auto" w:fill="F2F2F2" w:themeFill="background1" w:themeFillShade="F2"/>
            <w:vAlign w:val="center"/>
          </w:tcPr>
          <w:p w14:paraId="40AB3AC1" w14:textId="77777777" w:rsidR="007A1150" w:rsidRDefault="007A1150" w:rsidP="00F97799">
            <w:pPr>
              <w:pStyle w:val="Tablecontent"/>
            </w:pPr>
            <w:r>
              <w:t xml:space="preserve">Provisioning error </w:t>
            </w:r>
          </w:p>
        </w:tc>
        <w:tc>
          <w:tcPr>
            <w:tcW w:w="8613" w:type="dxa"/>
            <w:vAlign w:val="center"/>
          </w:tcPr>
          <w:p w14:paraId="03F9CD3E" w14:textId="25F86949" w:rsidR="007A1150" w:rsidRDefault="007A1150" w:rsidP="00F97799">
            <w:pPr>
              <w:pStyle w:val="Tablecontent"/>
            </w:pPr>
            <w:r>
              <w:t>An error occurred during provisioning process. I’m unsure if the log reveals more.</w:t>
            </w:r>
            <w:r w:rsidR="00946254">
              <w:t xml:space="preserve"> It’s worth checking with Log Insight at the time when you see this. </w:t>
            </w:r>
          </w:p>
        </w:tc>
      </w:tr>
      <w:tr w:rsidR="007A1150" w14:paraId="09D87B23" w14:textId="77777777" w:rsidTr="00F97799">
        <w:tc>
          <w:tcPr>
            <w:tcW w:w="1843" w:type="dxa"/>
            <w:shd w:val="clear" w:color="auto" w:fill="F2F2F2" w:themeFill="background1" w:themeFillShade="F2"/>
            <w:vAlign w:val="center"/>
          </w:tcPr>
          <w:p w14:paraId="33251917" w14:textId="77777777" w:rsidR="007A1150" w:rsidRPr="00946254" w:rsidRDefault="007A1150" w:rsidP="00F97799">
            <w:pPr>
              <w:pStyle w:val="Tablecontent"/>
            </w:pPr>
            <w:r w:rsidRPr="00946254">
              <w:t xml:space="preserve">Error </w:t>
            </w:r>
          </w:p>
        </w:tc>
        <w:tc>
          <w:tcPr>
            <w:tcW w:w="8613" w:type="dxa"/>
            <w:vAlign w:val="center"/>
          </w:tcPr>
          <w:p w14:paraId="3140465F" w14:textId="3CAC9778" w:rsidR="007A1150" w:rsidRDefault="007A1150" w:rsidP="00F97799">
            <w:pPr>
              <w:pStyle w:val="Tablecontent"/>
            </w:pPr>
            <w:r>
              <w:t>An unknown error occurred in the VM</w:t>
            </w:r>
            <w:r w:rsidR="00946254">
              <w:t>. This is not normal, so expect this to be 0.</w:t>
            </w:r>
          </w:p>
        </w:tc>
      </w:tr>
      <w:tr w:rsidR="007A1150" w14:paraId="6751986A" w14:textId="77777777" w:rsidTr="00F97799">
        <w:tc>
          <w:tcPr>
            <w:tcW w:w="1843" w:type="dxa"/>
            <w:shd w:val="clear" w:color="auto" w:fill="F2F2F2" w:themeFill="background1" w:themeFillShade="F2"/>
            <w:vAlign w:val="center"/>
          </w:tcPr>
          <w:p w14:paraId="50F8B246" w14:textId="77777777" w:rsidR="007A1150" w:rsidRPr="00946254" w:rsidRDefault="007A1150" w:rsidP="00F97799">
            <w:pPr>
              <w:pStyle w:val="Tablecontent"/>
            </w:pPr>
            <w:r w:rsidRPr="00946254">
              <w:t xml:space="preserve">Unknown </w:t>
            </w:r>
          </w:p>
        </w:tc>
        <w:tc>
          <w:tcPr>
            <w:tcW w:w="8613" w:type="dxa"/>
            <w:vAlign w:val="center"/>
          </w:tcPr>
          <w:p w14:paraId="6FDC08FC" w14:textId="086C7F15" w:rsidR="007A1150" w:rsidRDefault="007A1150" w:rsidP="00F97799">
            <w:pPr>
              <w:pStyle w:val="Tablecontent"/>
            </w:pPr>
            <w:r>
              <w:t xml:space="preserve">The </w:t>
            </w:r>
            <w:r w:rsidR="00946254">
              <w:t>VM</w:t>
            </w:r>
            <w:r>
              <w:t xml:space="preserve"> is in an unknown state</w:t>
            </w:r>
            <w:r w:rsidR="00946254">
              <w:t>. This is not normal, so expect this to be 0.</w:t>
            </w:r>
          </w:p>
        </w:tc>
      </w:tr>
    </w:tbl>
    <w:p w14:paraId="405117DD" w14:textId="77777777" w:rsidR="007A1150" w:rsidRDefault="007A1150" w:rsidP="007A1150">
      <w:pPr>
        <w:rPr>
          <w:lang w:val="en-GB"/>
        </w:rPr>
      </w:pPr>
      <w:r>
        <w:t xml:space="preserve">Reference: </w:t>
      </w:r>
      <w:r>
        <w:rPr>
          <w:lang w:val="en-GB"/>
        </w:rPr>
        <w:t xml:space="preserve">VDI Pool </w:t>
      </w:r>
      <w:hyperlink r:id="rId1312" w:history="1">
        <w:r w:rsidRPr="0014300F">
          <w:rPr>
            <w:rStyle w:val="Hyperlink"/>
            <w:lang w:val="en-GB"/>
          </w:rPr>
          <w:t>VM status</w:t>
        </w:r>
      </w:hyperlink>
      <w:r>
        <w:rPr>
          <w:lang w:val="en-GB"/>
        </w:rPr>
        <w:t>. Horizon 8 does not have the documentation, so I’m using Horizon 7.</w:t>
      </w:r>
    </w:p>
    <w:p w14:paraId="7BDB69DF" w14:textId="5FF449A0" w:rsidR="007A1150" w:rsidRDefault="007A1150" w:rsidP="00AC6E1E">
      <w:pPr>
        <w:pStyle w:val="Heading4"/>
      </w:pPr>
      <w:r>
        <w:lastRenderedPageBreak/>
        <w:t>User Capacity Model</w:t>
      </w:r>
    </w:p>
    <w:p w14:paraId="2B7977B7" w14:textId="69750FDE" w:rsidR="007A1150" w:rsidRPr="00484494" w:rsidRDefault="007A1150" w:rsidP="007A1150">
      <w:pPr>
        <w:rPr>
          <w:lang w:val="en-GB"/>
        </w:rPr>
      </w:pPr>
      <w:r>
        <w:rPr>
          <w:lang w:val="en-GB"/>
        </w:rPr>
        <w:t xml:space="preserve">Sizing what a user needs is challenging as each users work differently. </w:t>
      </w:r>
      <w:r w:rsidR="00A96961">
        <w:rPr>
          <w:lang w:val="en-GB"/>
        </w:rPr>
        <w:t>In some companies, the official c</w:t>
      </w:r>
      <w:r>
        <w:rPr>
          <w:lang w:val="en-GB"/>
        </w:rPr>
        <w:t xml:space="preserve">orporate office hours </w:t>
      </w:r>
      <w:r w:rsidR="00A96961">
        <w:rPr>
          <w:lang w:val="en-GB"/>
        </w:rPr>
        <w:t xml:space="preserve">may </w:t>
      </w:r>
      <w:r>
        <w:rPr>
          <w:lang w:val="en-GB"/>
        </w:rPr>
        <w:t>not apply as users work on the weekends</w:t>
      </w:r>
      <w:r w:rsidR="00A96961">
        <w:rPr>
          <w:lang w:val="en-GB"/>
        </w:rPr>
        <w:t xml:space="preserve"> or travel a lot (time zone) </w:t>
      </w:r>
    </w:p>
    <w:p w14:paraId="6DF269F0" w14:textId="77777777" w:rsidR="007A1150" w:rsidRDefault="007A1150" w:rsidP="007A1150">
      <w:pPr>
        <w:rPr>
          <w:lang w:val="en-GB"/>
        </w:rPr>
      </w:pPr>
      <w:r w:rsidRPr="00AF66DC">
        <w:rPr>
          <w:noProof/>
          <w:lang w:val="en-GB"/>
        </w:rPr>
        <w:drawing>
          <wp:inline distT="0" distB="0" distL="0" distR="0" wp14:anchorId="0F60E0EB" wp14:editId="12A14F32">
            <wp:extent cx="6645910" cy="883920"/>
            <wp:effectExtent l="0" t="0" r="2540" b="0"/>
            <wp:docPr id="1583707908" name="Picture 1583707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8" name="Picture 1583707908" descr="Chart&#10;&#10;Description automatically generated"/>
                    <pic:cNvPicPr/>
                  </pic:nvPicPr>
                  <pic:blipFill>
                    <a:blip r:embed="rId1313"/>
                    <a:stretch>
                      <a:fillRect/>
                    </a:stretch>
                  </pic:blipFill>
                  <pic:spPr>
                    <a:xfrm>
                      <a:off x="0" y="0"/>
                      <a:ext cx="6645910" cy="883920"/>
                    </a:xfrm>
                    <a:prstGeom prst="rect">
                      <a:avLst/>
                    </a:prstGeom>
                  </pic:spPr>
                </pic:pic>
              </a:graphicData>
            </a:graphic>
          </wp:inline>
        </w:drawing>
      </w:r>
    </w:p>
    <w:p w14:paraId="411E394C" w14:textId="19566B1F" w:rsidR="007A1150" w:rsidRPr="00440344" w:rsidRDefault="007A1150" w:rsidP="007A1150">
      <w:r w:rsidRPr="00440344">
        <w:t>Desktop workload differs to Server workload</w:t>
      </w:r>
      <w:r w:rsidR="001179B3">
        <w:t>. The CPU u</w:t>
      </w:r>
      <w:r w:rsidRPr="00440344">
        <w:t xml:space="preserve">sage is spiky, </w:t>
      </w:r>
      <w:r w:rsidR="001179B3">
        <w:t xml:space="preserve">short-lived and no </w:t>
      </w:r>
      <w:r w:rsidRPr="00440344">
        <w:t xml:space="preserve">predictable. </w:t>
      </w:r>
      <w:r w:rsidR="001179B3">
        <w:t>The reason is u</w:t>
      </w:r>
      <w:r w:rsidRPr="00440344">
        <w:t>ser does not work non-stop.</w:t>
      </w:r>
      <w:r w:rsidR="001179B3">
        <w:t xml:space="preserve"> There is a lot of t</w:t>
      </w:r>
      <w:r w:rsidRPr="00440344">
        <w:t>yping time, thinking time, meeting, coffee break, travelling, public holiday, etc.</w:t>
      </w:r>
      <w:r w:rsidR="001179B3">
        <w:t xml:space="preserve">, which vary users to users. </w:t>
      </w:r>
    </w:p>
    <w:p w14:paraId="156EDCF1" w14:textId="37871A8C" w:rsidR="007A1150" w:rsidRDefault="007A1150" w:rsidP="007A1150">
      <w:r w:rsidRPr="00440344">
        <w:t xml:space="preserve">There is </w:t>
      </w:r>
      <w:r w:rsidR="001179B3">
        <w:t xml:space="preserve">also </w:t>
      </w:r>
      <w:r w:rsidRPr="00440344">
        <w:t>non-user workload</w:t>
      </w:r>
      <w:r w:rsidR="001179B3">
        <w:t xml:space="preserve">. The most popular ones are </w:t>
      </w:r>
      <w:r w:rsidRPr="00440344">
        <w:t xml:space="preserve">Windows weekly </w:t>
      </w:r>
      <w:r w:rsidR="001179B3">
        <w:t>antivirus</w:t>
      </w:r>
      <w:r w:rsidRPr="00440344">
        <w:t xml:space="preserve"> scan, Windows update</w:t>
      </w:r>
      <w:r w:rsidR="001179B3">
        <w:t xml:space="preserve"> (for permanent desktop)</w:t>
      </w:r>
      <w:r w:rsidRPr="00440344">
        <w:t xml:space="preserve">, Windows patch, </w:t>
      </w:r>
      <w:r w:rsidR="001179B3">
        <w:t xml:space="preserve">VM destroy and create.  </w:t>
      </w:r>
    </w:p>
    <w:p w14:paraId="55123F34" w14:textId="6AEFC247" w:rsidR="007A18A7" w:rsidRPr="00440344" w:rsidRDefault="007A18A7" w:rsidP="007A1150">
      <w:r>
        <w:t>You should profile the CPU, memory, disk and network. User can consume high network bandwidth if they are watching full screen video at 4K resolution.</w:t>
      </w:r>
    </w:p>
    <w:p w14:paraId="6588375E" w14:textId="0F76F34F" w:rsidR="00A367D5" w:rsidRDefault="00A367D5" w:rsidP="007A1150">
      <w:r>
        <w:t xml:space="preserve">In environment where users have multiple desktops, you need to size for each. A user could be undersized in desktop A and oversized in desktop B, if their usage are not interchangeably.  </w:t>
      </w:r>
    </w:p>
    <w:p w14:paraId="6160E39B" w14:textId="376FD652" w:rsidR="00C91582" w:rsidRDefault="00C91582" w:rsidP="007A1150">
      <w:r>
        <w:t xml:space="preserve">The sizing naturally differs for VDI and RDS. For VDI, since it’s a VM, the sizing is based per Horizon pool. The underlying engine is based on vSphere VM capacity, hence the metrics provided are </w:t>
      </w:r>
      <w:r w:rsidR="00211AF8">
        <w:t xml:space="preserve">identical to VM capacity. </w:t>
      </w:r>
    </w:p>
    <w:p w14:paraId="4A1943A9" w14:textId="77777777" w:rsidR="00694FC5" w:rsidRDefault="00694FC5" w:rsidP="00694F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41ABA" w14:paraId="212A1FFB" w14:textId="77777777" w:rsidTr="00694FC5">
        <w:tc>
          <w:tcPr>
            <w:tcW w:w="2552" w:type="dxa"/>
            <w:shd w:val="clear" w:color="auto" w:fill="F2F2F2" w:themeFill="background1" w:themeFillShade="F2"/>
            <w:vAlign w:val="center"/>
          </w:tcPr>
          <w:p w14:paraId="7DA48C8E" w14:textId="566EFAA7" w:rsidR="00E41ABA" w:rsidRPr="00694FC5" w:rsidRDefault="00E41ABA" w:rsidP="00694FC5">
            <w:pPr>
              <w:pStyle w:val="Tablecontent"/>
            </w:pPr>
            <w:r>
              <w:t xml:space="preserve">Oversized \ Memory </w:t>
            </w:r>
          </w:p>
        </w:tc>
        <w:tc>
          <w:tcPr>
            <w:tcW w:w="7904" w:type="dxa"/>
            <w:vMerge w:val="restart"/>
            <w:vAlign w:val="center"/>
          </w:tcPr>
          <w:p w14:paraId="2CB11973" w14:textId="33F40DD9" w:rsidR="00E41ABA" w:rsidRDefault="009E242D" w:rsidP="00694FC5">
            <w:pPr>
              <w:pStyle w:val="Tablecontent"/>
            </w:pPr>
            <w:r>
              <w:t xml:space="preserve">The degree of oversized in GB for memory and </w:t>
            </w:r>
            <w:r w:rsidR="00C91582">
              <w:t xml:space="preserve">vCPU for CPU. This uses vSphere capacity engine. </w:t>
            </w:r>
          </w:p>
        </w:tc>
      </w:tr>
      <w:tr w:rsidR="00E41ABA" w14:paraId="2AB98F7D" w14:textId="77777777" w:rsidTr="00694FC5">
        <w:tc>
          <w:tcPr>
            <w:tcW w:w="2552" w:type="dxa"/>
            <w:shd w:val="clear" w:color="auto" w:fill="F2F2F2" w:themeFill="background1" w:themeFillShade="F2"/>
            <w:vAlign w:val="center"/>
          </w:tcPr>
          <w:p w14:paraId="3FDF836C" w14:textId="78F3D29D" w:rsidR="00E41ABA" w:rsidRDefault="00E41ABA" w:rsidP="00694FC5">
            <w:pPr>
              <w:pStyle w:val="Tablecontent"/>
            </w:pPr>
            <w:r>
              <w:t>Oversized \ Virtual CPUs</w:t>
            </w:r>
          </w:p>
        </w:tc>
        <w:tc>
          <w:tcPr>
            <w:tcW w:w="7904" w:type="dxa"/>
            <w:vMerge/>
            <w:vAlign w:val="center"/>
          </w:tcPr>
          <w:p w14:paraId="7CC19D39" w14:textId="77777777" w:rsidR="00E41ABA" w:rsidRDefault="00E41ABA" w:rsidP="00694FC5">
            <w:pPr>
              <w:pStyle w:val="Tablecontent"/>
            </w:pPr>
          </w:p>
        </w:tc>
      </w:tr>
      <w:tr w:rsidR="00E41ABA" w14:paraId="723912A9" w14:textId="77777777" w:rsidTr="00694FC5">
        <w:tc>
          <w:tcPr>
            <w:tcW w:w="2552" w:type="dxa"/>
            <w:shd w:val="clear" w:color="auto" w:fill="F2F2F2" w:themeFill="background1" w:themeFillShade="F2"/>
            <w:vAlign w:val="center"/>
          </w:tcPr>
          <w:p w14:paraId="6623CFC9" w14:textId="4BC7681B" w:rsidR="00E41ABA" w:rsidRDefault="00E41ABA" w:rsidP="00694FC5">
            <w:pPr>
              <w:pStyle w:val="Tablecontent"/>
            </w:pPr>
            <w:r>
              <w:t xml:space="preserve">Undersized \ Memory </w:t>
            </w:r>
          </w:p>
        </w:tc>
        <w:tc>
          <w:tcPr>
            <w:tcW w:w="7904" w:type="dxa"/>
            <w:vMerge w:val="restart"/>
            <w:vAlign w:val="center"/>
          </w:tcPr>
          <w:p w14:paraId="5CA248C9" w14:textId="77777777" w:rsidR="00E41ABA" w:rsidRDefault="00E41ABA" w:rsidP="00694FC5">
            <w:pPr>
              <w:pStyle w:val="Tablecontent"/>
            </w:pPr>
            <w:r>
              <w:t xml:space="preserve">Same as above, but for undersized. </w:t>
            </w:r>
          </w:p>
          <w:p w14:paraId="06E74B1C" w14:textId="19F4BA78" w:rsidR="00E41ABA" w:rsidRDefault="00E41ABA" w:rsidP="00694FC5">
            <w:pPr>
              <w:pStyle w:val="Tablecontent"/>
            </w:pPr>
            <w:r>
              <w:t>A VDI user can be undersized in one but oversize on another.</w:t>
            </w:r>
          </w:p>
        </w:tc>
      </w:tr>
      <w:tr w:rsidR="00E41ABA" w14:paraId="0E8988B3" w14:textId="77777777" w:rsidTr="00694FC5">
        <w:tc>
          <w:tcPr>
            <w:tcW w:w="2552" w:type="dxa"/>
            <w:shd w:val="clear" w:color="auto" w:fill="F2F2F2" w:themeFill="background1" w:themeFillShade="F2"/>
            <w:vAlign w:val="center"/>
          </w:tcPr>
          <w:p w14:paraId="287623FB" w14:textId="2FC980A2" w:rsidR="00E41ABA" w:rsidRDefault="00E41ABA" w:rsidP="00694FC5">
            <w:pPr>
              <w:pStyle w:val="Tablecontent"/>
            </w:pPr>
            <w:r>
              <w:t>Undersized \ Virtual CPUs</w:t>
            </w:r>
          </w:p>
        </w:tc>
        <w:tc>
          <w:tcPr>
            <w:tcW w:w="7904" w:type="dxa"/>
            <w:vMerge/>
            <w:vAlign w:val="center"/>
          </w:tcPr>
          <w:p w14:paraId="574F0BEE" w14:textId="77777777" w:rsidR="00E41ABA" w:rsidRDefault="00E41ABA" w:rsidP="00694FC5">
            <w:pPr>
              <w:pStyle w:val="Tablecontent"/>
            </w:pPr>
          </w:p>
        </w:tc>
      </w:tr>
      <w:tr w:rsidR="00E41ABA" w14:paraId="24BDF913" w14:textId="77777777" w:rsidTr="00694FC5">
        <w:tc>
          <w:tcPr>
            <w:tcW w:w="2552" w:type="dxa"/>
            <w:shd w:val="clear" w:color="auto" w:fill="F2F2F2" w:themeFill="background1" w:themeFillShade="F2"/>
            <w:vAlign w:val="center"/>
          </w:tcPr>
          <w:p w14:paraId="36F9EAF7" w14:textId="0BE27661" w:rsidR="00E41ABA" w:rsidRDefault="00E41ABA" w:rsidP="00694FC5">
            <w:pPr>
              <w:pStyle w:val="Tablecontent"/>
            </w:pPr>
            <w:r>
              <w:t>Recommended CPU</w:t>
            </w:r>
          </w:p>
        </w:tc>
        <w:tc>
          <w:tcPr>
            <w:tcW w:w="7904" w:type="dxa"/>
            <w:vMerge w:val="restart"/>
            <w:vAlign w:val="center"/>
          </w:tcPr>
          <w:p w14:paraId="2CB7DD9F" w14:textId="58C632C8" w:rsidR="00E41ABA" w:rsidRDefault="001352BC" w:rsidP="00694FC5">
            <w:pPr>
              <w:pStyle w:val="Tablecontent"/>
            </w:pPr>
            <w:r>
              <w:t xml:space="preserve">The recommended size from the capacity prediction. </w:t>
            </w:r>
          </w:p>
        </w:tc>
      </w:tr>
      <w:tr w:rsidR="00E41ABA" w14:paraId="15A349A7" w14:textId="77777777" w:rsidTr="00BC4C02">
        <w:tc>
          <w:tcPr>
            <w:tcW w:w="2552" w:type="dxa"/>
            <w:shd w:val="clear" w:color="auto" w:fill="F2F2F2" w:themeFill="background1" w:themeFillShade="F2"/>
          </w:tcPr>
          <w:p w14:paraId="58ADA7AA" w14:textId="2A9D18BB" w:rsidR="00E41ABA" w:rsidRDefault="00E41ABA" w:rsidP="00694FC5">
            <w:pPr>
              <w:pStyle w:val="Tablecontent"/>
            </w:pPr>
            <w:r w:rsidRPr="009F6E49">
              <w:t>Recommended vCPU</w:t>
            </w:r>
          </w:p>
        </w:tc>
        <w:tc>
          <w:tcPr>
            <w:tcW w:w="7904" w:type="dxa"/>
            <w:vMerge/>
            <w:vAlign w:val="center"/>
          </w:tcPr>
          <w:p w14:paraId="1905FC0D" w14:textId="77777777" w:rsidR="00E41ABA" w:rsidRDefault="00E41ABA" w:rsidP="00694FC5">
            <w:pPr>
              <w:pStyle w:val="Tablecontent"/>
            </w:pPr>
          </w:p>
        </w:tc>
      </w:tr>
      <w:tr w:rsidR="00E41ABA" w14:paraId="438F5A3D" w14:textId="77777777" w:rsidTr="00BC4C02">
        <w:tc>
          <w:tcPr>
            <w:tcW w:w="2552" w:type="dxa"/>
            <w:shd w:val="clear" w:color="auto" w:fill="F2F2F2" w:themeFill="background1" w:themeFillShade="F2"/>
          </w:tcPr>
          <w:p w14:paraId="2E47292B" w14:textId="67CA99CB" w:rsidR="00E41ABA" w:rsidRDefault="00E41ABA" w:rsidP="00694FC5">
            <w:pPr>
              <w:pStyle w:val="Tablecontent"/>
            </w:pPr>
            <w:r w:rsidRPr="009F6E49">
              <w:t>Recommended Memory</w:t>
            </w:r>
          </w:p>
        </w:tc>
        <w:tc>
          <w:tcPr>
            <w:tcW w:w="7904" w:type="dxa"/>
            <w:vMerge/>
            <w:vAlign w:val="center"/>
          </w:tcPr>
          <w:p w14:paraId="7B032AD6" w14:textId="77777777" w:rsidR="00E41ABA" w:rsidRDefault="00E41ABA" w:rsidP="00694FC5">
            <w:pPr>
              <w:pStyle w:val="Tablecontent"/>
            </w:pPr>
          </w:p>
        </w:tc>
      </w:tr>
      <w:tr w:rsidR="00E41ABA" w14:paraId="25FA57AA" w14:textId="77777777" w:rsidTr="00BC4C02">
        <w:tc>
          <w:tcPr>
            <w:tcW w:w="2552" w:type="dxa"/>
            <w:shd w:val="clear" w:color="auto" w:fill="F2F2F2" w:themeFill="background1" w:themeFillShade="F2"/>
          </w:tcPr>
          <w:p w14:paraId="140C0B16" w14:textId="627AF51C" w:rsidR="00E41ABA" w:rsidRDefault="00E41ABA" w:rsidP="00694FC5">
            <w:pPr>
              <w:pStyle w:val="Tablecontent"/>
            </w:pPr>
            <w:r w:rsidRPr="009F6E49">
              <w:t>Is Oversized</w:t>
            </w:r>
          </w:p>
        </w:tc>
        <w:tc>
          <w:tcPr>
            <w:tcW w:w="7904" w:type="dxa"/>
            <w:vMerge w:val="restart"/>
            <w:vAlign w:val="center"/>
          </w:tcPr>
          <w:p w14:paraId="2D11FBEC" w14:textId="0C675417" w:rsidR="00E41ABA" w:rsidRDefault="009F0738" w:rsidP="009F0738">
            <w:pPr>
              <w:pStyle w:val="Tablecontent"/>
            </w:pPr>
            <w:r>
              <w:t>An Boolean indicator, where t</w:t>
            </w:r>
            <w:r w:rsidRPr="009F0738">
              <w:t>rue = 1</w:t>
            </w:r>
            <w:r>
              <w:t xml:space="preserve"> and f</w:t>
            </w:r>
            <w:r w:rsidRPr="009F0738">
              <w:t>alse = 0</w:t>
            </w:r>
            <w:r>
              <w:t>.</w:t>
            </w:r>
          </w:p>
        </w:tc>
      </w:tr>
      <w:tr w:rsidR="00E41ABA" w14:paraId="713C4873" w14:textId="77777777" w:rsidTr="00BC4C02">
        <w:tc>
          <w:tcPr>
            <w:tcW w:w="2552" w:type="dxa"/>
            <w:shd w:val="clear" w:color="auto" w:fill="F2F2F2" w:themeFill="background1" w:themeFillShade="F2"/>
          </w:tcPr>
          <w:p w14:paraId="33B5203F" w14:textId="221A1063" w:rsidR="00E41ABA" w:rsidRDefault="00E41ABA" w:rsidP="00694FC5">
            <w:pPr>
              <w:pStyle w:val="Tablecontent"/>
            </w:pPr>
            <w:r w:rsidRPr="009F6E49">
              <w:t>Is Undersized</w:t>
            </w:r>
          </w:p>
        </w:tc>
        <w:tc>
          <w:tcPr>
            <w:tcW w:w="7904" w:type="dxa"/>
            <w:vMerge/>
            <w:vAlign w:val="center"/>
          </w:tcPr>
          <w:p w14:paraId="46A2DE70" w14:textId="77777777" w:rsidR="00E41ABA" w:rsidRDefault="00E41ABA" w:rsidP="00694FC5">
            <w:pPr>
              <w:pStyle w:val="Tablecontent"/>
            </w:pPr>
          </w:p>
        </w:tc>
      </w:tr>
    </w:tbl>
    <w:p w14:paraId="11D9E660" w14:textId="084F9326" w:rsidR="00040ADF" w:rsidRDefault="00040ADF" w:rsidP="00AC6E1E">
      <w:pPr>
        <w:pStyle w:val="Heading3"/>
      </w:pPr>
      <w:r>
        <w:t>Dashboard</w:t>
      </w:r>
      <w:r w:rsidR="00AE2F9F">
        <w:t>s</w:t>
      </w:r>
    </w:p>
    <w:p w14:paraId="32F9B522" w14:textId="0D0C021F" w:rsidR="00B14982" w:rsidRPr="00B14982" w:rsidRDefault="00B14982" w:rsidP="0080672E">
      <w:pPr>
        <w:rPr>
          <w:lang w:val="en-GB"/>
        </w:rPr>
      </w:pPr>
      <w:r>
        <w:rPr>
          <w:lang w:val="en-GB"/>
        </w:rPr>
        <w:t>The following shows the dashboards that support Horizon operations management. They eventually connect to the object summary page of each type of object.</w:t>
      </w:r>
    </w:p>
    <w:p w14:paraId="4E3E45B5" w14:textId="59B74824" w:rsidR="00040ADF" w:rsidRDefault="00501D6A" w:rsidP="0080672E">
      <w:pPr>
        <w:jc w:val="center"/>
        <w:rPr>
          <w:lang w:val="en-GB"/>
        </w:rPr>
      </w:pPr>
      <w:r w:rsidRPr="00501D6A">
        <w:rPr>
          <w:noProof/>
          <w:lang w:val="en-GB"/>
        </w:rPr>
        <w:lastRenderedPageBreak/>
        <w:drawing>
          <wp:inline distT="0" distB="0" distL="0" distR="0" wp14:anchorId="67578051" wp14:editId="22E28B34">
            <wp:extent cx="5188217" cy="2254366"/>
            <wp:effectExtent l="0" t="0" r="0" b="0"/>
            <wp:docPr id="750070339" name="Picture 750070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Diagram&#10;&#10;Description automatically generated"/>
                    <pic:cNvPicPr/>
                  </pic:nvPicPr>
                  <pic:blipFill>
                    <a:blip r:embed="rId1314"/>
                    <a:stretch>
                      <a:fillRect/>
                    </a:stretch>
                  </pic:blipFill>
                  <pic:spPr>
                    <a:xfrm>
                      <a:off x="0" y="0"/>
                      <a:ext cx="5188217" cy="2254366"/>
                    </a:xfrm>
                    <a:prstGeom prst="rect">
                      <a:avLst/>
                    </a:prstGeom>
                  </pic:spPr>
                </pic:pic>
              </a:graphicData>
            </a:graphic>
          </wp:inline>
        </w:drawing>
      </w:r>
    </w:p>
    <w:p w14:paraId="06671DCF" w14:textId="77777777" w:rsidR="00B14982" w:rsidRDefault="00B14982" w:rsidP="0080672E">
      <w:pPr>
        <w:rPr>
          <w:lang w:val="en-GB"/>
        </w:rPr>
      </w:pPr>
      <w:r>
        <w:rPr>
          <w:lang w:val="en-GB"/>
        </w:rPr>
        <w:t>The dashboards form a set. There is 1 dashboard for each of the following pillar: capacity, availability, configuration and inventory.</w:t>
      </w:r>
    </w:p>
    <w:p w14:paraId="3CEF3397" w14:textId="4EAA8053" w:rsidR="00B14982" w:rsidRDefault="00B14982" w:rsidP="0080672E">
      <w:pPr>
        <w:rPr>
          <w:lang w:val="en-GB"/>
        </w:rPr>
      </w:pPr>
      <w:r>
        <w:rPr>
          <w:lang w:val="en-GB"/>
        </w:rPr>
        <w:t>Performance needs 3 dashboards</w:t>
      </w:r>
      <w:r w:rsidR="0031450E">
        <w:rPr>
          <w:lang w:val="en-GB"/>
        </w:rPr>
        <w:t xml:space="preserve"> as there are too many information to be squeezed in 1 dashboard. Also</w:t>
      </w:r>
      <w:r>
        <w:rPr>
          <w:lang w:val="en-GB"/>
        </w:rPr>
        <w:t xml:space="preserve">, each </w:t>
      </w:r>
      <w:r w:rsidR="0031450E">
        <w:rPr>
          <w:lang w:val="en-GB"/>
        </w:rPr>
        <w:t xml:space="preserve">dashboard is </w:t>
      </w:r>
      <w:r>
        <w:rPr>
          <w:lang w:val="en-GB"/>
        </w:rPr>
        <w:t xml:space="preserve">giving </w:t>
      </w:r>
      <w:r w:rsidR="0031450E">
        <w:rPr>
          <w:lang w:val="en-GB"/>
        </w:rPr>
        <w:t xml:space="preserve">a </w:t>
      </w:r>
      <w:r>
        <w:rPr>
          <w:lang w:val="en-GB"/>
        </w:rPr>
        <w:t xml:space="preserve">different the vantage point. As Horizon runs on top of vSphere, there is a drill down into vSphere. An overall </w:t>
      </w:r>
      <w:r w:rsidR="0031450E">
        <w:rPr>
          <w:lang w:val="en-GB"/>
        </w:rPr>
        <w:t xml:space="preserve">VM </w:t>
      </w:r>
      <w:r>
        <w:rPr>
          <w:lang w:val="en-GB"/>
        </w:rPr>
        <w:t>performance dashboard is provided to tie all these dashboards together</w:t>
      </w:r>
      <w:r w:rsidR="00501D6A">
        <w:rPr>
          <w:lang w:val="en-GB"/>
        </w:rPr>
        <w:t>, as both RDS hosts and VDI sessions eventually run on VM.</w:t>
      </w:r>
    </w:p>
    <w:p w14:paraId="574EA954" w14:textId="3E806C47" w:rsidR="00501D6A" w:rsidRDefault="00501D6A" w:rsidP="0080672E">
      <w:pPr>
        <w:rPr>
          <w:lang w:val="en-GB"/>
        </w:rPr>
      </w:pPr>
      <w:r>
        <w:rPr>
          <w:lang w:val="en-GB"/>
        </w:rPr>
        <w:t>User is given a separate dashboard as your operations should be user-centric. To your users, this is the only thing they care.</w:t>
      </w:r>
    </w:p>
    <w:p w14:paraId="5FC6BD60" w14:textId="18EC4054" w:rsidR="00501D6A" w:rsidRDefault="00501D6A" w:rsidP="0080672E">
      <w:pPr>
        <w:rPr>
          <w:lang w:val="en-GB"/>
        </w:rPr>
      </w:pPr>
      <w:r>
        <w:rPr>
          <w:lang w:val="en-GB"/>
        </w:rPr>
        <w:t xml:space="preserve">For the NOC team, 2 dashboards are created. One looks from consumer, one looks from provider. They follow the design principle for NOC dashboards documented </w:t>
      </w:r>
      <w:hyperlink w:anchor="_NOC_Dashboards" w:history="1">
        <w:r w:rsidRPr="00501D6A">
          <w:rPr>
            <w:rStyle w:val="Hyperlink"/>
            <w:lang w:val="en-GB"/>
          </w:rPr>
          <w:t>here</w:t>
        </w:r>
      </w:hyperlink>
      <w:r>
        <w:rPr>
          <w:lang w:val="en-GB"/>
        </w:rPr>
        <w:t xml:space="preserve">. </w:t>
      </w:r>
    </w:p>
    <w:p w14:paraId="735B8782" w14:textId="7C40BD1B" w:rsidR="00DF6CFB" w:rsidRDefault="00B91BA0" w:rsidP="00AC6E1E">
      <w:pPr>
        <w:pStyle w:val="Heading4"/>
      </w:pPr>
      <w:r>
        <w:t>Day</w:t>
      </w:r>
      <w:r w:rsidR="00CD0C35">
        <w:t>-</w:t>
      </w:r>
      <w:r>
        <w:t>to</w:t>
      </w:r>
      <w:r w:rsidR="00CD0C35">
        <w:t>-</w:t>
      </w:r>
      <w:r>
        <w:t>Day Operations</w:t>
      </w:r>
      <w:r w:rsidR="00CD0C35">
        <w:t xml:space="preserve"> Dashboard</w:t>
      </w:r>
    </w:p>
    <w:p w14:paraId="5F86F22D" w14:textId="5309F441" w:rsidR="002238C2" w:rsidRDefault="0031450E" w:rsidP="002E4C3F">
      <w:r>
        <w:t xml:space="preserve">As covered in Part 3 Dashboard </w:t>
      </w:r>
      <w:hyperlink w:anchor="_Design_Consideration_5" w:history="1">
        <w:r w:rsidRPr="0031450E">
          <w:rPr>
            <w:rStyle w:val="Hyperlink"/>
          </w:rPr>
          <w:t>Design Considerations</w:t>
        </w:r>
      </w:hyperlink>
      <w:r>
        <w:t>, th</w:t>
      </w:r>
      <w:r w:rsidR="003877F3">
        <w:t>is</w:t>
      </w:r>
      <w:r>
        <w:t xml:space="preserve"> dashboard serves as the main dashboard </w:t>
      </w:r>
      <w:r w:rsidR="003877F3">
        <w:t xml:space="preserve">used </w:t>
      </w:r>
      <w:r w:rsidR="00436AEE">
        <w:t>by someone who runs the day to day operations. It focuses on area that either change often, or should not have major change. For example, if you expect around 10K users connected and you only see 1K, expect to see major downtime somewhere that prevent that many users unable to connect.</w:t>
      </w:r>
    </w:p>
    <w:p w14:paraId="712E5078" w14:textId="6672027E" w:rsidR="00CD0C35" w:rsidRDefault="00CD0C35" w:rsidP="002E4C3F">
      <w:pPr>
        <w:rPr>
          <w:lang w:val="en-GB"/>
        </w:rPr>
      </w:pPr>
      <w:r>
        <w:rPr>
          <w:lang w:val="en-GB"/>
        </w:rPr>
        <w:t xml:space="preserve">In DaaS, you’re outnumbered by your users. There are more users than administrators, and problems can also come from non users. As a result, there is a good chance that by the time you look into the problem, 5 minute have passed or the problem no longer happens. This means the dashboard should show you a trend, not just the present time or a point in time in the past. </w:t>
      </w:r>
    </w:p>
    <w:p w14:paraId="751671DF" w14:textId="0A426079" w:rsidR="003877F3" w:rsidRDefault="002238C2" w:rsidP="00E7573A">
      <w:pPr>
        <w:pStyle w:val="Heading5"/>
      </w:pPr>
      <w:r>
        <w:t>Summary Section</w:t>
      </w:r>
    </w:p>
    <w:p w14:paraId="2F7BBDC0" w14:textId="1A99706F" w:rsidR="002238C2" w:rsidRDefault="002238C2" w:rsidP="002E4C3F">
      <w:pPr>
        <w:rPr>
          <w:lang w:val="en-GB"/>
        </w:rPr>
      </w:pPr>
      <w:r>
        <w:rPr>
          <w:lang w:val="en-GB"/>
        </w:rPr>
        <w:t>The summary section consists of 4 scoreboard, aligned in 2x2 layout. They provide the top of the news type of information.</w:t>
      </w:r>
    </w:p>
    <w:p w14:paraId="58B318FF" w14:textId="5624FF18" w:rsidR="002238C2" w:rsidRPr="002238C2" w:rsidRDefault="002238C2" w:rsidP="00E7573A">
      <w:pPr>
        <w:pStyle w:val="Heading6"/>
      </w:pPr>
      <w:r>
        <w:lastRenderedPageBreak/>
        <w:t>Overall KPI</w:t>
      </w:r>
    </w:p>
    <w:p w14:paraId="2977D3CF" w14:textId="624E256B" w:rsidR="002238C2" w:rsidRPr="002238C2" w:rsidRDefault="002238C2" w:rsidP="002E4C3F">
      <w:pPr>
        <w:rPr>
          <w:lang w:val="en-GB"/>
        </w:rPr>
      </w:pPr>
      <w:r>
        <w:rPr>
          <w:lang w:val="en-GB"/>
        </w:rPr>
        <w:t xml:space="preserve">This is the first of 4 widgets that shows the summary of the live environment. It focuses on the major indicators of your DaaS environment. </w:t>
      </w:r>
    </w:p>
    <w:p w14:paraId="21CE8FFF" w14:textId="1318EB75" w:rsidR="003877F3" w:rsidRDefault="003877F3" w:rsidP="002E4C3F">
      <w:r w:rsidRPr="003877F3">
        <w:rPr>
          <w:noProof/>
        </w:rPr>
        <w:drawing>
          <wp:inline distT="0" distB="0" distL="0" distR="0" wp14:anchorId="302F06A1" wp14:editId="5F445435">
            <wp:extent cx="6645910" cy="1089025"/>
            <wp:effectExtent l="0" t="0" r="2540" b="0"/>
            <wp:docPr id="1859674550" name="Picture 18596745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0" name="Picture 1859674550" descr="A picture containing text, clock&#10;&#10;Description automatically generated"/>
                    <pic:cNvPicPr/>
                  </pic:nvPicPr>
                  <pic:blipFill>
                    <a:blip r:embed="rId1315"/>
                    <a:stretch>
                      <a:fillRect/>
                    </a:stretch>
                  </pic:blipFill>
                  <pic:spPr>
                    <a:xfrm>
                      <a:off x="0" y="0"/>
                      <a:ext cx="6645910" cy="1089025"/>
                    </a:xfrm>
                    <a:prstGeom prst="rect">
                      <a:avLst/>
                    </a:prstGeom>
                  </pic:spPr>
                </pic:pic>
              </a:graphicData>
            </a:graphic>
          </wp:inline>
        </w:drawing>
      </w:r>
    </w:p>
    <w:p w14:paraId="3E0DA8D8" w14:textId="73E6FC44" w:rsidR="002238C2" w:rsidRDefault="002238C2" w:rsidP="002E4C3F">
      <w:r>
        <w:t>The widget shows 3 types of information</w:t>
      </w:r>
    </w:p>
    <w:p w14:paraId="7F68B1F6" w14:textId="3686188F" w:rsidR="002238C2" w:rsidRDefault="002238C2" w:rsidP="002E4C3F">
      <w:pPr>
        <w:pStyle w:val="Bullet"/>
      </w:pPr>
      <w:r>
        <w:t>The first one is performance. It shows the overall Data Center KPI and Network KPI. Expect this number to be steady, and in the green zone.</w:t>
      </w:r>
    </w:p>
    <w:p w14:paraId="51690050" w14:textId="202A5EC8" w:rsidR="002238C2" w:rsidRDefault="002238C2" w:rsidP="002E4C3F">
      <w:pPr>
        <w:pStyle w:val="Bullet"/>
      </w:pPr>
      <w:r>
        <w:t>Alert. It focuses on critical alert (red level). Expect this to be low number, appropriate for the size of your environment. Review the alerts definition and fine tune so they are not too sensitive or too late for your environment.</w:t>
      </w:r>
    </w:p>
    <w:p w14:paraId="1482ED42" w14:textId="51778F17" w:rsidR="002238C2" w:rsidRDefault="00327878" w:rsidP="002E4C3F">
      <w:pPr>
        <w:pStyle w:val="Bullet"/>
      </w:pPr>
      <w:r>
        <w:t>Availability. This covers both RDS and VDI. If you only use one of them, delete the one you don’t use and set this to 4 columns</w:t>
      </w:r>
    </w:p>
    <w:p w14:paraId="73AD927C" w14:textId="7E55F9EE" w:rsidR="002238C2" w:rsidRDefault="002238C2" w:rsidP="00E7573A">
      <w:pPr>
        <w:pStyle w:val="Heading6"/>
      </w:pPr>
      <w:r>
        <w:t>Overall Utilization</w:t>
      </w:r>
    </w:p>
    <w:p w14:paraId="43620EE1" w14:textId="1AC859ED" w:rsidR="00327878" w:rsidRPr="00327878" w:rsidRDefault="00327878" w:rsidP="002E4C3F">
      <w:r>
        <w:t xml:space="preserve">DaaS involves users, which have normal working hours. After a while, you establish an expected level of usage. </w:t>
      </w:r>
    </w:p>
    <w:p w14:paraId="45608C65" w14:textId="4FAF4F39" w:rsidR="002238C2" w:rsidRDefault="002238C2" w:rsidP="002E4C3F">
      <w:r w:rsidRPr="002238C2">
        <w:rPr>
          <w:noProof/>
        </w:rPr>
        <w:drawing>
          <wp:inline distT="0" distB="0" distL="0" distR="0" wp14:anchorId="1FEDB241" wp14:editId="64F1A711">
            <wp:extent cx="6645910" cy="1109345"/>
            <wp:effectExtent l="0" t="0" r="2540" b="0"/>
            <wp:docPr id="1859674552" name="Picture 1859674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2" name="Picture 1859674552" descr="Graphical user interface, text, application, chat or text message&#10;&#10;Description automatically generated"/>
                    <pic:cNvPicPr/>
                  </pic:nvPicPr>
                  <pic:blipFill>
                    <a:blip r:embed="rId1316"/>
                    <a:stretch>
                      <a:fillRect/>
                    </a:stretch>
                  </pic:blipFill>
                  <pic:spPr>
                    <a:xfrm>
                      <a:off x="0" y="0"/>
                      <a:ext cx="6645910" cy="1109345"/>
                    </a:xfrm>
                    <a:prstGeom prst="rect">
                      <a:avLst/>
                    </a:prstGeom>
                  </pic:spPr>
                </pic:pic>
              </a:graphicData>
            </a:graphic>
          </wp:inline>
        </w:drawing>
      </w:r>
    </w:p>
    <w:p w14:paraId="137F3076" w14:textId="65AAA9BB" w:rsidR="00327878" w:rsidRDefault="00985FDE" w:rsidP="002E4C3F">
      <w:r>
        <w:t xml:space="preserve">We include this widget as a </w:t>
      </w:r>
      <w:r w:rsidR="00327878">
        <w:t xml:space="preserve">big and unexpected drop in number of users </w:t>
      </w:r>
      <w:r>
        <w:t>could be sign of catastrophic failure</w:t>
      </w:r>
      <w:r w:rsidR="00327878">
        <w:t xml:space="preserve">. Something major must have prevented your users from connecting. </w:t>
      </w:r>
    </w:p>
    <w:p w14:paraId="42174E0D" w14:textId="64E1CBF4" w:rsidR="00327878" w:rsidRDefault="00327878" w:rsidP="00E7573A">
      <w:pPr>
        <w:pStyle w:val="Heading6"/>
      </w:pPr>
      <w:r>
        <w:t>Performance</w:t>
      </w:r>
    </w:p>
    <w:p w14:paraId="455A2C41" w14:textId="7BC67EEE" w:rsidR="00985FDE" w:rsidRPr="00985FDE" w:rsidRDefault="00985FDE" w:rsidP="002E4C3F">
      <w:r>
        <w:t>The overall KPI is a summary number, which consists of multiple component. An improvement in one component can mask out degradation in others. The performance widget breaks down the number into CPU, memory, disk and network.</w:t>
      </w:r>
    </w:p>
    <w:p w14:paraId="0323BA8B" w14:textId="708F9862" w:rsidR="00327878" w:rsidRDefault="00327878" w:rsidP="002E4C3F">
      <w:r w:rsidRPr="00327878">
        <w:rPr>
          <w:noProof/>
        </w:rPr>
        <w:drawing>
          <wp:inline distT="0" distB="0" distL="0" distR="0" wp14:anchorId="11A10A00" wp14:editId="02CD708E">
            <wp:extent cx="6645910" cy="1084580"/>
            <wp:effectExtent l="0" t="0" r="2540" b="1270"/>
            <wp:docPr id="1859674553" name="Picture 1859674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3" name="Picture 1859674553" descr="Diagram&#10;&#10;Description automatically generated"/>
                    <pic:cNvPicPr/>
                  </pic:nvPicPr>
                  <pic:blipFill>
                    <a:blip r:embed="rId1317"/>
                    <a:stretch>
                      <a:fillRect/>
                    </a:stretch>
                  </pic:blipFill>
                  <pic:spPr>
                    <a:xfrm>
                      <a:off x="0" y="0"/>
                      <a:ext cx="6645910" cy="1084580"/>
                    </a:xfrm>
                    <a:prstGeom prst="rect">
                      <a:avLst/>
                    </a:prstGeom>
                  </pic:spPr>
                </pic:pic>
              </a:graphicData>
            </a:graphic>
          </wp:inline>
        </w:drawing>
      </w:r>
    </w:p>
    <w:p w14:paraId="10D1AFDD" w14:textId="6A1890C7" w:rsidR="00A5369A" w:rsidRDefault="00A5369A" w:rsidP="002E4C3F">
      <w:r>
        <w:t>Take note that RDS session</w:t>
      </w:r>
      <w:r w:rsidR="00EF663E">
        <w:t xml:space="preserve"> is </w:t>
      </w:r>
      <w:r w:rsidR="006003FD">
        <w:t xml:space="preserve">just a group of process that belong to a Windows user, so the concept of high CPU, low memory </w:t>
      </w:r>
      <w:r w:rsidR="000F5FA3">
        <w:t xml:space="preserve">do not apply. There is no </w:t>
      </w:r>
      <w:r w:rsidR="006003FD">
        <w:t xml:space="preserve">disk latency </w:t>
      </w:r>
      <w:r w:rsidR="000F5FA3">
        <w:t xml:space="preserve">counter per process </w:t>
      </w:r>
      <w:r w:rsidR="0084475B">
        <w:t>either. So the first 3 counters are only for VDI</w:t>
      </w:r>
      <w:r w:rsidR="00790C1B">
        <w:t>.</w:t>
      </w:r>
      <w:r w:rsidR="00A04C65">
        <w:t xml:space="preserve"> The threshold settings are as follow. Adjust them accordingly.</w:t>
      </w:r>
    </w:p>
    <w:p w14:paraId="4B771A1A" w14:textId="7DB6049D" w:rsidR="00A04C65" w:rsidRDefault="00A04C65" w:rsidP="00CA3D19">
      <w:pPr>
        <w:jc w:val="center"/>
      </w:pPr>
      <w:r w:rsidRPr="00A04C65">
        <w:rPr>
          <w:noProof/>
        </w:rPr>
        <w:lastRenderedPageBreak/>
        <w:drawing>
          <wp:inline distT="0" distB="0" distL="0" distR="0" wp14:anchorId="4ADC07D3" wp14:editId="39AFFEB1">
            <wp:extent cx="3790800" cy="997200"/>
            <wp:effectExtent l="0" t="0" r="635" b="0"/>
            <wp:docPr id="357815392" name="Picture 357815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2" name="Picture 357815392" descr="Graphical user interface, application&#10;&#10;Description automatically generated"/>
                    <pic:cNvPicPr/>
                  </pic:nvPicPr>
                  <pic:blipFill>
                    <a:blip r:embed="rId1318"/>
                    <a:stretch>
                      <a:fillRect/>
                    </a:stretch>
                  </pic:blipFill>
                  <pic:spPr>
                    <a:xfrm>
                      <a:off x="0" y="0"/>
                      <a:ext cx="3790800" cy="997200"/>
                    </a:xfrm>
                    <a:prstGeom prst="rect">
                      <a:avLst/>
                    </a:prstGeom>
                  </pic:spPr>
                </pic:pic>
              </a:graphicData>
            </a:graphic>
          </wp:inline>
        </w:drawing>
      </w:r>
    </w:p>
    <w:p w14:paraId="08DCB3AB" w14:textId="594CA4F9" w:rsidR="00893BEB" w:rsidRDefault="00893BEB" w:rsidP="002E4C3F">
      <w:r>
        <w:t xml:space="preserve">The next counters include both VDI sessions and RDS hosts. </w:t>
      </w:r>
      <w:r w:rsidR="002B1F02">
        <w:t>They have no threshold as higher does not mean worse or better.</w:t>
      </w:r>
    </w:p>
    <w:p w14:paraId="219D5096" w14:textId="6F8EE5AE" w:rsidR="00DB71BE" w:rsidRDefault="00DB71BE" w:rsidP="002E4C3F">
      <w:r>
        <w:t>If you have more screen real estate, consider adding the following metrics</w:t>
      </w:r>
    </w:p>
    <w:p w14:paraId="580E2551" w14:textId="6DA1BA1F" w:rsidR="00DB71BE" w:rsidRDefault="003B6FB1" w:rsidP="003B6FB1">
      <w:pPr>
        <w:pStyle w:val="Bullet"/>
      </w:pPr>
      <w:r>
        <w:t>Datacenter KPI (%)</w:t>
      </w:r>
      <w:r w:rsidR="006929F5">
        <w:t xml:space="preserve">. </w:t>
      </w:r>
    </w:p>
    <w:p w14:paraId="3B338249" w14:textId="201D11BC" w:rsidR="003B6FB1" w:rsidRDefault="00E16D04" w:rsidP="003B6FB1">
      <w:pPr>
        <w:pStyle w:val="Bullet"/>
      </w:pPr>
      <w:r>
        <w:t>Disk IOPS</w:t>
      </w:r>
    </w:p>
    <w:p w14:paraId="163E1159" w14:textId="7213E134" w:rsidR="00E16D04" w:rsidRDefault="00E16D04" w:rsidP="003B6FB1">
      <w:pPr>
        <w:pStyle w:val="Bullet"/>
      </w:pPr>
      <w:r>
        <w:t>Disk Throughput</w:t>
      </w:r>
    </w:p>
    <w:p w14:paraId="167BFBF4" w14:textId="2B7E22A5" w:rsidR="00327878" w:rsidRDefault="00985FDE" w:rsidP="002E4C3F">
      <w:r>
        <w:t xml:space="preserve">Network is given its own widget as </w:t>
      </w:r>
      <w:r w:rsidR="005E004D">
        <w:t>DaaS</w:t>
      </w:r>
      <w:r>
        <w:t xml:space="preserve"> is essentially desktop over the network</w:t>
      </w:r>
    </w:p>
    <w:p w14:paraId="3C24DB13" w14:textId="1D916020" w:rsidR="00042DDD" w:rsidRDefault="00042DDD" w:rsidP="002248F6">
      <w:pPr>
        <w:jc w:val="center"/>
      </w:pPr>
      <w:r w:rsidRPr="00042DDD">
        <w:rPr>
          <w:noProof/>
        </w:rPr>
        <w:drawing>
          <wp:inline distT="0" distB="0" distL="0" distR="0" wp14:anchorId="6D216ACA" wp14:editId="4672B61C">
            <wp:extent cx="5662800" cy="1126800"/>
            <wp:effectExtent l="0" t="0" r="0" b="0"/>
            <wp:docPr id="357815391" name="Picture 3578153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1" name="Picture 357815391" descr="Chart&#10;&#10;Description automatically generated with medium confidence"/>
                    <pic:cNvPicPr/>
                  </pic:nvPicPr>
                  <pic:blipFill>
                    <a:blip r:embed="rId1319"/>
                    <a:stretch>
                      <a:fillRect/>
                    </a:stretch>
                  </pic:blipFill>
                  <pic:spPr>
                    <a:xfrm>
                      <a:off x="0" y="0"/>
                      <a:ext cx="5662800" cy="1126800"/>
                    </a:xfrm>
                    <a:prstGeom prst="rect">
                      <a:avLst/>
                    </a:prstGeom>
                  </pic:spPr>
                </pic:pic>
              </a:graphicData>
            </a:graphic>
          </wp:inline>
        </w:drawing>
      </w:r>
    </w:p>
    <w:p w14:paraId="73CA4DFD" w14:textId="6D7C9526" w:rsidR="007E07A6" w:rsidRDefault="007E07A6" w:rsidP="007E07A6">
      <w:r>
        <w:t>The threshold settings are as follow. Adjust them accordingly.</w:t>
      </w:r>
      <w:r w:rsidR="005E004D">
        <w:t xml:space="preserve"> If you have mixed</w:t>
      </w:r>
      <w:r w:rsidR="00CD48AE">
        <w:t xml:space="preserve"> LAN users and WAN users, the threshold will naturally be dominated by your remote users.</w:t>
      </w:r>
      <w:r w:rsidR="003C4B85">
        <w:t xml:space="preserve"> You can ignore LAN users as they should not be experiencing any network problem</w:t>
      </w:r>
      <w:r w:rsidR="00290FF2">
        <w:t>, unless your office Wi-Fi unable to cope or provide higher service to VDI protocol.</w:t>
      </w:r>
    </w:p>
    <w:p w14:paraId="464AD7CB" w14:textId="0E081329" w:rsidR="007E07A6" w:rsidRDefault="005E004D" w:rsidP="005E004D">
      <w:pPr>
        <w:jc w:val="center"/>
      </w:pPr>
      <w:r w:rsidRPr="005E004D">
        <w:rPr>
          <w:noProof/>
        </w:rPr>
        <w:drawing>
          <wp:inline distT="0" distB="0" distL="0" distR="0" wp14:anchorId="66D3D53F" wp14:editId="6224F074">
            <wp:extent cx="4406400" cy="1357200"/>
            <wp:effectExtent l="0" t="0" r="0" b="0"/>
            <wp:docPr id="357815393" name="Picture 3578153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3" name="Picture 357815393" descr="Table&#10;&#10;Description automatically generated"/>
                    <pic:cNvPicPr/>
                  </pic:nvPicPr>
                  <pic:blipFill>
                    <a:blip r:embed="rId1320"/>
                    <a:stretch>
                      <a:fillRect/>
                    </a:stretch>
                  </pic:blipFill>
                  <pic:spPr>
                    <a:xfrm>
                      <a:off x="0" y="0"/>
                      <a:ext cx="4406400" cy="1357200"/>
                    </a:xfrm>
                    <a:prstGeom prst="rect">
                      <a:avLst/>
                    </a:prstGeom>
                  </pic:spPr>
                </pic:pic>
              </a:graphicData>
            </a:graphic>
          </wp:inline>
        </w:drawing>
      </w:r>
    </w:p>
    <w:p w14:paraId="6DF9D01F" w14:textId="77777777" w:rsidR="00D51154" w:rsidRDefault="00D51154" w:rsidP="00D51154">
      <w:r>
        <w:t>If you have more screen real estate, consider adding the following metrics</w:t>
      </w:r>
    </w:p>
    <w:p w14:paraId="23B2195E" w14:textId="346B09B2" w:rsidR="00D51154" w:rsidRDefault="00C92152" w:rsidP="00D51154">
      <w:pPr>
        <w:pStyle w:val="Bullet"/>
      </w:pPr>
      <w:r>
        <w:t xml:space="preserve">Network </w:t>
      </w:r>
      <w:r w:rsidR="00D51154">
        <w:t xml:space="preserve">KPI (%). </w:t>
      </w:r>
    </w:p>
    <w:p w14:paraId="3B9A8A10" w14:textId="110F59E1" w:rsidR="00985FDE" w:rsidRDefault="0018247D" w:rsidP="002E4C3F">
      <w:pPr>
        <w:pStyle w:val="Bullet"/>
      </w:pPr>
      <w:r>
        <w:t xml:space="preserve">No of </w:t>
      </w:r>
      <w:r w:rsidR="00C92152">
        <w:t xml:space="preserve">RDS </w:t>
      </w:r>
      <w:r>
        <w:t xml:space="preserve">sessions with </w:t>
      </w:r>
      <w:r w:rsidR="00C92152">
        <w:t xml:space="preserve">red network KPI. </w:t>
      </w:r>
    </w:p>
    <w:p w14:paraId="00BCF28F" w14:textId="61EF132A" w:rsidR="00327878" w:rsidRDefault="00327878" w:rsidP="00E7573A">
      <w:pPr>
        <w:pStyle w:val="Heading5"/>
      </w:pPr>
      <w:r>
        <w:t xml:space="preserve">Performance </w:t>
      </w:r>
      <w:r w:rsidR="00524C3D">
        <w:t>S</w:t>
      </w:r>
      <w:r>
        <w:t>ection</w:t>
      </w:r>
    </w:p>
    <w:p w14:paraId="346F3A03" w14:textId="34293CF7" w:rsidR="00985FDE" w:rsidRPr="00985FDE" w:rsidRDefault="00985FDE" w:rsidP="002E4C3F">
      <w:pPr>
        <w:rPr>
          <w:lang w:val="en-GB"/>
        </w:rPr>
      </w:pPr>
      <w:r>
        <w:rPr>
          <w:lang w:val="en-GB"/>
        </w:rPr>
        <w:t xml:space="preserve">The summary section does not show individual session. The performance section </w:t>
      </w:r>
      <w:r w:rsidR="00880D1A">
        <w:rPr>
          <w:lang w:val="en-GB"/>
        </w:rPr>
        <w:t xml:space="preserve">complements it by </w:t>
      </w:r>
      <w:r>
        <w:rPr>
          <w:lang w:val="en-GB"/>
        </w:rPr>
        <w:t>show</w:t>
      </w:r>
      <w:r w:rsidR="00880D1A">
        <w:rPr>
          <w:lang w:val="en-GB"/>
        </w:rPr>
        <w:t>ing</w:t>
      </w:r>
      <w:r>
        <w:rPr>
          <w:lang w:val="en-GB"/>
        </w:rPr>
        <w:t xml:space="preserve"> the distribution of the sessions, and you can drill down into specific session.</w:t>
      </w:r>
    </w:p>
    <w:p w14:paraId="2B09540E" w14:textId="77777777" w:rsidR="00880D1A" w:rsidRDefault="00880D1A" w:rsidP="00880D1A">
      <w:r>
        <w:t xml:space="preserve">As you can expect, there are 2 distribution charts. One for the data center, and one for the network. The one for DC only covers VDI, while the one for the network covers both VDI and RDS. </w:t>
      </w:r>
    </w:p>
    <w:p w14:paraId="78765892" w14:textId="2F4E1425" w:rsidR="00880D1A" w:rsidRDefault="00880D1A" w:rsidP="00880D1A">
      <w:r>
        <w:t xml:space="preserve">The following screenshot shows the network one. </w:t>
      </w:r>
    </w:p>
    <w:p w14:paraId="5437EF7B" w14:textId="37B83C15" w:rsidR="00327878" w:rsidRDefault="00327878" w:rsidP="002E4C3F">
      <w:r w:rsidRPr="00327878">
        <w:rPr>
          <w:noProof/>
        </w:rPr>
        <w:lastRenderedPageBreak/>
        <w:drawing>
          <wp:inline distT="0" distB="0" distL="0" distR="0" wp14:anchorId="44E28342" wp14:editId="79103095">
            <wp:extent cx="6645910" cy="2202180"/>
            <wp:effectExtent l="0" t="0" r="2540" b="7620"/>
            <wp:docPr id="1859674554" name="Picture 1859674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Graphical user interface&#10;&#10;Description automatically generated"/>
                    <pic:cNvPicPr/>
                  </pic:nvPicPr>
                  <pic:blipFill>
                    <a:blip r:embed="rId1321"/>
                    <a:stretch>
                      <a:fillRect/>
                    </a:stretch>
                  </pic:blipFill>
                  <pic:spPr>
                    <a:xfrm>
                      <a:off x="0" y="0"/>
                      <a:ext cx="6645910" cy="2202180"/>
                    </a:xfrm>
                    <a:prstGeom prst="rect">
                      <a:avLst/>
                    </a:prstGeom>
                  </pic:spPr>
                </pic:pic>
              </a:graphicData>
            </a:graphic>
          </wp:inline>
        </w:drawing>
      </w:r>
    </w:p>
    <w:p w14:paraId="53D16ABA" w14:textId="732417B0" w:rsidR="00D249DE" w:rsidRDefault="00D249DE" w:rsidP="002E4C3F">
      <w:r>
        <w:t>They follow the KPI, which has 4 equal-distribution (Green is 75-100%, while Red is 0 – 25%). The chart provides more breakdown for the green range as majority of the values should be here (above screenshot was from a lab), giving you a finer visibility so you can see if they are closer to 75% or 100%</w:t>
      </w:r>
      <w:r w:rsidR="000B3FE8">
        <w:t>.</w:t>
      </w:r>
    </w:p>
    <w:p w14:paraId="4AADAE54" w14:textId="149C936D" w:rsidR="00586F40" w:rsidRDefault="00586F40" w:rsidP="002E4C3F">
      <w:r>
        <w:t xml:space="preserve">The number shown is the worst number in the last 24 hours. </w:t>
      </w:r>
    </w:p>
    <w:p w14:paraId="0C5531C6" w14:textId="0C102FB7" w:rsidR="000B3FE8" w:rsidRDefault="000B3FE8" w:rsidP="002E4C3F">
      <w:r>
        <w:t>You can click on each of the bucket to see the actual session.</w:t>
      </w:r>
    </w:p>
    <w:p w14:paraId="787B3C9F" w14:textId="6BEF6F96" w:rsidR="004843EF" w:rsidRDefault="004843EF" w:rsidP="00E7573A">
      <w:pPr>
        <w:pStyle w:val="Heading5"/>
      </w:pPr>
      <w:r>
        <w:t>VDI Pool and RDS Farm</w:t>
      </w:r>
      <w:r w:rsidR="00BC41B6">
        <w:t xml:space="preserve"> </w:t>
      </w:r>
      <w:r w:rsidR="00524C3D">
        <w:t>S</w:t>
      </w:r>
      <w:r w:rsidR="00BC41B6">
        <w:t>ection</w:t>
      </w:r>
    </w:p>
    <w:p w14:paraId="2AD199F9" w14:textId="67E06123" w:rsidR="004843EF" w:rsidRDefault="004843EF" w:rsidP="002E4C3F">
      <w:r>
        <w:t xml:space="preserve">This section complements the above by </w:t>
      </w:r>
      <w:r w:rsidR="00F5542F">
        <w:t xml:space="preserve">focusing on the provider of the resource, as there can be many to many relationship between users and pool/farm. </w:t>
      </w:r>
      <w:r w:rsidR="000B3FE8">
        <w:t>There can be times where you want to view pool by pool, or farm by farm.</w:t>
      </w:r>
    </w:p>
    <w:p w14:paraId="460CA2D3" w14:textId="77777777" w:rsidR="004843EF" w:rsidRDefault="004843EF" w:rsidP="002E4C3F">
      <w:r w:rsidRPr="00D249DE">
        <w:rPr>
          <w:noProof/>
        </w:rPr>
        <w:drawing>
          <wp:inline distT="0" distB="0" distL="0" distR="0" wp14:anchorId="6DCF496C" wp14:editId="4440AD18">
            <wp:extent cx="6645910" cy="2621280"/>
            <wp:effectExtent l="0" t="0" r="2540" b="7620"/>
            <wp:docPr id="918289630" name="Picture 918289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Graphical user interface, text, application, email&#10;&#10;Description automatically generated"/>
                    <pic:cNvPicPr/>
                  </pic:nvPicPr>
                  <pic:blipFill>
                    <a:blip r:embed="rId1322"/>
                    <a:stretch>
                      <a:fillRect/>
                    </a:stretch>
                  </pic:blipFill>
                  <pic:spPr>
                    <a:xfrm>
                      <a:off x="0" y="0"/>
                      <a:ext cx="6645910" cy="2621280"/>
                    </a:xfrm>
                    <a:prstGeom prst="rect">
                      <a:avLst/>
                    </a:prstGeom>
                  </pic:spPr>
                </pic:pic>
              </a:graphicData>
            </a:graphic>
          </wp:inline>
        </w:drawing>
      </w:r>
    </w:p>
    <w:p w14:paraId="4591DE48" w14:textId="7A3C375F" w:rsidR="00F5542F" w:rsidRPr="00F5542F" w:rsidRDefault="00946254" w:rsidP="002E4C3F">
      <w:pPr>
        <w:rPr>
          <w:lang w:val="en-GB"/>
        </w:rPr>
      </w:pPr>
      <w:r>
        <w:rPr>
          <w:lang w:val="en-GB"/>
        </w:rPr>
        <w:t xml:space="preserve">Under the table, the dashboard sports 4 widgets. </w:t>
      </w:r>
      <w:r w:rsidR="00F5542F">
        <w:rPr>
          <w:lang w:val="en-GB"/>
        </w:rPr>
        <w:t xml:space="preserve">They widgets are collapsed by default as they provide secondary information to the </w:t>
      </w:r>
      <w:r w:rsidR="000B3FE8">
        <w:rPr>
          <w:lang w:val="en-GB"/>
        </w:rPr>
        <w:t xml:space="preserve">preceding </w:t>
      </w:r>
      <w:r w:rsidR="00F5542F">
        <w:rPr>
          <w:lang w:val="en-GB"/>
        </w:rPr>
        <w:t xml:space="preserve">table. They are for convenient, especially in large environment with hundreds of pools and farms. </w:t>
      </w:r>
    </w:p>
    <w:p w14:paraId="79ABD146" w14:textId="6DBB9DB3" w:rsidR="0018247D" w:rsidRDefault="004843EF" w:rsidP="002E4C3F">
      <w:r w:rsidRPr="004843EF">
        <w:rPr>
          <w:noProof/>
        </w:rPr>
        <w:lastRenderedPageBreak/>
        <w:drawing>
          <wp:inline distT="0" distB="0" distL="0" distR="0" wp14:anchorId="722D846D" wp14:editId="51C40DA3">
            <wp:extent cx="6645910" cy="2244725"/>
            <wp:effectExtent l="0" t="0" r="2540" b="3175"/>
            <wp:docPr id="918289632" name="Picture 9182896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2" name="Picture 918289632" descr="Chart&#10;&#10;Description automatically generated"/>
                    <pic:cNvPicPr/>
                  </pic:nvPicPr>
                  <pic:blipFill>
                    <a:blip r:embed="rId1323"/>
                    <a:stretch>
                      <a:fillRect/>
                    </a:stretch>
                  </pic:blipFill>
                  <pic:spPr>
                    <a:xfrm>
                      <a:off x="0" y="0"/>
                      <a:ext cx="6645910" cy="2244725"/>
                    </a:xfrm>
                    <a:prstGeom prst="rect">
                      <a:avLst/>
                    </a:prstGeom>
                  </pic:spPr>
                </pic:pic>
              </a:graphicData>
            </a:graphic>
          </wp:inline>
        </w:drawing>
      </w:r>
    </w:p>
    <w:p w14:paraId="519DC90C" w14:textId="3832335A" w:rsidR="00530558" w:rsidRDefault="00530558" w:rsidP="002E4C3F">
      <w:r>
        <w:t>The column bucket is color coded, from red to green. Why is the last color grey?</w:t>
      </w:r>
    </w:p>
    <w:p w14:paraId="78E8C3E8" w14:textId="6280D1D8" w:rsidR="00530558" w:rsidRDefault="00530558" w:rsidP="002E4C3F">
      <w:r>
        <w:t>It shows excess capacity. Too much excess it becomes a wastage.</w:t>
      </w:r>
    </w:p>
    <w:p w14:paraId="47B7EDC5" w14:textId="1122DE0A" w:rsidR="004843EF" w:rsidRDefault="004843EF" w:rsidP="00E7573A">
      <w:pPr>
        <w:pStyle w:val="Heading5"/>
      </w:pPr>
      <w:r>
        <w:t>Horizon Servers</w:t>
      </w:r>
      <w:r w:rsidR="00BC41B6">
        <w:t xml:space="preserve"> </w:t>
      </w:r>
      <w:r w:rsidR="00524C3D">
        <w:t>S</w:t>
      </w:r>
      <w:r w:rsidR="00BC41B6">
        <w:t>ection</w:t>
      </w:r>
    </w:p>
    <w:p w14:paraId="69ED22A3" w14:textId="674DD3BD" w:rsidR="00946254" w:rsidRDefault="00F5542F" w:rsidP="002E4C3F">
      <w:pPr>
        <w:rPr>
          <w:lang w:val="en-GB"/>
        </w:rPr>
      </w:pPr>
      <w:r>
        <w:rPr>
          <w:lang w:val="en-GB"/>
        </w:rPr>
        <w:t xml:space="preserve">The last section focuses on the infrastructure. </w:t>
      </w:r>
      <w:r w:rsidR="00946254">
        <w:rPr>
          <w:lang w:val="en-GB"/>
        </w:rPr>
        <w:t>You will notice that we typically place the “kitchen” matters last. You should focus on the user first, then Pool/Farm, then your vSphere and Horizon infrastructure.</w:t>
      </w:r>
    </w:p>
    <w:p w14:paraId="45BE68FD" w14:textId="304BE06A" w:rsidR="00F5542F" w:rsidRDefault="00F5542F" w:rsidP="002E4C3F">
      <w:pPr>
        <w:rPr>
          <w:lang w:val="en-GB"/>
        </w:rPr>
      </w:pPr>
      <w:r>
        <w:rPr>
          <w:lang w:val="en-GB"/>
        </w:rPr>
        <w:t>It shows 3 widgets, as Connection Server does not have a network KPI metric (it is not that relevant as protocol traffic does not pass through connection server).</w:t>
      </w:r>
    </w:p>
    <w:p w14:paraId="0EF36BC9" w14:textId="43E20F8F" w:rsidR="000B3FE8" w:rsidRPr="00F5542F" w:rsidRDefault="000B3FE8" w:rsidP="002E4C3F">
      <w:pPr>
        <w:rPr>
          <w:lang w:val="en-GB"/>
        </w:rPr>
      </w:pPr>
      <w:r>
        <w:rPr>
          <w:lang w:val="en-GB"/>
        </w:rPr>
        <w:t>The following screenshot shows 2 of the 3 widgets.</w:t>
      </w:r>
    </w:p>
    <w:p w14:paraId="762987D6" w14:textId="5A46848B" w:rsidR="004843EF" w:rsidRDefault="004843EF" w:rsidP="002E4C3F">
      <w:r w:rsidRPr="004843EF">
        <w:rPr>
          <w:noProof/>
        </w:rPr>
        <w:drawing>
          <wp:inline distT="0" distB="0" distL="0" distR="0" wp14:anchorId="5E57BB82" wp14:editId="210B1CE5">
            <wp:extent cx="6645910" cy="1673860"/>
            <wp:effectExtent l="0" t="0" r="2540" b="2540"/>
            <wp:docPr id="918289633" name="Picture 9182896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Chart, waterfall chart&#10;&#10;Description automatically generated"/>
                    <pic:cNvPicPr/>
                  </pic:nvPicPr>
                  <pic:blipFill>
                    <a:blip r:embed="rId1324"/>
                    <a:stretch>
                      <a:fillRect/>
                    </a:stretch>
                  </pic:blipFill>
                  <pic:spPr>
                    <a:xfrm>
                      <a:off x="0" y="0"/>
                      <a:ext cx="6645910" cy="1673860"/>
                    </a:xfrm>
                    <a:prstGeom prst="rect">
                      <a:avLst/>
                    </a:prstGeom>
                  </pic:spPr>
                </pic:pic>
              </a:graphicData>
            </a:graphic>
          </wp:inline>
        </w:drawing>
      </w:r>
    </w:p>
    <w:p w14:paraId="41F1DCA0" w14:textId="78A574AF" w:rsidR="00621C96" w:rsidRDefault="00621C96" w:rsidP="00AC6E1E">
      <w:pPr>
        <w:pStyle w:val="Heading4"/>
      </w:pPr>
      <w:r>
        <w:t>User Dashboard</w:t>
      </w:r>
    </w:p>
    <w:p w14:paraId="7E7A64F7" w14:textId="7D4C89A0" w:rsidR="00621C96" w:rsidRDefault="00621C96" w:rsidP="00621C96">
      <w:pPr>
        <w:rPr>
          <w:lang w:val="en-GB"/>
        </w:rPr>
      </w:pPr>
      <w:r>
        <w:rPr>
          <w:lang w:val="en-GB"/>
        </w:rPr>
        <w:t>The dashboard provides a user-centric view. It’s designed when you know the specific user, or you want to view from users perspective.</w:t>
      </w:r>
      <w:r w:rsidR="00946254">
        <w:rPr>
          <w:lang w:val="en-GB"/>
        </w:rPr>
        <w:t xml:space="preserve"> Generally, you want to ensure a good experience for the user, which means providing sufficient capacity and speedy response time. </w:t>
      </w:r>
      <w:r w:rsidR="001E71B4">
        <w:rPr>
          <w:lang w:val="en-GB"/>
        </w:rPr>
        <w:t>To user, capacity and performance are the same thing, as what they want is fast computer.</w:t>
      </w:r>
    </w:p>
    <w:p w14:paraId="4D5EBCE1" w14:textId="77777777" w:rsidR="0028026B" w:rsidRPr="001E71B4" w:rsidRDefault="0028026B" w:rsidP="0028026B">
      <w:r w:rsidRPr="00440344">
        <w:t xml:space="preserve">User does not want to wait for </w:t>
      </w:r>
      <w:r>
        <w:t xml:space="preserve">1 </w:t>
      </w:r>
      <w:r w:rsidRPr="00440344">
        <w:t>hour when performance issue happens</w:t>
      </w:r>
      <w:r>
        <w:t xml:space="preserve">. </w:t>
      </w:r>
      <w:r w:rsidRPr="00440344">
        <w:t>Alert has to be in place</w:t>
      </w:r>
      <w:r>
        <w:t xml:space="preserve"> that react within reasonable time (10 – 20 minutes) so their productivity is not impacted. One way is to have an on-demand CPU and memory hot add. U</w:t>
      </w:r>
      <w:r w:rsidRPr="00440344">
        <w:t xml:space="preserve">psize CPU or RAM independently </w:t>
      </w:r>
      <w:r>
        <w:t xml:space="preserve">as they may not be corelated. </w:t>
      </w:r>
      <w:r w:rsidRPr="00440344">
        <w:t>User A may have CPU issue, while User B may have RAM issue.</w:t>
      </w:r>
    </w:p>
    <w:p w14:paraId="5A0EC41A" w14:textId="77777777" w:rsidR="001E71B4" w:rsidRPr="00440344" w:rsidRDefault="001E71B4" w:rsidP="001E71B4">
      <w:r>
        <w:lastRenderedPageBreak/>
        <w:t xml:space="preserve">If users are allowed to install their own applications, or there are many apps, you have higher risk of </w:t>
      </w:r>
      <w:r w:rsidRPr="00440344">
        <w:t>runaway process</w:t>
      </w:r>
      <w:r>
        <w:t>. A process going into CPU look</w:t>
      </w:r>
      <w:r w:rsidRPr="00440344">
        <w:t xml:space="preserve"> can chew up CPU for &gt;10 minutes.</w:t>
      </w:r>
    </w:p>
    <w:p w14:paraId="76A9AFDA" w14:textId="0CB624C2" w:rsidR="00621C96" w:rsidRPr="00366188" w:rsidRDefault="00586F40" w:rsidP="00E7573A">
      <w:pPr>
        <w:pStyle w:val="Heading5"/>
      </w:pPr>
      <w:r>
        <w:t>Summary Section</w:t>
      </w:r>
    </w:p>
    <w:p w14:paraId="42FBB264" w14:textId="300F7298" w:rsidR="00621C96" w:rsidRDefault="00621C96" w:rsidP="00621C96">
      <w:pPr>
        <w:rPr>
          <w:lang w:val="en-GB"/>
        </w:rPr>
      </w:pPr>
      <w:r>
        <w:rPr>
          <w:lang w:val="en-GB"/>
        </w:rPr>
        <w:t>This section gives a bird-eye overview</w:t>
      </w:r>
      <w:r w:rsidR="00A654CD">
        <w:rPr>
          <w:lang w:val="en-GB"/>
        </w:rPr>
        <w:t xml:space="preserve">. It sports 3 widgets, 1 focuses on overall consumption and 2 focus on performance. </w:t>
      </w:r>
    </w:p>
    <w:p w14:paraId="5BAC0596" w14:textId="37401028" w:rsidR="00A654CD" w:rsidRDefault="00A654CD" w:rsidP="00621C96">
      <w:pPr>
        <w:rPr>
          <w:lang w:val="en-GB"/>
        </w:rPr>
      </w:pPr>
      <w:r>
        <w:rPr>
          <w:lang w:val="en-GB"/>
        </w:rPr>
        <w:t xml:space="preserve">Overall consumption is a primary counter. </w:t>
      </w:r>
      <w:r w:rsidR="00946254">
        <w:rPr>
          <w:lang w:val="en-GB"/>
        </w:rPr>
        <w:t>M</w:t>
      </w:r>
      <w:r>
        <w:rPr>
          <w:lang w:val="en-GB"/>
        </w:rPr>
        <w:t xml:space="preserve">ake sure the sets of numbers are within your expectation.  </w:t>
      </w:r>
    </w:p>
    <w:p w14:paraId="6B3492A5" w14:textId="639C69A5" w:rsidR="00A654CD" w:rsidRDefault="00621C96" w:rsidP="00621C96">
      <w:pPr>
        <w:rPr>
          <w:lang w:val="en-GB"/>
        </w:rPr>
      </w:pPr>
      <w:r w:rsidRPr="00621C96">
        <w:rPr>
          <w:noProof/>
          <w:lang w:val="en-GB"/>
        </w:rPr>
        <w:drawing>
          <wp:inline distT="0" distB="0" distL="0" distR="0" wp14:anchorId="1A49CB0F" wp14:editId="3D440280">
            <wp:extent cx="6645910" cy="99631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25"/>
                    <a:stretch>
                      <a:fillRect/>
                    </a:stretch>
                  </pic:blipFill>
                  <pic:spPr>
                    <a:xfrm>
                      <a:off x="0" y="0"/>
                      <a:ext cx="6645910" cy="996315"/>
                    </a:xfrm>
                    <a:prstGeom prst="rect">
                      <a:avLst/>
                    </a:prstGeom>
                  </pic:spPr>
                </pic:pic>
              </a:graphicData>
            </a:graphic>
          </wp:inline>
        </w:drawing>
      </w:r>
    </w:p>
    <w:p w14:paraId="028DC12D" w14:textId="76014A16" w:rsidR="003A6100" w:rsidRDefault="003A6100" w:rsidP="00621C96">
      <w:pPr>
        <w:rPr>
          <w:lang w:val="en-GB"/>
        </w:rPr>
      </w:pPr>
      <w:r>
        <w:rPr>
          <w:lang w:val="en-GB"/>
        </w:rPr>
        <w:t>As you can expect, the performance-oriented widgets focus on network and data center.</w:t>
      </w:r>
      <w:r w:rsidR="00A367D5">
        <w:rPr>
          <w:lang w:val="en-GB"/>
        </w:rPr>
        <w:t xml:space="preserve"> The following screenshot shows the network one.</w:t>
      </w:r>
    </w:p>
    <w:p w14:paraId="4CF777B3" w14:textId="113B22B1" w:rsidR="00621C96" w:rsidRDefault="00A654CD" w:rsidP="00621C96">
      <w:pPr>
        <w:rPr>
          <w:lang w:val="en-GB"/>
        </w:rPr>
      </w:pPr>
      <w:r w:rsidRPr="00A654CD">
        <w:rPr>
          <w:noProof/>
          <w:lang w:val="en-GB"/>
        </w:rPr>
        <w:drawing>
          <wp:inline distT="0" distB="0" distL="0" distR="0" wp14:anchorId="0CD84909" wp14:editId="2FF31FD1">
            <wp:extent cx="6645910" cy="1089660"/>
            <wp:effectExtent l="0" t="0" r="2540" b="0"/>
            <wp:docPr id="357815394" name="Picture 357815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4" name="Picture 357815394" descr="Text&#10;&#10;Description automatically generated"/>
                    <pic:cNvPicPr/>
                  </pic:nvPicPr>
                  <pic:blipFill>
                    <a:blip r:embed="rId1326"/>
                    <a:stretch>
                      <a:fillRect/>
                    </a:stretch>
                  </pic:blipFill>
                  <pic:spPr>
                    <a:xfrm>
                      <a:off x="0" y="0"/>
                      <a:ext cx="6645910" cy="1089660"/>
                    </a:xfrm>
                    <a:prstGeom prst="rect">
                      <a:avLst/>
                    </a:prstGeom>
                  </pic:spPr>
                </pic:pic>
              </a:graphicData>
            </a:graphic>
          </wp:inline>
        </w:drawing>
      </w:r>
    </w:p>
    <w:p w14:paraId="1CC18E74" w14:textId="77777777" w:rsidR="00A367D5" w:rsidRDefault="00A367D5" w:rsidP="00A367D5">
      <w:pPr>
        <w:rPr>
          <w:lang w:val="en-GB"/>
        </w:rPr>
      </w:pPr>
      <w:r>
        <w:rPr>
          <w:lang w:val="en-GB"/>
        </w:rPr>
        <w:t>Why do we count sessions instead of users?</w:t>
      </w:r>
    </w:p>
    <w:p w14:paraId="4882B967" w14:textId="77777777" w:rsidR="00A367D5" w:rsidRDefault="00A367D5" w:rsidP="00A367D5">
      <w:pPr>
        <w:rPr>
          <w:lang w:val="en-GB"/>
        </w:rPr>
      </w:pPr>
      <w:r>
        <w:rPr>
          <w:lang w:val="en-GB"/>
        </w:rPr>
        <w:t>Because a user can have many sessions. In a class-room setting, the entire class could be sharing 1 account.</w:t>
      </w:r>
    </w:p>
    <w:p w14:paraId="64684CEE" w14:textId="725913C0" w:rsidR="00A367D5" w:rsidRDefault="00A367D5" w:rsidP="00621C96">
      <w:pPr>
        <w:rPr>
          <w:lang w:val="en-GB"/>
        </w:rPr>
      </w:pPr>
      <w:r>
        <w:rPr>
          <w:lang w:val="en-GB"/>
        </w:rPr>
        <w:t>The widget shows the following metrics</w:t>
      </w:r>
      <w:r w:rsidR="00B3567D">
        <w:rPr>
          <w:lang w:val="en-GB"/>
        </w:rPr>
        <w:t>:</w:t>
      </w:r>
    </w:p>
    <w:p w14:paraId="5213ED1B" w14:textId="0BE9A1EB" w:rsidR="001E71B4" w:rsidRDefault="001E71B4" w:rsidP="001E71B4">
      <w:pPr>
        <w:jc w:val="center"/>
        <w:rPr>
          <w:lang w:val="en-GB"/>
        </w:rPr>
      </w:pPr>
      <w:r w:rsidRPr="001E71B4">
        <w:rPr>
          <w:noProof/>
          <w:lang w:val="en-GB"/>
        </w:rPr>
        <w:drawing>
          <wp:inline distT="0" distB="0" distL="0" distR="0" wp14:anchorId="1CF57928" wp14:editId="6738C897">
            <wp:extent cx="5936400" cy="1537200"/>
            <wp:effectExtent l="0" t="0" r="7620" b="6350"/>
            <wp:docPr id="357815395" name="Picture 357815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5" name="Picture 357815395" descr="Table&#10;&#10;Description automatically generated"/>
                    <pic:cNvPicPr/>
                  </pic:nvPicPr>
                  <pic:blipFill>
                    <a:blip r:embed="rId1327"/>
                    <a:stretch>
                      <a:fillRect/>
                    </a:stretch>
                  </pic:blipFill>
                  <pic:spPr>
                    <a:xfrm>
                      <a:off x="0" y="0"/>
                      <a:ext cx="5936400" cy="1537200"/>
                    </a:xfrm>
                    <a:prstGeom prst="rect">
                      <a:avLst/>
                    </a:prstGeom>
                  </pic:spPr>
                </pic:pic>
              </a:graphicData>
            </a:graphic>
          </wp:inline>
        </w:drawing>
      </w:r>
    </w:p>
    <w:p w14:paraId="4CB7F1E8" w14:textId="7E7B851C" w:rsidR="00621C96" w:rsidRDefault="00B3567D" w:rsidP="00621C96">
      <w:pPr>
        <w:rPr>
          <w:lang w:val="en-GB"/>
        </w:rPr>
      </w:pPr>
      <w:r>
        <w:rPr>
          <w:lang w:val="en-GB"/>
        </w:rPr>
        <w:t>Adjust the threshold accordingly. Factors that impact the threshold is the size of your environment, the number of concurrent users, and your promised SLA.</w:t>
      </w:r>
    </w:p>
    <w:p w14:paraId="0AF20D69" w14:textId="2652E7AC" w:rsidR="00B3567D" w:rsidRDefault="00B3567D" w:rsidP="00621C96">
      <w:pPr>
        <w:rPr>
          <w:lang w:val="en-GB"/>
        </w:rPr>
      </w:pPr>
      <w:r>
        <w:rPr>
          <w:lang w:val="en-GB"/>
        </w:rPr>
        <w:t>The above is for the network. For the DC, the dashboard shows the following information.</w:t>
      </w:r>
    </w:p>
    <w:p w14:paraId="47C82FFE" w14:textId="3CE64092" w:rsidR="00621C96" w:rsidRDefault="00621C96" w:rsidP="00621C96">
      <w:pPr>
        <w:rPr>
          <w:lang w:val="en-GB"/>
        </w:rPr>
      </w:pPr>
      <w:r w:rsidRPr="004F46AE">
        <w:rPr>
          <w:noProof/>
          <w:lang w:val="en-GB"/>
        </w:rPr>
        <w:drawing>
          <wp:inline distT="0" distB="0" distL="0" distR="0" wp14:anchorId="03D3AD8E" wp14:editId="6AB5CEF7">
            <wp:extent cx="6645910" cy="1189355"/>
            <wp:effectExtent l="0" t="0" r="2540" b="0"/>
            <wp:docPr id="534447543" name="Picture 5344475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Chart&#10;&#10;Description automatically generated"/>
                    <pic:cNvPicPr/>
                  </pic:nvPicPr>
                  <pic:blipFill>
                    <a:blip r:embed="rId1328"/>
                    <a:stretch>
                      <a:fillRect/>
                    </a:stretch>
                  </pic:blipFill>
                  <pic:spPr>
                    <a:xfrm>
                      <a:off x="0" y="0"/>
                      <a:ext cx="6645910" cy="1189355"/>
                    </a:xfrm>
                    <a:prstGeom prst="rect">
                      <a:avLst/>
                    </a:prstGeom>
                  </pic:spPr>
                </pic:pic>
              </a:graphicData>
            </a:graphic>
          </wp:inline>
        </w:drawing>
      </w:r>
    </w:p>
    <w:p w14:paraId="6847F4CF" w14:textId="1243C334" w:rsidR="00B3567D" w:rsidRDefault="00B3567D" w:rsidP="00621C96">
      <w:pPr>
        <w:rPr>
          <w:lang w:val="en-GB"/>
        </w:rPr>
      </w:pPr>
      <w:r>
        <w:rPr>
          <w:lang w:val="en-GB"/>
        </w:rPr>
        <w:t>The widget shows the following metrics:</w:t>
      </w:r>
    </w:p>
    <w:p w14:paraId="1BB9B5E5" w14:textId="128FB8AD" w:rsidR="00B3567D" w:rsidRDefault="00B3567D" w:rsidP="00B3567D">
      <w:pPr>
        <w:jc w:val="center"/>
        <w:rPr>
          <w:lang w:val="en-GB"/>
        </w:rPr>
      </w:pPr>
      <w:r w:rsidRPr="00B3567D">
        <w:rPr>
          <w:noProof/>
          <w:lang w:val="en-GB"/>
        </w:rPr>
        <w:lastRenderedPageBreak/>
        <w:drawing>
          <wp:inline distT="0" distB="0" distL="0" distR="0" wp14:anchorId="04F7CBF7" wp14:editId="6F6E5234">
            <wp:extent cx="5842800" cy="1368000"/>
            <wp:effectExtent l="0" t="0" r="5715" b="3810"/>
            <wp:docPr id="1859674557" name="Picture 1859674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7" name="Picture 1859674557" descr="Table&#10;&#10;Description automatically generated"/>
                    <pic:cNvPicPr/>
                  </pic:nvPicPr>
                  <pic:blipFill>
                    <a:blip r:embed="rId1329"/>
                    <a:stretch>
                      <a:fillRect/>
                    </a:stretch>
                  </pic:blipFill>
                  <pic:spPr>
                    <a:xfrm>
                      <a:off x="0" y="0"/>
                      <a:ext cx="5842800" cy="1368000"/>
                    </a:xfrm>
                    <a:prstGeom prst="rect">
                      <a:avLst/>
                    </a:prstGeom>
                  </pic:spPr>
                </pic:pic>
              </a:graphicData>
            </a:graphic>
          </wp:inline>
        </w:drawing>
      </w:r>
    </w:p>
    <w:p w14:paraId="000AA8B6" w14:textId="7002E099" w:rsidR="00586F40" w:rsidRDefault="00B3567D" w:rsidP="00621C96">
      <w:pPr>
        <w:rPr>
          <w:lang w:val="en-GB"/>
        </w:rPr>
      </w:pPr>
      <w:r>
        <w:rPr>
          <w:lang w:val="en-GB"/>
        </w:rPr>
        <w:t xml:space="preserve">Notice the threshold are different to network, as the data center infrastructure is within your control. For network, you typically share the network with other non VDI load. </w:t>
      </w:r>
      <w:r w:rsidR="00F45A42">
        <w:rPr>
          <w:lang w:val="en-GB"/>
        </w:rPr>
        <w:t>Even on VDI, the protocol packets share with the non-protocol packets.</w:t>
      </w:r>
    </w:p>
    <w:p w14:paraId="0185F5A7" w14:textId="77777777" w:rsidR="00586F40" w:rsidRDefault="00586F40" w:rsidP="00E7573A">
      <w:pPr>
        <w:pStyle w:val="Heading5"/>
      </w:pPr>
      <w:r>
        <w:t>Performance Section</w:t>
      </w:r>
    </w:p>
    <w:p w14:paraId="15E60F16" w14:textId="77777777" w:rsidR="00E42880" w:rsidRDefault="00586F40" w:rsidP="00586F40">
      <w:pPr>
        <w:rPr>
          <w:lang w:val="en-GB"/>
        </w:rPr>
      </w:pPr>
      <w:r>
        <w:rPr>
          <w:lang w:val="en-GB"/>
        </w:rPr>
        <w:t>The summary section does not show individual</w:t>
      </w:r>
      <w:r w:rsidR="0028026B">
        <w:rPr>
          <w:lang w:val="en-GB"/>
        </w:rPr>
        <w:t xml:space="preserve"> users</w:t>
      </w:r>
      <w:r>
        <w:rPr>
          <w:lang w:val="en-GB"/>
        </w:rPr>
        <w:t xml:space="preserve">. The performance section complements it by showing the distribution of the </w:t>
      </w:r>
      <w:r w:rsidR="0028026B">
        <w:rPr>
          <w:lang w:val="en-GB"/>
        </w:rPr>
        <w:t>users</w:t>
      </w:r>
      <w:r>
        <w:rPr>
          <w:lang w:val="en-GB"/>
        </w:rPr>
        <w:t>, and you can drill down into specific</w:t>
      </w:r>
      <w:r w:rsidR="0028026B">
        <w:rPr>
          <w:lang w:val="en-GB"/>
        </w:rPr>
        <w:t xml:space="preserve"> users</w:t>
      </w:r>
      <w:r>
        <w:rPr>
          <w:lang w:val="en-GB"/>
        </w:rPr>
        <w:t>.</w:t>
      </w:r>
      <w:r w:rsidR="00E42880">
        <w:rPr>
          <w:lang w:val="en-GB"/>
        </w:rPr>
        <w:t xml:space="preserve"> </w:t>
      </w:r>
    </w:p>
    <w:p w14:paraId="0B2DC244" w14:textId="671D17D2" w:rsidR="00586F40" w:rsidRDefault="00E42880" w:rsidP="00586F40">
      <w:pPr>
        <w:rPr>
          <w:lang w:val="en-GB"/>
        </w:rPr>
      </w:pPr>
      <w:r>
        <w:rPr>
          <w:lang w:val="en-GB"/>
        </w:rPr>
        <w:t>A user can have &gt;1 sessions. In this case, the metric shows the worst among all the sessions, not the average. A user with 2 sessions can have bad CPU on session 1 and bad network on session 2. The metric at user level will capture both as it takes the worst of each session.</w:t>
      </w:r>
    </w:p>
    <w:p w14:paraId="12E3BAA0" w14:textId="3131970D" w:rsidR="0028026B" w:rsidRPr="00985FDE" w:rsidRDefault="0028026B" w:rsidP="00586F40">
      <w:pPr>
        <w:rPr>
          <w:lang w:val="en-GB"/>
        </w:rPr>
      </w:pPr>
      <w:r>
        <w:rPr>
          <w:lang w:val="en-GB"/>
        </w:rPr>
        <w:t xml:space="preserve">This section follows the design that is used in the Day to Day Operations dashboard. The difference is it shows the users, not the session. </w:t>
      </w:r>
      <w:r w:rsidR="00C820B7">
        <w:rPr>
          <w:lang w:val="en-GB"/>
        </w:rPr>
        <w:t>This is useful if your environment allows a user to have &gt;1 session.</w:t>
      </w:r>
    </w:p>
    <w:p w14:paraId="0AD37232" w14:textId="37657E90" w:rsidR="0028026B" w:rsidRPr="00586F40" w:rsidRDefault="00586F40" w:rsidP="00621C96">
      <w:r>
        <w:t xml:space="preserve">The following screenshot shows the network one. </w:t>
      </w:r>
    </w:p>
    <w:p w14:paraId="65E5ED86" w14:textId="0AC5AED4" w:rsidR="00621C96" w:rsidRDefault="00F212AF" w:rsidP="00621C96">
      <w:pPr>
        <w:jc w:val="center"/>
        <w:rPr>
          <w:lang w:val="en-GB"/>
        </w:rPr>
      </w:pPr>
      <w:r w:rsidRPr="00F212AF">
        <w:rPr>
          <w:noProof/>
          <w:lang w:val="en-GB"/>
        </w:rPr>
        <w:drawing>
          <wp:inline distT="0" distB="0" distL="0" distR="0" wp14:anchorId="5CD0A340" wp14:editId="59694437">
            <wp:extent cx="6645910" cy="2607945"/>
            <wp:effectExtent l="0" t="0" r="2540" b="1905"/>
            <wp:docPr id="567723369" name="Picture 5677233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9" name="Picture 567723369" descr="Chart, bar chart&#10;&#10;Description automatically generated"/>
                    <pic:cNvPicPr/>
                  </pic:nvPicPr>
                  <pic:blipFill>
                    <a:blip r:embed="rId1330"/>
                    <a:stretch>
                      <a:fillRect/>
                    </a:stretch>
                  </pic:blipFill>
                  <pic:spPr>
                    <a:xfrm>
                      <a:off x="0" y="0"/>
                      <a:ext cx="6645910" cy="2607945"/>
                    </a:xfrm>
                    <a:prstGeom prst="rect">
                      <a:avLst/>
                    </a:prstGeom>
                  </pic:spPr>
                </pic:pic>
              </a:graphicData>
            </a:graphic>
          </wp:inline>
        </w:drawing>
      </w:r>
    </w:p>
    <w:p w14:paraId="07BBBA18" w14:textId="626DDDAC" w:rsidR="00F212AF" w:rsidRDefault="00F212AF" w:rsidP="00621C96">
      <w:pPr>
        <w:jc w:val="center"/>
        <w:rPr>
          <w:lang w:val="en-GB"/>
        </w:rPr>
      </w:pPr>
    </w:p>
    <w:p w14:paraId="40D62E1B" w14:textId="64EB20F9" w:rsidR="00621C96" w:rsidRDefault="00621C96" w:rsidP="00E7573A">
      <w:pPr>
        <w:pStyle w:val="Heading5"/>
      </w:pPr>
      <w:r>
        <w:t>User-level Analysis</w:t>
      </w:r>
    </w:p>
    <w:p w14:paraId="664E4DFB" w14:textId="098DB51C" w:rsidR="006E6250" w:rsidRDefault="00C820B7" w:rsidP="00C820B7">
      <w:pPr>
        <w:rPr>
          <w:lang w:val="en-GB"/>
        </w:rPr>
      </w:pPr>
      <w:r>
        <w:rPr>
          <w:lang w:val="en-GB"/>
        </w:rPr>
        <w:t>This section starts with a table listing all the users (not the sessions)</w:t>
      </w:r>
      <w:r w:rsidR="006E6250">
        <w:rPr>
          <w:lang w:val="en-GB"/>
        </w:rPr>
        <w:t xml:space="preserve">. </w:t>
      </w:r>
    </w:p>
    <w:p w14:paraId="1C69A35A" w14:textId="4CF8E8DA" w:rsidR="006E6250" w:rsidRDefault="006E6250" w:rsidP="00C820B7">
      <w:pPr>
        <w:rPr>
          <w:lang w:val="en-GB"/>
        </w:rPr>
      </w:pPr>
      <w:r w:rsidRPr="006E6250">
        <w:rPr>
          <w:noProof/>
          <w:lang w:val="en-GB"/>
        </w:rPr>
        <w:lastRenderedPageBreak/>
        <w:drawing>
          <wp:inline distT="0" distB="0" distL="0" distR="0" wp14:anchorId="0409CCF7" wp14:editId="54D27AC0">
            <wp:extent cx="6645910" cy="1306830"/>
            <wp:effectExtent l="0" t="0" r="2540" b="7620"/>
            <wp:docPr id="534447544" name="Picture 5344475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 application&#10;&#10;Description automatically generated with medium confidence"/>
                    <pic:cNvPicPr/>
                  </pic:nvPicPr>
                  <pic:blipFill>
                    <a:blip r:embed="rId1331"/>
                    <a:stretch>
                      <a:fillRect/>
                    </a:stretch>
                  </pic:blipFill>
                  <pic:spPr>
                    <a:xfrm>
                      <a:off x="0" y="0"/>
                      <a:ext cx="6645910" cy="1306830"/>
                    </a:xfrm>
                    <a:prstGeom prst="rect">
                      <a:avLst/>
                    </a:prstGeom>
                  </pic:spPr>
                </pic:pic>
              </a:graphicData>
            </a:graphic>
          </wp:inline>
        </w:drawing>
      </w:r>
    </w:p>
    <w:p w14:paraId="2B5CCC2C" w14:textId="6CE28435" w:rsidR="00C820B7" w:rsidRDefault="006E6250" w:rsidP="00C820B7">
      <w:pPr>
        <w:rPr>
          <w:lang w:val="en-GB"/>
        </w:rPr>
      </w:pPr>
      <w:r>
        <w:rPr>
          <w:lang w:val="en-GB"/>
        </w:rPr>
        <w:t>If your environment allows multiple sessions per user, consider sorting by number of connected session to see users with the most session.</w:t>
      </w:r>
    </w:p>
    <w:p w14:paraId="059DF595" w14:textId="03E9AF93" w:rsidR="006E6250" w:rsidRDefault="006E6250" w:rsidP="00C820B7">
      <w:pPr>
        <w:rPr>
          <w:lang w:val="en-GB"/>
        </w:rPr>
      </w:pPr>
      <w:r w:rsidRPr="006E6250">
        <w:rPr>
          <w:lang w:val="en-GB"/>
        </w:rPr>
        <w:t>The time range is set to 8 hours so that you're not looking at yesterday data.</w:t>
      </w:r>
      <w:r>
        <w:rPr>
          <w:lang w:val="en-GB"/>
        </w:rPr>
        <w:t xml:space="preserve"> The idea is you look at this dashboard during the day (8 am to 8 pm). Adjust the time setting according to your need from the toolbar.</w:t>
      </w:r>
    </w:p>
    <w:p w14:paraId="37014EEE" w14:textId="59CA49CD" w:rsidR="00E42880" w:rsidRDefault="00E42880" w:rsidP="00C820B7">
      <w:pPr>
        <w:rPr>
          <w:lang w:val="en-GB"/>
        </w:rPr>
      </w:pPr>
      <w:r>
        <w:rPr>
          <w:lang w:val="en-GB"/>
        </w:rPr>
        <w:t>Select a user from the table. The following detail metrics will automatically be shown. Let’s go through them.</w:t>
      </w:r>
    </w:p>
    <w:p w14:paraId="6D709BB8" w14:textId="1691C16E" w:rsidR="00E42880" w:rsidRPr="00C820B7" w:rsidRDefault="00E42880" w:rsidP="00E7573A">
      <w:pPr>
        <w:pStyle w:val="Heading6"/>
      </w:pPr>
      <w:r>
        <w:t>Protocol</w:t>
      </w:r>
    </w:p>
    <w:p w14:paraId="73B3A862" w14:textId="6EF99100" w:rsidR="00621C96" w:rsidRDefault="00621C96" w:rsidP="00621C96">
      <w:pPr>
        <w:rPr>
          <w:lang w:val="en-GB"/>
        </w:rPr>
      </w:pPr>
      <w:r w:rsidRPr="00CD0C35">
        <w:rPr>
          <w:noProof/>
          <w:lang w:val="en-GB"/>
        </w:rPr>
        <w:drawing>
          <wp:inline distT="0" distB="0" distL="0" distR="0" wp14:anchorId="22519220" wp14:editId="2E5FAAAC">
            <wp:extent cx="6645910" cy="1354455"/>
            <wp:effectExtent l="0" t="0" r="2540" b="0"/>
            <wp:docPr id="534447545" name="Picture 534447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diagram&#10;&#10;Description automatically generated"/>
                    <pic:cNvPicPr/>
                  </pic:nvPicPr>
                  <pic:blipFill>
                    <a:blip r:embed="rId1332"/>
                    <a:stretch>
                      <a:fillRect/>
                    </a:stretch>
                  </pic:blipFill>
                  <pic:spPr>
                    <a:xfrm>
                      <a:off x="0" y="0"/>
                      <a:ext cx="6645910" cy="1354455"/>
                    </a:xfrm>
                    <a:prstGeom prst="rect">
                      <a:avLst/>
                    </a:prstGeom>
                  </pic:spPr>
                </pic:pic>
              </a:graphicData>
            </a:graphic>
          </wp:inline>
        </w:drawing>
      </w:r>
    </w:p>
    <w:p w14:paraId="773CAF4C" w14:textId="0090178E" w:rsidR="00E42880" w:rsidRDefault="00E42880" w:rsidP="00621C96">
      <w:pPr>
        <w:rPr>
          <w:lang w:val="en-GB"/>
        </w:rPr>
      </w:pPr>
      <w:r>
        <w:rPr>
          <w:lang w:val="en-GB"/>
        </w:rPr>
        <w:t>The metric is called protocol as it only measures the Horizon PCoIP, Blast or RDP traffic. If a user uses Windows to download large file, that TCP traffic is not included.</w:t>
      </w:r>
    </w:p>
    <w:p w14:paraId="79CBDB75" w14:textId="77E7D439" w:rsidR="00E42880" w:rsidRDefault="00A64D14" w:rsidP="00E7573A">
      <w:pPr>
        <w:pStyle w:val="Heading6"/>
      </w:pPr>
      <w:r>
        <w:t>CPU</w:t>
      </w:r>
      <w:r w:rsidR="00E42880">
        <w:t xml:space="preserve"> Performance</w:t>
      </w:r>
    </w:p>
    <w:p w14:paraId="20EC9E8D" w14:textId="7076F083" w:rsidR="00A35807" w:rsidRPr="00A35807" w:rsidRDefault="00A35807" w:rsidP="00A35807">
      <w:pPr>
        <w:rPr>
          <w:lang w:val="en-GB"/>
        </w:rPr>
      </w:pPr>
      <w:r>
        <w:rPr>
          <w:lang w:val="en-GB"/>
        </w:rPr>
        <w:t>There are 2 widgets, one for CPU and one for memory.</w:t>
      </w:r>
    </w:p>
    <w:p w14:paraId="4E4FAAFE" w14:textId="635EC0C7" w:rsidR="00621C96" w:rsidRDefault="00A35807" w:rsidP="00621C96">
      <w:pPr>
        <w:rPr>
          <w:lang w:val="en-GB"/>
        </w:rPr>
      </w:pPr>
      <w:r>
        <w:rPr>
          <w:lang w:val="en-GB"/>
        </w:rPr>
        <w:t>Take note that this only applies to VDI session. RDS session only has the CPU Usage. If you use RDS, it’s better to monitor at RDS host levels as there is lack of counters at process level.</w:t>
      </w:r>
    </w:p>
    <w:p w14:paraId="32648DCD" w14:textId="135D2829" w:rsidR="00692B29" w:rsidRDefault="00692B29" w:rsidP="00621C96">
      <w:pPr>
        <w:rPr>
          <w:lang w:val="en-GB"/>
        </w:rPr>
      </w:pPr>
      <w:r w:rsidRPr="00692B29">
        <w:rPr>
          <w:noProof/>
          <w:lang w:val="en-GB"/>
        </w:rPr>
        <w:drawing>
          <wp:inline distT="0" distB="0" distL="0" distR="0" wp14:anchorId="77DA75AF" wp14:editId="7CEC2CB8">
            <wp:extent cx="6645910" cy="1245235"/>
            <wp:effectExtent l="0" t="0" r="2540" b="0"/>
            <wp:docPr id="567723385" name="Picture 567723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5" name="Picture 567723385" descr="A picture containing diagram&#10;&#10;Description automatically generated"/>
                    <pic:cNvPicPr/>
                  </pic:nvPicPr>
                  <pic:blipFill>
                    <a:blip r:embed="rId1333"/>
                    <a:stretch>
                      <a:fillRect/>
                    </a:stretch>
                  </pic:blipFill>
                  <pic:spPr>
                    <a:xfrm>
                      <a:off x="0" y="0"/>
                      <a:ext cx="6645910" cy="1245235"/>
                    </a:xfrm>
                    <a:prstGeom prst="rect">
                      <a:avLst/>
                    </a:prstGeom>
                  </pic:spPr>
                </pic:pic>
              </a:graphicData>
            </a:graphic>
          </wp:inline>
        </w:drawing>
      </w:r>
    </w:p>
    <w:p w14:paraId="2409DCEF" w14:textId="09963A6B" w:rsidR="00692B29" w:rsidRDefault="00692B29" w:rsidP="00621C96">
      <w:pPr>
        <w:rPr>
          <w:lang w:val="en-GB"/>
        </w:rPr>
      </w:pPr>
      <w:r>
        <w:rPr>
          <w:lang w:val="en-GB"/>
        </w:rPr>
        <w:t>As they are VM, the follow the same design. Review the following table. What changes do you spot?</w:t>
      </w:r>
    </w:p>
    <w:p w14:paraId="1C9F49F8" w14:textId="1C5B29E9" w:rsidR="00692B29" w:rsidRDefault="00692B29" w:rsidP="00692B29">
      <w:pPr>
        <w:jc w:val="center"/>
        <w:rPr>
          <w:lang w:val="en-GB"/>
        </w:rPr>
      </w:pPr>
      <w:r w:rsidRPr="00692B29">
        <w:rPr>
          <w:noProof/>
          <w:lang w:val="en-GB"/>
        </w:rPr>
        <w:lastRenderedPageBreak/>
        <w:drawing>
          <wp:inline distT="0" distB="0" distL="0" distR="0" wp14:anchorId="70638883" wp14:editId="1408A158">
            <wp:extent cx="6253200" cy="2124000"/>
            <wp:effectExtent l="0" t="0" r="0" b="0"/>
            <wp:docPr id="567723386" name="Picture 567723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6" name="Picture 567723386" descr="Table&#10;&#10;Description automatically generated"/>
                    <pic:cNvPicPr/>
                  </pic:nvPicPr>
                  <pic:blipFill>
                    <a:blip r:embed="rId1334"/>
                    <a:stretch>
                      <a:fillRect/>
                    </a:stretch>
                  </pic:blipFill>
                  <pic:spPr>
                    <a:xfrm>
                      <a:off x="0" y="0"/>
                      <a:ext cx="6253200" cy="2124000"/>
                    </a:xfrm>
                    <a:prstGeom prst="rect">
                      <a:avLst/>
                    </a:prstGeom>
                  </pic:spPr>
                </pic:pic>
              </a:graphicData>
            </a:graphic>
          </wp:inline>
        </w:drawing>
      </w:r>
    </w:p>
    <w:p w14:paraId="0824AFFB" w14:textId="77777777" w:rsidR="00692B29" w:rsidRDefault="00692B29" w:rsidP="00692B29">
      <w:pPr>
        <w:rPr>
          <w:lang w:val="en-GB"/>
        </w:rPr>
      </w:pPr>
      <w:r>
        <w:rPr>
          <w:lang w:val="en-GB"/>
        </w:rPr>
        <w:t>I had to change the threshold for CPU Overlap and CPU Run Queue to adjust for smaller VM in VDI.</w:t>
      </w:r>
    </w:p>
    <w:p w14:paraId="78AF5D04" w14:textId="49F5AEB9" w:rsidR="00692B29" w:rsidRDefault="00692B29" w:rsidP="00621C96">
      <w:pPr>
        <w:rPr>
          <w:lang w:val="en-GB"/>
        </w:rPr>
      </w:pPr>
      <w:r>
        <w:rPr>
          <w:lang w:val="en-GB"/>
        </w:rPr>
        <w:t xml:space="preserve">I removed </w:t>
      </w:r>
      <w:r w:rsidRPr="00BE2AAA">
        <w:rPr>
          <w:color w:val="00B0F0"/>
          <w:lang w:val="en-GB"/>
        </w:rPr>
        <w:t xml:space="preserve">CPU Usage Disparity </w:t>
      </w:r>
      <w:r>
        <w:rPr>
          <w:lang w:val="en-GB"/>
        </w:rPr>
        <w:t xml:space="preserve">as they matter less in VDI as the VM size is smaller. </w:t>
      </w:r>
    </w:p>
    <w:p w14:paraId="2B4369C8" w14:textId="65D544D1" w:rsidR="00AC6C57" w:rsidRDefault="00692B29" w:rsidP="00621C96">
      <w:pPr>
        <w:rPr>
          <w:lang w:val="en-GB"/>
        </w:rPr>
      </w:pPr>
      <w:r>
        <w:rPr>
          <w:lang w:val="en-GB"/>
        </w:rPr>
        <w:t xml:space="preserve">Another difference between the User object and the VM object is these </w:t>
      </w:r>
      <w:r w:rsidR="00C23919">
        <w:rPr>
          <w:lang w:val="en-GB"/>
        </w:rPr>
        <w:t xml:space="preserve">metrics </w:t>
      </w:r>
      <w:r>
        <w:rPr>
          <w:lang w:val="en-GB"/>
        </w:rPr>
        <w:t xml:space="preserve">in User object </w:t>
      </w:r>
      <w:r w:rsidR="00C23919">
        <w:rPr>
          <w:lang w:val="en-GB"/>
        </w:rPr>
        <w:t>automatically switch to the 20-second peak metric if you enable them in vRealize Operations policy.</w:t>
      </w:r>
      <w:r>
        <w:rPr>
          <w:lang w:val="en-GB"/>
        </w:rPr>
        <w:t xml:space="preserve"> There is a logic built to detect the presence of 20-second peak.</w:t>
      </w:r>
    </w:p>
    <w:p w14:paraId="240782C5" w14:textId="0E30F332" w:rsidR="00A35807" w:rsidRDefault="00A64D14" w:rsidP="00E7573A">
      <w:pPr>
        <w:pStyle w:val="Heading6"/>
      </w:pPr>
      <w:r>
        <w:t>Memory Performance</w:t>
      </w:r>
    </w:p>
    <w:p w14:paraId="615FA19F" w14:textId="08A22C1D" w:rsidR="00621C96" w:rsidRDefault="00AB18D9" w:rsidP="00621C96">
      <w:pPr>
        <w:rPr>
          <w:lang w:val="en-GB"/>
        </w:rPr>
      </w:pPr>
      <w:r>
        <w:rPr>
          <w:lang w:val="en-GB"/>
        </w:rPr>
        <w:t>Just like the CPU widget, the memory widget fol</w:t>
      </w:r>
      <w:r w:rsidR="00A64D14">
        <w:rPr>
          <w:lang w:val="en-GB"/>
        </w:rPr>
        <w:t>low</w:t>
      </w:r>
      <w:r>
        <w:rPr>
          <w:lang w:val="en-GB"/>
        </w:rPr>
        <w:t>s</w:t>
      </w:r>
      <w:r w:rsidR="00A64D14">
        <w:rPr>
          <w:lang w:val="en-GB"/>
        </w:rPr>
        <w:t xml:space="preserve"> the same design</w:t>
      </w:r>
      <w:r>
        <w:rPr>
          <w:lang w:val="en-GB"/>
        </w:rPr>
        <w:t xml:space="preserve"> used in VM Performance dashboard</w:t>
      </w:r>
      <w:r w:rsidR="00A64D14">
        <w:rPr>
          <w:lang w:val="en-GB"/>
        </w:rPr>
        <w:t>. Review the following table. What changes do you spot?</w:t>
      </w:r>
    </w:p>
    <w:p w14:paraId="65A36AF2" w14:textId="5ADED8E6" w:rsidR="00A64D14" w:rsidRDefault="00A64D14" w:rsidP="00621C96">
      <w:pPr>
        <w:rPr>
          <w:lang w:val="en-GB"/>
        </w:rPr>
      </w:pPr>
      <w:r w:rsidRPr="00A64D14">
        <w:rPr>
          <w:noProof/>
          <w:lang w:val="en-GB"/>
        </w:rPr>
        <w:drawing>
          <wp:inline distT="0" distB="0" distL="0" distR="0" wp14:anchorId="3233CC04" wp14:editId="31C0CF12">
            <wp:extent cx="6645910" cy="1232535"/>
            <wp:effectExtent l="0" t="0" r="2540" b="5715"/>
            <wp:docPr id="567723388" name="Picture 5677233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8" name="Picture 567723388" descr="A picture containing chart&#10;&#10;Description automatically generated"/>
                    <pic:cNvPicPr/>
                  </pic:nvPicPr>
                  <pic:blipFill>
                    <a:blip r:embed="rId1335"/>
                    <a:stretch>
                      <a:fillRect/>
                    </a:stretch>
                  </pic:blipFill>
                  <pic:spPr>
                    <a:xfrm>
                      <a:off x="0" y="0"/>
                      <a:ext cx="6645910" cy="1232535"/>
                    </a:xfrm>
                    <a:prstGeom prst="rect">
                      <a:avLst/>
                    </a:prstGeom>
                  </pic:spPr>
                </pic:pic>
              </a:graphicData>
            </a:graphic>
          </wp:inline>
        </w:drawing>
      </w:r>
    </w:p>
    <w:p w14:paraId="6DC5F2B5" w14:textId="31D20E66" w:rsidR="00A64D14" w:rsidRDefault="00A64D14" w:rsidP="00621C96">
      <w:pPr>
        <w:rPr>
          <w:lang w:val="en-GB"/>
        </w:rPr>
      </w:pPr>
      <w:r>
        <w:rPr>
          <w:lang w:val="en-GB"/>
        </w:rPr>
        <w:t xml:space="preserve">I move the paging rate metrics before utilization. Because VDI is relatively uniformed, you should be able to profile and establish the healthy range. </w:t>
      </w:r>
    </w:p>
    <w:p w14:paraId="0AA035D9" w14:textId="7D271B72" w:rsidR="00A64D14" w:rsidRDefault="00A64D14" w:rsidP="00621C96">
      <w:pPr>
        <w:rPr>
          <w:lang w:val="en-GB"/>
        </w:rPr>
      </w:pPr>
      <w:r>
        <w:rPr>
          <w:lang w:val="en-GB"/>
        </w:rPr>
        <w:t>I do not have the following metrics, as they are signed of underlying infrastructure capacity. In the case of VDI, you should manage this at pool, farm or cluster level. This is especially true in pools where users don’t have permanent assignment to a VM.</w:t>
      </w:r>
    </w:p>
    <w:p w14:paraId="147E461A" w14:textId="7711D5BB" w:rsidR="00A64D14" w:rsidRDefault="00A64D14" w:rsidP="00A64D14">
      <w:pPr>
        <w:pStyle w:val="Bullet"/>
        <w:rPr>
          <w:lang w:val="en-GB"/>
        </w:rPr>
      </w:pPr>
      <w:r>
        <w:rPr>
          <w:lang w:val="en-GB"/>
        </w:rPr>
        <w:t>Balloon</w:t>
      </w:r>
    </w:p>
    <w:p w14:paraId="024161BF" w14:textId="5E2EA18F" w:rsidR="00A64D14" w:rsidRDefault="00A64D14" w:rsidP="00A64D14">
      <w:pPr>
        <w:pStyle w:val="Bullet"/>
        <w:rPr>
          <w:lang w:val="en-GB"/>
        </w:rPr>
      </w:pPr>
      <w:r>
        <w:rPr>
          <w:lang w:val="en-GB"/>
        </w:rPr>
        <w:t>Compressed</w:t>
      </w:r>
    </w:p>
    <w:p w14:paraId="3DF8E30F" w14:textId="394E1F60" w:rsidR="00A64D14" w:rsidRDefault="00A64D14" w:rsidP="00A64D14">
      <w:pPr>
        <w:pStyle w:val="Bullet"/>
        <w:rPr>
          <w:lang w:val="en-GB"/>
        </w:rPr>
      </w:pPr>
      <w:r>
        <w:rPr>
          <w:lang w:val="en-GB"/>
        </w:rPr>
        <w:t>Swapped</w:t>
      </w:r>
    </w:p>
    <w:p w14:paraId="2CC83850" w14:textId="231C7120" w:rsidR="00621C96" w:rsidRDefault="00A64D14" w:rsidP="00E7573A">
      <w:pPr>
        <w:pStyle w:val="Heading6"/>
      </w:pPr>
      <w:r>
        <w:t>Disk Performance</w:t>
      </w:r>
    </w:p>
    <w:p w14:paraId="384FCB86" w14:textId="77777777" w:rsidR="00BE2AAA" w:rsidRDefault="00BE2AAA" w:rsidP="00BE2AAA">
      <w:pPr>
        <w:rPr>
          <w:lang w:val="en-GB"/>
        </w:rPr>
      </w:pPr>
      <w:r>
        <w:rPr>
          <w:lang w:val="en-GB"/>
        </w:rPr>
        <w:t>Just like the CPU widget, the memory widget follows the same design used in VM Performance dashboard. Review the following table. What changes do you spot?</w:t>
      </w:r>
    </w:p>
    <w:p w14:paraId="2FFF81DA" w14:textId="60E9092F" w:rsidR="00BE2AAA" w:rsidRDefault="00BE2AAA" w:rsidP="00621C96">
      <w:pPr>
        <w:rPr>
          <w:lang w:val="en-GB"/>
        </w:rPr>
      </w:pPr>
      <w:r w:rsidRPr="00BE2AAA">
        <w:rPr>
          <w:noProof/>
          <w:lang w:val="en-GB"/>
        </w:rPr>
        <w:drawing>
          <wp:inline distT="0" distB="0" distL="0" distR="0" wp14:anchorId="671247A8" wp14:editId="7EB3AA3A">
            <wp:extent cx="6645910" cy="1223645"/>
            <wp:effectExtent l="0" t="0" r="2540" b="0"/>
            <wp:docPr id="567723390" name="Picture 567723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0" name="Picture 567723390" descr="Diagram&#10;&#10;Description automatically generated"/>
                    <pic:cNvPicPr/>
                  </pic:nvPicPr>
                  <pic:blipFill>
                    <a:blip r:embed="rId1336"/>
                    <a:stretch>
                      <a:fillRect/>
                    </a:stretch>
                  </pic:blipFill>
                  <pic:spPr>
                    <a:xfrm>
                      <a:off x="0" y="0"/>
                      <a:ext cx="6645910" cy="1223645"/>
                    </a:xfrm>
                    <a:prstGeom prst="rect">
                      <a:avLst/>
                    </a:prstGeom>
                  </pic:spPr>
                </pic:pic>
              </a:graphicData>
            </a:graphic>
          </wp:inline>
        </w:drawing>
      </w:r>
    </w:p>
    <w:p w14:paraId="65282C57" w14:textId="3A8E4EA4" w:rsidR="0077730D" w:rsidRDefault="00BE2AAA" w:rsidP="00621C96">
      <w:pPr>
        <w:rPr>
          <w:lang w:val="en-GB"/>
        </w:rPr>
      </w:pPr>
      <w:r>
        <w:rPr>
          <w:lang w:val="en-GB"/>
        </w:rPr>
        <w:lastRenderedPageBreak/>
        <w:t xml:space="preserve">I combine Read IOPS and Write IOPS into IOPS, and combine Read Throughput and Write Throughput as Throughput. The reason is the numbers are expected to be small. </w:t>
      </w:r>
    </w:p>
    <w:p w14:paraId="006BCAFD" w14:textId="184EE43E" w:rsidR="00FF1F76" w:rsidRDefault="00FF1F76" w:rsidP="00621C96">
      <w:pPr>
        <w:rPr>
          <w:lang w:val="en-GB"/>
        </w:rPr>
      </w:pPr>
      <w:r>
        <w:rPr>
          <w:lang w:val="en-GB"/>
        </w:rPr>
        <w:t>I also halve the threshold for Disk Queue and Outstanding IO, as I want to be conservative. Once I have enough data in production, I’d adjust them accordingly.</w:t>
      </w:r>
    </w:p>
    <w:p w14:paraId="7F5121AB" w14:textId="6ECC0F87" w:rsidR="0077730D" w:rsidRDefault="0077730D" w:rsidP="0077730D">
      <w:pPr>
        <w:jc w:val="center"/>
        <w:rPr>
          <w:lang w:val="en-GB"/>
        </w:rPr>
      </w:pPr>
      <w:r w:rsidRPr="0077730D">
        <w:rPr>
          <w:noProof/>
          <w:lang w:val="en-GB"/>
        </w:rPr>
        <w:drawing>
          <wp:inline distT="0" distB="0" distL="0" distR="0" wp14:anchorId="257C92F9" wp14:editId="3391430F">
            <wp:extent cx="6044400" cy="1951200"/>
            <wp:effectExtent l="0" t="0" r="0" b="0"/>
            <wp:docPr id="567723389" name="Picture 567723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9" name="Picture 567723389" descr="Table&#10;&#10;Description automatically generated"/>
                    <pic:cNvPicPr/>
                  </pic:nvPicPr>
                  <pic:blipFill>
                    <a:blip r:embed="rId1337"/>
                    <a:stretch>
                      <a:fillRect/>
                    </a:stretch>
                  </pic:blipFill>
                  <pic:spPr>
                    <a:xfrm>
                      <a:off x="0" y="0"/>
                      <a:ext cx="6044400" cy="1951200"/>
                    </a:xfrm>
                    <a:prstGeom prst="rect">
                      <a:avLst/>
                    </a:prstGeom>
                  </pic:spPr>
                </pic:pic>
              </a:graphicData>
            </a:graphic>
          </wp:inline>
        </w:drawing>
      </w:r>
    </w:p>
    <w:p w14:paraId="321CDF03" w14:textId="57FEECDC" w:rsidR="00EE245A" w:rsidRDefault="00EE245A" w:rsidP="00E7573A">
      <w:pPr>
        <w:pStyle w:val="Heading6"/>
      </w:pPr>
      <w:r>
        <w:t>Context</w:t>
      </w:r>
    </w:p>
    <w:p w14:paraId="0E25B171" w14:textId="02902B47" w:rsidR="00A367D5" w:rsidRDefault="00621C96" w:rsidP="00621C96">
      <w:pPr>
        <w:rPr>
          <w:lang w:val="en-GB"/>
        </w:rPr>
      </w:pPr>
      <w:r>
        <w:rPr>
          <w:lang w:val="en-GB"/>
        </w:rPr>
        <w:t>Lastly, the dashboard provides context around the user by showing the relevant configuration. You can also drill down from the users to the session. If it’s VDI session, you can drill down to the actual VM</w:t>
      </w:r>
      <w:r w:rsidR="00EE245A">
        <w:rPr>
          <w:lang w:val="en-GB"/>
        </w:rPr>
        <w:t xml:space="preserve">, </w:t>
      </w:r>
      <w:r w:rsidR="00A1172A">
        <w:rPr>
          <w:lang w:val="en-GB"/>
        </w:rPr>
        <w:t>by navigating to the VM Performance dashboard.</w:t>
      </w:r>
    </w:p>
    <w:p w14:paraId="1C8F0BFF" w14:textId="2331FCFC" w:rsidR="00EE245A" w:rsidRDefault="00EE245A" w:rsidP="00677385">
      <w:pPr>
        <w:jc w:val="center"/>
        <w:rPr>
          <w:lang w:val="en-GB"/>
        </w:rPr>
      </w:pPr>
      <w:r w:rsidRPr="00EE245A">
        <w:rPr>
          <w:noProof/>
          <w:lang w:val="en-GB"/>
        </w:rPr>
        <w:drawing>
          <wp:inline distT="0" distB="0" distL="0" distR="0" wp14:anchorId="4FC318D3" wp14:editId="1DE1CD30">
            <wp:extent cx="5652000" cy="1594800"/>
            <wp:effectExtent l="0" t="0" r="6350" b="5715"/>
            <wp:docPr id="567723379" name="Picture 567723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9" name="Picture 567723379" descr="Graphical user interface, application&#10;&#10;Description automatically generated"/>
                    <pic:cNvPicPr/>
                  </pic:nvPicPr>
                  <pic:blipFill>
                    <a:blip r:embed="rId1338"/>
                    <a:stretch>
                      <a:fillRect/>
                    </a:stretch>
                  </pic:blipFill>
                  <pic:spPr>
                    <a:xfrm>
                      <a:off x="0" y="0"/>
                      <a:ext cx="5652000" cy="1594800"/>
                    </a:xfrm>
                    <a:prstGeom prst="rect">
                      <a:avLst/>
                    </a:prstGeom>
                  </pic:spPr>
                </pic:pic>
              </a:graphicData>
            </a:graphic>
          </wp:inline>
        </w:drawing>
      </w:r>
    </w:p>
    <w:p w14:paraId="79A22DBE" w14:textId="38939181" w:rsidR="002E4C3F" w:rsidRDefault="002E4C3F" w:rsidP="00AC6E1E">
      <w:pPr>
        <w:pStyle w:val="Heading4"/>
      </w:pPr>
      <w:r>
        <w:t>Performance Dashboards</w:t>
      </w:r>
    </w:p>
    <w:p w14:paraId="7159D0C2" w14:textId="0EEC123A" w:rsidR="009C08BF" w:rsidRPr="009C08BF" w:rsidRDefault="009C08BF" w:rsidP="009C08BF">
      <w:pPr>
        <w:rPr>
          <w:lang w:val="en-GB"/>
        </w:rPr>
      </w:pPr>
      <w:r>
        <w:rPr>
          <w:lang w:val="en-GB"/>
        </w:rPr>
        <w:t xml:space="preserve">The performance dashboard follows the design principles for performance dashboard, documented </w:t>
      </w:r>
      <w:hyperlink w:anchor="_Performance_Dashboards_1" w:history="1">
        <w:r w:rsidRPr="009C08BF">
          <w:rPr>
            <w:rStyle w:val="Hyperlink"/>
            <w:lang w:val="en-GB"/>
          </w:rPr>
          <w:t>here</w:t>
        </w:r>
      </w:hyperlink>
      <w:r>
        <w:rPr>
          <w:lang w:val="en-GB"/>
        </w:rPr>
        <w:t xml:space="preserve">. </w:t>
      </w:r>
    </w:p>
    <w:p w14:paraId="45D740B0" w14:textId="3CFA073F" w:rsidR="00D4201F" w:rsidRPr="00D4201F" w:rsidRDefault="00D4201F" w:rsidP="00D4201F">
      <w:pPr>
        <w:rPr>
          <w:lang w:val="en-GB"/>
        </w:rPr>
      </w:pPr>
      <w:r>
        <w:rPr>
          <w:lang w:val="en-GB"/>
        </w:rPr>
        <w:t xml:space="preserve">There are </w:t>
      </w:r>
      <w:r w:rsidR="006D64AD">
        <w:rPr>
          <w:lang w:val="en-GB"/>
        </w:rPr>
        <w:t>6</w:t>
      </w:r>
      <w:r>
        <w:rPr>
          <w:lang w:val="en-GB"/>
        </w:rPr>
        <w:t xml:space="preserve"> dashboards for performance management, </w:t>
      </w:r>
      <w:r w:rsidR="006D64AD">
        <w:rPr>
          <w:lang w:val="en-GB"/>
        </w:rPr>
        <w:t>3 from Horizon and 3 from vSphere. To tie them, the Horizon Performance dashboard acts as the starting point. However, each dashboard can also be standalone, meaning you can skip the overall dashboard if you already know the specific area to look into.</w:t>
      </w:r>
    </w:p>
    <w:p w14:paraId="6D08C55D" w14:textId="652939FB" w:rsidR="00881F00" w:rsidRDefault="00881F00" w:rsidP="00E7573A">
      <w:pPr>
        <w:pStyle w:val="Heading5"/>
      </w:pPr>
      <w:r>
        <w:lastRenderedPageBreak/>
        <w:t>Horizon Performance Dashboard</w:t>
      </w:r>
    </w:p>
    <w:p w14:paraId="6217297C" w14:textId="5ADE69A0" w:rsidR="006D64AD" w:rsidRDefault="006D64AD" w:rsidP="006D64AD">
      <w:pPr>
        <w:rPr>
          <w:lang w:val="en-GB"/>
        </w:rPr>
      </w:pPr>
      <w:r>
        <w:rPr>
          <w:lang w:val="en-GB"/>
        </w:rPr>
        <w:t>The dashboard is designed to provide a quick overview, enabling convenient access to cycle among pods, farms and pools as you try to establish the performance issue. It’s not suitable when you already know the farm or pool with problem. If you already know the specific, then simply go direct to the VDI dashboard</w:t>
      </w:r>
      <w:r w:rsidR="00621C96">
        <w:rPr>
          <w:lang w:val="en-GB"/>
        </w:rPr>
        <w:t xml:space="preserve">, </w:t>
      </w:r>
      <w:r>
        <w:rPr>
          <w:lang w:val="en-GB"/>
        </w:rPr>
        <w:t>RDS dashboard</w:t>
      </w:r>
      <w:r w:rsidR="00621C96">
        <w:rPr>
          <w:lang w:val="en-GB"/>
        </w:rPr>
        <w:t>, or User Dashboard.</w:t>
      </w:r>
    </w:p>
    <w:p w14:paraId="3514400E" w14:textId="77777777" w:rsidR="00CD0C35" w:rsidRDefault="00CD0C35" w:rsidP="0080672E">
      <w:pPr>
        <w:rPr>
          <w:lang w:val="en-GB"/>
        </w:rPr>
      </w:pPr>
      <w:r>
        <w:rPr>
          <w:lang w:val="en-GB"/>
        </w:rPr>
        <w:t>The dashboard needs to cover</w:t>
      </w:r>
    </w:p>
    <w:p w14:paraId="64EA24B0" w14:textId="77777777" w:rsidR="00CD0C35" w:rsidRPr="00614510" w:rsidRDefault="00CD0C35" w:rsidP="0080672E">
      <w:pPr>
        <w:pStyle w:val="Bullet"/>
      </w:pPr>
      <w:r w:rsidRPr="00614510">
        <w:t>D</w:t>
      </w:r>
      <w:r>
        <w:t xml:space="preserve">ata </w:t>
      </w:r>
      <w:r w:rsidRPr="00614510">
        <w:t>C</w:t>
      </w:r>
      <w:r>
        <w:t>enter</w:t>
      </w:r>
      <w:r w:rsidRPr="00614510">
        <w:t xml:space="preserve"> Performance</w:t>
      </w:r>
    </w:p>
    <w:p w14:paraId="058E5858" w14:textId="53F6088A" w:rsidR="00CD0C35" w:rsidRDefault="00CD0C35" w:rsidP="0080672E">
      <w:pPr>
        <w:pStyle w:val="Bullet"/>
        <w:rPr>
          <w:lang w:val="en-GB"/>
        </w:rPr>
      </w:pPr>
      <w:r>
        <w:rPr>
          <w:lang w:val="en-GB"/>
        </w:rPr>
        <w:t>Network Performance</w:t>
      </w:r>
    </w:p>
    <w:p w14:paraId="20B27751" w14:textId="435BBD71" w:rsidR="00CD0C35" w:rsidRDefault="00CD0C35" w:rsidP="0080672E">
      <w:pPr>
        <w:pStyle w:val="Bullet"/>
        <w:rPr>
          <w:lang w:val="en-GB"/>
        </w:rPr>
      </w:pPr>
      <w:r>
        <w:rPr>
          <w:lang w:val="en-GB"/>
        </w:rPr>
        <w:t>Performance from users point of view</w:t>
      </w:r>
    </w:p>
    <w:p w14:paraId="40DFEABB" w14:textId="28A4F22D" w:rsidR="00CD0C35" w:rsidRDefault="00CD0C35" w:rsidP="0080672E">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5AEB6F3A" w14:textId="47909A99" w:rsidR="00DC4285" w:rsidRDefault="00DC4285" w:rsidP="00E7573A">
      <w:pPr>
        <w:pStyle w:val="Heading6"/>
      </w:pPr>
      <w:r>
        <w:t>Navigation</w:t>
      </w:r>
    </w:p>
    <w:p w14:paraId="45459B70" w14:textId="44714C63" w:rsidR="00EF18D5" w:rsidRDefault="00A81F8E" w:rsidP="0080672E">
      <w:pPr>
        <w:rPr>
          <w:lang w:val="en-GB"/>
        </w:rPr>
      </w:pPr>
      <w:r>
        <w:rPr>
          <w:lang w:val="en-GB"/>
        </w:rPr>
        <w:t xml:space="preserve">The </w:t>
      </w:r>
      <w:r w:rsidR="00A6174C">
        <w:rPr>
          <w:lang w:val="en-GB"/>
        </w:rPr>
        <w:t>Horizon Performance dashboard acts as the starting line.</w:t>
      </w:r>
      <w:r w:rsidR="0086397A">
        <w:rPr>
          <w:lang w:val="en-GB"/>
        </w:rPr>
        <w:t xml:space="preserve"> Use this dashboard to drill down into </w:t>
      </w:r>
      <w:r w:rsidR="00646884">
        <w:rPr>
          <w:lang w:val="en-GB"/>
        </w:rPr>
        <w:t xml:space="preserve">6 specific dashboards (as marked by the </w:t>
      </w:r>
      <w:r w:rsidR="000D3FF8">
        <w:rPr>
          <w:lang w:val="en-GB"/>
        </w:rPr>
        <w:t>right-</w:t>
      </w:r>
      <w:r w:rsidR="00646884">
        <w:rPr>
          <w:lang w:val="en-GB"/>
        </w:rPr>
        <w:t>turning arrow)</w:t>
      </w:r>
      <w:r w:rsidR="0086397A">
        <w:rPr>
          <w:lang w:val="en-GB"/>
        </w:rPr>
        <w:t xml:space="preserve">. </w:t>
      </w:r>
    </w:p>
    <w:p w14:paraId="54109E9C" w14:textId="68F864AC" w:rsidR="00646884" w:rsidRDefault="004C65E3" w:rsidP="0080672E">
      <w:pPr>
        <w:rPr>
          <w:lang w:val="en-GB"/>
        </w:rPr>
      </w:pPr>
      <w:r w:rsidRPr="004C65E3">
        <w:rPr>
          <w:noProof/>
          <w:lang w:val="en-GB"/>
        </w:rPr>
        <w:drawing>
          <wp:inline distT="0" distB="0" distL="0" distR="0" wp14:anchorId="1C3B08A2" wp14:editId="64E72875">
            <wp:extent cx="6645910" cy="3449320"/>
            <wp:effectExtent l="0" t="0" r="2540" b="0"/>
            <wp:docPr id="910169569" name="Picture 910169569"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9" name="Picture 910169569" descr="Application, timeline&#10;&#10;Description automatically generated"/>
                    <pic:cNvPicPr/>
                  </pic:nvPicPr>
                  <pic:blipFill>
                    <a:blip r:embed="rId1339"/>
                    <a:stretch>
                      <a:fillRect/>
                    </a:stretch>
                  </pic:blipFill>
                  <pic:spPr>
                    <a:xfrm>
                      <a:off x="0" y="0"/>
                      <a:ext cx="6645910" cy="3449320"/>
                    </a:xfrm>
                    <a:prstGeom prst="rect">
                      <a:avLst/>
                    </a:prstGeom>
                  </pic:spPr>
                </pic:pic>
              </a:graphicData>
            </a:graphic>
          </wp:inline>
        </w:drawing>
      </w:r>
    </w:p>
    <w:p w14:paraId="5D6225FB" w14:textId="76D8A2E3" w:rsidR="00646884" w:rsidRDefault="00646884" w:rsidP="0080672E">
      <w:pPr>
        <w:rPr>
          <w:lang w:val="en-GB"/>
        </w:rPr>
      </w:pPr>
      <w:r>
        <w:rPr>
          <w:lang w:val="en-GB"/>
        </w:rPr>
        <w:t xml:space="preserve">You can also drill down into specific Connection Server or Universal Access Gateway. </w:t>
      </w:r>
      <w:r w:rsidR="00FF1F76">
        <w:rPr>
          <w:lang w:val="en-GB"/>
        </w:rPr>
        <w:t xml:space="preserve">You find their list at the bottom of the dashboard. </w:t>
      </w:r>
      <w:r>
        <w:rPr>
          <w:lang w:val="en-GB"/>
        </w:rPr>
        <w:t xml:space="preserve">They are not shown above as the drill down takes you to the object summary page itself. There is no dashboard for them as the object summary page meets the need. </w:t>
      </w:r>
    </w:p>
    <w:p w14:paraId="351ADF2C" w14:textId="4C9DFB46" w:rsidR="00646884" w:rsidRDefault="00646884" w:rsidP="0080672E">
      <w:pPr>
        <w:rPr>
          <w:lang w:val="en-GB"/>
        </w:rPr>
      </w:pPr>
      <w:r>
        <w:rPr>
          <w:lang w:val="en-GB"/>
        </w:rPr>
        <w:t>Within the dashboard, you can drill down within a pod, as shown by the straight arrow.</w:t>
      </w:r>
      <w:r w:rsidR="004C65E3">
        <w:rPr>
          <w:lang w:val="en-GB"/>
        </w:rPr>
        <w:t xml:space="preserve"> Take note there is no arrow from Pod to User. I added a black vertical line to show that users are not part of pod. </w:t>
      </w:r>
    </w:p>
    <w:p w14:paraId="35C4C30D" w14:textId="2E81B7DA" w:rsidR="0086397A" w:rsidRDefault="0086397A" w:rsidP="00E7573A">
      <w:pPr>
        <w:pStyle w:val="Heading6"/>
      </w:pPr>
      <w:r>
        <w:t>Summary Section</w:t>
      </w:r>
    </w:p>
    <w:p w14:paraId="2FB92883" w14:textId="688E6429" w:rsidR="005B7AF8" w:rsidRDefault="0086397A" w:rsidP="0080672E">
      <w:pPr>
        <w:rPr>
          <w:lang w:val="en-GB"/>
        </w:rPr>
      </w:pPr>
      <w:r>
        <w:rPr>
          <w:lang w:val="en-GB"/>
        </w:rPr>
        <w:t xml:space="preserve">The top part of the dashboard shows the overall performance. </w:t>
      </w:r>
      <w:r w:rsidR="005B7AF8">
        <w:rPr>
          <w:lang w:val="en-GB"/>
        </w:rPr>
        <w:t xml:space="preserve">In large environment with thousand of sessions, these metrics should be relatively steady. </w:t>
      </w:r>
    </w:p>
    <w:p w14:paraId="4176FDB6" w14:textId="5B643E5C" w:rsidR="0086397A" w:rsidRPr="0086397A" w:rsidRDefault="0086397A" w:rsidP="0080672E">
      <w:pPr>
        <w:rPr>
          <w:lang w:val="en-GB"/>
        </w:rPr>
      </w:pPr>
      <w:r>
        <w:rPr>
          <w:lang w:val="en-GB"/>
        </w:rPr>
        <w:lastRenderedPageBreak/>
        <w:t>2 health chart</w:t>
      </w:r>
      <w:r w:rsidR="005B7AF8">
        <w:rPr>
          <w:lang w:val="en-GB"/>
        </w:rPr>
        <w:t xml:space="preserve">s are provided, one for data center and one for network. This lets you quickly see which main area is the problem. </w:t>
      </w:r>
    </w:p>
    <w:p w14:paraId="6DF3A245" w14:textId="003713CD" w:rsidR="0086397A" w:rsidRDefault="0086397A" w:rsidP="0080672E">
      <w:pPr>
        <w:rPr>
          <w:lang w:val="en-GB"/>
        </w:rPr>
      </w:pPr>
      <w:r w:rsidRPr="0086397A">
        <w:rPr>
          <w:noProof/>
          <w:lang w:val="en-GB"/>
        </w:rPr>
        <w:drawing>
          <wp:inline distT="0" distB="0" distL="0" distR="0" wp14:anchorId="6BBBD572" wp14:editId="4B7E0597">
            <wp:extent cx="6645910" cy="1485900"/>
            <wp:effectExtent l="0" t="0" r="2540" b="0"/>
            <wp:docPr id="918289637" name="Picture 918289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Chart&#10;&#10;Description automatically generated"/>
                    <pic:cNvPicPr/>
                  </pic:nvPicPr>
                  <pic:blipFill>
                    <a:blip r:embed="rId1340"/>
                    <a:stretch>
                      <a:fillRect/>
                    </a:stretch>
                  </pic:blipFill>
                  <pic:spPr>
                    <a:xfrm>
                      <a:off x="0" y="0"/>
                      <a:ext cx="6645910" cy="1485900"/>
                    </a:xfrm>
                    <a:prstGeom prst="rect">
                      <a:avLst/>
                    </a:prstGeom>
                  </pic:spPr>
                </pic:pic>
              </a:graphicData>
            </a:graphic>
          </wp:inline>
        </w:drawing>
      </w:r>
    </w:p>
    <w:p w14:paraId="5BFF4EE7" w14:textId="3D36428E" w:rsidR="005B7AF8" w:rsidRDefault="005B7AF8" w:rsidP="0080672E">
      <w:pPr>
        <w:rPr>
          <w:lang w:val="en-GB"/>
        </w:rPr>
      </w:pPr>
      <w:r>
        <w:rPr>
          <w:lang w:val="en-GB"/>
        </w:rPr>
        <w:t xml:space="preserve">We can see that the data center has some dip, as the color turned yellow. </w:t>
      </w:r>
    </w:p>
    <w:p w14:paraId="0BDA11E1" w14:textId="7C2DA432" w:rsidR="0086397A" w:rsidRDefault="0086397A" w:rsidP="0080672E">
      <w:pPr>
        <w:rPr>
          <w:lang w:val="en-GB"/>
        </w:rPr>
      </w:pPr>
      <w:r w:rsidRPr="0086397A">
        <w:rPr>
          <w:noProof/>
          <w:lang w:val="en-GB"/>
        </w:rPr>
        <w:drawing>
          <wp:inline distT="0" distB="0" distL="0" distR="0" wp14:anchorId="37C63B6B" wp14:editId="0EE53E68">
            <wp:extent cx="6645910" cy="1499235"/>
            <wp:effectExtent l="0" t="0" r="2540" b="5715"/>
            <wp:docPr id="918289638" name="Picture 9182896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8" name="Picture 918289638" descr="Chart&#10;&#10;Description automatically generated"/>
                    <pic:cNvPicPr/>
                  </pic:nvPicPr>
                  <pic:blipFill>
                    <a:blip r:embed="rId1341"/>
                    <a:stretch>
                      <a:fillRect/>
                    </a:stretch>
                  </pic:blipFill>
                  <pic:spPr>
                    <a:xfrm>
                      <a:off x="0" y="0"/>
                      <a:ext cx="6645910" cy="1499235"/>
                    </a:xfrm>
                    <a:prstGeom prst="rect">
                      <a:avLst/>
                    </a:prstGeom>
                  </pic:spPr>
                </pic:pic>
              </a:graphicData>
            </a:graphic>
          </wp:inline>
        </w:drawing>
      </w:r>
    </w:p>
    <w:p w14:paraId="7E00FBCF" w14:textId="49332CAF" w:rsidR="005B7AF8" w:rsidRDefault="005B7AF8" w:rsidP="0080672E">
      <w:pPr>
        <w:rPr>
          <w:lang w:val="en-GB"/>
        </w:rPr>
      </w:pPr>
      <w:r>
        <w:rPr>
          <w:lang w:val="en-GB"/>
        </w:rPr>
        <w:t>On the other hand, the network remained on the green territory. It has in fact improved.</w:t>
      </w:r>
    </w:p>
    <w:p w14:paraId="4B45FE8E" w14:textId="2840F4AB" w:rsidR="005B7AF8" w:rsidRDefault="005B7AF8" w:rsidP="0080672E">
      <w:pPr>
        <w:rPr>
          <w:lang w:val="en-GB"/>
        </w:rPr>
      </w:pPr>
      <w:r>
        <w:rPr>
          <w:lang w:val="en-GB"/>
        </w:rPr>
        <w:t xml:space="preserve">If you have the screen real estate, consider adding the number of connected session. The reason is the chart should have some correlation to the demand. If the performance dropped when utilization did not go increase, something amiss happened. </w:t>
      </w:r>
    </w:p>
    <w:p w14:paraId="43E5119C" w14:textId="284A30B1" w:rsidR="00436936" w:rsidRDefault="005B7AF8" w:rsidP="00E7573A">
      <w:pPr>
        <w:pStyle w:val="Heading6"/>
      </w:pPr>
      <w:r>
        <w:t>Horizon Section</w:t>
      </w:r>
    </w:p>
    <w:p w14:paraId="413AC294" w14:textId="17533434" w:rsidR="005B7AF8" w:rsidRPr="005B7AF8" w:rsidRDefault="005B7AF8" w:rsidP="0080672E">
      <w:pPr>
        <w:rPr>
          <w:lang w:val="en-GB"/>
        </w:rPr>
      </w:pPr>
      <w:r>
        <w:rPr>
          <w:lang w:val="en-GB"/>
        </w:rPr>
        <w:t>The next section covers the Horizon layers.</w:t>
      </w:r>
      <w:r w:rsidR="00DC4285">
        <w:rPr>
          <w:lang w:val="en-GB"/>
        </w:rPr>
        <w:t xml:space="preserve"> It </w:t>
      </w:r>
      <w:r w:rsidR="00E23699">
        <w:rPr>
          <w:lang w:val="en-GB"/>
        </w:rPr>
        <w:t xml:space="preserve">uses Pod as the </w:t>
      </w:r>
      <w:r w:rsidR="00167590">
        <w:rPr>
          <w:lang w:val="en-GB"/>
        </w:rPr>
        <w:t>starting line. If your environment is large, considering using Site or Cloud Pod as the starting line.</w:t>
      </w:r>
    </w:p>
    <w:p w14:paraId="741FD897" w14:textId="0851938B" w:rsidR="005B7AF8" w:rsidRDefault="005B7AF8" w:rsidP="0080672E">
      <w:pPr>
        <w:jc w:val="center"/>
        <w:rPr>
          <w:lang w:val="en-GB"/>
        </w:rPr>
      </w:pPr>
      <w:r>
        <w:rPr>
          <w:noProof/>
          <w:lang w:val="en-GB"/>
        </w:rPr>
        <w:drawing>
          <wp:inline distT="0" distB="0" distL="0" distR="0" wp14:anchorId="79CECF6A" wp14:editId="7BBF935C">
            <wp:extent cx="6644005" cy="1938655"/>
            <wp:effectExtent l="0" t="0" r="4445" b="4445"/>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2" cstate="print">
                      <a:extLst>
                        <a:ext uri="{28A0092B-C50C-407E-A947-70E740481C1C}">
                          <a14:useLocalDpi xmlns:a14="http://schemas.microsoft.com/office/drawing/2010/main" val="0"/>
                        </a:ext>
                      </a:extLst>
                    </a:blip>
                    <a:srcRect/>
                    <a:stretch>
                      <a:fillRect/>
                    </a:stretch>
                  </pic:blipFill>
                  <pic:spPr bwMode="auto">
                    <a:xfrm>
                      <a:off x="0" y="0"/>
                      <a:ext cx="6644005" cy="1938655"/>
                    </a:xfrm>
                    <a:prstGeom prst="rect">
                      <a:avLst/>
                    </a:prstGeom>
                    <a:noFill/>
                    <a:ln>
                      <a:noFill/>
                    </a:ln>
                  </pic:spPr>
                </pic:pic>
              </a:graphicData>
            </a:graphic>
          </wp:inline>
        </w:drawing>
      </w:r>
    </w:p>
    <w:p w14:paraId="251A2974" w14:textId="77777777" w:rsidR="00167590" w:rsidRDefault="00167590" w:rsidP="00167590">
      <w:pPr>
        <w:rPr>
          <w:lang w:val="en-GB"/>
        </w:rPr>
      </w:pPr>
      <w:r>
        <w:rPr>
          <w:lang w:val="en-GB"/>
        </w:rPr>
        <w:t>For each pod, it shows the worst performance, meaning the lowest value of the Pod DC KPI (%) any given 5 minute in the last 24 hours. To change to other time period, click on the date icon. To determine if the worst performance is just a one time blip, use the Performance at 95</w:t>
      </w:r>
      <w:r w:rsidRPr="00E33B90">
        <w:rPr>
          <w:vertAlign w:val="superscript"/>
          <w:lang w:val="en-GB"/>
        </w:rPr>
        <w:t>th</w:t>
      </w:r>
      <w:r>
        <w:rPr>
          <w:lang w:val="en-GB"/>
        </w:rPr>
        <w:t xml:space="preserve"> percentile metric. </w:t>
      </w:r>
    </w:p>
    <w:p w14:paraId="5F747182" w14:textId="77777777" w:rsidR="00167590" w:rsidRDefault="00167590" w:rsidP="00167590">
      <w:pPr>
        <w:rPr>
          <w:lang w:val="en-GB"/>
        </w:rPr>
      </w:pPr>
      <w:r>
        <w:rPr>
          <w:lang w:val="en-GB"/>
        </w:rPr>
        <w:t xml:space="preserve">The columns Farms and Pools show the numbers at present. Customize this table with information that you need. </w:t>
      </w:r>
    </w:p>
    <w:p w14:paraId="3C95E3A8" w14:textId="77777777" w:rsidR="00167590" w:rsidRDefault="00167590" w:rsidP="0080672E">
      <w:pPr>
        <w:jc w:val="center"/>
        <w:rPr>
          <w:lang w:val="en-GB"/>
        </w:rPr>
      </w:pPr>
    </w:p>
    <w:p w14:paraId="6AC7F3AD" w14:textId="362D591C" w:rsidR="009F2D90" w:rsidRDefault="006D64AD" w:rsidP="0080672E">
      <w:pPr>
        <w:rPr>
          <w:lang w:val="en-GB"/>
        </w:rPr>
      </w:pPr>
      <w:r>
        <w:rPr>
          <w:lang w:val="en-GB"/>
        </w:rPr>
        <w:t xml:space="preserve">From the Pod, you can drill down into its RDS Farms or VDI Pools. </w:t>
      </w:r>
      <w:r w:rsidR="00167590">
        <w:rPr>
          <w:lang w:val="en-GB"/>
        </w:rPr>
        <w:t>Select a pod, and its children pools, farms and vSphere Data Centers will be automatically shown.</w:t>
      </w:r>
    </w:p>
    <w:p w14:paraId="4809D712" w14:textId="017807B6" w:rsidR="00657795" w:rsidRDefault="00167590" w:rsidP="00167590">
      <w:pPr>
        <w:rPr>
          <w:lang w:val="en-GB"/>
        </w:rPr>
      </w:pPr>
      <w:r>
        <w:rPr>
          <w:noProof/>
        </w:rPr>
        <w:lastRenderedPageBreak/>
        <w:drawing>
          <wp:inline distT="0" distB="0" distL="0" distR="0" wp14:anchorId="0B91FCE4" wp14:editId="2FDE287B">
            <wp:extent cx="6645910" cy="2127250"/>
            <wp:effectExtent l="0" t="0" r="2540" b="6350"/>
            <wp:docPr id="910169572" name="Picture 910169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2" name="Picture 910169572" descr="Graphical user interface, application&#10;&#10;Description automatically generated"/>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6645910" cy="2127250"/>
                    </a:xfrm>
                    <a:prstGeom prst="rect">
                      <a:avLst/>
                    </a:prstGeom>
                    <a:noFill/>
                    <a:ln>
                      <a:noFill/>
                    </a:ln>
                  </pic:spPr>
                </pic:pic>
              </a:graphicData>
            </a:graphic>
          </wp:inline>
        </w:drawing>
      </w:r>
    </w:p>
    <w:p w14:paraId="425A8C9C" w14:textId="4B06AFEF" w:rsidR="00613F14" w:rsidRDefault="00613F14" w:rsidP="0080672E">
      <w:pPr>
        <w:pStyle w:val="BeforeTable"/>
        <w:rPr>
          <w:lang w:val="en-GB"/>
        </w:rPr>
      </w:pPr>
    </w:p>
    <w:p w14:paraId="6F1867E0" w14:textId="77777777" w:rsidR="00807479" w:rsidRDefault="00807479" w:rsidP="00807479">
      <w:pPr>
        <w:rPr>
          <w:lang w:val="en-GB"/>
        </w:rPr>
      </w:pPr>
      <w:r>
        <w:rPr>
          <w:lang w:val="en-GB"/>
        </w:rPr>
        <w:t>The column Sessions show the numbers at present. It’s not the highest number of sessions in the last 24 hours.</w:t>
      </w:r>
    </w:p>
    <w:p w14:paraId="5A03B2A1" w14:textId="6420104C" w:rsidR="009A7003" w:rsidRDefault="00613F14" w:rsidP="0080672E">
      <w:pPr>
        <w:rPr>
          <w:lang w:val="en-GB"/>
        </w:rPr>
      </w:pPr>
      <w:r>
        <w:rPr>
          <w:lang w:val="en-GB"/>
        </w:rPr>
        <w:t xml:space="preserve">The table has a blue border as </w:t>
      </w:r>
      <w:r w:rsidR="00A155ED">
        <w:rPr>
          <w:lang w:val="en-GB"/>
        </w:rPr>
        <w:t>you can drill down into the RDS Farm dashboard.</w:t>
      </w:r>
      <w:r w:rsidR="00807479">
        <w:rPr>
          <w:lang w:val="en-GB"/>
        </w:rPr>
        <w:t xml:space="preserve"> </w:t>
      </w:r>
      <w:r w:rsidR="00D4024E">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80672E">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5547973" cy="2253963"/>
                    </a:xfrm>
                    <a:prstGeom prst="rect">
                      <a:avLst/>
                    </a:prstGeom>
                  </pic:spPr>
                </pic:pic>
              </a:graphicData>
            </a:graphic>
          </wp:inline>
        </w:drawing>
      </w:r>
    </w:p>
    <w:p w14:paraId="3CF2A776" w14:textId="134B7B9D" w:rsidR="00B733D6" w:rsidRDefault="00B733D6" w:rsidP="0080672E">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51D1F98B" w14:textId="51343AAC" w:rsidR="005B7AF8" w:rsidRDefault="009F2D90" w:rsidP="00E7573A">
      <w:pPr>
        <w:pStyle w:val="Heading6"/>
      </w:pPr>
      <w:r>
        <w:t>vSphere Section</w:t>
      </w:r>
    </w:p>
    <w:p w14:paraId="73BE8188" w14:textId="4FC76A3B" w:rsidR="000D3FF8" w:rsidRDefault="000D3FF8" w:rsidP="0080672E">
      <w:pPr>
        <w:rPr>
          <w:lang w:val="en-GB"/>
        </w:rPr>
      </w:pPr>
      <w:r>
        <w:rPr>
          <w:lang w:val="en-GB"/>
        </w:rPr>
        <w:t xml:space="preserve">From the pod, you can also drill down into specific vSphere Data Center. It shows the list of data center in the selected pod. </w:t>
      </w:r>
    </w:p>
    <w:p w14:paraId="3043288F" w14:textId="5504314C" w:rsidR="000D3FF8" w:rsidRPr="000D3FF8" w:rsidRDefault="000D3FF8" w:rsidP="0080672E">
      <w:pPr>
        <w:rPr>
          <w:lang w:val="en-GB"/>
        </w:rPr>
      </w:pPr>
      <w:r>
        <w:rPr>
          <w:lang w:val="en-GB"/>
        </w:rPr>
        <w:t>From a data center, you can further drill down into the selected cluster (compute), datastore (storage) and distributed switch (network).</w:t>
      </w:r>
    </w:p>
    <w:p w14:paraId="0AB92DE8" w14:textId="2A629845" w:rsidR="009F2D90" w:rsidRDefault="009F2D90" w:rsidP="0080672E">
      <w:pPr>
        <w:rPr>
          <w:lang w:val="en-GB"/>
        </w:rPr>
      </w:pPr>
      <w:r w:rsidRPr="009F2D90">
        <w:rPr>
          <w:noProof/>
          <w:lang w:val="en-GB"/>
        </w:rPr>
        <w:lastRenderedPageBreak/>
        <w:drawing>
          <wp:inline distT="0" distB="0" distL="0" distR="0" wp14:anchorId="035F18A5" wp14:editId="6B3298E6">
            <wp:extent cx="6645910" cy="2997835"/>
            <wp:effectExtent l="0" t="0" r="2540" b="0"/>
            <wp:docPr id="918289643" name="Picture 918289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3" name="Picture 918289643" descr="Graphical user interface, application&#10;&#10;Description automatically generated"/>
                    <pic:cNvPicPr/>
                  </pic:nvPicPr>
                  <pic:blipFill>
                    <a:blip r:embed="rId1345"/>
                    <a:stretch>
                      <a:fillRect/>
                    </a:stretch>
                  </pic:blipFill>
                  <pic:spPr>
                    <a:xfrm>
                      <a:off x="0" y="0"/>
                      <a:ext cx="6645910" cy="2997835"/>
                    </a:xfrm>
                    <a:prstGeom prst="rect">
                      <a:avLst/>
                    </a:prstGeom>
                  </pic:spPr>
                </pic:pic>
              </a:graphicData>
            </a:graphic>
          </wp:inline>
        </w:drawing>
      </w:r>
    </w:p>
    <w:p w14:paraId="23786922" w14:textId="46BF7A91" w:rsidR="00646884" w:rsidRDefault="00646884" w:rsidP="00E7573A">
      <w:pPr>
        <w:pStyle w:val="Heading6"/>
      </w:pPr>
      <w:r>
        <w:t>Horizon Servers</w:t>
      </w:r>
    </w:p>
    <w:p w14:paraId="3ACDD80E" w14:textId="58478521" w:rsidR="000D3FF8" w:rsidRPr="000D3FF8" w:rsidRDefault="000D3FF8" w:rsidP="0080672E">
      <w:pPr>
        <w:rPr>
          <w:lang w:val="en-GB"/>
        </w:rPr>
      </w:pPr>
      <w:r>
        <w:rPr>
          <w:lang w:val="en-GB"/>
        </w:rPr>
        <w:t>The last part of the dashboard lists the Connection Server and Universal Access Gateway, along with relevant information.</w:t>
      </w:r>
    </w:p>
    <w:p w14:paraId="68F51275" w14:textId="71433021" w:rsidR="00646884" w:rsidRPr="009F2D90" w:rsidRDefault="00646884" w:rsidP="0080672E">
      <w:pPr>
        <w:rPr>
          <w:lang w:val="en-GB"/>
        </w:rPr>
      </w:pPr>
      <w:r w:rsidRPr="00646884">
        <w:rPr>
          <w:noProof/>
          <w:lang w:val="en-GB"/>
        </w:rPr>
        <w:drawing>
          <wp:inline distT="0" distB="0" distL="0" distR="0" wp14:anchorId="399A47D1" wp14:editId="21AA1DC3">
            <wp:extent cx="6645910" cy="2240280"/>
            <wp:effectExtent l="0" t="0" r="2540" b="7620"/>
            <wp:docPr id="918289644" name="Picture 918289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4" name="Picture 918289644" descr="Table&#10;&#10;Description automatically generated"/>
                    <pic:cNvPicPr/>
                  </pic:nvPicPr>
                  <pic:blipFill>
                    <a:blip r:embed="rId1346"/>
                    <a:stretch>
                      <a:fillRect/>
                    </a:stretch>
                  </pic:blipFill>
                  <pic:spPr>
                    <a:xfrm>
                      <a:off x="0" y="0"/>
                      <a:ext cx="6645910" cy="2240280"/>
                    </a:xfrm>
                    <a:prstGeom prst="rect">
                      <a:avLst/>
                    </a:prstGeom>
                  </pic:spPr>
                </pic:pic>
              </a:graphicData>
            </a:graphic>
          </wp:inline>
        </w:drawing>
      </w:r>
    </w:p>
    <w:p w14:paraId="2F905A50" w14:textId="2915B830" w:rsidR="00801512" w:rsidRDefault="00801512" w:rsidP="00E7573A">
      <w:pPr>
        <w:pStyle w:val="Heading5"/>
      </w:pPr>
      <w:r>
        <w:t>RDS Performance</w:t>
      </w:r>
      <w:r w:rsidR="004C1814">
        <w:t xml:space="preserve"> Dashboard</w:t>
      </w:r>
    </w:p>
    <w:p w14:paraId="6248B5FC" w14:textId="3D7D4199" w:rsidR="00801512" w:rsidRDefault="00801512" w:rsidP="0080672E">
      <w:pPr>
        <w:rPr>
          <w:lang w:val="en-GB"/>
        </w:rPr>
      </w:pPr>
      <w:r>
        <w:rPr>
          <w:lang w:val="en-GB"/>
        </w:rPr>
        <w:t xml:space="preserve">The RDS Performance dashboard </w:t>
      </w:r>
      <w:r w:rsidR="00E15F86">
        <w:rPr>
          <w:lang w:val="en-GB"/>
        </w:rPr>
        <w:t xml:space="preserve">complements the Horizon Performance dashboard by providing </w:t>
      </w:r>
      <w:r>
        <w:rPr>
          <w:lang w:val="en-GB"/>
        </w:rPr>
        <w:t>more details, all the way down to hosts and sessions.</w:t>
      </w:r>
      <w:r w:rsidR="00735EDA">
        <w:rPr>
          <w:lang w:val="en-GB"/>
        </w:rPr>
        <w:t xml:space="preserve"> </w:t>
      </w:r>
    </w:p>
    <w:p w14:paraId="17B14ED3" w14:textId="178983A8" w:rsidR="00C5118C" w:rsidRDefault="00C5118C" w:rsidP="00E7573A">
      <w:pPr>
        <w:pStyle w:val="Heading6"/>
      </w:pPr>
      <w:r>
        <w:t>Widget Interactions</w:t>
      </w:r>
    </w:p>
    <w:p w14:paraId="118C8CB7" w14:textId="789C04F0" w:rsidR="00E15F86" w:rsidRPr="00E15F86" w:rsidRDefault="00E15F86" w:rsidP="00E15F86">
      <w:pPr>
        <w:rPr>
          <w:lang w:val="en-GB"/>
        </w:rPr>
      </w:pPr>
      <w:r>
        <w:rPr>
          <w:lang w:val="en-GB"/>
        </w:rPr>
        <w:t xml:space="preserve">The dashboard sports drill down from Farm to Host to Session. For host, you can also drill down to the underlying VM, navigating into the vSphere VM Performance dashboard. </w:t>
      </w:r>
    </w:p>
    <w:p w14:paraId="4FE56DDA" w14:textId="40AAC422" w:rsidR="00801512" w:rsidRDefault="00B352B9" w:rsidP="0080672E">
      <w:pPr>
        <w:rPr>
          <w:lang w:val="en-GB"/>
        </w:rPr>
      </w:pPr>
      <w:r w:rsidRPr="00B352B9">
        <w:rPr>
          <w:noProof/>
          <w:lang w:val="en-GB"/>
        </w:rPr>
        <w:lastRenderedPageBreak/>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7"/>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672E">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32A37AB6" w:rsidR="00801512" w:rsidRDefault="00801512" w:rsidP="0080672E">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r w:rsidR="00E15F86">
        <w:rPr>
          <w:lang w:val="en-GB"/>
        </w:rPr>
        <w:t>Selecting a host will automatically shows all the relevant metrics of the host.</w:t>
      </w:r>
    </w:p>
    <w:p w14:paraId="2D2D42B8" w14:textId="66832E90" w:rsidR="00801512" w:rsidRDefault="00AE6D08" w:rsidP="0080672E">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8"/>
                    <a:stretch>
                      <a:fillRect/>
                    </a:stretch>
                  </pic:blipFill>
                  <pic:spPr>
                    <a:xfrm>
                      <a:off x="0" y="0"/>
                      <a:ext cx="6645910" cy="1951355"/>
                    </a:xfrm>
                    <a:prstGeom prst="rect">
                      <a:avLst/>
                    </a:prstGeom>
                  </pic:spPr>
                </pic:pic>
              </a:graphicData>
            </a:graphic>
          </wp:inline>
        </w:drawing>
      </w:r>
    </w:p>
    <w:p w14:paraId="519E4711" w14:textId="2D4B1F5E" w:rsidR="003A5584" w:rsidRDefault="003A5584" w:rsidP="0080672E">
      <w:pPr>
        <w:rPr>
          <w:lang w:val="en-GB"/>
        </w:rPr>
      </w:pPr>
      <w:r>
        <w:rPr>
          <w:lang w:val="en-GB"/>
        </w:rPr>
        <w:t>And here is the session portion of the dashboard.</w:t>
      </w:r>
      <w:r w:rsidR="00E15F86">
        <w:rPr>
          <w:lang w:val="en-GB"/>
        </w:rPr>
        <w:t xml:space="preserve"> Selecting a session will automatically shows all the relevant metrics of the session.</w:t>
      </w:r>
    </w:p>
    <w:p w14:paraId="68B671CA" w14:textId="55B05458" w:rsidR="00613965" w:rsidRPr="00056B4B" w:rsidRDefault="003A5584" w:rsidP="0080672E">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6645910" cy="1905635"/>
                    </a:xfrm>
                    <a:prstGeom prst="rect">
                      <a:avLst/>
                    </a:prstGeom>
                  </pic:spPr>
                </pic:pic>
              </a:graphicData>
            </a:graphic>
          </wp:inline>
        </w:drawing>
      </w:r>
    </w:p>
    <w:p w14:paraId="25764363" w14:textId="73480B77" w:rsidR="004732BD" w:rsidRDefault="00C5118C" w:rsidP="00E7573A">
      <w:pPr>
        <w:pStyle w:val="Heading6"/>
      </w:pPr>
      <w:r>
        <w:t>Summary Section</w:t>
      </w:r>
    </w:p>
    <w:p w14:paraId="2DECC6F2" w14:textId="1D24CFF2" w:rsidR="00E15F86" w:rsidRDefault="00E15F86" w:rsidP="00E15F86">
      <w:pPr>
        <w:rPr>
          <w:lang w:val="en-GB"/>
        </w:rPr>
      </w:pPr>
      <w:r>
        <w:rPr>
          <w:lang w:val="en-GB"/>
        </w:rPr>
        <w:t xml:space="preserve">This section is especially useful in large environment, where you have many farms. It lets you see quickly the overall performance of all the farms. </w:t>
      </w:r>
    </w:p>
    <w:p w14:paraId="284A38C7" w14:textId="45844140" w:rsidR="00743D9B" w:rsidRPr="00E15F86" w:rsidRDefault="00743D9B" w:rsidP="00E15F86">
      <w:pPr>
        <w:rPr>
          <w:lang w:val="en-GB"/>
        </w:rPr>
      </w:pPr>
      <w:r>
        <w:rPr>
          <w:lang w:val="en-GB"/>
        </w:rPr>
        <w:lastRenderedPageBreak/>
        <w:t>There are 4 distribution charts, covering network, CPU, memory and storage. I’m only showing 3 of them below due to limited space on “book” (designed to be tall, while monitor screen is wide).</w:t>
      </w:r>
      <w:r w:rsidR="00B94F79">
        <w:rPr>
          <w:lang w:val="en-GB"/>
        </w:rPr>
        <w:t xml:space="preserve"> You will see later in the VDI Performance dashboard, where I show 4 of them.</w:t>
      </w:r>
    </w:p>
    <w:p w14:paraId="71F485D1" w14:textId="569A516D" w:rsidR="00C5118C" w:rsidRDefault="00C5118C" w:rsidP="0080672E">
      <w:pPr>
        <w:rPr>
          <w:lang w:val="en-GB"/>
        </w:rPr>
      </w:pPr>
      <w:r w:rsidRPr="00C5118C">
        <w:rPr>
          <w:noProof/>
          <w:lang w:val="en-GB"/>
        </w:rPr>
        <w:drawing>
          <wp:inline distT="0" distB="0" distL="0" distR="0" wp14:anchorId="2B1F68A9" wp14:editId="02E99BC9">
            <wp:extent cx="6645910" cy="1806575"/>
            <wp:effectExtent l="0" t="0" r="2540" b="3175"/>
            <wp:docPr id="357815389" name="Picture 357815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9" name="Picture 357815389" descr="Chart&#10;&#10;Description automatically generated"/>
                    <pic:cNvPicPr/>
                  </pic:nvPicPr>
                  <pic:blipFill>
                    <a:blip r:embed="rId1350"/>
                    <a:stretch>
                      <a:fillRect/>
                    </a:stretch>
                  </pic:blipFill>
                  <pic:spPr>
                    <a:xfrm>
                      <a:off x="0" y="0"/>
                      <a:ext cx="6645910" cy="1806575"/>
                    </a:xfrm>
                    <a:prstGeom prst="rect">
                      <a:avLst/>
                    </a:prstGeom>
                  </pic:spPr>
                </pic:pic>
              </a:graphicData>
            </a:graphic>
          </wp:inline>
        </w:drawing>
      </w:r>
    </w:p>
    <w:p w14:paraId="79329BD6" w14:textId="341F7A7A" w:rsidR="00E15F86" w:rsidRDefault="001C2DEE" w:rsidP="0080672E">
      <w:pPr>
        <w:rPr>
          <w:lang w:val="en-GB"/>
        </w:rPr>
      </w:pPr>
      <w:r>
        <w:rPr>
          <w:lang w:val="en-GB"/>
        </w:rPr>
        <w:t xml:space="preserve">For CPU, while there are many counters, I pick CPU Ready as that’s the most likely. I’m keen to hear your thought if we should build a model for each component, meaning 1 for network, 1 for CPU, 1 for memory and 1 for disk. </w:t>
      </w:r>
    </w:p>
    <w:p w14:paraId="56437155" w14:textId="79E3A2A3" w:rsidR="00460C05" w:rsidRDefault="00460C05" w:rsidP="00E7573A">
      <w:pPr>
        <w:pStyle w:val="Heading6"/>
      </w:pPr>
      <w:r>
        <w:t>Farm-level Analysis</w:t>
      </w:r>
    </w:p>
    <w:p w14:paraId="4582007B" w14:textId="555027FD" w:rsidR="00E15F86" w:rsidRDefault="00E15F86" w:rsidP="00E15F86">
      <w:pPr>
        <w:rPr>
          <w:lang w:val="en-GB"/>
        </w:rPr>
      </w:pPr>
      <w:r>
        <w:rPr>
          <w:lang w:val="en-GB"/>
        </w:rPr>
        <w:t xml:space="preserve">The </w:t>
      </w:r>
      <w:r w:rsidR="001C2DEE">
        <w:rPr>
          <w:lang w:val="en-GB"/>
        </w:rPr>
        <w:t>section</w:t>
      </w:r>
      <w:r>
        <w:rPr>
          <w:lang w:val="en-GB"/>
        </w:rPr>
        <w:t xml:space="preserve"> begins by listing all the farms in a table, color coded by performance. You can sort them by their performance, number of active sessions, etc</w:t>
      </w:r>
      <w:r w:rsidR="001C2DEE">
        <w:rPr>
          <w:lang w:val="en-GB"/>
        </w:rPr>
        <w:t>.</w:t>
      </w:r>
      <w:r>
        <w:rPr>
          <w:lang w:val="en-GB"/>
        </w:rPr>
        <w:t xml:space="preserve"> </w:t>
      </w:r>
    </w:p>
    <w:p w14:paraId="38A2612E" w14:textId="47DA00CA" w:rsidR="0021348F" w:rsidRPr="00E15F86" w:rsidRDefault="0021348F" w:rsidP="0021348F">
      <w:pPr>
        <w:jc w:val="center"/>
        <w:rPr>
          <w:lang w:val="en-GB"/>
        </w:rPr>
      </w:pPr>
      <w:r w:rsidRPr="0021348F">
        <w:rPr>
          <w:noProof/>
          <w:lang w:val="en-GB"/>
        </w:rPr>
        <w:drawing>
          <wp:inline distT="0" distB="0" distL="0" distR="0" wp14:anchorId="115D15A2" wp14:editId="4DC46E9B">
            <wp:extent cx="5061600" cy="1332000"/>
            <wp:effectExtent l="0" t="0" r="5715" b="1905"/>
            <wp:docPr id="918289645" name="Picture 918289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Graphical user interface, application&#10;&#10;Description automatically generated"/>
                    <pic:cNvPicPr/>
                  </pic:nvPicPr>
                  <pic:blipFill>
                    <a:blip r:embed="rId1351"/>
                    <a:stretch>
                      <a:fillRect/>
                    </a:stretch>
                  </pic:blipFill>
                  <pic:spPr>
                    <a:xfrm>
                      <a:off x="0" y="0"/>
                      <a:ext cx="5061600" cy="1332000"/>
                    </a:xfrm>
                    <a:prstGeom prst="rect">
                      <a:avLst/>
                    </a:prstGeom>
                  </pic:spPr>
                </pic:pic>
              </a:graphicData>
            </a:graphic>
          </wp:inline>
        </w:drawing>
      </w:r>
    </w:p>
    <w:p w14:paraId="7E578264" w14:textId="04B09F59" w:rsidR="0021348F" w:rsidRDefault="0021348F" w:rsidP="0080672E">
      <w:pPr>
        <w:rPr>
          <w:lang w:val="en-GB"/>
        </w:rPr>
      </w:pPr>
      <w:r>
        <w:rPr>
          <w:lang w:val="en-GB"/>
        </w:rPr>
        <w:t>Why are they sorted by DC KPI, and not Network KPI?</w:t>
      </w:r>
    </w:p>
    <w:p w14:paraId="06DDC0C0" w14:textId="16BE6EA7" w:rsidR="0021348F" w:rsidRDefault="0021348F" w:rsidP="0080672E">
      <w:pPr>
        <w:rPr>
          <w:lang w:val="en-GB"/>
        </w:rPr>
      </w:pPr>
      <w:r>
        <w:rPr>
          <w:lang w:val="en-GB"/>
        </w:rPr>
        <w:t>Because the network will be dominated by the farm serving the WAN or remote users. Network is also something you have less control as it’s a shared resource.</w:t>
      </w:r>
    </w:p>
    <w:p w14:paraId="288AA1CD" w14:textId="44E0C7A3" w:rsidR="0021348F" w:rsidRDefault="0021348F" w:rsidP="0080672E">
      <w:pPr>
        <w:rPr>
          <w:lang w:val="en-GB"/>
        </w:rPr>
      </w:pPr>
      <w:r>
        <w:rPr>
          <w:lang w:val="en-GB"/>
        </w:rPr>
        <w:t>Selecting a farm with automatically show the KPI. This helps you cycle quickly among many farms.</w:t>
      </w:r>
    </w:p>
    <w:p w14:paraId="145E5015" w14:textId="0E6735E1" w:rsidR="00801512" w:rsidRDefault="001C2DEE" w:rsidP="0080672E">
      <w:pPr>
        <w:rPr>
          <w:lang w:val="en-GB"/>
        </w:rPr>
      </w:pPr>
      <w:r>
        <w:rPr>
          <w:lang w:val="en-GB"/>
        </w:rPr>
        <w:t>When you select a farm, check the farm DC KPI and Network KPI over time. If there is issue, there is no need to look further.</w:t>
      </w:r>
    </w:p>
    <w:p w14:paraId="0132FDA4" w14:textId="7AF1A05B" w:rsidR="00801512" w:rsidRDefault="00A333AB" w:rsidP="0080672E">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2"/>
                    <a:stretch>
                      <a:fillRect/>
                    </a:stretch>
                  </pic:blipFill>
                  <pic:spPr>
                    <a:xfrm>
                      <a:off x="0" y="0"/>
                      <a:ext cx="6645910" cy="990600"/>
                    </a:xfrm>
                    <a:prstGeom prst="rect">
                      <a:avLst/>
                    </a:prstGeom>
                  </pic:spPr>
                </pic:pic>
              </a:graphicData>
            </a:graphic>
          </wp:inline>
        </w:drawing>
      </w:r>
    </w:p>
    <w:p w14:paraId="22A1C12A" w14:textId="4869B120" w:rsidR="00944846" w:rsidRDefault="00944846" w:rsidP="0080672E">
      <w:pPr>
        <w:rPr>
          <w:lang w:val="en-GB"/>
        </w:rPr>
      </w:pPr>
      <w:r>
        <w:rPr>
          <w:lang w:val="en-GB"/>
        </w:rPr>
        <w:t>I have used 95</w:t>
      </w:r>
      <w:r w:rsidRPr="00944846">
        <w:rPr>
          <w:vertAlign w:val="superscript"/>
          <w:lang w:val="en-GB"/>
        </w:rPr>
        <w:t>th</w:t>
      </w:r>
      <w:r>
        <w:rPr>
          <w:lang w:val="en-GB"/>
        </w:rPr>
        <w:t xml:space="preserve"> percentile for both. If you want a safer leading indicator, which is more sensitive to degradation, then change them with the worst value. Take note that a single session or host will dictate the value basically.</w:t>
      </w:r>
    </w:p>
    <w:p w14:paraId="5BA3760C" w14:textId="4528B428" w:rsidR="001C2DEE" w:rsidRDefault="00801512" w:rsidP="0080672E">
      <w:pPr>
        <w:rPr>
          <w:lang w:val="en-GB"/>
        </w:rPr>
      </w:pPr>
      <w:r>
        <w:rPr>
          <w:lang w:val="en-GB"/>
        </w:rPr>
        <w:t xml:space="preserve">If the above is </w:t>
      </w:r>
      <w:r w:rsidR="001C2DEE">
        <w:rPr>
          <w:lang w:val="en-GB"/>
        </w:rPr>
        <w:t xml:space="preserve">lower than your normal numbers, meaning there is a significant dip, </w:t>
      </w:r>
      <w:r>
        <w:rPr>
          <w:lang w:val="en-GB"/>
        </w:rPr>
        <w:t>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r w:rsidR="000A6C10">
        <w:rPr>
          <w:lang w:val="en-GB"/>
        </w:rPr>
        <w:t xml:space="preserve">We cover these metrics in the RDS Farm metrics </w:t>
      </w:r>
      <w:hyperlink w:anchor="_RDS_Farm" w:history="1">
        <w:r w:rsidR="000A6C10" w:rsidRPr="000A6C10">
          <w:rPr>
            <w:rStyle w:val="Hyperlink"/>
            <w:lang w:val="en-GB"/>
          </w:rPr>
          <w:t>here</w:t>
        </w:r>
      </w:hyperlink>
      <w:r w:rsidR="000A6C10">
        <w:rPr>
          <w:lang w:val="en-GB"/>
        </w:rPr>
        <w:t xml:space="preserve">. </w:t>
      </w:r>
    </w:p>
    <w:p w14:paraId="66CF771B" w14:textId="3FCFB73F" w:rsidR="00460C05" w:rsidRDefault="00460C05" w:rsidP="0080672E">
      <w:pPr>
        <w:rPr>
          <w:lang w:val="en-GB"/>
        </w:rPr>
      </w:pPr>
      <w:r w:rsidRPr="00460C05">
        <w:rPr>
          <w:noProof/>
          <w:lang w:val="en-GB"/>
        </w:rPr>
        <w:lastRenderedPageBreak/>
        <w:drawing>
          <wp:inline distT="0" distB="0" distL="0" distR="0" wp14:anchorId="50C415DA" wp14:editId="0CA96B1B">
            <wp:extent cx="6645910" cy="1056005"/>
            <wp:effectExtent l="0" t="0" r="2540" b="0"/>
            <wp:docPr id="357815404" name="Picture 357815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4" name="Picture 357815404" descr="Chart&#10;&#10;Description automatically generated"/>
                    <pic:cNvPicPr/>
                  </pic:nvPicPr>
                  <pic:blipFill>
                    <a:blip r:embed="rId1353"/>
                    <a:stretch>
                      <a:fillRect/>
                    </a:stretch>
                  </pic:blipFill>
                  <pic:spPr>
                    <a:xfrm>
                      <a:off x="0" y="0"/>
                      <a:ext cx="6645910" cy="1056005"/>
                    </a:xfrm>
                    <a:prstGeom prst="rect">
                      <a:avLst/>
                    </a:prstGeom>
                  </pic:spPr>
                </pic:pic>
              </a:graphicData>
            </a:graphic>
          </wp:inline>
        </w:drawing>
      </w:r>
    </w:p>
    <w:p w14:paraId="1EB5B372" w14:textId="37E46A8A" w:rsidR="001C2DEE" w:rsidRDefault="001C2DEE" w:rsidP="0080672E">
      <w:pPr>
        <w:rPr>
          <w:lang w:val="en-GB"/>
        </w:rPr>
      </w:pPr>
      <w:r>
        <w:rPr>
          <w:lang w:val="en-GB"/>
        </w:rPr>
        <w:t xml:space="preserve">For network, </w:t>
      </w:r>
      <w:r w:rsidR="0085561F">
        <w:rPr>
          <w:lang w:val="en-GB"/>
        </w:rPr>
        <w:t>I use the following threshold:</w:t>
      </w:r>
    </w:p>
    <w:p w14:paraId="16273E04" w14:textId="260C0B5C" w:rsidR="0085561F" w:rsidRDefault="0085561F" w:rsidP="0080672E">
      <w:pPr>
        <w:rPr>
          <w:lang w:val="en-GB"/>
        </w:rPr>
      </w:pPr>
      <w:r w:rsidRPr="0085561F">
        <w:rPr>
          <w:noProof/>
          <w:lang w:val="en-GB"/>
        </w:rPr>
        <w:drawing>
          <wp:inline distT="0" distB="0" distL="0" distR="0" wp14:anchorId="3C08EC72" wp14:editId="735541EA">
            <wp:extent cx="6645910" cy="2418080"/>
            <wp:effectExtent l="0" t="0" r="2540" b="1270"/>
            <wp:docPr id="910169573" name="Picture 9101695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3" name="Picture 910169573" descr="Table&#10;&#10;Description automatically generated"/>
                    <pic:cNvPicPr/>
                  </pic:nvPicPr>
                  <pic:blipFill>
                    <a:blip r:embed="rId1354"/>
                    <a:stretch>
                      <a:fillRect/>
                    </a:stretch>
                  </pic:blipFill>
                  <pic:spPr>
                    <a:xfrm>
                      <a:off x="0" y="0"/>
                      <a:ext cx="6645910" cy="2418080"/>
                    </a:xfrm>
                    <a:prstGeom prst="rect">
                      <a:avLst/>
                    </a:prstGeom>
                  </pic:spPr>
                </pic:pic>
              </a:graphicData>
            </a:graphic>
          </wp:inline>
        </w:drawing>
      </w:r>
    </w:p>
    <w:p w14:paraId="05C168AC" w14:textId="20983405" w:rsidR="0085561F" w:rsidRDefault="0085561F" w:rsidP="0080672E">
      <w:pPr>
        <w:rPr>
          <w:lang w:val="en-GB"/>
        </w:rPr>
      </w:pPr>
      <w:r>
        <w:rPr>
          <w:lang w:val="en-GB"/>
        </w:rPr>
        <w:t xml:space="preserve">For CPU, it’s about the RDS host not the individual session. </w:t>
      </w:r>
    </w:p>
    <w:p w14:paraId="57255239" w14:textId="4BCC75D4" w:rsidR="00460C05" w:rsidRDefault="00460C05" w:rsidP="0080672E">
      <w:pPr>
        <w:rPr>
          <w:lang w:val="en-GB"/>
        </w:rPr>
      </w:pPr>
      <w:r w:rsidRPr="00460C05">
        <w:rPr>
          <w:noProof/>
          <w:lang w:val="en-GB"/>
        </w:rPr>
        <w:drawing>
          <wp:inline distT="0" distB="0" distL="0" distR="0" wp14:anchorId="09A62E2E" wp14:editId="6D9C5BCF">
            <wp:extent cx="6645910" cy="1029335"/>
            <wp:effectExtent l="0" t="0" r="2540" b="0"/>
            <wp:docPr id="1583707907" name="Picture 15837079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7" name="Picture 1583707907" descr="Diagram&#10;&#10;Description automatically generated with low confidence"/>
                    <pic:cNvPicPr/>
                  </pic:nvPicPr>
                  <pic:blipFill>
                    <a:blip r:embed="rId1355"/>
                    <a:stretch>
                      <a:fillRect/>
                    </a:stretch>
                  </pic:blipFill>
                  <pic:spPr>
                    <a:xfrm>
                      <a:off x="0" y="0"/>
                      <a:ext cx="6645910" cy="1029335"/>
                    </a:xfrm>
                    <a:prstGeom prst="rect">
                      <a:avLst/>
                    </a:prstGeom>
                  </pic:spPr>
                </pic:pic>
              </a:graphicData>
            </a:graphic>
          </wp:inline>
        </w:drawing>
      </w:r>
    </w:p>
    <w:p w14:paraId="7DD1368E" w14:textId="0475C971" w:rsidR="00944846" w:rsidRDefault="00944846" w:rsidP="0080672E">
      <w:pPr>
        <w:rPr>
          <w:lang w:val="en-GB"/>
        </w:rPr>
      </w:pPr>
      <w:r>
        <w:rPr>
          <w:lang w:val="en-GB"/>
        </w:rPr>
        <w:t>This is the threshold I use:</w:t>
      </w:r>
    </w:p>
    <w:p w14:paraId="35BDA8BA" w14:textId="157E75E0" w:rsidR="00944846" w:rsidRDefault="00F674F1" w:rsidP="00944846">
      <w:pPr>
        <w:jc w:val="center"/>
        <w:rPr>
          <w:lang w:val="en-GB"/>
        </w:rPr>
      </w:pPr>
      <w:r w:rsidRPr="00F674F1">
        <w:rPr>
          <w:noProof/>
          <w:lang w:val="en-GB"/>
        </w:rPr>
        <w:drawing>
          <wp:inline distT="0" distB="0" distL="0" distR="0" wp14:anchorId="2F7CC4A7" wp14:editId="57F5FD8C">
            <wp:extent cx="5731200" cy="1936800"/>
            <wp:effectExtent l="0" t="0" r="3175" b="6350"/>
            <wp:docPr id="910169576" name="Picture 910169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6" name="Picture 910169576" descr="Table&#10;&#10;Description automatically generated"/>
                    <pic:cNvPicPr/>
                  </pic:nvPicPr>
                  <pic:blipFill>
                    <a:blip r:embed="rId1356"/>
                    <a:stretch>
                      <a:fillRect/>
                    </a:stretch>
                  </pic:blipFill>
                  <pic:spPr>
                    <a:xfrm>
                      <a:off x="0" y="0"/>
                      <a:ext cx="5731200" cy="1936800"/>
                    </a:xfrm>
                    <a:prstGeom prst="rect">
                      <a:avLst/>
                    </a:prstGeom>
                  </pic:spPr>
                </pic:pic>
              </a:graphicData>
            </a:graphic>
          </wp:inline>
        </w:drawing>
      </w:r>
    </w:p>
    <w:p w14:paraId="4608C174" w14:textId="311F5F28" w:rsidR="00F674F1" w:rsidRDefault="00F674F1" w:rsidP="0080672E">
      <w:pPr>
        <w:rPr>
          <w:lang w:val="en-GB"/>
        </w:rPr>
      </w:pPr>
      <w:r>
        <w:rPr>
          <w:lang w:val="en-GB"/>
        </w:rPr>
        <w:t xml:space="preserve">For CPU Queue, I use 8 vCPU as the average RDS Host size. </w:t>
      </w:r>
    </w:p>
    <w:p w14:paraId="1B9256BA" w14:textId="1D2AE65A" w:rsidR="00F674F1" w:rsidRDefault="00E12585" w:rsidP="0080672E">
      <w:pPr>
        <w:rPr>
          <w:lang w:val="en-GB"/>
        </w:rPr>
      </w:pPr>
      <w:r>
        <w:rPr>
          <w:lang w:val="en-GB"/>
        </w:rPr>
        <w:t xml:space="preserve">The threshold for </w:t>
      </w:r>
      <w:r w:rsidR="00F674F1">
        <w:rPr>
          <w:lang w:val="en-GB"/>
        </w:rPr>
        <w:t xml:space="preserve">CPU Ready and CPU Co-Stop </w:t>
      </w:r>
      <w:r w:rsidR="00AA67F1">
        <w:rPr>
          <w:lang w:val="en-GB"/>
        </w:rPr>
        <w:t>are</w:t>
      </w:r>
      <w:r w:rsidR="00F674F1">
        <w:rPr>
          <w:lang w:val="en-GB"/>
        </w:rPr>
        <w:t xml:space="preserve"> following the guidelines specified in </w:t>
      </w:r>
      <w:hyperlink w:anchor="_VM_KPI_(%)" w:history="1">
        <w:r w:rsidR="00F674F1" w:rsidRPr="00F674F1">
          <w:rPr>
            <w:rStyle w:val="Hyperlink"/>
            <w:lang w:val="en-GB"/>
          </w:rPr>
          <w:t>VM KPI (%) metric</w:t>
        </w:r>
      </w:hyperlink>
      <w:r w:rsidR="00F674F1">
        <w:rPr>
          <w:lang w:val="en-GB"/>
        </w:rPr>
        <w:t xml:space="preserve">. </w:t>
      </w:r>
    </w:p>
    <w:p w14:paraId="46B67C07" w14:textId="4BD58698" w:rsidR="00F674F1" w:rsidRDefault="00F674F1" w:rsidP="0080672E">
      <w:pPr>
        <w:rPr>
          <w:lang w:val="en-GB"/>
        </w:rPr>
      </w:pPr>
      <w:r>
        <w:rPr>
          <w:lang w:val="en-GB"/>
        </w:rPr>
        <w:t xml:space="preserve">For CPU Utilization, I choose 70 </w:t>
      </w:r>
      <w:r w:rsidRPr="00F674F1">
        <w:rPr>
          <w:lang w:val="en-GB"/>
        </w:rPr>
        <w:sym w:font="Wingdings" w:char="F0E0"/>
      </w:r>
      <w:r>
        <w:rPr>
          <w:lang w:val="en-GB"/>
        </w:rPr>
        <w:t xml:space="preserve"> 80 </w:t>
      </w:r>
      <w:r w:rsidRPr="00F674F1">
        <w:rPr>
          <w:lang w:val="en-GB"/>
        </w:rPr>
        <w:sym w:font="Wingdings" w:char="F0E0"/>
      </w:r>
      <w:r>
        <w:rPr>
          <w:lang w:val="en-GB"/>
        </w:rPr>
        <w:t xml:space="preserve"> 90% to give you more reaction time as VDI demand tends to be spiky.</w:t>
      </w:r>
    </w:p>
    <w:p w14:paraId="599946BD" w14:textId="45F14FB2" w:rsidR="00F674F1" w:rsidRDefault="00F674F1" w:rsidP="0080672E">
      <w:pPr>
        <w:rPr>
          <w:lang w:val="en-GB"/>
        </w:rPr>
      </w:pPr>
      <w:r>
        <w:rPr>
          <w:lang w:val="en-GB"/>
        </w:rPr>
        <w:t xml:space="preserve">As a farm may not have many RDS hosts, I choose 1 </w:t>
      </w:r>
      <w:r w:rsidRPr="00F674F1">
        <w:rPr>
          <w:lang w:val="en-GB"/>
        </w:rPr>
        <w:sym w:font="Wingdings" w:char="F0E0"/>
      </w:r>
      <w:r>
        <w:rPr>
          <w:lang w:val="en-GB"/>
        </w:rPr>
        <w:t xml:space="preserve"> 2 </w:t>
      </w:r>
      <w:r w:rsidRPr="00F674F1">
        <w:rPr>
          <w:lang w:val="en-GB"/>
        </w:rPr>
        <w:sym w:font="Wingdings" w:char="F0E0"/>
      </w:r>
      <w:r>
        <w:rPr>
          <w:lang w:val="en-GB"/>
        </w:rPr>
        <w:t xml:space="preserve"> 3 as the threshold. If your farm is larger, you can change as appropriate.</w:t>
      </w:r>
    </w:p>
    <w:p w14:paraId="18E69FE0" w14:textId="1FB092DC" w:rsidR="0085561F" w:rsidRDefault="00647F03" w:rsidP="0080672E">
      <w:pPr>
        <w:rPr>
          <w:lang w:val="en-GB"/>
        </w:rPr>
      </w:pPr>
      <w:r>
        <w:rPr>
          <w:lang w:val="en-GB"/>
        </w:rPr>
        <w:t xml:space="preserve">The metrics for </w:t>
      </w:r>
      <w:r w:rsidR="0085561F">
        <w:rPr>
          <w:lang w:val="en-GB"/>
        </w:rPr>
        <w:t>memory</w:t>
      </w:r>
      <w:r>
        <w:rPr>
          <w:lang w:val="en-GB"/>
        </w:rPr>
        <w:t xml:space="preserve"> is also about </w:t>
      </w:r>
      <w:r w:rsidR="0085561F">
        <w:rPr>
          <w:lang w:val="en-GB"/>
        </w:rPr>
        <w:t>RDS Host</w:t>
      </w:r>
      <w:r>
        <w:rPr>
          <w:lang w:val="en-GB"/>
        </w:rPr>
        <w:t>s, not sessions.</w:t>
      </w:r>
    </w:p>
    <w:p w14:paraId="7403FA64" w14:textId="78DEBEB6" w:rsidR="00460C05" w:rsidRDefault="00460C05" w:rsidP="0080672E">
      <w:pPr>
        <w:rPr>
          <w:lang w:val="en-GB"/>
        </w:rPr>
      </w:pPr>
      <w:r w:rsidRPr="00460C05">
        <w:rPr>
          <w:noProof/>
          <w:lang w:val="en-GB"/>
        </w:rPr>
        <w:lastRenderedPageBreak/>
        <w:drawing>
          <wp:inline distT="0" distB="0" distL="0" distR="0" wp14:anchorId="76726F29" wp14:editId="4F8339C6">
            <wp:extent cx="6645910" cy="1011555"/>
            <wp:effectExtent l="0" t="0" r="2540" b="0"/>
            <wp:docPr id="1085195929" name="Picture 10851959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9" name="Picture 1085195929" descr="A picture containing diagram&#10;&#10;Description automatically generated"/>
                    <pic:cNvPicPr/>
                  </pic:nvPicPr>
                  <pic:blipFill>
                    <a:blip r:embed="rId1357"/>
                    <a:stretch>
                      <a:fillRect/>
                    </a:stretch>
                  </pic:blipFill>
                  <pic:spPr>
                    <a:xfrm>
                      <a:off x="0" y="0"/>
                      <a:ext cx="6645910" cy="1011555"/>
                    </a:xfrm>
                    <a:prstGeom prst="rect">
                      <a:avLst/>
                    </a:prstGeom>
                  </pic:spPr>
                </pic:pic>
              </a:graphicData>
            </a:graphic>
          </wp:inline>
        </w:drawing>
      </w:r>
    </w:p>
    <w:p w14:paraId="144743A1" w14:textId="38D9A7FD" w:rsidR="00944846" w:rsidRDefault="00647F03" w:rsidP="0080672E">
      <w:pPr>
        <w:rPr>
          <w:lang w:val="en-GB"/>
        </w:rPr>
      </w:pPr>
      <w:r>
        <w:rPr>
          <w:lang w:val="en-GB"/>
        </w:rPr>
        <w:t>This is the threshold I use:</w:t>
      </w:r>
    </w:p>
    <w:p w14:paraId="7A22F8D3" w14:textId="4EFEE2CD" w:rsidR="00F674F1" w:rsidRDefault="00647F03" w:rsidP="00647F03">
      <w:pPr>
        <w:jc w:val="center"/>
        <w:rPr>
          <w:lang w:val="en-GB"/>
        </w:rPr>
      </w:pPr>
      <w:r w:rsidRPr="00647F03">
        <w:rPr>
          <w:noProof/>
          <w:lang w:val="en-GB"/>
        </w:rPr>
        <w:drawing>
          <wp:inline distT="0" distB="0" distL="0" distR="0" wp14:anchorId="234FBBC0" wp14:editId="5DCCA786">
            <wp:extent cx="6001200" cy="1684800"/>
            <wp:effectExtent l="0" t="0" r="0" b="0"/>
            <wp:docPr id="910169577" name="Picture 9101695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7" name="Picture 910169577" descr="Table&#10;&#10;Description automatically generated"/>
                    <pic:cNvPicPr/>
                  </pic:nvPicPr>
                  <pic:blipFill>
                    <a:blip r:embed="rId1358"/>
                    <a:stretch>
                      <a:fillRect/>
                    </a:stretch>
                  </pic:blipFill>
                  <pic:spPr>
                    <a:xfrm>
                      <a:off x="0" y="0"/>
                      <a:ext cx="6001200" cy="1684800"/>
                    </a:xfrm>
                    <a:prstGeom prst="rect">
                      <a:avLst/>
                    </a:prstGeom>
                  </pic:spPr>
                </pic:pic>
              </a:graphicData>
            </a:graphic>
          </wp:inline>
        </w:drawing>
      </w:r>
    </w:p>
    <w:p w14:paraId="5A5D5DA8" w14:textId="595D6829" w:rsidR="00E12585" w:rsidRDefault="00E12585" w:rsidP="00E12585">
      <w:pPr>
        <w:rPr>
          <w:lang w:val="en-GB"/>
        </w:rPr>
      </w:pPr>
      <w:r>
        <w:rPr>
          <w:lang w:val="en-GB"/>
        </w:rPr>
        <w:t xml:space="preserve">The threshold for Memory Contention is following the guidelines specified in </w:t>
      </w:r>
      <w:hyperlink w:anchor="_VM_KPI_(%)" w:history="1">
        <w:r w:rsidRPr="00F674F1">
          <w:rPr>
            <w:rStyle w:val="Hyperlink"/>
            <w:lang w:val="en-GB"/>
          </w:rPr>
          <w:t>VM KPI (%) metric</w:t>
        </w:r>
      </w:hyperlink>
      <w:r>
        <w:rPr>
          <w:lang w:val="en-GB"/>
        </w:rPr>
        <w:t xml:space="preserve">. </w:t>
      </w:r>
    </w:p>
    <w:p w14:paraId="4A56A0AF" w14:textId="6EB3B725" w:rsidR="00647F03" w:rsidRDefault="00647F03" w:rsidP="0080672E">
      <w:pPr>
        <w:rPr>
          <w:lang w:val="en-GB"/>
        </w:rPr>
      </w:pPr>
      <w:r>
        <w:rPr>
          <w:lang w:val="en-GB"/>
        </w:rPr>
        <w:t xml:space="preserve">I use 32 GB as the average RDS Host size. </w:t>
      </w:r>
    </w:p>
    <w:p w14:paraId="5668D81D" w14:textId="7EA78A7F" w:rsidR="00801512" w:rsidRDefault="00647F03" w:rsidP="0080672E">
      <w:pPr>
        <w:rPr>
          <w:lang w:val="en-GB"/>
        </w:rPr>
      </w:pPr>
      <w:r>
        <w:rPr>
          <w:lang w:val="en-GB"/>
        </w:rPr>
        <w:t>The metrics for disk is also about RDS Host.</w:t>
      </w:r>
    </w:p>
    <w:p w14:paraId="314EA2F5" w14:textId="0693B159" w:rsidR="00AA67F1" w:rsidRDefault="00AA67F1" w:rsidP="0080672E">
      <w:pPr>
        <w:rPr>
          <w:lang w:val="en-GB"/>
        </w:rPr>
      </w:pPr>
      <w:r w:rsidRPr="00AA67F1">
        <w:rPr>
          <w:noProof/>
          <w:lang w:val="en-GB"/>
        </w:rPr>
        <w:drawing>
          <wp:inline distT="0" distB="0" distL="0" distR="0" wp14:anchorId="4D0A66E7" wp14:editId="0FEA7077">
            <wp:extent cx="6645910" cy="921385"/>
            <wp:effectExtent l="0" t="0" r="2540" b="0"/>
            <wp:docPr id="910169578" name="Picture 9101695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8" name="Picture 910169578" descr="Table&#10;&#10;Description automatically generated"/>
                    <pic:cNvPicPr/>
                  </pic:nvPicPr>
                  <pic:blipFill>
                    <a:blip r:embed="rId1359"/>
                    <a:stretch>
                      <a:fillRect/>
                    </a:stretch>
                  </pic:blipFill>
                  <pic:spPr>
                    <a:xfrm>
                      <a:off x="0" y="0"/>
                      <a:ext cx="6645910" cy="921385"/>
                    </a:xfrm>
                    <a:prstGeom prst="rect">
                      <a:avLst/>
                    </a:prstGeom>
                  </pic:spPr>
                </pic:pic>
              </a:graphicData>
            </a:graphic>
          </wp:inline>
        </w:drawing>
      </w:r>
    </w:p>
    <w:p w14:paraId="6B0744E6" w14:textId="605400E8" w:rsidR="00AA67F1" w:rsidRDefault="00AA67F1" w:rsidP="0080672E">
      <w:pPr>
        <w:rPr>
          <w:lang w:val="en-GB"/>
        </w:rPr>
      </w:pPr>
      <w:r>
        <w:rPr>
          <w:lang w:val="en-GB"/>
        </w:rPr>
        <w:t>This is the threshold I use:</w:t>
      </w:r>
    </w:p>
    <w:p w14:paraId="6959C948" w14:textId="016B3A28" w:rsidR="00AA67F1" w:rsidRDefault="00AA67F1" w:rsidP="00AA67F1">
      <w:pPr>
        <w:jc w:val="center"/>
        <w:rPr>
          <w:lang w:val="en-GB"/>
        </w:rPr>
      </w:pPr>
      <w:r w:rsidRPr="00AA67F1">
        <w:rPr>
          <w:noProof/>
          <w:lang w:val="en-GB"/>
        </w:rPr>
        <w:drawing>
          <wp:inline distT="0" distB="0" distL="0" distR="0" wp14:anchorId="2629F60F" wp14:editId="2832A73D">
            <wp:extent cx="6048000" cy="2286000"/>
            <wp:effectExtent l="0" t="0" r="0" b="0"/>
            <wp:docPr id="910169579" name="Picture 9101695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9" name="Picture 910169579" descr="Table&#10;&#10;Description automatically generated"/>
                    <pic:cNvPicPr/>
                  </pic:nvPicPr>
                  <pic:blipFill>
                    <a:blip r:embed="rId1360"/>
                    <a:stretch>
                      <a:fillRect/>
                    </a:stretch>
                  </pic:blipFill>
                  <pic:spPr>
                    <a:xfrm>
                      <a:off x="0" y="0"/>
                      <a:ext cx="6048000" cy="2286000"/>
                    </a:xfrm>
                    <a:prstGeom prst="rect">
                      <a:avLst/>
                    </a:prstGeom>
                  </pic:spPr>
                </pic:pic>
              </a:graphicData>
            </a:graphic>
          </wp:inline>
        </w:drawing>
      </w:r>
    </w:p>
    <w:p w14:paraId="60EFAB33" w14:textId="06D16123" w:rsidR="00AA67F1" w:rsidRDefault="00AA67F1" w:rsidP="00AA67F1">
      <w:pPr>
        <w:rPr>
          <w:lang w:val="en-GB"/>
        </w:rPr>
      </w:pPr>
      <w:r>
        <w:rPr>
          <w:lang w:val="en-GB"/>
        </w:rPr>
        <w:t xml:space="preserve">The threshold for Queue, Latency and Outstanding IO are following the guidelines specified in </w:t>
      </w:r>
      <w:hyperlink w:anchor="_VM_KPI_(%)" w:history="1">
        <w:r w:rsidRPr="00F674F1">
          <w:rPr>
            <w:rStyle w:val="Hyperlink"/>
            <w:lang w:val="en-GB"/>
          </w:rPr>
          <w:t>VM KPI (%) metric</w:t>
        </w:r>
      </w:hyperlink>
      <w:r>
        <w:rPr>
          <w:lang w:val="en-GB"/>
        </w:rPr>
        <w:t xml:space="preserve">. </w:t>
      </w:r>
    </w:p>
    <w:p w14:paraId="29882E98" w14:textId="3CF6D3B6" w:rsidR="00AA67F1" w:rsidRDefault="00AA67F1" w:rsidP="00AA67F1">
      <w:pPr>
        <w:rPr>
          <w:lang w:val="en-GB"/>
        </w:rPr>
      </w:pPr>
      <w:r>
        <w:rPr>
          <w:lang w:val="en-GB"/>
        </w:rPr>
        <w:t xml:space="preserve">For IOPS and Throughput, I added a threshold so you can see more easily if there is any unexpected load. Change the threshold according to your environment. </w:t>
      </w:r>
    </w:p>
    <w:p w14:paraId="6424B02D" w14:textId="4A09A10D" w:rsidR="00AA67F1" w:rsidRDefault="00AA67F1" w:rsidP="00AA67F1">
      <w:pPr>
        <w:rPr>
          <w:lang w:val="en-GB"/>
        </w:rPr>
      </w:pPr>
      <w:r>
        <w:rPr>
          <w:lang w:val="en-GB"/>
        </w:rPr>
        <w:t xml:space="preserve">It’s important to check if there is issue with the user profile. </w:t>
      </w:r>
    </w:p>
    <w:p w14:paraId="2BC698F0" w14:textId="36E82065" w:rsidR="00AA67F1" w:rsidRDefault="00AA67F1" w:rsidP="00AA67F1">
      <w:pPr>
        <w:rPr>
          <w:lang w:val="en-GB"/>
        </w:rPr>
      </w:pPr>
      <w:r w:rsidRPr="00AA67F1">
        <w:rPr>
          <w:noProof/>
          <w:lang w:val="en-GB"/>
        </w:rPr>
        <w:drawing>
          <wp:inline distT="0" distB="0" distL="0" distR="0" wp14:anchorId="022F8AB4" wp14:editId="00181036">
            <wp:extent cx="6645910" cy="994410"/>
            <wp:effectExtent l="0" t="0" r="2540" b="0"/>
            <wp:docPr id="910169581" name="Picture 9101695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1" name="Picture 910169581" descr="A picture containing graphical user interface&#10;&#10;Description automatically generated"/>
                    <pic:cNvPicPr/>
                  </pic:nvPicPr>
                  <pic:blipFill>
                    <a:blip r:embed="rId1361"/>
                    <a:stretch>
                      <a:fillRect/>
                    </a:stretch>
                  </pic:blipFill>
                  <pic:spPr>
                    <a:xfrm>
                      <a:off x="0" y="0"/>
                      <a:ext cx="6645910" cy="994410"/>
                    </a:xfrm>
                    <a:prstGeom prst="rect">
                      <a:avLst/>
                    </a:prstGeom>
                  </pic:spPr>
                </pic:pic>
              </a:graphicData>
            </a:graphic>
          </wp:inline>
        </w:drawing>
      </w:r>
    </w:p>
    <w:p w14:paraId="468CDBEF" w14:textId="004496F3" w:rsidR="00BB45A4" w:rsidRDefault="00BB45A4" w:rsidP="0080672E">
      <w:pPr>
        <w:rPr>
          <w:lang w:val="en-GB"/>
        </w:rPr>
      </w:pPr>
      <w:r>
        <w:rPr>
          <w:lang w:val="en-GB"/>
        </w:rPr>
        <w:lastRenderedPageBreak/>
        <w:t>The performance could be caused by unavailability of RDS Host. The following widget checks the various status</w:t>
      </w:r>
      <w:r w:rsidR="005B17DF">
        <w:rPr>
          <w:lang w:val="en-GB"/>
        </w:rPr>
        <w:t xml:space="preserve">. </w:t>
      </w:r>
    </w:p>
    <w:p w14:paraId="0A0F0D6C" w14:textId="5539D590" w:rsidR="00460C05" w:rsidRDefault="00460C05" w:rsidP="0080672E">
      <w:pPr>
        <w:rPr>
          <w:lang w:val="en-GB"/>
        </w:rPr>
      </w:pPr>
      <w:r w:rsidRPr="00460C05">
        <w:rPr>
          <w:noProof/>
          <w:lang w:val="en-GB"/>
        </w:rPr>
        <w:drawing>
          <wp:inline distT="0" distB="0" distL="0" distR="0" wp14:anchorId="26C2EB2D" wp14:editId="7612C28A">
            <wp:extent cx="6645910" cy="984885"/>
            <wp:effectExtent l="0" t="0" r="2540" b="5715"/>
            <wp:docPr id="1085195933" name="Picture 1085195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3" name="Picture 1085195933" descr="Table&#10;&#10;Description automatically generated"/>
                    <pic:cNvPicPr/>
                  </pic:nvPicPr>
                  <pic:blipFill>
                    <a:blip r:embed="rId1362"/>
                    <a:stretch>
                      <a:fillRect/>
                    </a:stretch>
                  </pic:blipFill>
                  <pic:spPr>
                    <a:xfrm>
                      <a:off x="0" y="0"/>
                      <a:ext cx="6645910" cy="984885"/>
                    </a:xfrm>
                    <a:prstGeom prst="rect">
                      <a:avLst/>
                    </a:prstGeom>
                  </pic:spPr>
                </pic:pic>
              </a:graphicData>
            </a:graphic>
          </wp:inline>
        </w:drawing>
      </w:r>
    </w:p>
    <w:p w14:paraId="0658B660" w14:textId="4C75F1B0" w:rsidR="00CB025B" w:rsidRDefault="00CB025B" w:rsidP="00CB025B">
      <w:pPr>
        <w:rPr>
          <w:lang w:val="en-GB"/>
        </w:rPr>
      </w:pPr>
      <w:r w:rsidRPr="006D64AD">
        <w:rPr>
          <w:lang w:val="en-GB"/>
        </w:rPr>
        <w:t>The farm key properties will also be shown for better context.</w:t>
      </w:r>
    </w:p>
    <w:p w14:paraId="63C5D144" w14:textId="28B2FBE9" w:rsidR="00CB025B" w:rsidRPr="006D64AD" w:rsidRDefault="00CB025B" w:rsidP="00CB025B">
      <w:pPr>
        <w:rPr>
          <w:lang w:val="en-GB"/>
        </w:rPr>
      </w:pPr>
      <w:r>
        <w:rPr>
          <w:lang w:val="en-GB"/>
        </w:rPr>
        <w:t xml:space="preserve">Lastly, you can check if there is imbalance among the RDS hosts. The following line chart compares their performance. If you have many imbalances, it’s worth to create a dashboard to aid in the troubleshooting.  </w:t>
      </w:r>
    </w:p>
    <w:p w14:paraId="562D2A85" w14:textId="77777777" w:rsidR="00CB025B" w:rsidRDefault="00CB025B" w:rsidP="0080672E">
      <w:pPr>
        <w:rPr>
          <w:lang w:val="en-GB"/>
        </w:rPr>
      </w:pPr>
    </w:p>
    <w:p w14:paraId="6F1B8596" w14:textId="77777777" w:rsidR="004B21AE" w:rsidRDefault="004B21AE" w:rsidP="0080672E">
      <w:pPr>
        <w:rPr>
          <w:lang w:val="en-GB"/>
        </w:rPr>
      </w:pPr>
    </w:p>
    <w:p w14:paraId="44D779B2" w14:textId="4101EB92" w:rsidR="004B21AE" w:rsidRDefault="004B21AE" w:rsidP="00880D1A">
      <w:pPr>
        <w:jc w:val="center"/>
        <w:rPr>
          <w:lang w:val="en-GB"/>
        </w:rPr>
      </w:pPr>
      <w:r w:rsidRPr="004B21AE">
        <w:rPr>
          <w:noProof/>
          <w:lang w:val="en-GB"/>
        </w:rPr>
        <w:drawing>
          <wp:inline distT="0" distB="0" distL="0" distR="0" wp14:anchorId="7744513D" wp14:editId="5E1F1475">
            <wp:extent cx="4536000" cy="280080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3"/>
                    <a:stretch>
                      <a:fillRect/>
                    </a:stretch>
                  </pic:blipFill>
                  <pic:spPr>
                    <a:xfrm>
                      <a:off x="0" y="0"/>
                      <a:ext cx="4536000" cy="2800800"/>
                    </a:xfrm>
                    <a:prstGeom prst="rect">
                      <a:avLst/>
                    </a:prstGeom>
                  </pic:spPr>
                </pic:pic>
              </a:graphicData>
            </a:graphic>
          </wp:inline>
        </w:drawing>
      </w:r>
    </w:p>
    <w:p w14:paraId="22CAA6F2" w14:textId="77777777" w:rsidR="00CB025B" w:rsidRDefault="00CB025B" w:rsidP="00CB025B">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 The following screenshot provides a sample implementation.</w:t>
      </w:r>
    </w:p>
    <w:p w14:paraId="537365D5" w14:textId="77777777" w:rsidR="00CB025B" w:rsidRDefault="00CB025B" w:rsidP="00CB025B">
      <w:pPr>
        <w:rPr>
          <w:lang w:val="en-GB"/>
        </w:rPr>
      </w:pPr>
      <w:r w:rsidRPr="002E0CFF">
        <w:rPr>
          <w:noProof/>
          <w:lang w:val="en-GB"/>
        </w:rPr>
        <w:drawing>
          <wp:inline distT="0" distB="0" distL="0" distR="0" wp14:anchorId="0D168701" wp14:editId="7A8FBE5E">
            <wp:extent cx="6645910" cy="1144270"/>
            <wp:effectExtent l="0" t="0" r="2540" b="0"/>
            <wp:docPr id="1293284842" name="Picture 12932848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2" name="Picture 1293284842" descr="Graphical user interface&#10;&#10;Description automatically generated"/>
                    <pic:cNvPicPr/>
                  </pic:nvPicPr>
                  <pic:blipFill>
                    <a:blip r:embed="rId1364"/>
                    <a:stretch>
                      <a:fillRect/>
                    </a:stretch>
                  </pic:blipFill>
                  <pic:spPr>
                    <a:xfrm>
                      <a:off x="0" y="0"/>
                      <a:ext cx="6645910" cy="1144270"/>
                    </a:xfrm>
                    <a:prstGeom prst="rect">
                      <a:avLst/>
                    </a:prstGeom>
                  </pic:spPr>
                </pic:pic>
              </a:graphicData>
            </a:graphic>
          </wp:inline>
        </w:drawing>
      </w:r>
    </w:p>
    <w:p w14:paraId="01B723C6" w14:textId="4AFC4D5A" w:rsidR="00460C05" w:rsidRDefault="00460C05" w:rsidP="00E7573A">
      <w:pPr>
        <w:pStyle w:val="Heading6"/>
      </w:pPr>
      <w:r>
        <w:t>Host-level Analysis</w:t>
      </w:r>
    </w:p>
    <w:p w14:paraId="60D4E415" w14:textId="77725495" w:rsidR="00CB025B" w:rsidRDefault="00CB025B" w:rsidP="00CB025B">
      <w:pPr>
        <w:rPr>
          <w:lang w:val="en-GB"/>
        </w:rPr>
      </w:pPr>
      <w:r>
        <w:rPr>
          <w:lang w:val="en-GB"/>
        </w:rPr>
        <w:t>From the farm, you can drill down to the hosts. The list of hosts in the farm is automatically shown.</w:t>
      </w:r>
    </w:p>
    <w:p w14:paraId="058D4863" w14:textId="7055554C" w:rsidR="00801512" w:rsidRDefault="00460C05" w:rsidP="00880D1A">
      <w:pPr>
        <w:jc w:val="center"/>
        <w:rPr>
          <w:lang w:val="en-GB"/>
        </w:rPr>
      </w:pPr>
      <w:r w:rsidRPr="00460C05">
        <w:rPr>
          <w:noProof/>
          <w:lang w:val="en-GB"/>
        </w:rPr>
        <w:lastRenderedPageBreak/>
        <w:drawing>
          <wp:inline distT="0" distB="0" distL="0" distR="0" wp14:anchorId="14B6274B" wp14:editId="56836A88">
            <wp:extent cx="3826800" cy="1537200"/>
            <wp:effectExtent l="0" t="0" r="2540" b="6350"/>
            <wp:docPr id="918289631" name="Picture 918289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Graphical user interface, application&#10;&#10;Description automatically generated"/>
                    <pic:cNvPicPr/>
                  </pic:nvPicPr>
                  <pic:blipFill>
                    <a:blip r:embed="rId1365"/>
                    <a:stretch>
                      <a:fillRect/>
                    </a:stretch>
                  </pic:blipFill>
                  <pic:spPr>
                    <a:xfrm>
                      <a:off x="0" y="0"/>
                      <a:ext cx="3826800" cy="1537200"/>
                    </a:xfrm>
                    <a:prstGeom prst="rect">
                      <a:avLst/>
                    </a:prstGeom>
                  </pic:spPr>
                </pic:pic>
              </a:graphicData>
            </a:graphic>
          </wp:inline>
        </w:drawing>
      </w:r>
    </w:p>
    <w:p w14:paraId="4D44B227" w14:textId="77777777" w:rsidR="00CB025B" w:rsidRDefault="00CB025B" w:rsidP="00CB025B">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181EB198" w14:textId="77777777" w:rsidR="00801512" w:rsidRDefault="00801512" w:rsidP="0080672E">
      <w:pPr>
        <w:rPr>
          <w:lang w:val="en-GB"/>
        </w:rPr>
      </w:pPr>
      <w:r>
        <w:rPr>
          <w:lang w:val="en-GB"/>
        </w:rPr>
        <w:t xml:space="preserve">As you can expect, selecting a host shows you the host performance over time. </w:t>
      </w:r>
    </w:p>
    <w:p w14:paraId="6C8FCD76" w14:textId="15050E9D" w:rsidR="00801512" w:rsidRDefault="00460C05" w:rsidP="0080672E">
      <w:pPr>
        <w:rPr>
          <w:lang w:val="en-GB"/>
        </w:rPr>
      </w:pPr>
      <w:r w:rsidRPr="00460C05">
        <w:rPr>
          <w:noProof/>
          <w:lang w:val="en-GB"/>
        </w:rPr>
        <w:drawing>
          <wp:inline distT="0" distB="0" distL="0" distR="0" wp14:anchorId="7E0E5CB9" wp14:editId="0CF849B0">
            <wp:extent cx="6645910" cy="1375410"/>
            <wp:effectExtent l="0" t="0" r="2540" b="0"/>
            <wp:docPr id="1859674540" name="Picture 18596745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0" name="Picture 1859674540" descr="A picture containing timeline&#10;&#10;Description automatically generated"/>
                    <pic:cNvPicPr/>
                  </pic:nvPicPr>
                  <pic:blipFill>
                    <a:blip r:embed="rId1366"/>
                    <a:stretch>
                      <a:fillRect/>
                    </a:stretch>
                  </pic:blipFill>
                  <pic:spPr>
                    <a:xfrm>
                      <a:off x="0" y="0"/>
                      <a:ext cx="6645910" cy="1375410"/>
                    </a:xfrm>
                    <a:prstGeom prst="rect">
                      <a:avLst/>
                    </a:prstGeom>
                  </pic:spPr>
                </pic:pic>
              </a:graphicData>
            </a:graphic>
          </wp:inline>
        </w:drawing>
      </w:r>
    </w:p>
    <w:p w14:paraId="63CA1F60" w14:textId="77777777" w:rsidR="00801512" w:rsidRDefault="00801512" w:rsidP="0080672E">
      <w:pPr>
        <w:rPr>
          <w:lang w:val="en-GB"/>
        </w:rPr>
      </w:pPr>
      <w:r>
        <w:rPr>
          <w:lang w:val="en-GB"/>
        </w:rPr>
        <w:t>You get the usual raw detail metrics associated with the host. I’m showing CPU as an example below.</w:t>
      </w:r>
    </w:p>
    <w:p w14:paraId="5C229B49" w14:textId="39EA447E" w:rsidR="00801512" w:rsidRDefault="00460C05" w:rsidP="0080672E">
      <w:pPr>
        <w:rPr>
          <w:lang w:val="en-GB"/>
        </w:rPr>
      </w:pPr>
      <w:r w:rsidRPr="00460C05">
        <w:rPr>
          <w:noProof/>
          <w:lang w:val="en-GB"/>
        </w:rPr>
        <w:drawing>
          <wp:inline distT="0" distB="0" distL="0" distR="0" wp14:anchorId="4610AD0E" wp14:editId="6BDC3F9D">
            <wp:extent cx="6645910" cy="1027430"/>
            <wp:effectExtent l="0" t="0" r="2540" b="1270"/>
            <wp:docPr id="918289655" name="Picture 9182896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picture containing diagram&#10;&#10;Description automatically generated"/>
                    <pic:cNvPicPr/>
                  </pic:nvPicPr>
                  <pic:blipFill>
                    <a:blip r:embed="rId1367"/>
                    <a:stretch>
                      <a:fillRect/>
                    </a:stretch>
                  </pic:blipFill>
                  <pic:spPr>
                    <a:xfrm>
                      <a:off x="0" y="0"/>
                      <a:ext cx="6645910" cy="1027430"/>
                    </a:xfrm>
                    <a:prstGeom prst="rect">
                      <a:avLst/>
                    </a:prstGeom>
                  </pic:spPr>
                </pic:pic>
              </a:graphicData>
            </a:graphic>
          </wp:inline>
        </w:drawing>
      </w:r>
    </w:p>
    <w:p w14:paraId="6B5255B0" w14:textId="404E92A5" w:rsidR="002C7F14" w:rsidRDefault="002C7F14" w:rsidP="0080672E">
      <w:pPr>
        <w:rPr>
          <w:lang w:val="en-GB"/>
        </w:rPr>
      </w:pPr>
      <w:r>
        <w:rPr>
          <w:lang w:val="en-GB"/>
        </w:rPr>
        <w:t>As RDS Host is just a VM, you should use the same metric to monitor it.</w:t>
      </w:r>
      <w:r w:rsidR="00B94F79">
        <w:rPr>
          <w:lang w:val="en-GB"/>
        </w:rPr>
        <w:t xml:space="preserve"> </w:t>
      </w:r>
    </w:p>
    <w:p w14:paraId="215C9C36" w14:textId="6E369D79" w:rsidR="00B94F79" w:rsidRDefault="00B94F79" w:rsidP="0080672E">
      <w:pPr>
        <w:rPr>
          <w:lang w:val="en-GB"/>
        </w:rPr>
      </w:pPr>
      <w:r>
        <w:rPr>
          <w:lang w:val="en-GB"/>
        </w:rPr>
        <w:t xml:space="preserve">As context matters, the dashboard provides relevant configuration </w:t>
      </w:r>
      <w:r w:rsidR="00261AB5">
        <w:rPr>
          <w:lang w:val="en-GB"/>
        </w:rPr>
        <w:t>for both the RDS Host object and the underlying vSphere VM object.</w:t>
      </w:r>
    </w:p>
    <w:p w14:paraId="05FB946B" w14:textId="54D98A29" w:rsidR="00B94F79" w:rsidRDefault="00B94F79" w:rsidP="00B94F79">
      <w:pPr>
        <w:jc w:val="center"/>
        <w:rPr>
          <w:lang w:val="en-GB"/>
        </w:rPr>
      </w:pPr>
      <w:r w:rsidRPr="00B94F79">
        <w:rPr>
          <w:noProof/>
          <w:lang w:val="en-GB"/>
        </w:rPr>
        <w:drawing>
          <wp:inline distT="0" distB="0" distL="0" distR="0" wp14:anchorId="38961B57" wp14:editId="71A3A747">
            <wp:extent cx="6255071" cy="1397072"/>
            <wp:effectExtent l="0" t="0" r="0" b="0"/>
            <wp:docPr id="1085195932" name="Picture 1085195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 application&#10;&#10;Description automatically generated"/>
                    <pic:cNvPicPr/>
                  </pic:nvPicPr>
                  <pic:blipFill>
                    <a:blip r:embed="rId1368"/>
                    <a:stretch>
                      <a:fillRect/>
                    </a:stretch>
                  </pic:blipFill>
                  <pic:spPr>
                    <a:xfrm>
                      <a:off x="0" y="0"/>
                      <a:ext cx="6255071" cy="1397072"/>
                    </a:xfrm>
                    <a:prstGeom prst="rect">
                      <a:avLst/>
                    </a:prstGeom>
                  </pic:spPr>
                </pic:pic>
              </a:graphicData>
            </a:graphic>
          </wp:inline>
        </w:drawing>
      </w:r>
    </w:p>
    <w:p w14:paraId="2CE70075" w14:textId="57820786" w:rsidR="00460C05" w:rsidRDefault="00460C05" w:rsidP="00E7573A">
      <w:pPr>
        <w:pStyle w:val="Heading6"/>
      </w:pPr>
      <w:r>
        <w:t>Session-level Analysis</w:t>
      </w:r>
    </w:p>
    <w:p w14:paraId="36AC3190" w14:textId="75287A41" w:rsidR="00801512" w:rsidRDefault="00801512" w:rsidP="0080672E">
      <w:pPr>
        <w:rPr>
          <w:lang w:val="en-GB"/>
        </w:rPr>
      </w:pPr>
      <w:r>
        <w:rPr>
          <w:lang w:val="en-GB"/>
        </w:rPr>
        <w:t>From the farm</w:t>
      </w:r>
      <w:r w:rsidR="00460C05">
        <w:rPr>
          <w:lang w:val="en-GB"/>
        </w:rPr>
        <w:t xml:space="preserve"> or host</w:t>
      </w:r>
      <w:r>
        <w:rPr>
          <w:lang w:val="en-GB"/>
        </w:rPr>
        <w:t xml:space="preserve">, you can drill down to the sessions. </w:t>
      </w:r>
    </w:p>
    <w:p w14:paraId="6FD0178C" w14:textId="2BBB7A21" w:rsidR="00693690" w:rsidRDefault="00801512" w:rsidP="006D64AD">
      <w:pPr>
        <w:jc w:val="center"/>
        <w:rPr>
          <w:lang w:val="en-GB"/>
        </w:rPr>
      </w:pPr>
      <w:r w:rsidRPr="00D12413">
        <w:rPr>
          <w:noProof/>
          <w:lang w:val="en-GB"/>
        </w:rPr>
        <w:drawing>
          <wp:inline distT="0" distB="0" distL="0" distR="0" wp14:anchorId="34B92B78" wp14:editId="499AB2F8">
            <wp:extent cx="5950800" cy="943200"/>
            <wp:effectExtent l="0" t="0" r="0" b="9525"/>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9"/>
                    <a:stretch>
                      <a:fillRect/>
                    </a:stretch>
                  </pic:blipFill>
                  <pic:spPr>
                    <a:xfrm>
                      <a:off x="0" y="0"/>
                      <a:ext cx="5950800" cy="943200"/>
                    </a:xfrm>
                    <a:prstGeom prst="rect">
                      <a:avLst/>
                    </a:prstGeom>
                  </pic:spPr>
                </pic:pic>
              </a:graphicData>
            </a:graphic>
          </wp:inline>
        </w:drawing>
      </w:r>
    </w:p>
    <w:p w14:paraId="2C28FCCB" w14:textId="0B6100B3" w:rsidR="00801512" w:rsidRDefault="00801512" w:rsidP="0080672E">
      <w:pPr>
        <w:rPr>
          <w:lang w:val="en-GB"/>
        </w:rPr>
      </w:pPr>
      <w:r>
        <w:rPr>
          <w:lang w:val="en-GB"/>
        </w:rPr>
        <w:t>As you can expect, selecting a session shows you the host performance over time. You also get the usual raw detail metrics associated with the session.</w:t>
      </w:r>
      <w:r w:rsidR="002C7F14">
        <w:rPr>
          <w:lang w:val="en-GB"/>
        </w:rPr>
        <w:t xml:space="preserve"> As covered earlier </w:t>
      </w:r>
      <w:hyperlink w:anchor="_RDS_Session" w:history="1">
        <w:r w:rsidR="002C7F14" w:rsidRPr="002C7F14">
          <w:rPr>
            <w:rStyle w:val="Hyperlink"/>
            <w:lang w:val="en-GB"/>
          </w:rPr>
          <w:t>here</w:t>
        </w:r>
      </w:hyperlink>
      <w:r w:rsidR="002C7F14">
        <w:rPr>
          <w:lang w:val="en-GB"/>
        </w:rPr>
        <w:t xml:space="preserve">, there are limited visibility into an RDS session. </w:t>
      </w:r>
    </w:p>
    <w:p w14:paraId="6E603D3D" w14:textId="566954CA" w:rsidR="00460C05" w:rsidRDefault="002C7F14" w:rsidP="0080672E">
      <w:pPr>
        <w:rPr>
          <w:lang w:val="en-GB"/>
        </w:rPr>
      </w:pPr>
      <w:r>
        <w:rPr>
          <w:lang w:val="en-GB"/>
        </w:rPr>
        <w:t xml:space="preserve">The context surrounding a session is important, so the dashboard provides the following information. </w:t>
      </w:r>
    </w:p>
    <w:p w14:paraId="2F1887C9" w14:textId="79869B1E" w:rsidR="004F7750" w:rsidRDefault="004F7750" w:rsidP="00880D1A">
      <w:pPr>
        <w:jc w:val="center"/>
        <w:rPr>
          <w:lang w:val="en-GB"/>
        </w:rPr>
      </w:pPr>
      <w:r w:rsidRPr="004F7750">
        <w:rPr>
          <w:noProof/>
          <w:lang w:val="en-GB"/>
        </w:rPr>
        <w:lastRenderedPageBreak/>
        <w:drawing>
          <wp:inline distT="0" distB="0" distL="0" distR="0" wp14:anchorId="3BF9BCB8" wp14:editId="4B2C4072">
            <wp:extent cx="3027600" cy="3031200"/>
            <wp:effectExtent l="0" t="0" r="1905" b="0"/>
            <wp:docPr id="534447489" name="Picture 534447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89" name="Picture 534447489" descr="Table&#10;&#10;Description automatically generated"/>
                    <pic:cNvPicPr/>
                  </pic:nvPicPr>
                  <pic:blipFill>
                    <a:blip r:embed="rId1370"/>
                    <a:stretch>
                      <a:fillRect/>
                    </a:stretch>
                  </pic:blipFill>
                  <pic:spPr>
                    <a:xfrm>
                      <a:off x="0" y="0"/>
                      <a:ext cx="3027600" cy="3031200"/>
                    </a:xfrm>
                    <a:prstGeom prst="rect">
                      <a:avLst/>
                    </a:prstGeom>
                  </pic:spPr>
                </pic:pic>
              </a:graphicData>
            </a:graphic>
          </wp:inline>
        </w:drawing>
      </w:r>
    </w:p>
    <w:p w14:paraId="6A952548" w14:textId="3F8B524C" w:rsidR="00CD1F9B" w:rsidRDefault="00CD1F9B" w:rsidP="00E7573A">
      <w:pPr>
        <w:pStyle w:val="Heading5"/>
      </w:pPr>
      <w:r>
        <w:t>VDI Performance</w:t>
      </w:r>
      <w:r w:rsidR="004C1814">
        <w:t xml:space="preserve"> Dashboard</w:t>
      </w:r>
    </w:p>
    <w:p w14:paraId="21A7266F" w14:textId="73593FB1" w:rsidR="00D60D4C" w:rsidRDefault="00D60D4C" w:rsidP="0080672E">
      <w:pPr>
        <w:rPr>
          <w:lang w:val="en-GB"/>
        </w:rPr>
      </w:pPr>
      <w:r>
        <w:rPr>
          <w:lang w:val="en-GB"/>
        </w:rPr>
        <w:t xml:space="preserve">The VDI </w:t>
      </w:r>
      <w:r w:rsidR="009324E3">
        <w:rPr>
          <w:lang w:val="en-GB"/>
        </w:rPr>
        <w:t>dashboard has the same design</w:t>
      </w:r>
      <w:r w:rsidR="002C7F14">
        <w:rPr>
          <w:lang w:val="en-GB"/>
        </w:rPr>
        <w:t xml:space="preserve"> principle</w:t>
      </w:r>
      <w:r w:rsidR="009324E3">
        <w:rPr>
          <w:lang w:val="en-GB"/>
        </w:rPr>
        <w:t xml:space="preserve"> with RDS. The </w:t>
      </w:r>
      <w:r w:rsidR="008B28B7">
        <w:rPr>
          <w:lang w:val="en-GB"/>
        </w:rPr>
        <w:t xml:space="preserve">main </w:t>
      </w:r>
      <w:r w:rsidR="009324E3">
        <w:rPr>
          <w:lang w:val="en-GB"/>
        </w:rPr>
        <w:t>difference lies in the counters</w:t>
      </w:r>
      <w:r w:rsidR="002C7F14">
        <w:rPr>
          <w:lang w:val="en-GB"/>
        </w:rPr>
        <w:t>.</w:t>
      </w:r>
    </w:p>
    <w:p w14:paraId="047F5F52" w14:textId="765DC643" w:rsidR="004732BD" w:rsidRDefault="004732BD" w:rsidP="00E7573A">
      <w:pPr>
        <w:pStyle w:val="Heading6"/>
      </w:pPr>
      <w:r>
        <w:t>Widget Interacti</w:t>
      </w:r>
      <w:r w:rsidR="004F7750">
        <w:t>ons</w:t>
      </w:r>
    </w:p>
    <w:p w14:paraId="70E124B1" w14:textId="64F52F12" w:rsidR="00FE4A42" w:rsidRPr="00D60D4C" w:rsidRDefault="00FE4A42" w:rsidP="0080672E">
      <w:pPr>
        <w:rPr>
          <w:lang w:val="en-GB"/>
        </w:rPr>
      </w:pPr>
      <w:r>
        <w:rPr>
          <w:lang w:val="en-GB"/>
        </w:rPr>
        <w:t>As you can expect, you have the same layout</w:t>
      </w:r>
      <w:r w:rsidR="002C7F14">
        <w:rPr>
          <w:lang w:val="en-GB"/>
        </w:rPr>
        <w:t xml:space="preserve"> and interaction. VDI being a simple structure, only has pool and VM.</w:t>
      </w:r>
    </w:p>
    <w:p w14:paraId="19E5CD1C" w14:textId="30714314" w:rsidR="00281CB3" w:rsidRDefault="00D316D2" w:rsidP="00330F7F">
      <w:pPr>
        <w:jc w:val="center"/>
        <w:rPr>
          <w:lang w:val="en-GB"/>
        </w:rPr>
      </w:pPr>
      <w:r w:rsidRPr="00D316D2">
        <w:rPr>
          <w:noProof/>
          <w:lang w:val="en-GB"/>
        </w:rPr>
        <w:drawing>
          <wp:inline distT="0" distB="0" distL="0" distR="0" wp14:anchorId="5BE72656" wp14:editId="20304ACF">
            <wp:extent cx="4849200" cy="2019600"/>
            <wp:effectExtent l="0" t="0" r="889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1"/>
                    <a:stretch>
                      <a:fillRect/>
                    </a:stretch>
                  </pic:blipFill>
                  <pic:spPr>
                    <a:xfrm>
                      <a:off x="0" y="0"/>
                      <a:ext cx="4849200" cy="2019600"/>
                    </a:xfrm>
                    <a:prstGeom prst="rect">
                      <a:avLst/>
                    </a:prstGeom>
                  </pic:spPr>
                </pic:pic>
              </a:graphicData>
            </a:graphic>
          </wp:inline>
        </w:drawing>
      </w:r>
    </w:p>
    <w:p w14:paraId="042734C1" w14:textId="4F2D2C9A" w:rsidR="00A4180B" w:rsidRDefault="00A4180B" w:rsidP="0080672E">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330F7F">
      <w:pPr>
        <w:jc w:val="center"/>
        <w:rPr>
          <w:lang w:val="en-GB"/>
        </w:rPr>
      </w:pPr>
      <w:r w:rsidRPr="00A4180B">
        <w:rPr>
          <w:noProof/>
          <w:lang w:val="en-GB"/>
        </w:rPr>
        <w:lastRenderedPageBreak/>
        <w:drawing>
          <wp:inline distT="0" distB="0" distL="0" distR="0" wp14:anchorId="30A5B475" wp14:editId="298D5944">
            <wp:extent cx="4950000" cy="2066400"/>
            <wp:effectExtent l="0" t="0" r="3175" b="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2"/>
                    <a:stretch>
                      <a:fillRect/>
                    </a:stretch>
                  </pic:blipFill>
                  <pic:spPr>
                    <a:xfrm>
                      <a:off x="0" y="0"/>
                      <a:ext cx="4950000" cy="2066400"/>
                    </a:xfrm>
                    <a:prstGeom prst="rect">
                      <a:avLst/>
                    </a:prstGeom>
                  </pic:spPr>
                </pic:pic>
              </a:graphicData>
            </a:graphic>
          </wp:inline>
        </w:drawing>
      </w:r>
    </w:p>
    <w:p w14:paraId="58FB3E3F" w14:textId="5D952E6B" w:rsidR="004732BD" w:rsidRDefault="004732BD" w:rsidP="00E7573A">
      <w:pPr>
        <w:pStyle w:val="Heading6"/>
      </w:pPr>
      <w:r>
        <w:t>Summary Section</w:t>
      </w:r>
    </w:p>
    <w:p w14:paraId="536E1F16" w14:textId="2588B9DE" w:rsidR="004732BD" w:rsidRDefault="006D08CF" w:rsidP="006D08CF">
      <w:pPr>
        <w:rPr>
          <w:lang w:val="en-GB"/>
        </w:rPr>
      </w:pPr>
      <w:r>
        <w:rPr>
          <w:lang w:val="en-GB"/>
        </w:rPr>
        <w:t>Just like the RDS Performance dashboard, there are 4 distribution charts.</w:t>
      </w:r>
      <w:r w:rsidRPr="006D08CF">
        <w:rPr>
          <w:lang w:val="en-GB"/>
        </w:rPr>
        <w:t xml:space="preserve"> </w:t>
      </w:r>
      <w:r>
        <w:rPr>
          <w:lang w:val="en-GB"/>
        </w:rPr>
        <w:t>To avoid duplication, please read the RDS Performance dashboard for the documentation.</w:t>
      </w:r>
    </w:p>
    <w:p w14:paraId="094F31B3" w14:textId="333505CB" w:rsidR="006D08CF" w:rsidRDefault="006D08CF" w:rsidP="006D08CF">
      <w:pPr>
        <w:rPr>
          <w:lang w:val="en-GB"/>
        </w:rPr>
      </w:pPr>
      <w:r>
        <w:rPr>
          <w:lang w:val="en-GB"/>
        </w:rPr>
        <w:t xml:space="preserve">Unlike in the RDS Performance dashboard, I’m showing all 4 charts. As you can see, the color and consistent </w:t>
      </w:r>
      <w:r w:rsidR="00261AB5">
        <w:rPr>
          <w:lang w:val="en-GB"/>
        </w:rPr>
        <w:t xml:space="preserve">distribution </w:t>
      </w:r>
      <w:r>
        <w:rPr>
          <w:lang w:val="en-GB"/>
        </w:rPr>
        <w:t xml:space="preserve">of the bar buckets make it </w:t>
      </w:r>
      <w:r w:rsidR="00261AB5">
        <w:rPr>
          <w:lang w:val="en-GB"/>
        </w:rPr>
        <w:t xml:space="preserve">easier to see overall performance at a glance. </w:t>
      </w:r>
    </w:p>
    <w:p w14:paraId="2347C25D" w14:textId="7C877AEE" w:rsidR="00261AB5" w:rsidRDefault="00261AB5" w:rsidP="00261AB5">
      <w:pPr>
        <w:jc w:val="center"/>
        <w:rPr>
          <w:lang w:val="en-GB"/>
        </w:rPr>
      </w:pPr>
      <w:r w:rsidRPr="00261AB5">
        <w:rPr>
          <w:noProof/>
          <w:lang w:val="en-GB"/>
        </w:rPr>
        <w:drawing>
          <wp:inline distT="0" distB="0" distL="0" distR="0" wp14:anchorId="0B30A65B" wp14:editId="0E771032">
            <wp:extent cx="6645910" cy="1112520"/>
            <wp:effectExtent l="0" t="0" r="2540" b="0"/>
            <wp:docPr id="1859674549" name="Picture 18596745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Chart&#10;&#10;Description automatically generated"/>
                    <pic:cNvPicPr/>
                  </pic:nvPicPr>
                  <pic:blipFill>
                    <a:blip r:embed="rId1373"/>
                    <a:stretch>
                      <a:fillRect/>
                    </a:stretch>
                  </pic:blipFill>
                  <pic:spPr>
                    <a:xfrm>
                      <a:off x="0" y="0"/>
                      <a:ext cx="6645910" cy="1112520"/>
                    </a:xfrm>
                    <a:prstGeom prst="rect">
                      <a:avLst/>
                    </a:prstGeom>
                  </pic:spPr>
                </pic:pic>
              </a:graphicData>
            </a:graphic>
          </wp:inline>
        </w:drawing>
      </w:r>
    </w:p>
    <w:p w14:paraId="2ADE66C7" w14:textId="77777777" w:rsidR="00330F7F" w:rsidRDefault="00330F7F" w:rsidP="0080672E">
      <w:pPr>
        <w:rPr>
          <w:lang w:val="en-GB"/>
        </w:rPr>
      </w:pPr>
    </w:p>
    <w:p w14:paraId="6A811CEE" w14:textId="5AFC78E9" w:rsidR="004F7750" w:rsidRDefault="004F7750" w:rsidP="00E7573A">
      <w:pPr>
        <w:pStyle w:val="Heading6"/>
      </w:pPr>
      <w:r>
        <w:t>Pool-level Analysis</w:t>
      </w:r>
    </w:p>
    <w:p w14:paraId="61E80875" w14:textId="77777777" w:rsidR="0021348F" w:rsidRDefault="0021348F" w:rsidP="0080672E">
      <w:pPr>
        <w:rPr>
          <w:lang w:val="en-GB"/>
        </w:rPr>
      </w:pPr>
      <w:r>
        <w:rPr>
          <w:lang w:val="en-GB"/>
        </w:rPr>
        <w:t>Just like the RDS Performance dashboard, i</w:t>
      </w:r>
      <w:r w:rsidR="002C7F14">
        <w:rPr>
          <w:lang w:val="en-GB"/>
        </w:rPr>
        <w:t>t begins with a</w:t>
      </w:r>
      <w:r>
        <w:rPr>
          <w:lang w:val="en-GB"/>
        </w:rPr>
        <w:t xml:space="preserve"> table, </w:t>
      </w:r>
      <w:r w:rsidR="002C7F14">
        <w:rPr>
          <w:lang w:val="en-GB"/>
        </w:rPr>
        <w:t>list</w:t>
      </w:r>
      <w:r>
        <w:rPr>
          <w:lang w:val="en-GB"/>
        </w:rPr>
        <w:t>ing</w:t>
      </w:r>
      <w:r w:rsidR="002C7F14">
        <w:rPr>
          <w:lang w:val="en-GB"/>
        </w:rPr>
        <w:t xml:space="preserve"> of VDI Pools</w:t>
      </w:r>
      <w:r w:rsidR="00BB7895">
        <w:rPr>
          <w:lang w:val="en-GB"/>
        </w:rPr>
        <w:t xml:space="preserve"> in the environment</w:t>
      </w:r>
      <w:r>
        <w:rPr>
          <w:lang w:val="en-GB"/>
        </w:rPr>
        <w:t>.</w:t>
      </w:r>
    </w:p>
    <w:p w14:paraId="4B5B0982" w14:textId="7D779FDB" w:rsidR="001978D9" w:rsidRDefault="0021348F" w:rsidP="0080672E">
      <w:pPr>
        <w:rPr>
          <w:lang w:val="en-GB"/>
        </w:rPr>
      </w:pPr>
      <w:r>
        <w:rPr>
          <w:lang w:val="en-GB"/>
        </w:rPr>
        <w:t>Select of one of the pool. Both the network and datacenter metrics scoreboards will be automatically shown. They show the same set of metrics. Here are the metrics for DC:</w:t>
      </w:r>
    </w:p>
    <w:p w14:paraId="518A136E" w14:textId="185CC444" w:rsidR="00FE4A42" w:rsidRDefault="00BB7895" w:rsidP="0080672E">
      <w:pPr>
        <w:rPr>
          <w:lang w:val="en-GB"/>
        </w:rPr>
      </w:pPr>
      <w:r w:rsidRPr="00BB7895">
        <w:rPr>
          <w:noProof/>
          <w:lang w:val="en-GB"/>
        </w:rPr>
        <w:drawing>
          <wp:inline distT="0" distB="0" distL="0" distR="0" wp14:anchorId="39E2140F" wp14:editId="59D64908">
            <wp:extent cx="6645910" cy="892175"/>
            <wp:effectExtent l="0" t="0" r="2540" b="3175"/>
            <wp:docPr id="918289640" name="Picture 918289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Chart&#10;&#10;Description automatically generated with low confidence"/>
                    <pic:cNvPicPr/>
                  </pic:nvPicPr>
                  <pic:blipFill>
                    <a:blip r:embed="rId1374"/>
                    <a:stretch>
                      <a:fillRect/>
                    </a:stretch>
                  </pic:blipFill>
                  <pic:spPr>
                    <a:xfrm>
                      <a:off x="0" y="0"/>
                      <a:ext cx="6645910" cy="892175"/>
                    </a:xfrm>
                    <a:prstGeom prst="rect">
                      <a:avLst/>
                    </a:prstGeom>
                  </pic:spPr>
                </pic:pic>
              </a:graphicData>
            </a:graphic>
          </wp:inline>
        </w:drawing>
      </w:r>
    </w:p>
    <w:p w14:paraId="78ED6A2C" w14:textId="52D2B112" w:rsidR="0021348F" w:rsidRDefault="0021348F" w:rsidP="0080672E">
      <w:pPr>
        <w:rPr>
          <w:lang w:val="en-GB"/>
        </w:rPr>
      </w:pPr>
      <w:r>
        <w:rPr>
          <w:lang w:val="en-GB"/>
        </w:rPr>
        <w:t>Why are they shown in that order?</w:t>
      </w:r>
    </w:p>
    <w:p w14:paraId="48B6CF4D" w14:textId="77777777" w:rsidR="0021348F" w:rsidRDefault="0021348F" w:rsidP="0021348F">
      <w:pPr>
        <w:rPr>
          <w:lang w:val="en-GB"/>
        </w:rPr>
      </w:pPr>
      <w:r>
        <w:rPr>
          <w:lang w:val="en-GB"/>
        </w:rPr>
        <w:t>The above order is from the most sensitive (leading indicator) to the least sensitive (lagging indicator).</w:t>
      </w:r>
    </w:p>
    <w:p w14:paraId="18384891" w14:textId="7DEA3DE6" w:rsidR="0021348F" w:rsidRDefault="0021348F" w:rsidP="0021348F">
      <w:pPr>
        <w:pStyle w:val="Bullet"/>
        <w:rPr>
          <w:lang w:val="en-GB"/>
        </w:rPr>
      </w:pPr>
      <w:r>
        <w:rPr>
          <w:lang w:val="en-GB"/>
        </w:rPr>
        <w:t>Worst takes the worst value of any session. So if you have many sessions, it just take 1 bad session. So long there is 1 session getting bad data, this will show bad data. Your next question is logically, how many are affected?</w:t>
      </w:r>
    </w:p>
    <w:p w14:paraId="77DFE8CF" w14:textId="52A36E08" w:rsidR="0021348F" w:rsidRDefault="0021348F" w:rsidP="0021348F">
      <w:pPr>
        <w:pStyle w:val="Bullet"/>
        <w:rPr>
          <w:lang w:val="en-GB"/>
        </w:rPr>
      </w:pPr>
      <w:r>
        <w:rPr>
          <w:lang w:val="en-GB"/>
        </w:rPr>
        <w:t>95</w:t>
      </w:r>
      <w:r w:rsidRPr="0021348F">
        <w:rPr>
          <w:vertAlign w:val="superscript"/>
          <w:lang w:val="en-GB"/>
        </w:rPr>
        <w:t>th</w:t>
      </w:r>
      <w:r>
        <w:rPr>
          <w:lang w:val="en-GB"/>
        </w:rPr>
        <w:t xml:space="preserve"> percentile sorts all the sessions, then take the 95</w:t>
      </w:r>
      <w:r w:rsidRPr="0021348F">
        <w:rPr>
          <w:vertAlign w:val="superscript"/>
          <w:lang w:val="en-GB"/>
        </w:rPr>
        <w:t>th</w:t>
      </w:r>
      <w:r>
        <w:rPr>
          <w:lang w:val="en-GB"/>
        </w:rPr>
        <w:t xml:space="preserve"> percentile.</w:t>
      </w:r>
    </w:p>
    <w:p w14:paraId="62C1195F" w14:textId="6D839D68" w:rsidR="0021348F" w:rsidRDefault="0021348F" w:rsidP="0021348F">
      <w:pPr>
        <w:pStyle w:val="Bullet"/>
        <w:rPr>
          <w:lang w:val="en-GB"/>
        </w:rPr>
      </w:pPr>
      <w:r>
        <w:rPr>
          <w:lang w:val="en-GB"/>
        </w:rPr>
        <w:t xml:space="preserve">Average is a lagging indicator. By the time this number is bad, around half the sessions are probably not getting good experience. </w:t>
      </w:r>
    </w:p>
    <w:p w14:paraId="6D3A8522" w14:textId="39A40776" w:rsidR="0021348F" w:rsidRDefault="008A76CC" w:rsidP="0021348F">
      <w:pPr>
        <w:pStyle w:val="Bullet"/>
        <w:rPr>
          <w:lang w:val="en-GB"/>
        </w:rPr>
      </w:pPr>
      <w:r>
        <w:rPr>
          <w:lang w:val="en-GB"/>
        </w:rPr>
        <w:t>You can have many sessions with yellow or orange, but none of them should drop to red. Expect this to be 0.</w:t>
      </w:r>
    </w:p>
    <w:p w14:paraId="7A6C1EDE" w14:textId="0C963149" w:rsidR="00261AB5" w:rsidRDefault="00261AB5" w:rsidP="0080672E">
      <w:pPr>
        <w:rPr>
          <w:lang w:val="en-GB"/>
        </w:rPr>
      </w:pPr>
      <w:r>
        <w:rPr>
          <w:lang w:val="en-GB"/>
        </w:rPr>
        <w:t>This is the threshold I use:</w:t>
      </w:r>
    </w:p>
    <w:p w14:paraId="54CF4C84" w14:textId="6055E41C" w:rsidR="00261AB5" w:rsidRDefault="00261AB5" w:rsidP="005F6485">
      <w:pPr>
        <w:jc w:val="center"/>
        <w:rPr>
          <w:lang w:val="en-GB"/>
        </w:rPr>
      </w:pPr>
      <w:r w:rsidRPr="00261AB5">
        <w:rPr>
          <w:noProof/>
          <w:lang w:val="en-GB"/>
        </w:rPr>
        <w:lastRenderedPageBreak/>
        <w:drawing>
          <wp:inline distT="0" distB="0" distL="0" distR="0" wp14:anchorId="5A1CE867" wp14:editId="6458854D">
            <wp:extent cx="6156000" cy="1368000"/>
            <wp:effectExtent l="0" t="0" r="0" b="3810"/>
            <wp:docPr id="918289618" name="Picture 9182896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8" name="Picture 918289618" descr="Table&#10;&#10;Description automatically generated"/>
                    <pic:cNvPicPr/>
                  </pic:nvPicPr>
                  <pic:blipFill>
                    <a:blip r:embed="rId1375"/>
                    <a:stretch>
                      <a:fillRect/>
                    </a:stretch>
                  </pic:blipFill>
                  <pic:spPr>
                    <a:xfrm>
                      <a:off x="0" y="0"/>
                      <a:ext cx="6156000" cy="1368000"/>
                    </a:xfrm>
                    <a:prstGeom prst="rect">
                      <a:avLst/>
                    </a:prstGeom>
                  </pic:spPr>
                </pic:pic>
              </a:graphicData>
            </a:graphic>
          </wp:inline>
        </w:drawing>
      </w:r>
    </w:p>
    <w:p w14:paraId="63D6B3C6" w14:textId="21E1F855" w:rsidR="0021348F" w:rsidRDefault="0021348F" w:rsidP="0080672E">
      <w:pPr>
        <w:rPr>
          <w:lang w:val="en-GB"/>
        </w:rPr>
      </w:pPr>
      <w:r w:rsidRPr="004F7750">
        <w:rPr>
          <w:noProof/>
          <w:lang w:val="en-GB"/>
        </w:rPr>
        <w:drawing>
          <wp:inline distT="0" distB="0" distL="0" distR="0" wp14:anchorId="7500A041" wp14:editId="4E330697">
            <wp:extent cx="6645910" cy="1014095"/>
            <wp:effectExtent l="0" t="0" r="2540" b="0"/>
            <wp:docPr id="534447525" name="Picture 5344475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Chart, treemap chart&#10;&#10;Description automatically generated"/>
                    <pic:cNvPicPr/>
                  </pic:nvPicPr>
                  <pic:blipFill>
                    <a:blip r:embed="rId1376"/>
                    <a:stretch>
                      <a:fillRect/>
                    </a:stretch>
                  </pic:blipFill>
                  <pic:spPr>
                    <a:xfrm>
                      <a:off x="0" y="0"/>
                      <a:ext cx="6645910" cy="1014095"/>
                    </a:xfrm>
                    <a:prstGeom prst="rect">
                      <a:avLst/>
                    </a:prstGeom>
                  </pic:spPr>
                </pic:pic>
              </a:graphicData>
            </a:graphic>
          </wp:inline>
        </w:drawing>
      </w:r>
    </w:p>
    <w:p w14:paraId="31D05E8A" w14:textId="09C84A4A" w:rsidR="004F7750" w:rsidRDefault="004F7750" w:rsidP="0080672E">
      <w:pPr>
        <w:rPr>
          <w:lang w:val="en-GB"/>
        </w:rPr>
      </w:pPr>
      <w:r w:rsidRPr="004F7750">
        <w:rPr>
          <w:noProof/>
          <w:lang w:val="en-GB"/>
        </w:rPr>
        <w:drawing>
          <wp:inline distT="0" distB="0" distL="0" distR="0" wp14:anchorId="6AFD3FC0" wp14:editId="7DF8784D">
            <wp:extent cx="6645910" cy="1025525"/>
            <wp:effectExtent l="0" t="0" r="2540" b="3175"/>
            <wp:docPr id="534447527" name="Picture 534447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7" name="Picture 534447527" descr="A picture containing diagram&#10;&#10;Description automatically generated"/>
                    <pic:cNvPicPr/>
                  </pic:nvPicPr>
                  <pic:blipFill>
                    <a:blip r:embed="rId1377"/>
                    <a:stretch>
                      <a:fillRect/>
                    </a:stretch>
                  </pic:blipFill>
                  <pic:spPr>
                    <a:xfrm>
                      <a:off x="0" y="0"/>
                      <a:ext cx="6645910" cy="1025525"/>
                    </a:xfrm>
                    <a:prstGeom prst="rect">
                      <a:avLst/>
                    </a:prstGeom>
                  </pic:spPr>
                </pic:pic>
              </a:graphicData>
            </a:graphic>
          </wp:inline>
        </w:drawing>
      </w:r>
    </w:p>
    <w:p w14:paraId="4D566255" w14:textId="375DCC38" w:rsidR="004F7750" w:rsidRDefault="004F7750" w:rsidP="0080672E">
      <w:pPr>
        <w:rPr>
          <w:lang w:val="en-GB"/>
        </w:rPr>
      </w:pPr>
      <w:r w:rsidRPr="004F7750">
        <w:rPr>
          <w:noProof/>
          <w:lang w:val="en-GB"/>
        </w:rPr>
        <w:drawing>
          <wp:inline distT="0" distB="0" distL="0" distR="0" wp14:anchorId="2E2299DE" wp14:editId="1D9DA1DA">
            <wp:extent cx="6645910" cy="1052195"/>
            <wp:effectExtent l="0" t="0" r="2540" b="0"/>
            <wp:docPr id="534447528" name="Picture 5344475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diagram&#10;&#10;Description automatically generated"/>
                    <pic:cNvPicPr/>
                  </pic:nvPicPr>
                  <pic:blipFill>
                    <a:blip r:embed="rId1378"/>
                    <a:stretch>
                      <a:fillRect/>
                    </a:stretch>
                  </pic:blipFill>
                  <pic:spPr>
                    <a:xfrm>
                      <a:off x="0" y="0"/>
                      <a:ext cx="6645910" cy="1052195"/>
                    </a:xfrm>
                    <a:prstGeom prst="rect">
                      <a:avLst/>
                    </a:prstGeom>
                  </pic:spPr>
                </pic:pic>
              </a:graphicData>
            </a:graphic>
          </wp:inline>
        </w:drawing>
      </w:r>
    </w:p>
    <w:p w14:paraId="24705876" w14:textId="19C045D2" w:rsidR="004F7750" w:rsidRDefault="004F7750" w:rsidP="0080672E">
      <w:pPr>
        <w:rPr>
          <w:lang w:val="en-GB"/>
        </w:rPr>
      </w:pPr>
      <w:r w:rsidRPr="004F7750">
        <w:rPr>
          <w:noProof/>
          <w:lang w:val="en-GB"/>
        </w:rPr>
        <w:drawing>
          <wp:inline distT="0" distB="0" distL="0" distR="0" wp14:anchorId="004337C0" wp14:editId="053B503D">
            <wp:extent cx="6645910" cy="1023620"/>
            <wp:effectExtent l="0" t="0" r="2540" b="5080"/>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1379"/>
                    <a:stretch>
                      <a:fillRect/>
                    </a:stretch>
                  </pic:blipFill>
                  <pic:spPr>
                    <a:xfrm>
                      <a:off x="0" y="0"/>
                      <a:ext cx="6645910" cy="1023620"/>
                    </a:xfrm>
                    <a:prstGeom prst="rect">
                      <a:avLst/>
                    </a:prstGeom>
                  </pic:spPr>
                </pic:pic>
              </a:graphicData>
            </a:graphic>
          </wp:inline>
        </w:drawing>
      </w:r>
    </w:p>
    <w:p w14:paraId="0DC59779" w14:textId="21706BD4" w:rsidR="008A76CC" w:rsidRDefault="008A76CC" w:rsidP="008A76CC">
      <w:pPr>
        <w:rPr>
          <w:lang w:val="en-GB"/>
        </w:rPr>
      </w:pPr>
      <w:r>
        <w:rPr>
          <w:lang w:val="en-GB"/>
        </w:rPr>
        <w:t>As context matters, the dashboard provides relevant configuration for the VDI Pool object. Here are the properties shown. Customize them accordingly.</w:t>
      </w:r>
    </w:p>
    <w:p w14:paraId="34635136" w14:textId="27841BB6" w:rsidR="004F7750" w:rsidRDefault="004F7750" w:rsidP="00857D8E">
      <w:pPr>
        <w:jc w:val="center"/>
        <w:rPr>
          <w:lang w:val="en-GB"/>
        </w:rPr>
      </w:pPr>
      <w:r w:rsidRPr="004F7750">
        <w:rPr>
          <w:noProof/>
          <w:lang w:val="en-GB"/>
        </w:rPr>
        <w:drawing>
          <wp:inline distT="0" distB="0" distL="0" distR="0" wp14:anchorId="02FE236F" wp14:editId="1B7599E3">
            <wp:extent cx="3967200" cy="2721600"/>
            <wp:effectExtent l="0" t="0" r="0" b="3175"/>
            <wp:docPr id="534447490" name="Picture 53444749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0" name="Picture 534447490" descr="Graphical user interface, text, application, table&#10;&#10;Description automatically generated"/>
                    <pic:cNvPicPr/>
                  </pic:nvPicPr>
                  <pic:blipFill>
                    <a:blip r:embed="rId1380"/>
                    <a:stretch>
                      <a:fillRect/>
                    </a:stretch>
                  </pic:blipFill>
                  <pic:spPr>
                    <a:xfrm>
                      <a:off x="0" y="0"/>
                      <a:ext cx="3967200" cy="2721600"/>
                    </a:xfrm>
                    <a:prstGeom prst="rect">
                      <a:avLst/>
                    </a:prstGeom>
                  </pic:spPr>
                </pic:pic>
              </a:graphicData>
            </a:graphic>
          </wp:inline>
        </w:drawing>
      </w:r>
    </w:p>
    <w:p w14:paraId="1227D496" w14:textId="4372A7BC" w:rsidR="00F46010" w:rsidRDefault="00F46010" w:rsidP="0080672E">
      <w:pPr>
        <w:rPr>
          <w:lang w:val="en-GB"/>
        </w:rPr>
      </w:pPr>
      <w:r>
        <w:rPr>
          <w:lang w:val="en-GB"/>
        </w:rPr>
        <w:t>Environmental context</w:t>
      </w:r>
      <w:r w:rsidR="008A76CC">
        <w:rPr>
          <w:lang w:val="en-GB"/>
        </w:rPr>
        <w:t xml:space="preserve"> is also importat</w:t>
      </w:r>
      <w:r>
        <w:rPr>
          <w:lang w:val="en-GB"/>
        </w:rPr>
        <w:t>. You can navigate into the vSphere cluster where the VDI Pool resides</w:t>
      </w:r>
    </w:p>
    <w:p w14:paraId="2BE29F20" w14:textId="2F1DA6BF" w:rsidR="00F46010" w:rsidRDefault="00F46010" w:rsidP="0080672E">
      <w:pPr>
        <w:rPr>
          <w:lang w:val="en-GB"/>
        </w:rPr>
      </w:pPr>
      <w:r w:rsidRPr="00F46010">
        <w:rPr>
          <w:noProof/>
          <w:lang w:val="en-GB"/>
        </w:rPr>
        <w:lastRenderedPageBreak/>
        <w:drawing>
          <wp:inline distT="0" distB="0" distL="0" distR="0" wp14:anchorId="1F92C189" wp14:editId="71D15B01">
            <wp:extent cx="6645910" cy="905510"/>
            <wp:effectExtent l="0" t="0" r="2540" b="8890"/>
            <wp:docPr id="534447534" name="Picture 5344475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A picture containing diagram&#10;&#10;Description automatically generated"/>
                    <pic:cNvPicPr/>
                  </pic:nvPicPr>
                  <pic:blipFill>
                    <a:blip r:embed="rId1381"/>
                    <a:stretch>
                      <a:fillRect/>
                    </a:stretch>
                  </pic:blipFill>
                  <pic:spPr>
                    <a:xfrm>
                      <a:off x="0" y="0"/>
                      <a:ext cx="6645910" cy="905510"/>
                    </a:xfrm>
                    <a:prstGeom prst="rect">
                      <a:avLst/>
                    </a:prstGeom>
                  </pic:spPr>
                </pic:pic>
              </a:graphicData>
            </a:graphic>
          </wp:inline>
        </w:drawing>
      </w:r>
    </w:p>
    <w:p w14:paraId="795323CC" w14:textId="59623652" w:rsidR="004F7750" w:rsidRDefault="004F7750" w:rsidP="00E7573A">
      <w:pPr>
        <w:pStyle w:val="Heading6"/>
      </w:pPr>
      <w:r>
        <w:t>Session-level Analysis</w:t>
      </w:r>
    </w:p>
    <w:p w14:paraId="033DC4A5" w14:textId="77777777" w:rsidR="00F46010" w:rsidRDefault="00F46010" w:rsidP="00F46010">
      <w:pPr>
        <w:rPr>
          <w:lang w:val="en-GB"/>
        </w:rPr>
      </w:pPr>
      <w:r>
        <w:rPr>
          <w:lang w:val="en-GB"/>
        </w:rPr>
        <w:t>You get the usual raw detail metrics associated with the host. I’m showing CPU as an example below.</w:t>
      </w:r>
    </w:p>
    <w:p w14:paraId="27CAE05A" w14:textId="77777777" w:rsidR="00F46010" w:rsidRPr="00F46010" w:rsidRDefault="00F46010" w:rsidP="00F46010">
      <w:pPr>
        <w:rPr>
          <w:lang w:val="en-GB"/>
        </w:rPr>
      </w:pPr>
    </w:p>
    <w:p w14:paraId="060FC35C" w14:textId="2AF93447" w:rsidR="00F46010" w:rsidRPr="00F46010" w:rsidRDefault="00F46010" w:rsidP="00F46010">
      <w:pPr>
        <w:rPr>
          <w:lang w:val="en-GB"/>
        </w:rPr>
      </w:pPr>
      <w:r w:rsidRPr="00F46010">
        <w:rPr>
          <w:noProof/>
          <w:lang w:val="en-GB"/>
        </w:rPr>
        <w:drawing>
          <wp:inline distT="0" distB="0" distL="0" distR="0" wp14:anchorId="355746A9" wp14:editId="380734FD">
            <wp:extent cx="6645910" cy="1012825"/>
            <wp:effectExtent l="0" t="0" r="2540" b="0"/>
            <wp:docPr id="534447533" name="Picture 534447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chart&#10;&#10;Description automatically generated"/>
                    <pic:cNvPicPr/>
                  </pic:nvPicPr>
                  <pic:blipFill>
                    <a:blip r:embed="rId1382"/>
                    <a:stretch>
                      <a:fillRect/>
                    </a:stretch>
                  </pic:blipFill>
                  <pic:spPr>
                    <a:xfrm>
                      <a:off x="0" y="0"/>
                      <a:ext cx="6645910" cy="1012825"/>
                    </a:xfrm>
                    <a:prstGeom prst="rect">
                      <a:avLst/>
                    </a:prstGeom>
                  </pic:spPr>
                </pic:pic>
              </a:graphicData>
            </a:graphic>
          </wp:inline>
        </w:drawing>
      </w:r>
    </w:p>
    <w:p w14:paraId="610173B7" w14:textId="77777777" w:rsidR="008A76CC" w:rsidRDefault="008A76CC" w:rsidP="008A76CC">
      <w:pPr>
        <w:rPr>
          <w:lang w:val="en-GB"/>
        </w:rPr>
      </w:pPr>
      <w:r>
        <w:rPr>
          <w:lang w:val="en-GB"/>
        </w:rPr>
        <w:t>As context matters, the dashboard provides relevant configuration for the VDI Pool object. Here are the properties shown.</w:t>
      </w:r>
    </w:p>
    <w:p w14:paraId="4F9E4CAB" w14:textId="62EE09F9" w:rsidR="004F7750" w:rsidRPr="00281CB3" w:rsidRDefault="004F7750" w:rsidP="00EE5669">
      <w:pPr>
        <w:jc w:val="center"/>
        <w:rPr>
          <w:lang w:val="en-GB"/>
        </w:rPr>
      </w:pPr>
      <w:r w:rsidRPr="004F7750">
        <w:rPr>
          <w:noProof/>
          <w:lang w:val="en-GB"/>
        </w:rPr>
        <w:drawing>
          <wp:inline distT="0" distB="0" distL="0" distR="0" wp14:anchorId="610D3DAA" wp14:editId="5FE113A2">
            <wp:extent cx="3686400" cy="2530800"/>
            <wp:effectExtent l="0" t="0" r="0" b="3175"/>
            <wp:docPr id="534447532" name="Picture 5344475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Text, table&#10;&#10;Description automatically generated with medium confidence"/>
                    <pic:cNvPicPr/>
                  </pic:nvPicPr>
                  <pic:blipFill>
                    <a:blip r:embed="rId1383"/>
                    <a:stretch>
                      <a:fillRect/>
                    </a:stretch>
                  </pic:blipFill>
                  <pic:spPr>
                    <a:xfrm>
                      <a:off x="0" y="0"/>
                      <a:ext cx="3686400" cy="2530800"/>
                    </a:xfrm>
                    <a:prstGeom prst="rect">
                      <a:avLst/>
                    </a:prstGeom>
                  </pic:spPr>
                </pic:pic>
              </a:graphicData>
            </a:graphic>
          </wp:inline>
        </w:drawing>
      </w:r>
    </w:p>
    <w:p w14:paraId="2628334C" w14:textId="5BD99DB8" w:rsidR="006E47B7" w:rsidRDefault="006E47B7" w:rsidP="00E7573A">
      <w:pPr>
        <w:pStyle w:val="Heading5"/>
      </w:pPr>
      <w:r>
        <w:t>NOC Dashboards</w:t>
      </w:r>
    </w:p>
    <w:p w14:paraId="46847BFA" w14:textId="5BFE2BDD" w:rsidR="008A76CC" w:rsidRDefault="008A76CC" w:rsidP="008A76CC">
      <w:pPr>
        <w:rPr>
          <w:lang w:val="en-GB"/>
        </w:rPr>
      </w:pPr>
      <w:r>
        <w:rPr>
          <w:lang w:val="en-GB"/>
        </w:rPr>
        <w:t xml:space="preserve">A VDI user will not be happy experiencing bad performance for hours. As timely response matters, your NOC team needs a dashboard showing the live situation, projected on a big screen for support team convenience. </w:t>
      </w:r>
    </w:p>
    <w:p w14:paraId="40E5B6F8" w14:textId="5857E9EE" w:rsidR="008A76CC" w:rsidRDefault="008A76CC" w:rsidP="008A76CC">
      <w:pPr>
        <w:rPr>
          <w:lang w:val="en-GB"/>
        </w:rPr>
      </w:pPr>
      <w:r>
        <w:rPr>
          <w:lang w:val="en-GB"/>
        </w:rPr>
        <w:t xml:space="preserve">There are 2 dashboards provided. One looks from session view point, the other from infrastructure viewpoint. </w:t>
      </w:r>
    </w:p>
    <w:p w14:paraId="3FB63703" w14:textId="587F25AB" w:rsidR="009C08BF" w:rsidRDefault="009C08BF" w:rsidP="008A76CC">
      <w:pPr>
        <w:rPr>
          <w:lang w:val="en-GB"/>
        </w:rPr>
      </w:pPr>
      <w:r>
        <w:rPr>
          <w:lang w:val="en-GB"/>
        </w:rPr>
        <w:t xml:space="preserve">The dashboard follows the design covered in NOC Dashboard chapter </w:t>
      </w:r>
      <w:hyperlink w:anchor="_NOC_Dashboards" w:history="1">
        <w:r w:rsidRPr="009C08BF">
          <w:rPr>
            <w:rStyle w:val="Hyperlink"/>
            <w:lang w:val="en-GB"/>
          </w:rPr>
          <w:t>here</w:t>
        </w:r>
      </w:hyperlink>
      <w:r>
        <w:rPr>
          <w:lang w:val="en-GB"/>
        </w:rPr>
        <w:t>. You will see consistent layout among them.</w:t>
      </w:r>
    </w:p>
    <w:p w14:paraId="1348C5FF" w14:textId="1FAFF583" w:rsidR="008A76CC" w:rsidRPr="008A76CC" w:rsidRDefault="008A76CC" w:rsidP="008A76CC">
      <w:pPr>
        <w:rPr>
          <w:lang w:val="en-GB"/>
        </w:rPr>
      </w:pPr>
      <w:r>
        <w:rPr>
          <w:lang w:val="en-GB"/>
        </w:rPr>
        <w:t xml:space="preserve">The dashboard focuses on urgent information, hence they focus on performance. In future, I’m going to add availability, so let’s collaborate.  </w:t>
      </w:r>
    </w:p>
    <w:p w14:paraId="22E429A2" w14:textId="03A9D800" w:rsidR="00642DFF" w:rsidRDefault="00ED564C" w:rsidP="00E7573A">
      <w:pPr>
        <w:pStyle w:val="Heading6"/>
      </w:pPr>
      <w:r>
        <w:lastRenderedPageBreak/>
        <w:t xml:space="preserve">Live! </w:t>
      </w:r>
      <w:r w:rsidR="00642DFF">
        <w:t xml:space="preserve">Horizon </w:t>
      </w:r>
      <w:r>
        <w:t>DaaS Performance Dashboard</w:t>
      </w:r>
    </w:p>
    <w:p w14:paraId="25D03D03" w14:textId="63951EA4" w:rsidR="008A76CC" w:rsidRDefault="008A76CC" w:rsidP="008A76CC">
      <w:pPr>
        <w:rPr>
          <w:lang w:val="en-GB"/>
        </w:rPr>
      </w:pPr>
      <w:r>
        <w:rPr>
          <w:lang w:val="en-GB"/>
        </w:rPr>
        <w:t>This dashboard shows from the big picture point of view. They are useful to determine the health of overall situation.</w:t>
      </w:r>
    </w:p>
    <w:p w14:paraId="6AC569AB" w14:textId="27B84EE4" w:rsidR="009C08BF" w:rsidRPr="008A76CC" w:rsidRDefault="009C08BF" w:rsidP="008A76CC">
      <w:pPr>
        <w:rPr>
          <w:lang w:val="en-GB"/>
        </w:rPr>
      </w:pPr>
      <w:r>
        <w:rPr>
          <w:lang w:val="en-GB"/>
        </w:rPr>
        <w:t xml:space="preserve">The health chart shows trend so you can see if the situation is deteriorating, unpredictable, or just a one off incident. </w:t>
      </w:r>
    </w:p>
    <w:p w14:paraId="77735AD9" w14:textId="53EE41A6" w:rsidR="00100460" w:rsidRDefault="00100460" w:rsidP="006E47B7">
      <w:pPr>
        <w:rPr>
          <w:lang w:val="en-GB"/>
        </w:rPr>
      </w:pPr>
      <w:r w:rsidRPr="006E47B7">
        <w:rPr>
          <w:noProof/>
          <w:lang w:val="en-GB"/>
        </w:rPr>
        <w:drawing>
          <wp:inline distT="0" distB="0" distL="0" distR="0" wp14:anchorId="1F04E57B" wp14:editId="7F2DA02C">
            <wp:extent cx="6645910" cy="1123315"/>
            <wp:effectExtent l="0" t="0" r="2540" b="635"/>
            <wp:docPr id="567723366" name="Picture 5677233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6" name="Picture 567723366" descr="Graphical user interface, chart&#10;&#10;Description automatically generated"/>
                    <pic:cNvPicPr/>
                  </pic:nvPicPr>
                  <pic:blipFill>
                    <a:blip r:embed="rId1384"/>
                    <a:stretch>
                      <a:fillRect/>
                    </a:stretch>
                  </pic:blipFill>
                  <pic:spPr>
                    <a:xfrm>
                      <a:off x="0" y="0"/>
                      <a:ext cx="6645910" cy="1123315"/>
                    </a:xfrm>
                    <a:prstGeom prst="rect">
                      <a:avLst/>
                    </a:prstGeom>
                  </pic:spPr>
                </pic:pic>
              </a:graphicData>
            </a:graphic>
          </wp:inline>
        </w:drawing>
      </w:r>
    </w:p>
    <w:p w14:paraId="74BA2FA3" w14:textId="778BB22C" w:rsidR="009C08BF" w:rsidRDefault="009C08BF" w:rsidP="006E47B7">
      <w:pPr>
        <w:rPr>
          <w:lang w:val="en-GB"/>
        </w:rPr>
      </w:pPr>
      <w:r>
        <w:rPr>
          <w:lang w:val="en-GB"/>
        </w:rPr>
        <w:t>If there is something wrong, the health chart can’t show which farm or pool. This is where the heat map comes in. You get 4 heat maps, covering both data center and network for RDS and VDI.</w:t>
      </w:r>
    </w:p>
    <w:p w14:paraId="4C453928" w14:textId="06FD2A6A" w:rsidR="006E47B7" w:rsidRDefault="006E47B7" w:rsidP="00100460">
      <w:pPr>
        <w:jc w:val="center"/>
        <w:rPr>
          <w:lang w:val="en-GB"/>
        </w:rPr>
      </w:pPr>
      <w:r w:rsidRPr="006E47B7">
        <w:rPr>
          <w:noProof/>
          <w:lang w:val="en-GB"/>
        </w:rPr>
        <w:drawing>
          <wp:inline distT="0" distB="0" distL="0" distR="0" wp14:anchorId="02867AC7" wp14:editId="7CF65220">
            <wp:extent cx="3535200" cy="2923200"/>
            <wp:effectExtent l="0" t="0" r="8255" b="0"/>
            <wp:docPr id="567723367" name="Picture 5677233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7" name="Picture 567723367" descr="Chart, treemap chart&#10;&#10;Description automatically generated"/>
                    <pic:cNvPicPr/>
                  </pic:nvPicPr>
                  <pic:blipFill>
                    <a:blip r:embed="rId1385"/>
                    <a:stretch>
                      <a:fillRect/>
                    </a:stretch>
                  </pic:blipFill>
                  <pic:spPr>
                    <a:xfrm>
                      <a:off x="0" y="0"/>
                      <a:ext cx="3535200" cy="2923200"/>
                    </a:xfrm>
                    <a:prstGeom prst="rect">
                      <a:avLst/>
                    </a:prstGeom>
                  </pic:spPr>
                </pic:pic>
              </a:graphicData>
            </a:graphic>
          </wp:inline>
        </w:drawing>
      </w:r>
    </w:p>
    <w:p w14:paraId="205B4417" w14:textId="63D17F3B" w:rsidR="00100460" w:rsidRPr="006E47B7" w:rsidRDefault="00100460" w:rsidP="006E47B7">
      <w:pPr>
        <w:rPr>
          <w:lang w:val="en-GB"/>
        </w:rPr>
      </w:pPr>
      <w:r>
        <w:rPr>
          <w:lang w:val="en-GB"/>
        </w:rPr>
        <w:t xml:space="preserve">Click on </w:t>
      </w:r>
      <w:r w:rsidR="009C08BF">
        <w:rPr>
          <w:lang w:val="en-GB"/>
        </w:rPr>
        <w:t>any of the heat map. The historical trend over time is automatically shown.</w:t>
      </w:r>
    </w:p>
    <w:p w14:paraId="0C487AFC" w14:textId="3D2BEFC5" w:rsidR="006E47B7" w:rsidRDefault="00100460" w:rsidP="00100460">
      <w:pPr>
        <w:jc w:val="center"/>
        <w:rPr>
          <w:lang w:val="en-GB"/>
        </w:rPr>
      </w:pPr>
      <w:r w:rsidRPr="00100460">
        <w:rPr>
          <w:noProof/>
          <w:lang w:val="en-GB"/>
        </w:rPr>
        <w:drawing>
          <wp:inline distT="0" distB="0" distL="0" distR="0" wp14:anchorId="2A5548BB" wp14:editId="3C91FBC9">
            <wp:extent cx="5659200" cy="1598400"/>
            <wp:effectExtent l="0" t="0" r="0" b="1905"/>
            <wp:docPr id="567723368" name="Picture 56772336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8" name="Picture 567723368" descr="Graphical user interface, chart, application&#10;&#10;Description automatically generated"/>
                    <pic:cNvPicPr/>
                  </pic:nvPicPr>
                  <pic:blipFill>
                    <a:blip r:embed="rId1386"/>
                    <a:stretch>
                      <a:fillRect/>
                    </a:stretch>
                  </pic:blipFill>
                  <pic:spPr>
                    <a:xfrm>
                      <a:off x="0" y="0"/>
                      <a:ext cx="5659200" cy="1598400"/>
                    </a:xfrm>
                    <a:prstGeom prst="rect">
                      <a:avLst/>
                    </a:prstGeom>
                  </pic:spPr>
                </pic:pic>
              </a:graphicData>
            </a:graphic>
          </wp:inline>
        </w:drawing>
      </w:r>
    </w:p>
    <w:p w14:paraId="3C8EB1C8" w14:textId="611637B1" w:rsidR="00D1615B" w:rsidRDefault="00D1615B" w:rsidP="00E7573A">
      <w:pPr>
        <w:pStyle w:val="Heading6"/>
      </w:pPr>
      <w:r>
        <w:t>Live! Horizon Session Performance Dashboard</w:t>
      </w:r>
    </w:p>
    <w:p w14:paraId="14AF2E8C" w14:textId="753CAB10" w:rsidR="00120580" w:rsidRDefault="009C08BF" w:rsidP="00120580">
      <w:pPr>
        <w:rPr>
          <w:lang w:val="en-GB"/>
        </w:rPr>
      </w:pPr>
      <w:r>
        <w:rPr>
          <w:lang w:val="en-GB"/>
        </w:rPr>
        <w:t>This dashboard focuses on the session. There are 6 heat maps</w:t>
      </w:r>
    </w:p>
    <w:p w14:paraId="4ABBD45E" w14:textId="29B6106A" w:rsidR="003F0A4D" w:rsidRPr="00120580" w:rsidRDefault="003F0A4D" w:rsidP="00120580">
      <w:pPr>
        <w:rPr>
          <w:lang w:val="en-GB"/>
        </w:rPr>
      </w:pPr>
      <w:r w:rsidRPr="003F0A4D">
        <w:rPr>
          <w:noProof/>
          <w:lang w:val="en-GB"/>
        </w:rPr>
        <w:drawing>
          <wp:inline distT="0" distB="0" distL="0" distR="0" wp14:anchorId="48A076B2" wp14:editId="0C6FBEF9">
            <wp:extent cx="6645910" cy="593090"/>
            <wp:effectExtent l="0" t="0" r="2540" b="0"/>
            <wp:docPr id="534447526" name="Picture 5344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7"/>
                    <a:stretch>
                      <a:fillRect/>
                    </a:stretch>
                  </pic:blipFill>
                  <pic:spPr>
                    <a:xfrm>
                      <a:off x="0" y="0"/>
                      <a:ext cx="6645910" cy="593090"/>
                    </a:xfrm>
                    <a:prstGeom prst="rect">
                      <a:avLst/>
                    </a:prstGeom>
                  </pic:spPr>
                </pic:pic>
              </a:graphicData>
            </a:graphic>
          </wp:inline>
        </w:drawing>
      </w:r>
    </w:p>
    <w:p w14:paraId="599A3660" w14:textId="6B39E2E3" w:rsidR="00D1615B" w:rsidRDefault="009C08BF" w:rsidP="009C08BF">
      <w:pPr>
        <w:rPr>
          <w:lang w:val="en-GB"/>
        </w:rPr>
      </w:pPr>
      <w:r>
        <w:rPr>
          <w:lang w:val="en-GB"/>
        </w:rPr>
        <w:t>Why 6?</w:t>
      </w:r>
    </w:p>
    <w:p w14:paraId="26C204AB" w14:textId="0FDC46C7" w:rsidR="009C08BF" w:rsidRDefault="009C08BF" w:rsidP="009C08BF">
      <w:pPr>
        <w:rPr>
          <w:lang w:val="en-GB"/>
        </w:rPr>
      </w:pPr>
      <w:r>
        <w:rPr>
          <w:lang w:val="en-GB"/>
        </w:rPr>
        <w:t>vRealize Operations separate Desktop session and Application session. So we have the following:</w:t>
      </w:r>
    </w:p>
    <w:p w14:paraId="10940C0C" w14:textId="2C277F89" w:rsidR="009C08BF" w:rsidRDefault="009C08BF" w:rsidP="009C08BF">
      <w:pPr>
        <w:pStyle w:val="Bullet"/>
        <w:rPr>
          <w:lang w:val="en-GB"/>
        </w:rPr>
      </w:pPr>
      <w:r>
        <w:rPr>
          <w:lang w:val="en-GB"/>
        </w:rPr>
        <w:lastRenderedPageBreak/>
        <w:t>VDI Desktop DC KPI</w:t>
      </w:r>
    </w:p>
    <w:p w14:paraId="0254825D" w14:textId="6542BA64" w:rsidR="009C08BF" w:rsidRDefault="009C08BF" w:rsidP="009C08BF">
      <w:pPr>
        <w:pStyle w:val="Bullet"/>
        <w:rPr>
          <w:lang w:val="en-GB"/>
        </w:rPr>
      </w:pPr>
      <w:r>
        <w:rPr>
          <w:lang w:val="en-GB"/>
        </w:rPr>
        <w:t>VDI Desktop Network KPI</w:t>
      </w:r>
    </w:p>
    <w:p w14:paraId="5BC7DB35" w14:textId="7FA4867B" w:rsidR="009C08BF" w:rsidRDefault="009C08BF" w:rsidP="009C08BF">
      <w:pPr>
        <w:pStyle w:val="Bullet"/>
        <w:rPr>
          <w:lang w:val="en-GB"/>
        </w:rPr>
      </w:pPr>
      <w:r>
        <w:rPr>
          <w:lang w:val="en-GB"/>
        </w:rPr>
        <w:t>VDI Application DC KPI</w:t>
      </w:r>
    </w:p>
    <w:p w14:paraId="1D31566D" w14:textId="25A526AD" w:rsidR="009C08BF" w:rsidRDefault="009C08BF" w:rsidP="009C08BF">
      <w:pPr>
        <w:pStyle w:val="Bullet"/>
        <w:rPr>
          <w:lang w:val="en-GB"/>
        </w:rPr>
      </w:pPr>
      <w:r>
        <w:rPr>
          <w:lang w:val="en-GB"/>
        </w:rPr>
        <w:t>VDI Application Network KPI</w:t>
      </w:r>
    </w:p>
    <w:p w14:paraId="4BF56E3C" w14:textId="543010EB" w:rsidR="009C08BF" w:rsidRDefault="009C08BF" w:rsidP="009C08BF">
      <w:pPr>
        <w:pStyle w:val="Bullet"/>
        <w:rPr>
          <w:lang w:val="en-GB"/>
        </w:rPr>
      </w:pPr>
      <w:r>
        <w:rPr>
          <w:lang w:val="en-GB"/>
        </w:rPr>
        <w:t>RDS Desktop Network KPI</w:t>
      </w:r>
    </w:p>
    <w:p w14:paraId="5305DCB7" w14:textId="7C868F98" w:rsidR="009C08BF" w:rsidRPr="006E47B7" w:rsidRDefault="009C08BF" w:rsidP="009C08BF">
      <w:pPr>
        <w:pStyle w:val="Bullet"/>
        <w:rPr>
          <w:lang w:val="en-GB"/>
        </w:rPr>
      </w:pPr>
      <w:r>
        <w:rPr>
          <w:lang w:val="en-GB"/>
        </w:rPr>
        <w:t>RDS Application Network KPI</w:t>
      </w:r>
    </w:p>
    <w:p w14:paraId="7FA8BE17" w14:textId="08963210" w:rsidR="009C08BF" w:rsidRDefault="009C08BF" w:rsidP="009C08BF">
      <w:r>
        <w:t>RDS does not have DC KPI.</w:t>
      </w:r>
    </w:p>
    <w:p w14:paraId="050B44F1" w14:textId="4D6881E3" w:rsidR="003F0A4D" w:rsidRDefault="003F0A4D" w:rsidP="009C08BF">
      <w:r>
        <w:t xml:space="preserve">The </w:t>
      </w:r>
      <w:r w:rsidR="009E29C4">
        <w:t>widget interactivity shows the above visually. As you can see below, the first 4 heat maps belong to VDI, and the last 2 belong to RDS.</w:t>
      </w:r>
    </w:p>
    <w:p w14:paraId="02D29330" w14:textId="20098D9F" w:rsidR="00D85D66" w:rsidRDefault="00D85D66" w:rsidP="009C08BF">
      <w:r w:rsidRPr="00D85D66">
        <w:rPr>
          <w:noProof/>
        </w:rPr>
        <w:drawing>
          <wp:inline distT="0" distB="0" distL="0" distR="0" wp14:anchorId="56D77198" wp14:editId="59D378C0">
            <wp:extent cx="6645910" cy="4067175"/>
            <wp:effectExtent l="0" t="0" r="2540" b="9525"/>
            <wp:docPr id="918289616" name="Picture 9182896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6" name="Picture 918289616" descr="Chart&#10;&#10;Description automatically generated with medium confidence"/>
                    <pic:cNvPicPr/>
                  </pic:nvPicPr>
                  <pic:blipFill>
                    <a:blip r:embed="rId1388"/>
                    <a:stretch>
                      <a:fillRect/>
                    </a:stretch>
                  </pic:blipFill>
                  <pic:spPr>
                    <a:xfrm>
                      <a:off x="0" y="0"/>
                      <a:ext cx="6645910" cy="4067175"/>
                    </a:xfrm>
                    <a:prstGeom prst="rect">
                      <a:avLst/>
                    </a:prstGeom>
                  </pic:spPr>
                </pic:pic>
              </a:graphicData>
            </a:graphic>
          </wp:inline>
        </w:drawing>
      </w:r>
    </w:p>
    <w:p w14:paraId="298ABF91" w14:textId="63E76971" w:rsidR="00945550" w:rsidRDefault="00945550" w:rsidP="009C08BF">
      <w:r>
        <w:t>The heat map drives the relevant health chart on the 2</w:t>
      </w:r>
      <w:r w:rsidRPr="00945550">
        <w:rPr>
          <w:vertAlign w:val="superscript"/>
        </w:rPr>
        <w:t>nd</w:t>
      </w:r>
      <w:r>
        <w:t xml:space="preserve"> row of the dashboard. </w:t>
      </w:r>
    </w:p>
    <w:p w14:paraId="2AF37F4D" w14:textId="54D17717" w:rsidR="00721A9D" w:rsidRDefault="00721A9D" w:rsidP="009C08BF">
      <w:r>
        <w:t>Click on the session you’re interested in any of the heat map. Its detail performance over time will be shown in the health chart underneath the heat map. The following shows an example for VDI Desktop session:</w:t>
      </w:r>
    </w:p>
    <w:p w14:paraId="5DE1843C" w14:textId="54946743" w:rsidR="00721A9D" w:rsidRDefault="00FA3C23" w:rsidP="00E50BC9">
      <w:pPr>
        <w:jc w:val="center"/>
      </w:pPr>
      <w:r w:rsidRPr="00FA3C23">
        <w:rPr>
          <w:noProof/>
        </w:rPr>
        <w:drawing>
          <wp:inline distT="0" distB="0" distL="0" distR="0" wp14:anchorId="5C4A68BA" wp14:editId="7FD95614">
            <wp:extent cx="6645910" cy="1413510"/>
            <wp:effectExtent l="0" t="0" r="2540" b="0"/>
            <wp:docPr id="534447539" name="Picture 53444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9" name="Picture 534447539" descr="Graphical user interface, application&#10;&#10;Description automatically generated"/>
                    <pic:cNvPicPr/>
                  </pic:nvPicPr>
                  <pic:blipFill>
                    <a:blip r:embed="rId1389"/>
                    <a:stretch>
                      <a:fillRect/>
                    </a:stretch>
                  </pic:blipFill>
                  <pic:spPr>
                    <a:xfrm>
                      <a:off x="0" y="0"/>
                      <a:ext cx="6645910" cy="1413510"/>
                    </a:xfrm>
                    <a:prstGeom prst="rect">
                      <a:avLst/>
                    </a:prstGeom>
                  </pic:spPr>
                </pic:pic>
              </a:graphicData>
            </a:graphic>
          </wp:inline>
        </w:drawing>
      </w:r>
    </w:p>
    <w:p w14:paraId="14A1B617" w14:textId="120A2919" w:rsidR="00A654CD" w:rsidRDefault="00F60464" w:rsidP="00AC6E1E">
      <w:pPr>
        <w:pStyle w:val="Heading4"/>
      </w:pPr>
      <w:r>
        <w:lastRenderedPageBreak/>
        <w:t>Capacity Dashboard</w:t>
      </w:r>
    </w:p>
    <w:p w14:paraId="2AD765F2" w14:textId="0EA9E3D6" w:rsidR="009C08BF" w:rsidRPr="009C08BF" w:rsidRDefault="009C08BF" w:rsidP="009C08BF">
      <w:pPr>
        <w:rPr>
          <w:lang w:val="en-GB"/>
        </w:rPr>
      </w:pPr>
      <w:r>
        <w:rPr>
          <w:lang w:val="en-GB"/>
        </w:rPr>
        <w:t xml:space="preserve">The capacity dashboard follows the design principles for Capacity dashboard, documented </w:t>
      </w:r>
      <w:hyperlink w:anchor="_Capacity_Dashboards" w:history="1">
        <w:r w:rsidRPr="009C08BF">
          <w:rPr>
            <w:rStyle w:val="Hyperlink"/>
            <w:lang w:val="en-GB"/>
          </w:rPr>
          <w:t>here</w:t>
        </w:r>
      </w:hyperlink>
      <w:r>
        <w:rPr>
          <w:lang w:val="en-GB"/>
        </w:rPr>
        <w:t xml:space="preserve">. </w:t>
      </w:r>
    </w:p>
    <w:p w14:paraId="68509C71" w14:textId="40C3DBD5" w:rsidR="00946254" w:rsidRDefault="00946254" w:rsidP="003A6100">
      <w:pPr>
        <w:rPr>
          <w:lang w:val="en-GB"/>
        </w:rPr>
      </w:pPr>
      <w:r>
        <w:rPr>
          <w:lang w:val="en-GB"/>
        </w:rPr>
        <w:t xml:space="preserve">Capacity considers longer time horizon than performance. </w:t>
      </w:r>
    </w:p>
    <w:p w14:paraId="26617FA9" w14:textId="47782C84" w:rsidR="003A6100" w:rsidRPr="003A6100" w:rsidRDefault="003A6100" w:rsidP="003A6100">
      <w:pPr>
        <w:rPr>
          <w:lang w:val="en-GB"/>
        </w:rPr>
      </w:pPr>
      <w:r>
        <w:rPr>
          <w:lang w:val="en-GB"/>
        </w:rPr>
        <w:t xml:space="preserve">Make sure the sets of numbers are within your expectation. Also, check that their pattern is matching the “working hours” defined in your architecture. </w:t>
      </w:r>
    </w:p>
    <w:p w14:paraId="62C56B45" w14:textId="13E9E4EB" w:rsidR="00A654CD" w:rsidRDefault="00A654CD" w:rsidP="00F60464">
      <w:pPr>
        <w:rPr>
          <w:lang w:val="en-GB"/>
        </w:rPr>
      </w:pPr>
      <w:r w:rsidRPr="00A654CD">
        <w:rPr>
          <w:noProof/>
          <w:lang w:val="en-GB"/>
        </w:rPr>
        <w:drawing>
          <wp:inline distT="0" distB="0" distL="0" distR="0" wp14:anchorId="0EFFCECF" wp14:editId="685B9E74">
            <wp:extent cx="6645910" cy="1120775"/>
            <wp:effectExtent l="0" t="0" r="2540" b="3175"/>
            <wp:docPr id="567723374" name="Picture 567723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4" name="Picture 567723374" descr="Chart&#10;&#10;Description automatically generated"/>
                    <pic:cNvPicPr/>
                  </pic:nvPicPr>
                  <pic:blipFill>
                    <a:blip r:embed="rId1390"/>
                    <a:stretch>
                      <a:fillRect/>
                    </a:stretch>
                  </pic:blipFill>
                  <pic:spPr>
                    <a:xfrm>
                      <a:off x="0" y="0"/>
                      <a:ext cx="6645910" cy="1120775"/>
                    </a:xfrm>
                    <a:prstGeom prst="rect">
                      <a:avLst/>
                    </a:prstGeom>
                  </pic:spPr>
                </pic:pic>
              </a:graphicData>
            </a:graphic>
          </wp:inline>
        </w:drawing>
      </w:r>
    </w:p>
    <w:p w14:paraId="64765563" w14:textId="66584328" w:rsidR="00A654CD" w:rsidRDefault="00A654CD" w:rsidP="00F60464">
      <w:pPr>
        <w:rPr>
          <w:lang w:val="en-GB"/>
        </w:rPr>
      </w:pPr>
      <w:r>
        <w:rPr>
          <w:lang w:val="en-GB"/>
        </w:rPr>
        <w:t xml:space="preserve">Check that the number matches the “working hours” defined in your architecture. </w:t>
      </w:r>
    </w:p>
    <w:p w14:paraId="63154313" w14:textId="27C6A429" w:rsidR="00A654CD" w:rsidRDefault="00A654CD" w:rsidP="00F60464">
      <w:pPr>
        <w:rPr>
          <w:lang w:val="en-GB"/>
        </w:rPr>
      </w:pPr>
      <w:r w:rsidRPr="00A654CD">
        <w:rPr>
          <w:noProof/>
          <w:lang w:val="en-GB"/>
        </w:rPr>
        <w:drawing>
          <wp:inline distT="0" distB="0" distL="0" distR="0" wp14:anchorId="0A9484F2" wp14:editId="7945EE99">
            <wp:extent cx="6645910" cy="1367155"/>
            <wp:effectExtent l="0" t="0" r="2540" b="4445"/>
            <wp:docPr id="1583707912" name="Picture 1583707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2" name="Picture 1583707912" descr="Graphical user interface&#10;&#10;Description automatically generated"/>
                    <pic:cNvPicPr/>
                  </pic:nvPicPr>
                  <pic:blipFill>
                    <a:blip r:embed="rId1391"/>
                    <a:stretch>
                      <a:fillRect/>
                    </a:stretch>
                  </pic:blipFill>
                  <pic:spPr>
                    <a:xfrm>
                      <a:off x="0" y="0"/>
                      <a:ext cx="6645910" cy="1367155"/>
                    </a:xfrm>
                    <a:prstGeom prst="rect">
                      <a:avLst/>
                    </a:prstGeom>
                  </pic:spPr>
                </pic:pic>
              </a:graphicData>
            </a:graphic>
          </wp:inline>
        </w:drawing>
      </w:r>
    </w:p>
    <w:p w14:paraId="69230956" w14:textId="76A2460A" w:rsidR="00F60464" w:rsidRDefault="00F60464" w:rsidP="00E7573A">
      <w:pPr>
        <w:pStyle w:val="Heading5"/>
      </w:pPr>
      <w:r>
        <w:t>Farms and Pools</w:t>
      </w:r>
    </w:p>
    <w:p w14:paraId="4A65F7BA" w14:textId="60EFF700" w:rsidR="009C08BF" w:rsidRPr="009C08BF" w:rsidRDefault="009C08BF" w:rsidP="009C08BF">
      <w:pPr>
        <w:rPr>
          <w:lang w:val="en-GB"/>
        </w:rPr>
      </w:pPr>
      <w:r>
        <w:rPr>
          <w:lang w:val="en-GB"/>
        </w:rPr>
        <w:t>In capacity</w:t>
      </w:r>
      <w:r w:rsidR="00A17850">
        <w:rPr>
          <w:lang w:val="en-GB"/>
        </w:rPr>
        <w:t>, we’re interested in the present number first, before diving into the past. That’s why a heat map is a convenient way of presenting the information.</w:t>
      </w:r>
    </w:p>
    <w:p w14:paraId="79C3608C" w14:textId="5E62C1B6" w:rsidR="00F60464" w:rsidRDefault="00F60464" w:rsidP="00F60464">
      <w:pPr>
        <w:rPr>
          <w:lang w:val="en-GB"/>
        </w:rPr>
      </w:pPr>
      <w:r w:rsidRPr="00F60464">
        <w:rPr>
          <w:noProof/>
          <w:lang w:val="en-GB"/>
        </w:rPr>
        <w:drawing>
          <wp:inline distT="0" distB="0" distL="0" distR="0" wp14:anchorId="72A77235" wp14:editId="70195558">
            <wp:extent cx="6645910" cy="1597660"/>
            <wp:effectExtent l="0" t="0" r="2540" b="2540"/>
            <wp:docPr id="567723356" name="Picture 567723356" descr="Graphical user interface,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6" name="Picture 567723356" descr="Graphical user interface, treemap chart, PowerPoint&#10;&#10;Description automatically generated"/>
                    <pic:cNvPicPr/>
                  </pic:nvPicPr>
                  <pic:blipFill>
                    <a:blip r:embed="rId1392"/>
                    <a:stretch>
                      <a:fillRect/>
                    </a:stretch>
                  </pic:blipFill>
                  <pic:spPr>
                    <a:xfrm>
                      <a:off x="0" y="0"/>
                      <a:ext cx="6645910" cy="1597660"/>
                    </a:xfrm>
                    <a:prstGeom prst="rect">
                      <a:avLst/>
                    </a:prstGeom>
                  </pic:spPr>
                </pic:pic>
              </a:graphicData>
            </a:graphic>
          </wp:inline>
        </w:drawing>
      </w:r>
    </w:p>
    <w:p w14:paraId="0DAE535D" w14:textId="0667C127" w:rsidR="00E167EF" w:rsidRDefault="00E167EF" w:rsidP="00F60464">
      <w:pPr>
        <w:rPr>
          <w:lang w:val="en-GB"/>
        </w:rPr>
      </w:pPr>
      <w:r>
        <w:rPr>
          <w:lang w:val="en-GB"/>
        </w:rPr>
        <w:t>Adjust the color threshold accordingly.</w:t>
      </w:r>
    </w:p>
    <w:p w14:paraId="5569AF9C" w14:textId="29E8DE47" w:rsidR="00E167EF" w:rsidRDefault="00E167EF" w:rsidP="00F60464">
      <w:pPr>
        <w:rPr>
          <w:lang w:val="en-GB"/>
        </w:rPr>
      </w:pPr>
      <w:r>
        <w:rPr>
          <w:lang w:val="en-GB"/>
        </w:rPr>
        <w:t xml:space="preserve">Context is important, so the dashboard provides the following </w:t>
      </w:r>
      <w:r w:rsidR="00B117E8">
        <w:rPr>
          <w:lang w:val="en-GB"/>
        </w:rPr>
        <w:t>properties of selected RDS Farm. A similar set of properties are also provided for VDI Pool.</w:t>
      </w:r>
    </w:p>
    <w:p w14:paraId="15F4DFBC" w14:textId="2A6E4F3C" w:rsidR="00F60464" w:rsidRDefault="00341D5C" w:rsidP="00F60464">
      <w:pPr>
        <w:rPr>
          <w:lang w:val="en-GB"/>
        </w:rPr>
      </w:pPr>
      <w:r w:rsidRPr="00341D5C">
        <w:rPr>
          <w:noProof/>
          <w:lang w:val="en-GB"/>
        </w:rPr>
        <w:lastRenderedPageBreak/>
        <w:drawing>
          <wp:inline distT="0" distB="0" distL="0" distR="0" wp14:anchorId="437D8D95" wp14:editId="212DD784">
            <wp:extent cx="6645910" cy="2796540"/>
            <wp:effectExtent l="0" t="0" r="2540" b="3810"/>
            <wp:docPr id="567723372" name="Picture 567723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2" name="Picture 567723372" descr="Graphical user interface, text, application, email&#10;&#10;Description automatically generated"/>
                    <pic:cNvPicPr/>
                  </pic:nvPicPr>
                  <pic:blipFill>
                    <a:blip r:embed="rId1393"/>
                    <a:stretch>
                      <a:fillRect/>
                    </a:stretch>
                  </pic:blipFill>
                  <pic:spPr>
                    <a:xfrm>
                      <a:off x="0" y="0"/>
                      <a:ext cx="6645910" cy="2796540"/>
                    </a:xfrm>
                    <a:prstGeom prst="rect">
                      <a:avLst/>
                    </a:prstGeom>
                  </pic:spPr>
                </pic:pic>
              </a:graphicData>
            </a:graphic>
          </wp:inline>
        </w:drawing>
      </w:r>
    </w:p>
    <w:p w14:paraId="64E28C0F" w14:textId="7E0611A7" w:rsidR="003409E1" w:rsidRDefault="003409E1" w:rsidP="00F60464">
      <w:pPr>
        <w:rPr>
          <w:lang w:val="en-GB"/>
        </w:rPr>
      </w:pPr>
      <w:r>
        <w:rPr>
          <w:lang w:val="en-GB"/>
        </w:rPr>
        <w:t xml:space="preserve">Select a pool to see its usage over time. </w:t>
      </w:r>
      <w:r w:rsidR="002E26BA">
        <w:rPr>
          <w:lang w:val="en-GB"/>
        </w:rPr>
        <w:t xml:space="preserve">The following chart shows a </w:t>
      </w:r>
      <w:r w:rsidR="00EB6A2B">
        <w:rPr>
          <w:lang w:val="en-GB"/>
        </w:rPr>
        <w:t xml:space="preserve">pool with erratic usage pattern. In general, it should match the expected </w:t>
      </w:r>
      <w:r w:rsidR="00A17850">
        <w:rPr>
          <w:lang w:val="en-GB"/>
        </w:rPr>
        <w:t xml:space="preserve">usage pattern documented in your architecture. For example, it matches your </w:t>
      </w:r>
      <w:r w:rsidR="00EB6A2B">
        <w:rPr>
          <w:lang w:val="en-GB"/>
        </w:rPr>
        <w:t>office hours</w:t>
      </w:r>
      <w:r w:rsidR="00A17850">
        <w:rPr>
          <w:lang w:val="en-GB"/>
        </w:rPr>
        <w:t>.</w:t>
      </w:r>
    </w:p>
    <w:p w14:paraId="46E52E9C" w14:textId="3EA8F1D3" w:rsidR="00341D5C" w:rsidRPr="00F60464" w:rsidRDefault="00341D5C" w:rsidP="00F60464">
      <w:pPr>
        <w:rPr>
          <w:lang w:val="en-GB"/>
        </w:rPr>
      </w:pPr>
      <w:r w:rsidRPr="00341D5C">
        <w:rPr>
          <w:noProof/>
          <w:lang w:val="en-GB"/>
        </w:rPr>
        <w:drawing>
          <wp:inline distT="0" distB="0" distL="0" distR="0" wp14:anchorId="7251FFA5" wp14:editId="2F3EDDC9">
            <wp:extent cx="6645910" cy="2355850"/>
            <wp:effectExtent l="0" t="0" r="2540" b="6350"/>
            <wp:docPr id="567723373" name="Picture 5677233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3" name="Picture 567723373" descr="Chart&#10;&#10;Description automatically generated"/>
                    <pic:cNvPicPr/>
                  </pic:nvPicPr>
                  <pic:blipFill>
                    <a:blip r:embed="rId1394"/>
                    <a:stretch>
                      <a:fillRect/>
                    </a:stretch>
                  </pic:blipFill>
                  <pic:spPr>
                    <a:xfrm>
                      <a:off x="0" y="0"/>
                      <a:ext cx="6645910" cy="2355850"/>
                    </a:xfrm>
                    <a:prstGeom prst="rect">
                      <a:avLst/>
                    </a:prstGeom>
                  </pic:spPr>
                </pic:pic>
              </a:graphicData>
            </a:graphic>
          </wp:inline>
        </w:drawing>
      </w:r>
    </w:p>
    <w:p w14:paraId="6D047D2A" w14:textId="7FB8163E" w:rsidR="002E4C3F" w:rsidRDefault="002E4C3F" w:rsidP="00AC6E1E">
      <w:pPr>
        <w:pStyle w:val="Heading4"/>
      </w:pPr>
      <w:r>
        <w:t xml:space="preserve">Availability </w:t>
      </w:r>
      <w:r w:rsidR="00870ECF">
        <w:t>Dashboard</w:t>
      </w:r>
    </w:p>
    <w:p w14:paraId="6042A83F" w14:textId="77777777" w:rsidR="002E4C3F" w:rsidRPr="00A026C0" w:rsidRDefault="002E4C3F" w:rsidP="002E4C3F">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but need to be measured separately as the remediation action is different. </w:t>
      </w:r>
    </w:p>
    <w:p w14:paraId="783D599E" w14:textId="77777777" w:rsidR="002E4C3F" w:rsidRDefault="002E4C3F" w:rsidP="002E4C3F">
      <w:pPr>
        <w:rPr>
          <w:lang w:val="en-GB"/>
        </w:rPr>
      </w:pPr>
      <w:r>
        <w:rPr>
          <w:lang w:val="en-GB"/>
        </w:rPr>
        <w:t>Horizon consists of different components, each having their own availability metrics.</w:t>
      </w:r>
    </w:p>
    <w:p w14:paraId="64A3EF58" w14:textId="459DCBD9"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E4C3F" w14:paraId="36A6DD63" w14:textId="77777777" w:rsidTr="006D7278">
        <w:tc>
          <w:tcPr>
            <w:tcW w:w="2127" w:type="dxa"/>
            <w:shd w:val="clear" w:color="auto" w:fill="F2F2F2" w:themeFill="background1" w:themeFillShade="F2"/>
          </w:tcPr>
          <w:p w14:paraId="0021E102" w14:textId="77777777" w:rsidR="002E4C3F" w:rsidRPr="009A020D" w:rsidRDefault="002E4C3F" w:rsidP="002E4C3F">
            <w:pPr>
              <w:pStyle w:val="Tablecontent"/>
              <w:rPr>
                <w:b/>
                <w:bCs/>
              </w:rPr>
            </w:pPr>
            <w:r w:rsidRPr="009A020D">
              <w:rPr>
                <w:b/>
                <w:bCs/>
              </w:rPr>
              <w:t>RDS Farm</w:t>
            </w:r>
          </w:p>
        </w:tc>
        <w:tc>
          <w:tcPr>
            <w:tcW w:w="8329" w:type="dxa"/>
          </w:tcPr>
          <w:p w14:paraId="2EC1BBA1" w14:textId="77777777" w:rsidR="002E4C3F" w:rsidRDefault="002E4C3F" w:rsidP="002E4C3F">
            <w:pPr>
              <w:pStyle w:val="Tablecontent"/>
            </w:pPr>
            <w:r>
              <w:t xml:space="preserve">Number of RDS Hosts in Bad State </w:t>
            </w:r>
          </w:p>
          <w:p w14:paraId="5947E847" w14:textId="77777777" w:rsidR="002E4C3F" w:rsidRDefault="002E4C3F" w:rsidP="002E4C3F">
            <w:pPr>
              <w:pStyle w:val="Tablecontent"/>
            </w:pPr>
            <w:r>
              <w:t>Aim for this number to be 0 at all times</w:t>
            </w:r>
          </w:p>
        </w:tc>
      </w:tr>
      <w:tr w:rsidR="002E4C3F" w14:paraId="1387377D" w14:textId="77777777" w:rsidTr="006D7278">
        <w:tc>
          <w:tcPr>
            <w:tcW w:w="2127" w:type="dxa"/>
            <w:shd w:val="clear" w:color="auto" w:fill="F2F2F2" w:themeFill="background1" w:themeFillShade="F2"/>
          </w:tcPr>
          <w:p w14:paraId="3A87E087" w14:textId="77777777" w:rsidR="002E4C3F" w:rsidRPr="009A020D" w:rsidRDefault="002E4C3F" w:rsidP="002E4C3F">
            <w:pPr>
              <w:pStyle w:val="Tablecontent"/>
              <w:rPr>
                <w:b/>
                <w:bCs/>
              </w:rPr>
            </w:pPr>
            <w:r w:rsidRPr="009A020D">
              <w:rPr>
                <w:b/>
                <w:bCs/>
              </w:rPr>
              <w:t>VDI Pool</w:t>
            </w:r>
          </w:p>
        </w:tc>
        <w:tc>
          <w:tcPr>
            <w:tcW w:w="8329" w:type="dxa"/>
          </w:tcPr>
          <w:p w14:paraId="09BD726A" w14:textId="77777777" w:rsidR="002E4C3F" w:rsidRDefault="002E4C3F" w:rsidP="002E4C3F">
            <w:pPr>
              <w:pStyle w:val="Tablecontent"/>
            </w:pPr>
            <w:r>
              <w:t>Number of VMs in the pool that is not used yet not available. The metric Desktop in Bad State can be unavailable because they are in one of these state</w:t>
            </w:r>
          </w:p>
          <w:p w14:paraId="43DAF80B" w14:textId="77777777" w:rsidR="002E4C3F" w:rsidRDefault="002E4C3F" w:rsidP="002E4C3F">
            <w:pPr>
              <w:pStyle w:val="Bullet"/>
            </w:pPr>
            <w:r>
              <w:t xml:space="preserve">Provisioning | Customizing | Starting Up | Deleting | Waiting for Agent </w:t>
            </w:r>
          </w:p>
          <w:p w14:paraId="426A85ED" w14:textId="77777777" w:rsidR="002E4C3F" w:rsidRDefault="002E4C3F" w:rsidP="002E4C3F">
            <w:pPr>
              <w:pStyle w:val="Bullet"/>
            </w:pPr>
            <w:r>
              <w:t>Maintenance mode | In Progress</w:t>
            </w:r>
          </w:p>
          <w:p w14:paraId="0BA0BD54" w14:textId="77777777" w:rsidR="002E4C3F" w:rsidRDefault="002E4C3F" w:rsidP="002E4C3F">
            <w:pPr>
              <w:pStyle w:val="Bullet"/>
            </w:pPr>
            <w:r>
              <w:t>Agent disabled | Agent unreachable | Agent needs reboot</w:t>
            </w:r>
          </w:p>
          <w:p w14:paraId="308BE608" w14:textId="77777777" w:rsidR="002E4C3F" w:rsidRDefault="002E4C3F" w:rsidP="002E4C3F">
            <w:pPr>
              <w:pStyle w:val="Bullet"/>
            </w:pPr>
            <w:r>
              <w:lastRenderedPageBreak/>
              <w:t>Invalid IP | Protocol failure | Domain failure</w:t>
            </w:r>
          </w:p>
          <w:p w14:paraId="02048253" w14:textId="77777777" w:rsidR="002E4C3F" w:rsidRDefault="002E4C3F" w:rsidP="002E4C3F">
            <w:pPr>
              <w:pStyle w:val="Bullet"/>
            </w:pPr>
            <w:r>
              <w:t>Configuration error | Provisioning error | Error |Unknown</w:t>
            </w:r>
          </w:p>
          <w:p w14:paraId="02084D39" w14:textId="77777777" w:rsidR="002E4C3F" w:rsidRDefault="002E4C3F" w:rsidP="002E4C3F">
            <w:pPr>
              <w:pStyle w:val="Tablecontent"/>
            </w:pPr>
            <w:r>
              <w:t xml:space="preserve">For the description, see </w:t>
            </w:r>
            <w:hyperlink r:id="rId1395" w:history="1">
              <w:r w:rsidRPr="007B3362">
                <w:rPr>
                  <w:rStyle w:val="Hyperlink"/>
                </w:rPr>
                <w:t>this</w:t>
              </w:r>
            </w:hyperlink>
            <w:r>
              <w:t xml:space="preserve">. </w:t>
            </w:r>
          </w:p>
        </w:tc>
      </w:tr>
      <w:tr w:rsidR="002E4C3F" w14:paraId="0C02BA6F" w14:textId="77777777" w:rsidTr="006D7278">
        <w:tc>
          <w:tcPr>
            <w:tcW w:w="2127" w:type="dxa"/>
            <w:shd w:val="clear" w:color="auto" w:fill="F2F2F2" w:themeFill="background1" w:themeFillShade="F2"/>
          </w:tcPr>
          <w:p w14:paraId="45686E3A" w14:textId="77777777" w:rsidR="002E4C3F" w:rsidRPr="009A020D" w:rsidRDefault="002E4C3F" w:rsidP="002E4C3F">
            <w:pPr>
              <w:pStyle w:val="Tablecontent"/>
              <w:rPr>
                <w:b/>
                <w:bCs/>
              </w:rPr>
            </w:pPr>
            <w:r>
              <w:rPr>
                <w:b/>
                <w:bCs/>
              </w:rPr>
              <w:lastRenderedPageBreak/>
              <w:t>Horizon</w:t>
            </w:r>
            <w:r w:rsidRPr="009A020D">
              <w:rPr>
                <w:b/>
                <w:bCs/>
              </w:rPr>
              <w:t xml:space="preserve"> Server</w:t>
            </w:r>
          </w:p>
        </w:tc>
        <w:tc>
          <w:tcPr>
            <w:tcW w:w="8329" w:type="dxa"/>
          </w:tcPr>
          <w:p w14:paraId="525985A6" w14:textId="77777777" w:rsidR="002E4C3F" w:rsidRDefault="002E4C3F" w:rsidP="002E4C3F">
            <w:pPr>
              <w:pStyle w:val="Tablecontent"/>
            </w:pPr>
            <w:r>
              <w:t>Connection Servers. Number of Servers that are not available in a pod. The formula depends on the design. If it is N+1, then the availability will be affected when there is &gt;1 unavailable server.</w:t>
            </w:r>
          </w:p>
          <w:p w14:paraId="4F690C1E" w14:textId="77777777" w:rsidR="002E4C3F" w:rsidRDefault="002E4C3F" w:rsidP="002E4C3F">
            <w:pPr>
              <w:pStyle w:val="Tablecontent"/>
            </w:pPr>
            <w:r>
              <w:t>UAG Servers</w:t>
            </w:r>
          </w:p>
        </w:tc>
      </w:tr>
    </w:tbl>
    <w:p w14:paraId="1EC96A79" w14:textId="0108DD56" w:rsidR="00F46010" w:rsidRDefault="00637800" w:rsidP="00E7573A">
      <w:pPr>
        <w:pStyle w:val="Heading5"/>
      </w:pPr>
      <w:r>
        <w:t>Pods</w:t>
      </w:r>
    </w:p>
    <w:p w14:paraId="4C1FD5FA" w14:textId="7F419831" w:rsidR="00AA5275" w:rsidRPr="00AA5275" w:rsidRDefault="00AA5275" w:rsidP="00AA5275">
      <w:pPr>
        <w:rPr>
          <w:lang w:val="en-GB"/>
        </w:rPr>
      </w:pPr>
      <w:r>
        <w:rPr>
          <w:lang w:val="en-GB"/>
        </w:rPr>
        <w:t>The pod provides a convenient summary, before diving into individual pool</w:t>
      </w:r>
      <w:r w:rsidR="003409E1">
        <w:rPr>
          <w:lang w:val="en-GB"/>
        </w:rPr>
        <w:t xml:space="preserve">, </w:t>
      </w:r>
      <w:r>
        <w:rPr>
          <w:lang w:val="en-GB"/>
        </w:rPr>
        <w:t>farm</w:t>
      </w:r>
      <w:r w:rsidR="003409E1">
        <w:rPr>
          <w:lang w:val="en-GB"/>
        </w:rPr>
        <w:t xml:space="preserve"> and Horizon servers. </w:t>
      </w:r>
    </w:p>
    <w:p w14:paraId="468D105D" w14:textId="7CA6C085" w:rsidR="00F46010" w:rsidRDefault="00F46010" w:rsidP="002E4C3F">
      <w:pPr>
        <w:rPr>
          <w:lang w:val="en-GB"/>
        </w:rPr>
      </w:pPr>
      <w:r w:rsidRPr="00F46010">
        <w:rPr>
          <w:noProof/>
          <w:lang w:val="en-GB"/>
        </w:rPr>
        <w:drawing>
          <wp:inline distT="0" distB="0" distL="0" distR="0" wp14:anchorId="198691A4" wp14:editId="48836F15">
            <wp:extent cx="6645910" cy="1835785"/>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1396"/>
                    <a:stretch>
                      <a:fillRect/>
                    </a:stretch>
                  </pic:blipFill>
                  <pic:spPr>
                    <a:xfrm>
                      <a:off x="0" y="0"/>
                      <a:ext cx="6645910" cy="1835785"/>
                    </a:xfrm>
                    <a:prstGeom prst="rect">
                      <a:avLst/>
                    </a:prstGeom>
                  </pic:spPr>
                </pic:pic>
              </a:graphicData>
            </a:graphic>
          </wp:inline>
        </w:drawing>
      </w:r>
    </w:p>
    <w:p w14:paraId="2434AC0C" w14:textId="6A89BA2D" w:rsidR="00582251" w:rsidRDefault="00582251" w:rsidP="002E4C3F">
      <w:pPr>
        <w:rPr>
          <w:lang w:val="en-GB"/>
        </w:rPr>
      </w:pPr>
      <w:r>
        <w:rPr>
          <w:lang w:val="en-GB"/>
        </w:rPr>
        <w:t>For Horizon Servers within the pod, it’s covered under Horizon Server section.</w:t>
      </w:r>
    </w:p>
    <w:p w14:paraId="3FB1C649" w14:textId="7E3B3D3C" w:rsidR="00F46010" w:rsidRDefault="00F46010" w:rsidP="00E7573A">
      <w:pPr>
        <w:pStyle w:val="Heading5"/>
      </w:pPr>
      <w:r>
        <w:t>RDS Farm</w:t>
      </w:r>
      <w:r w:rsidR="007B2294">
        <w:t>s</w:t>
      </w:r>
    </w:p>
    <w:p w14:paraId="41A91ADC" w14:textId="423D95A7" w:rsidR="007B2294" w:rsidRPr="007B2294" w:rsidRDefault="007B2294" w:rsidP="007B2294">
      <w:pPr>
        <w:rPr>
          <w:lang w:val="en-GB"/>
        </w:rPr>
      </w:pPr>
      <w:r>
        <w:rPr>
          <w:lang w:val="en-GB"/>
        </w:rPr>
        <w:t xml:space="preserve">Availability at Pod level is about the number of unavailable RDS Host.  </w:t>
      </w:r>
    </w:p>
    <w:p w14:paraId="290A7B7C" w14:textId="141BD9EC" w:rsidR="00F46010" w:rsidRDefault="0090078F" w:rsidP="002E4C3F">
      <w:pPr>
        <w:rPr>
          <w:lang w:val="en-GB"/>
        </w:rPr>
      </w:pPr>
      <w:r w:rsidRPr="0090078F">
        <w:rPr>
          <w:noProof/>
          <w:lang w:val="en-GB"/>
        </w:rPr>
        <w:drawing>
          <wp:inline distT="0" distB="0" distL="0" distR="0" wp14:anchorId="0B83EE61" wp14:editId="5CDEAE01">
            <wp:extent cx="6645910" cy="2060575"/>
            <wp:effectExtent l="0" t="0" r="2540" b="0"/>
            <wp:docPr id="1293284840" name="Picture 1293284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0" name="Picture 1293284840" descr="Table&#10;&#10;Description automatically generated"/>
                    <pic:cNvPicPr/>
                  </pic:nvPicPr>
                  <pic:blipFill>
                    <a:blip r:embed="rId1397"/>
                    <a:stretch>
                      <a:fillRect/>
                    </a:stretch>
                  </pic:blipFill>
                  <pic:spPr>
                    <a:xfrm>
                      <a:off x="0" y="0"/>
                      <a:ext cx="6645910" cy="2060575"/>
                    </a:xfrm>
                    <a:prstGeom prst="rect">
                      <a:avLst/>
                    </a:prstGeom>
                  </pic:spPr>
                </pic:pic>
              </a:graphicData>
            </a:graphic>
          </wp:inline>
        </w:drawing>
      </w:r>
    </w:p>
    <w:p w14:paraId="3A266607" w14:textId="25FF9291" w:rsidR="00637800" w:rsidRDefault="002E4C3F" w:rsidP="002E4C3F">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58A67BD2" w14:textId="5D85E0BA" w:rsidR="000C1832" w:rsidRDefault="000C1832" w:rsidP="00E7573A">
      <w:pPr>
        <w:pStyle w:val="Heading5"/>
      </w:pPr>
      <w:r>
        <w:lastRenderedPageBreak/>
        <w:t>VDI Pool</w:t>
      </w:r>
    </w:p>
    <w:p w14:paraId="26842054" w14:textId="77777777" w:rsidR="00AA5275" w:rsidRPr="00BA3538" w:rsidRDefault="00AA5275" w:rsidP="00AA5275">
      <w:pPr>
        <w:rPr>
          <w:lang w:val="en-GB"/>
        </w:rPr>
      </w:pPr>
      <w:r>
        <w:rPr>
          <w:lang w:val="en-GB"/>
        </w:rPr>
        <w:t xml:space="preserve">Availability at VDI Pool level is about the number of unavailable VDI desktops.  </w:t>
      </w:r>
    </w:p>
    <w:p w14:paraId="7DDD3AB3" w14:textId="58E75E01" w:rsidR="002E4C3F" w:rsidRDefault="001B0ED5" w:rsidP="002E4C3F">
      <w:pPr>
        <w:rPr>
          <w:lang w:val="en-GB"/>
        </w:rPr>
      </w:pPr>
      <w:r w:rsidRPr="001B0ED5">
        <w:rPr>
          <w:noProof/>
          <w:lang w:val="en-GB"/>
        </w:rPr>
        <w:drawing>
          <wp:inline distT="0" distB="0" distL="0" distR="0" wp14:anchorId="400AC921" wp14:editId="3900447F">
            <wp:extent cx="6645910" cy="1515745"/>
            <wp:effectExtent l="0" t="0" r="2540" b="8255"/>
            <wp:docPr id="750070363" name="Picture 750070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Table&#10;&#10;Description automatically generated"/>
                    <pic:cNvPicPr/>
                  </pic:nvPicPr>
                  <pic:blipFill>
                    <a:blip r:embed="rId1398"/>
                    <a:stretch>
                      <a:fillRect/>
                    </a:stretch>
                  </pic:blipFill>
                  <pic:spPr>
                    <a:xfrm>
                      <a:off x="0" y="0"/>
                      <a:ext cx="6645910" cy="1515745"/>
                    </a:xfrm>
                    <a:prstGeom prst="rect">
                      <a:avLst/>
                    </a:prstGeom>
                  </pic:spPr>
                </pic:pic>
              </a:graphicData>
            </a:graphic>
          </wp:inline>
        </w:drawing>
      </w:r>
    </w:p>
    <w:p w14:paraId="3F0E2275" w14:textId="164542EC" w:rsidR="00233D44" w:rsidRDefault="000C1832" w:rsidP="002E4C3F">
      <w:pPr>
        <w:rPr>
          <w:lang w:val="en-GB"/>
        </w:rPr>
      </w:pPr>
      <w:r>
        <w:rPr>
          <w:lang w:val="en-GB"/>
        </w:rPr>
        <w:t xml:space="preserve">Desktop availability can be caused by Horizon agent. </w:t>
      </w:r>
    </w:p>
    <w:p w14:paraId="5D1F2833" w14:textId="77F06565" w:rsidR="001B0ED5" w:rsidRDefault="001B0ED5" w:rsidP="002E4C3F">
      <w:pPr>
        <w:rPr>
          <w:lang w:val="en-GB"/>
        </w:rPr>
      </w:pPr>
      <w:r w:rsidRPr="001B0ED5">
        <w:rPr>
          <w:noProof/>
          <w:lang w:val="en-GB"/>
        </w:rPr>
        <w:drawing>
          <wp:inline distT="0" distB="0" distL="0" distR="0" wp14:anchorId="06D9D608" wp14:editId="77ACE575">
            <wp:extent cx="6645910" cy="906145"/>
            <wp:effectExtent l="0" t="0" r="2540" b="8255"/>
            <wp:docPr id="567723353" name="Picture 5677233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3" name="Picture 567723353" descr="Table&#10;&#10;Description automatically generated with low confidence"/>
                    <pic:cNvPicPr/>
                  </pic:nvPicPr>
                  <pic:blipFill>
                    <a:blip r:embed="rId1399"/>
                    <a:stretch>
                      <a:fillRect/>
                    </a:stretch>
                  </pic:blipFill>
                  <pic:spPr>
                    <a:xfrm>
                      <a:off x="0" y="0"/>
                      <a:ext cx="6645910" cy="906145"/>
                    </a:xfrm>
                    <a:prstGeom prst="rect">
                      <a:avLst/>
                    </a:prstGeom>
                  </pic:spPr>
                </pic:pic>
              </a:graphicData>
            </a:graphic>
          </wp:inline>
        </w:drawing>
      </w:r>
    </w:p>
    <w:p w14:paraId="5C6EC282" w14:textId="7378A38D" w:rsidR="001B0ED5" w:rsidRDefault="001B0ED5" w:rsidP="00E7573A">
      <w:pPr>
        <w:pStyle w:val="Heading5"/>
      </w:pPr>
      <w:r>
        <w:t>Horizon Servers</w:t>
      </w:r>
    </w:p>
    <w:p w14:paraId="76275F2A" w14:textId="2A201EE8" w:rsidR="0068156E" w:rsidRPr="0068156E" w:rsidRDefault="0068156E" w:rsidP="0068156E">
      <w:pPr>
        <w:rPr>
          <w:lang w:val="en-GB"/>
        </w:rPr>
      </w:pPr>
      <w:r>
        <w:rPr>
          <w:lang w:val="en-GB"/>
        </w:rPr>
        <w:t>The dashboard covers Connection Servers and UAG. In future, we should add App Volume Managers. In the mean time, use custom group and super metrics</w:t>
      </w:r>
    </w:p>
    <w:p w14:paraId="209EF2D2" w14:textId="28EDA9B2" w:rsidR="004F7750" w:rsidRDefault="001B0ED5" w:rsidP="002E4C3F">
      <w:pPr>
        <w:rPr>
          <w:lang w:val="en-GB"/>
        </w:rPr>
      </w:pPr>
      <w:r w:rsidRPr="001B0ED5">
        <w:rPr>
          <w:noProof/>
          <w:lang w:val="en-GB"/>
        </w:rPr>
        <w:drawing>
          <wp:inline distT="0" distB="0" distL="0" distR="0" wp14:anchorId="3D721BE8" wp14:editId="28195BA4">
            <wp:extent cx="6645910" cy="1098550"/>
            <wp:effectExtent l="0" t="0" r="2540" b="6350"/>
            <wp:docPr id="567723370" name="Picture 5677233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0" name="Picture 567723370" descr="Graphical user interface&#10;&#10;Description automatically generated with medium confidence"/>
                    <pic:cNvPicPr/>
                  </pic:nvPicPr>
                  <pic:blipFill>
                    <a:blip r:embed="rId1400"/>
                    <a:stretch>
                      <a:fillRect/>
                    </a:stretch>
                  </pic:blipFill>
                  <pic:spPr>
                    <a:xfrm>
                      <a:off x="0" y="0"/>
                      <a:ext cx="6645910" cy="1098550"/>
                    </a:xfrm>
                    <a:prstGeom prst="rect">
                      <a:avLst/>
                    </a:prstGeom>
                  </pic:spPr>
                </pic:pic>
              </a:graphicData>
            </a:graphic>
          </wp:inline>
        </w:drawing>
      </w:r>
    </w:p>
    <w:p w14:paraId="2B21D80B" w14:textId="77777777" w:rsidR="002E4C3F" w:rsidRDefault="002E4C3F" w:rsidP="002E4C3F">
      <w:pPr>
        <w:rPr>
          <w:lang w:val="en-GB"/>
        </w:rPr>
      </w:pPr>
    </w:p>
    <w:p w14:paraId="5FF3BB2E" w14:textId="734F1986" w:rsidR="002E4C3F" w:rsidRDefault="002E4C3F" w:rsidP="00AC6E1E">
      <w:pPr>
        <w:pStyle w:val="Heading4"/>
      </w:pPr>
      <w:r>
        <w:t>Configuration</w:t>
      </w:r>
      <w:r w:rsidR="00870ECF">
        <w:t xml:space="preserve"> Dashboard</w:t>
      </w:r>
    </w:p>
    <w:p w14:paraId="2460AB9B" w14:textId="3893EFEE" w:rsidR="002E4C3F" w:rsidRDefault="002E4C3F" w:rsidP="002E4C3F">
      <w:pPr>
        <w:rPr>
          <w:lang w:val="en-GB"/>
        </w:rPr>
      </w:pPr>
      <w:r>
        <w:rPr>
          <w:lang w:val="en-GB"/>
        </w:rPr>
        <w:t xml:space="preserve">Consistent configuration is important in DaaS, which is made of many software (Horizon, vSphere, NSX, vSAN, physical network, client, etc.). We’re following the configuration dashboard best practices </w:t>
      </w:r>
      <w:r w:rsidR="003A093A">
        <w:rPr>
          <w:lang w:val="en-GB"/>
        </w:rPr>
        <w:t xml:space="preserve">documented </w:t>
      </w:r>
      <w:hyperlink w:anchor="_Configuration_Dashboards" w:history="1">
        <w:r w:rsidR="003A093A" w:rsidRPr="009C08BF">
          <w:rPr>
            <w:rStyle w:val="Hyperlink"/>
            <w:lang w:val="en-GB"/>
          </w:rPr>
          <w:t>here</w:t>
        </w:r>
      </w:hyperlink>
      <w:r w:rsidR="003A093A">
        <w:rPr>
          <w:lang w:val="en-GB"/>
        </w:rPr>
        <w:t xml:space="preserve">. </w:t>
      </w:r>
      <w:r w:rsidR="008C7036">
        <w:rPr>
          <w:lang w:val="en-GB"/>
        </w:rPr>
        <w:t xml:space="preserve">The following table summarizes the type of configuration issues we’re managing </w:t>
      </w:r>
      <w:r w:rsidR="000F52AC">
        <w:rPr>
          <w:lang w:val="en-GB"/>
        </w:rPr>
        <w:t>for DaaS.</w:t>
      </w:r>
    </w:p>
    <w:p w14:paraId="2BA40F42" w14:textId="77777777"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2E4C3F" w14:paraId="3CDFDA38" w14:textId="77777777" w:rsidTr="00361B54">
        <w:tc>
          <w:tcPr>
            <w:tcW w:w="2835" w:type="dxa"/>
            <w:shd w:val="clear" w:color="auto" w:fill="F2F2F2" w:themeFill="background1" w:themeFillShade="F2"/>
          </w:tcPr>
          <w:p w14:paraId="4FEA286C" w14:textId="77777777" w:rsidR="002E4C3F" w:rsidRPr="00D21680" w:rsidRDefault="002E4C3F" w:rsidP="00361B54">
            <w:pPr>
              <w:pStyle w:val="Tablecontent"/>
              <w:rPr>
                <w:b/>
                <w:bCs/>
              </w:rPr>
            </w:pPr>
            <w:r>
              <w:rPr>
                <w:b/>
                <w:bCs/>
              </w:rPr>
              <w:t>Incorrect Configuration</w:t>
            </w:r>
          </w:p>
        </w:tc>
        <w:tc>
          <w:tcPr>
            <w:tcW w:w="7621" w:type="dxa"/>
          </w:tcPr>
          <w:p w14:paraId="651DA215" w14:textId="77777777" w:rsidR="002E4C3F" w:rsidRDefault="002E4C3F" w:rsidP="00361B54">
            <w:pPr>
              <w:pStyle w:val="Tablecontent"/>
            </w:pPr>
            <w:r>
              <w:t xml:space="preserve">Address settings that are incorrect, insecure, not following your corporate standards or against Horizon best practice. </w:t>
            </w:r>
          </w:p>
        </w:tc>
      </w:tr>
      <w:tr w:rsidR="002E4C3F" w14:paraId="67555D0B" w14:textId="77777777" w:rsidTr="00361B54">
        <w:tc>
          <w:tcPr>
            <w:tcW w:w="2835" w:type="dxa"/>
            <w:shd w:val="clear" w:color="auto" w:fill="F2F2F2" w:themeFill="background1" w:themeFillShade="F2"/>
          </w:tcPr>
          <w:p w14:paraId="72C360F8" w14:textId="77777777" w:rsidR="002E4C3F" w:rsidRPr="00D21680" w:rsidRDefault="002E4C3F" w:rsidP="00361B54">
            <w:pPr>
              <w:pStyle w:val="Tablecontent"/>
              <w:rPr>
                <w:b/>
                <w:bCs/>
              </w:rPr>
            </w:pPr>
            <w:r>
              <w:rPr>
                <w:b/>
                <w:bCs/>
              </w:rPr>
              <w:t>Outdated Configuration</w:t>
            </w:r>
          </w:p>
        </w:tc>
        <w:tc>
          <w:tcPr>
            <w:tcW w:w="7621" w:type="dxa"/>
          </w:tcPr>
          <w:p w14:paraId="4C6C0700" w14:textId="77777777" w:rsidR="002E4C3F" w:rsidRDefault="002E4C3F" w:rsidP="00361B54">
            <w:pPr>
              <w:pStyle w:val="Tablecontent"/>
            </w:pPr>
            <w:r>
              <w:t>The settings are</w:t>
            </w:r>
            <w:r w:rsidRPr="00E57E3F">
              <w:t xml:space="preserve"> correct, but on older version. </w:t>
            </w:r>
            <w:r>
              <w:t xml:space="preserve">It’s hard to keep up with all the vendors releases, so you should prioritize those oldest versions, especially those no longer supported. </w:t>
            </w:r>
          </w:p>
        </w:tc>
      </w:tr>
      <w:tr w:rsidR="002E4C3F" w14:paraId="6BD496B6" w14:textId="77777777" w:rsidTr="00361B54">
        <w:tc>
          <w:tcPr>
            <w:tcW w:w="2835" w:type="dxa"/>
            <w:shd w:val="clear" w:color="auto" w:fill="F2F2F2" w:themeFill="background1" w:themeFillShade="F2"/>
          </w:tcPr>
          <w:p w14:paraId="50DF6B3A" w14:textId="77777777" w:rsidR="002E4C3F" w:rsidRPr="00D21680" w:rsidRDefault="002E4C3F" w:rsidP="00361B54">
            <w:pPr>
              <w:pStyle w:val="Tablecontent"/>
              <w:rPr>
                <w:b/>
                <w:bCs/>
              </w:rPr>
            </w:pPr>
            <w:r>
              <w:rPr>
                <w:b/>
                <w:bCs/>
              </w:rPr>
              <w:lastRenderedPageBreak/>
              <w:t>Complex Configuration</w:t>
            </w:r>
          </w:p>
        </w:tc>
        <w:tc>
          <w:tcPr>
            <w:tcW w:w="7621" w:type="dxa"/>
          </w:tcPr>
          <w:p w14:paraId="2621700E" w14:textId="77777777" w:rsidR="002E4C3F" w:rsidRDefault="002E4C3F" w:rsidP="00361B54">
            <w:pPr>
              <w:pStyle w:val="Tablecontent"/>
            </w:pPr>
            <w:r>
              <w:t xml:space="preserve">The settings are </w:t>
            </w:r>
            <w:r w:rsidRPr="00DD3D01">
              <w:t>correct</w:t>
            </w:r>
            <w:r>
              <w:t xml:space="preserve"> and </w:t>
            </w:r>
            <w:r w:rsidRPr="00DD3D01">
              <w:t>up to date</w:t>
            </w:r>
            <w:r>
              <w:t>, but they</w:t>
            </w:r>
            <w:r w:rsidRPr="00DD3D01">
              <w:t xml:space="preserve"> complicates your </w:t>
            </w:r>
            <w:r>
              <w:t>D</w:t>
            </w:r>
            <w:r w:rsidRPr="00DD3D01">
              <w:t>aaS operations.</w:t>
            </w:r>
            <w:r>
              <w:t xml:space="preserve"> </w:t>
            </w:r>
          </w:p>
        </w:tc>
      </w:tr>
      <w:tr w:rsidR="002E4C3F" w14:paraId="5C60610C" w14:textId="77777777" w:rsidTr="00361B54">
        <w:tc>
          <w:tcPr>
            <w:tcW w:w="2835" w:type="dxa"/>
            <w:shd w:val="clear" w:color="auto" w:fill="F2F2F2" w:themeFill="background1" w:themeFillShade="F2"/>
          </w:tcPr>
          <w:p w14:paraId="55A6A4D9" w14:textId="77777777" w:rsidR="002E4C3F" w:rsidRPr="00D21680" w:rsidRDefault="002E4C3F" w:rsidP="00361B54">
            <w:pPr>
              <w:pStyle w:val="Tablecontent"/>
              <w:rPr>
                <w:b/>
                <w:bCs/>
              </w:rPr>
            </w:pPr>
            <w:r>
              <w:rPr>
                <w:b/>
                <w:bCs/>
              </w:rPr>
              <w:t>Inefficient Configuration</w:t>
            </w:r>
          </w:p>
        </w:tc>
        <w:tc>
          <w:tcPr>
            <w:tcW w:w="7621" w:type="dxa"/>
          </w:tcPr>
          <w:p w14:paraId="750F05DA" w14:textId="77777777" w:rsidR="002E4C3F" w:rsidRDefault="002E4C3F" w:rsidP="00361B54">
            <w:pPr>
              <w:pStyle w:val="Tablecontent"/>
            </w:pPr>
            <w:r>
              <w:t xml:space="preserve">The last step is about cost and capacity, as there is nothing wrong already. You want to maximize the usage of your resources while minimizing your cost. </w:t>
            </w:r>
          </w:p>
        </w:tc>
      </w:tr>
    </w:tbl>
    <w:p w14:paraId="6CA11DE2" w14:textId="0629A836" w:rsidR="00341D5C" w:rsidRDefault="00341D5C" w:rsidP="00E7573A">
      <w:pPr>
        <w:pStyle w:val="Heading5"/>
      </w:pPr>
      <w:r>
        <w:t>Horizon Client</w:t>
      </w:r>
    </w:p>
    <w:p w14:paraId="7877F614" w14:textId="42921E60" w:rsidR="002E4C3F" w:rsidRDefault="002E4C3F" w:rsidP="002E4C3F">
      <w:pPr>
        <w:rPr>
          <w:lang w:val="en-GB"/>
        </w:rPr>
      </w:pPr>
      <w:r>
        <w:rPr>
          <w:lang w:val="en-GB"/>
        </w:rPr>
        <w:t xml:space="preserve">While the server-side is under your control as Horizon administrator, the client-side depends on users cooperation. Using a pie chart, you can see what are the most common type of client, and their version of Horizon client software. </w:t>
      </w:r>
    </w:p>
    <w:p w14:paraId="2D284C9C" w14:textId="77777777" w:rsidR="002E4C3F" w:rsidRPr="008C04C0" w:rsidRDefault="002E4C3F" w:rsidP="002E4C3F">
      <w:pPr>
        <w:rPr>
          <w:lang w:val="en-GB"/>
        </w:rPr>
      </w:pPr>
      <w:r w:rsidRPr="00A33174">
        <w:rPr>
          <w:noProof/>
          <w:lang w:val="en-GB"/>
        </w:rPr>
        <w:drawing>
          <wp:inline distT="0" distB="0" distL="0" distR="0" wp14:anchorId="33FB4B6B" wp14:editId="06A84981">
            <wp:extent cx="6645910" cy="1577340"/>
            <wp:effectExtent l="0" t="0" r="2540" b="3810"/>
            <wp:docPr id="357815420" name="Picture 357815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57815420" descr="Graphical user interface, text, application&#10;&#10;Description automatically generated"/>
                    <pic:cNvPicPr/>
                  </pic:nvPicPr>
                  <pic:blipFill>
                    <a:blip r:embed="rId1401"/>
                    <a:stretch>
                      <a:fillRect/>
                    </a:stretch>
                  </pic:blipFill>
                  <pic:spPr>
                    <a:xfrm>
                      <a:off x="0" y="0"/>
                      <a:ext cx="6645910" cy="1577340"/>
                    </a:xfrm>
                    <a:prstGeom prst="rect">
                      <a:avLst/>
                    </a:prstGeom>
                  </pic:spPr>
                </pic:pic>
              </a:graphicData>
            </a:graphic>
          </wp:inline>
        </w:drawing>
      </w:r>
    </w:p>
    <w:p w14:paraId="0200B8A7" w14:textId="521B8EEF" w:rsidR="000F52AC" w:rsidRDefault="00176CCB" w:rsidP="002E4C3F">
      <w:pPr>
        <w:rPr>
          <w:lang w:val="en-GB"/>
        </w:rPr>
      </w:pPr>
      <w:r>
        <w:rPr>
          <w:lang w:val="en-GB"/>
        </w:rPr>
        <w:t xml:space="preserve">Ensure that the client version </w:t>
      </w:r>
      <w:r w:rsidR="00803DA6">
        <w:rPr>
          <w:lang w:val="en-GB"/>
        </w:rPr>
        <w:t xml:space="preserve">and type </w:t>
      </w:r>
      <w:r>
        <w:rPr>
          <w:lang w:val="en-GB"/>
        </w:rPr>
        <w:t xml:space="preserve">match your architecture documentation. </w:t>
      </w:r>
    </w:p>
    <w:p w14:paraId="7E0FD383" w14:textId="107C0CB8" w:rsidR="002E4C3F" w:rsidRDefault="002E4C3F" w:rsidP="002E4C3F">
      <w:pPr>
        <w:rPr>
          <w:lang w:val="en-GB"/>
        </w:rPr>
      </w:pPr>
      <w:r>
        <w:rPr>
          <w:lang w:val="en-GB"/>
        </w:rPr>
        <w:t xml:space="preserve">At the server-side, ensure your Horizon agents software are up to date. </w:t>
      </w:r>
    </w:p>
    <w:p w14:paraId="4032366F" w14:textId="77777777" w:rsidR="002E4C3F" w:rsidRDefault="002E4C3F" w:rsidP="002E4C3F">
      <w:pPr>
        <w:jc w:val="center"/>
        <w:rPr>
          <w:lang w:val="en-GB"/>
        </w:rPr>
      </w:pPr>
      <w:r w:rsidRPr="006F7AA1">
        <w:rPr>
          <w:noProof/>
          <w:lang w:val="en-GB"/>
        </w:rPr>
        <w:drawing>
          <wp:inline distT="0" distB="0" distL="0" distR="0" wp14:anchorId="0804CA22" wp14:editId="01189FA0">
            <wp:extent cx="4187578" cy="1984958"/>
            <wp:effectExtent l="0" t="0" r="3810" b="0"/>
            <wp:docPr id="357815421" name="Picture 35781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1" name="Picture 357815421" descr="Chart&#10;&#10;Description automatically generated"/>
                    <pic:cNvPicPr/>
                  </pic:nvPicPr>
                  <pic:blipFill>
                    <a:blip r:embed="rId1402"/>
                    <a:stretch>
                      <a:fillRect/>
                    </a:stretch>
                  </pic:blipFill>
                  <pic:spPr>
                    <a:xfrm>
                      <a:off x="0" y="0"/>
                      <a:ext cx="4193554" cy="1987791"/>
                    </a:xfrm>
                    <a:prstGeom prst="rect">
                      <a:avLst/>
                    </a:prstGeom>
                  </pic:spPr>
                </pic:pic>
              </a:graphicData>
            </a:graphic>
          </wp:inline>
        </w:drawing>
      </w:r>
    </w:p>
    <w:p w14:paraId="615F2540" w14:textId="6386AF64" w:rsidR="002E4C3F" w:rsidRDefault="00803DA6" w:rsidP="002E4C3F">
      <w:pPr>
        <w:rPr>
          <w:lang w:val="en-GB"/>
        </w:rPr>
      </w:pPr>
      <w:r>
        <w:rPr>
          <w:lang w:val="en-GB"/>
        </w:rPr>
        <w:t>BTW, t</w:t>
      </w:r>
      <w:r w:rsidR="002E4C3F">
        <w:rPr>
          <w:lang w:val="en-GB"/>
        </w:rPr>
        <w:t>he agents reporting version 0 – 0 could be test agent. Don’t worry about them.</w:t>
      </w:r>
    </w:p>
    <w:p w14:paraId="7D32ED30" w14:textId="115DA71A" w:rsidR="00341D5C" w:rsidRDefault="00341D5C" w:rsidP="00E7573A">
      <w:pPr>
        <w:pStyle w:val="Heading5"/>
      </w:pPr>
      <w:r>
        <w:t>Horizon Infrastructure</w:t>
      </w:r>
    </w:p>
    <w:p w14:paraId="50E058C0" w14:textId="628BBE24" w:rsidR="00341D5C" w:rsidRPr="00341D5C" w:rsidRDefault="00341D5C" w:rsidP="00341D5C">
      <w:pPr>
        <w:rPr>
          <w:lang w:val="en-GB"/>
        </w:rPr>
      </w:pPr>
      <w:r>
        <w:rPr>
          <w:lang w:val="en-GB"/>
        </w:rPr>
        <w:t>The simplest form of configuration widget is a table that lists the settings you’re interested</w:t>
      </w:r>
      <w:r w:rsidR="003A093A">
        <w:rPr>
          <w:lang w:val="en-GB"/>
        </w:rPr>
        <w:t xml:space="preserve">. The dashboard starts with the list of pods. </w:t>
      </w:r>
      <w:r w:rsidRPr="00341D5C">
        <w:rPr>
          <w:noProof/>
          <w:lang w:val="en-GB"/>
        </w:rPr>
        <w:drawing>
          <wp:inline distT="0" distB="0" distL="0" distR="0" wp14:anchorId="4E21E421" wp14:editId="7A93A81F">
            <wp:extent cx="6645910" cy="1256030"/>
            <wp:effectExtent l="0" t="0" r="2540" b="1270"/>
            <wp:docPr id="567723371" name="Picture 5677233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1" name="Picture 567723371" descr="Table&#10;&#10;Description automatically generated"/>
                    <pic:cNvPicPr/>
                  </pic:nvPicPr>
                  <pic:blipFill>
                    <a:blip r:embed="rId1403"/>
                    <a:stretch>
                      <a:fillRect/>
                    </a:stretch>
                  </pic:blipFill>
                  <pic:spPr>
                    <a:xfrm>
                      <a:off x="0" y="0"/>
                      <a:ext cx="6645910" cy="1256030"/>
                    </a:xfrm>
                    <a:prstGeom prst="rect">
                      <a:avLst/>
                    </a:prstGeom>
                  </pic:spPr>
                </pic:pic>
              </a:graphicData>
            </a:graphic>
          </wp:inline>
        </w:drawing>
      </w:r>
    </w:p>
    <w:p w14:paraId="28CCAA85" w14:textId="09D0297E" w:rsidR="003A093A" w:rsidRDefault="003A093A" w:rsidP="002E4C3F">
      <w:pPr>
        <w:rPr>
          <w:lang w:val="en-GB"/>
        </w:rPr>
      </w:pPr>
      <w:r>
        <w:rPr>
          <w:lang w:val="en-GB"/>
        </w:rPr>
        <w:lastRenderedPageBreak/>
        <w:t>In large environment, consider adding interaction, so the list of pools and farms are only showing the list from the selected pod.</w:t>
      </w:r>
    </w:p>
    <w:p w14:paraId="1A24FBCB" w14:textId="24833DA5" w:rsidR="002E4C3F" w:rsidRDefault="002E4C3F" w:rsidP="002E4C3F">
      <w:pPr>
        <w:rPr>
          <w:lang w:val="en-GB"/>
        </w:rPr>
      </w:pPr>
      <w:r>
        <w:rPr>
          <w:lang w:val="en-GB"/>
        </w:rPr>
        <w:t xml:space="preserve">The following </w:t>
      </w:r>
      <w:r w:rsidR="001D2789">
        <w:rPr>
          <w:lang w:val="en-GB"/>
        </w:rPr>
        <w:t xml:space="preserve">table </w:t>
      </w:r>
      <w:r>
        <w:rPr>
          <w:lang w:val="en-GB"/>
        </w:rPr>
        <w:t>shows an example for VDI Pool</w:t>
      </w:r>
      <w:r w:rsidR="001D2789">
        <w:rPr>
          <w:lang w:val="en-GB"/>
        </w:rPr>
        <w:t xml:space="preserve"> configuration. </w:t>
      </w:r>
    </w:p>
    <w:p w14:paraId="17DC51AC" w14:textId="77777777" w:rsidR="002E4C3F" w:rsidRDefault="002E4C3F" w:rsidP="002E4C3F">
      <w:pPr>
        <w:rPr>
          <w:lang w:val="en-GB"/>
        </w:rPr>
      </w:pPr>
      <w:r w:rsidRPr="00003288">
        <w:rPr>
          <w:noProof/>
          <w:lang w:val="en-GB"/>
        </w:rPr>
        <w:drawing>
          <wp:inline distT="0" distB="0" distL="0" distR="0" wp14:anchorId="1E0362B3" wp14:editId="28B074B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4"/>
                    <a:stretch>
                      <a:fillRect/>
                    </a:stretch>
                  </pic:blipFill>
                  <pic:spPr>
                    <a:xfrm>
                      <a:off x="0" y="0"/>
                      <a:ext cx="6645910" cy="782955"/>
                    </a:xfrm>
                    <a:prstGeom prst="rect">
                      <a:avLst/>
                    </a:prstGeom>
                  </pic:spPr>
                </pic:pic>
              </a:graphicData>
            </a:graphic>
          </wp:inline>
        </w:drawing>
      </w:r>
    </w:p>
    <w:p w14:paraId="7A35EC6D" w14:textId="77777777" w:rsidR="002E4C3F" w:rsidRDefault="002E4C3F" w:rsidP="002E4C3F">
      <w:pPr>
        <w:rPr>
          <w:lang w:val="en-GB"/>
        </w:rPr>
      </w:pPr>
      <w:r>
        <w:rPr>
          <w:lang w:val="en-GB"/>
        </w:rPr>
        <w:t>And here is the example for RDS Farm</w:t>
      </w:r>
    </w:p>
    <w:p w14:paraId="01BC139A" w14:textId="77777777" w:rsidR="002E4C3F" w:rsidRDefault="002E4C3F" w:rsidP="002E4C3F">
      <w:pPr>
        <w:rPr>
          <w:lang w:val="en-GB"/>
        </w:rPr>
      </w:pPr>
      <w:r w:rsidRPr="00305749">
        <w:rPr>
          <w:noProof/>
          <w:lang w:val="en-GB"/>
        </w:rPr>
        <w:drawing>
          <wp:inline distT="0" distB="0" distL="0" distR="0" wp14:anchorId="08DCB2F0" wp14:editId="147AAE82">
            <wp:extent cx="6645910" cy="871220"/>
            <wp:effectExtent l="0" t="0" r="2540" b="5080"/>
            <wp:docPr id="1583707910" name="Picture 15837079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0" name="Picture 1583707910" descr="Table&#10;&#10;Description automatically generated"/>
                    <pic:cNvPicPr/>
                  </pic:nvPicPr>
                  <pic:blipFill>
                    <a:blip r:embed="rId1405"/>
                    <a:stretch>
                      <a:fillRect/>
                    </a:stretch>
                  </pic:blipFill>
                  <pic:spPr>
                    <a:xfrm>
                      <a:off x="0" y="0"/>
                      <a:ext cx="6645910" cy="871220"/>
                    </a:xfrm>
                    <a:prstGeom prst="rect">
                      <a:avLst/>
                    </a:prstGeom>
                  </pic:spPr>
                </pic:pic>
              </a:graphicData>
            </a:graphic>
          </wp:inline>
        </w:drawing>
      </w:r>
    </w:p>
    <w:p w14:paraId="2748B41E" w14:textId="70723E47" w:rsidR="002E4C3F" w:rsidRDefault="002E4C3F" w:rsidP="002E4C3F">
      <w:pPr>
        <w:rPr>
          <w:lang w:val="en-GB"/>
        </w:rPr>
      </w:pPr>
      <w:r>
        <w:rPr>
          <w:lang w:val="en-GB"/>
        </w:rPr>
        <w:t xml:space="preserve">For Connection Servers, consider checking the following. </w:t>
      </w:r>
    </w:p>
    <w:p w14:paraId="2B32AD15" w14:textId="77777777" w:rsidR="002E4C3F" w:rsidRDefault="002E4C3F" w:rsidP="002E4C3F">
      <w:pPr>
        <w:rPr>
          <w:lang w:val="en-GB"/>
        </w:rPr>
      </w:pPr>
      <w:r w:rsidRPr="00A024AB">
        <w:rPr>
          <w:noProof/>
          <w:lang w:val="en-GB"/>
        </w:rPr>
        <w:drawing>
          <wp:inline distT="0" distB="0" distL="0" distR="0" wp14:anchorId="687CBE04" wp14:editId="41857347">
            <wp:extent cx="6645910" cy="915035"/>
            <wp:effectExtent l="0" t="0" r="2540" b="0"/>
            <wp:docPr id="1583707911" name="Picture 15837079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1" name="Picture 1583707911" descr="Graphical user interface&#10;&#10;Description automatically generated with medium confidence"/>
                    <pic:cNvPicPr/>
                  </pic:nvPicPr>
                  <pic:blipFill>
                    <a:blip r:embed="rId1406"/>
                    <a:stretch>
                      <a:fillRect/>
                    </a:stretch>
                  </pic:blipFill>
                  <pic:spPr>
                    <a:xfrm>
                      <a:off x="0" y="0"/>
                      <a:ext cx="6645910" cy="915035"/>
                    </a:xfrm>
                    <a:prstGeom prst="rect">
                      <a:avLst/>
                    </a:prstGeom>
                  </pic:spPr>
                </pic:pic>
              </a:graphicData>
            </a:graphic>
          </wp:inline>
        </w:drawing>
      </w:r>
    </w:p>
    <w:p w14:paraId="5B62A58A" w14:textId="77777777" w:rsidR="00FC2083" w:rsidRDefault="00FC2083" w:rsidP="002E4C3F">
      <w:pPr>
        <w:rPr>
          <w:lang w:val="en-GB"/>
        </w:rPr>
      </w:pPr>
      <w:r>
        <w:rPr>
          <w:lang w:val="en-GB"/>
        </w:rPr>
        <w:t xml:space="preserve">Why are they grouped by Pod? </w:t>
      </w:r>
    </w:p>
    <w:p w14:paraId="042633BD" w14:textId="0DF3EF8F" w:rsidR="00FC2083" w:rsidRDefault="00FC2083" w:rsidP="002E4C3F">
      <w:pPr>
        <w:rPr>
          <w:lang w:val="en-GB"/>
        </w:rPr>
      </w:pPr>
      <w:r>
        <w:rPr>
          <w:lang w:val="en-GB"/>
        </w:rPr>
        <w:t>The servers within a pod should be consistent. Their build numbers, certificates and other settings should be identical.</w:t>
      </w:r>
    </w:p>
    <w:p w14:paraId="5226C25D" w14:textId="7D86BDD6" w:rsidR="002E4C3F" w:rsidRPr="008D44BD" w:rsidRDefault="002E4C3F" w:rsidP="002E4C3F">
      <w:pPr>
        <w:rPr>
          <w:lang w:val="en-GB"/>
        </w:rPr>
      </w:pPr>
      <w:r>
        <w:rPr>
          <w:lang w:val="en-GB"/>
        </w:rPr>
        <w:t xml:space="preserve">If performance matters, check the power management of ESXi Host. For the clusters hosting the actual sessions, set it to high performance, and not balanced. </w:t>
      </w:r>
      <w:r w:rsidR="00063962">
        <w:rPr>
          <w:lang w:val="en-GB"/>
        </w:rPr>
        <w:t>Take note that this means you forgot Turbo Boost.</w:t>
      </w:r>
    </w:p>
    <w:p w14:paraId="09B9667B" w14:textId="6A63563B" w:rsidR="002E4C3F" w:rsidRDefault="002E4C3F" w:rsidP="00AC6E1E">
      <w:pPr>
        <w:pStyle w:val="Heading4"/>
      </w:pPr>
      <w:r>
        <w:t xml:space="preserve">Inventory </w:t>
      </w:r>
      <w:r w:rsidR="00870ECF">
        <w:t>Dashboard</w:t>
      </w:r>
    </w:p>
    <w:p w14:paraId="7FF00F0A" w14:textId="4D7EEA16" w:rsidR="003A093A" w:rsidRDefault="003A093A" w:rsidP="003A093A">
      <w:pPr>
        <w:rPr>
          <w:lang w:val="en-GB"/>
        </w:rPr>
      </w:pPr>
      <w:r>
        <w:rPr>
          <w:lang w:val="en-GB"/>
        </w:rPr>
        <w:t xml:space="preserve">The inventory dashboard follows the same design with vSphere inventory dashboards. The goal is to see the changes in inventory count (as opposed to configuration drift). </w:t>
      </w:r>
    </w:p>
    <w:p w14:paraId="18E729A2" w14:textId="4D50E64F" w:rsidR="008A01BF" w:rsidRDefault="008A01BF" w:rsidP="003A093A">
      <w:pPr>
        <w:rPr>
          <w:lang w:val="en-GB"/>
        </w:rPr>
      </w:pPr>
      <w:r>
        <w:rPr>
          <w:lang w:val="en-GB"/>
        </w:rPr>
        <w:t>Inventory is easily confused with configuration as they do overlap</w:t>
      </w:r>
      <w:r w:rsidR="003E717E">
        <w:rPr>
          <w:lang w:val="en-GB"/>
        </w:rPr>
        <w:t>, and both contribute to capacity</w:t>
      </w:r>
      <w:r>
        <w:rPr>
          <w:lang w:val="en-GB"/>
        </w:rPr>
        <w:t>. A VDI Pool configured with 200 VM</w:t>
      </w:r>
      <w:r w:rsidR="00D05E45">
        <w:rPr>
          <w:lang w:val="en-GB"/>
        </w:rPr>
        <w:t xml:space="preserve">. If these 200 were provisioned, the pool does have an inventory of 200 VM. You </w:t>
      </w:r>
      <w:r w:rsidR="00165F73">
        <w:rPr>
          <w:lang w:val="en-GB"/>
        </w:rPr>
        <w:t>then inventori</w:t>
      </w:r>
      <w:r w:rsidR="00546252">
        <w:rPr>
          <w:lang w:val="en-GB"/>
        </w:rPr>
        <w:t>s</w:t>
      </w:r>
      <w:r w:rsidR="00165F73">
        <w:rPr>
          <w:lang w:val="en-GB"/>
        </w:rPr>
        <w:t>e them, categori</w:t>
      </w:r>
      <w:r w:rsidR="003E717E">
        <w:rPr>
          <w:lang w:val="en-GB"/>
        </w:rPr>
        <w:t>zi</w:t>
      </w:r>
      <w:r w:rsidR="00165F73">
        <w:rPr>
          <w:lang w:val="en-GB"/>
        </w:rPr>
        <w:t>ng them into available (for users to use), used (a session is logged in)</w:t>
      </w:r>
      <w:r w:rsidR="003E717E">
        <w:rPr>
          <w:lang w:val="en-GB"/>
        </w:rPr>
        <w:t xml:space="preserve"> or unavailable (errors or under maintenance).</w:t>
      </w:r>
    </w:p>
    <w:p w14:paraId="1C939536" w14:textId="3DD18133" w:rsidR="00063962" w:rsidRPr="003A093A" w:rsidRDefault="00063962" w:rsidP="003A093A">
      <w:pPr>
        <w:rPr>
          <w:lang w:val="en-GB"/>
        </w:rPr>
      </w:pPr>
      <w:r>
        <w:rPr>
          <w:lang w:val="en-GB"/>
        </w:rPr>
        <w:t xml:space="preserve">The dashboard sports a </w:t>
      </w:r>
      <w:r w:rsidR="00A41246">
        <w:rPr>
          <w:lang w:val="en-GB"/>
        </w:rPr>
        <w:t>headline number, providing quick summary of what you have.</w:t>
      </w:r>
    </w:p>
    <w:p w14:paraId="04AB964A" w14:textId="4EE714F9" w:rsidR="006E47B7" w:rsidRDefault="006E47B7" w:rsidP="006E47B7">
      <w:pPr>
        <w:rPr>
          <w:lang w:val="en-GB"/>
        </w:rPr>
      </w:pPr>
      <w:r w:rsidRPr="006E47B7">
        <w:rPr>
          <w:noProof/>
          <w:lang w:val="en-GB"/>
        </w:rPr>
        <w:drawing>
          <wp:inline distT="0" distB="0" distL="0" distR="0" wp14:anchorId="69C778AE" wp14:editId="742CFCED">
            <wp:extent cx="6645910" cy="695325"/>
            <wp:effectExtent l="0" t="0" r="2540" b="9525"/>
            <wp:docPr id="567723365" name="Picture 5677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7"/>
                    <a:stretch>
                      <a:fillRect/>
                    </a:stretch>
                  </pic:blipFill>
                  <pic:spPr>
                    <a:xfrm>
                      <a:off x="0" y="0"/>
                      <a:ext cx="6645910" cy="695325"/>
                    </a:xfrm>
                    <a:prstGeom prst="rect">
                      <a:avLst/>
                    </a:prstGeom>
                  </pic:spPr>
                </pic:pic>
              </a:graphicData>
            </a:graphic>
          </wp:inline>
        </w:drawing>
      </w:r>
    </w:p>
    <w:p w14:paraId="121C6E4D" w14:textId="5B478076" w:rsidR="00A41246" w:rsidRPr="006E47B7" w:rsidRDefault="00A41246" w:rsidP="006E47B7">
      <w:pPr>
        <w:rPr>
          <w:lang w:val="en-GB"/>
        </w:rPr>
      </w:pPr>
      <w:r>
        <w:rPr>
          <w:lang w:val="en-GB"/>
        </w:rPr>
        <w:t>Below the table, you will find the usual relationship wi</w:t>
      </w:r>
      <w:r w:rsidR="002E5D55">
        <w:rPr>
          <w:lang w:val="en-GB"/>
        </w:rPr>
        <w:t xml:space="preserve">dget that you expect from all inventory dashboards. </w:t>
      </w:r>
      <w:r w:rsidR="00653AB4">
        <w:rPr>
          <w:lang w:val="en-GB"/>
        </w:rPr>
        <w:t>Relationship matters in inventory</w:t>
      </w:r>
      <w:r w:rsidR="00E90438">
        <w:rPr>
          <w:lang w:val="en-GB"/>
        </w:rPr>
        <w:t xml:space="preserve">, as inventory is about what you have where (in which </w:t>
      </w:r>
      <w:r w:rsidR="00183CB5">
        <w:rPr>
          <w:lang w:val="en-GB"/>
        </w:rPr>
        <w:t>location).</w:t>
      </w:r>
    </w:p>
    <w:p w14:paraId="289D309C" w14:textId="1AF4EE0D" w:rsidR="002E4C3F" w:rsidRDefault="002E4C3F" w:rsidP="002E4C3F">
      <w:pPr>
        <w:rPr>
          <w:lang w:val="en-GB"/>
        </w:rPr>
      </w:pPr>
      <w:r w:rsidRPr="00C1193F">
        <w:rPr>
          <w:noProof/>
          <w:lang w:val="en-GB"/>
        </w:rPr>
        <w:lastRenderedPageBreak/>
        <w:drawing>
          <wp:inline distT="0" distB="0" distL="0" distR="0" wp14:anchorId="3D833867" wp14:editId="22AED417">
            <wp:extent cx="6645910" cy="3903345"/>
            <wp:effectExtent l="0" t="0" r="2540" b="1905"/>
            <wp:docPr id="1583707913" name="Picture 15837079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3" name="Picture 1583707913" descr="A picture containing graphical user interface&#10;&#10;Description automatically generated"/>
                    <pic:cNvPicPr/>
                  </pic:nvPicPr>
                  <pic:blipFill>
                    <a:blip r:embed="rId1408"/>
                    <a:stretch>
                      <a:fillRect/>
                    </a:stretch>
                  </pic:blipFill>
                  <pic:spPr>
                    <a:xfrm>
                      <a:off x="0" y="0"/>
                      <a:ext cx="6645910" cy="3903345"/>
                    </a:xfrm>
                    <a:prstGeom prst="rect">
                      <a:avLst/>
                    </a:prstGeom>
                  </pic:spPr>
                </pic:pic>
              </a:graphicData>
            </a:graphic>
          </wp:inline>
        </w:drawing>
      </w:r>
    </w:p>
    <w:p w14:paraId="415D2E1C" w14:textId="57C60186" w:rsidR="00546252" w:rsidRDefault="00546252" w:rsidP="002E4C3F">
      <w:pPr>
        <w:rPr>
          <w:lang w:val="en-GB"/>
        </w:rPr>
      </w:pPr>
      <w:r>
        <w:rPr>
          <w:lang w:val="en-GB"/>
        </w:rPr>
        <w:t xml:space="preserve">What </w:t>
      </w:r>
      <w:r w:rsidR="002A6449">
        <w:rPr>
          <w:lang w:val="en-GB"/>
        </w:rPr>
        <w:t xml:space="preserve">inventory should </w:t>
      </w:r>
      <w:r w:rsidR="00366F32">
        <w:rPr>
          <w:lang w:val="en-GB"/>
        </w:rPr>
        <w:t>we track for VDI Pools?</w:t>
      </w:r>
    </w:p>
    <w:p w14:paraId="62355BA0" w14:textId="4B8383C4" w:rsidR="00965948" w:rsidRDefault="00965948" w:rsidP="002E4C3F">
      <w:pPr>
        <w:rPr>
          <w:lang w:val="en-GB"/>
        </w:rPr>
      </w:pPr>
      <w:r>
        <w:rPr>
          <w:lang w:val="en-GB"/>
        </w:rPr>
        <w:t>It’s a little tricky as it overlaps with configuration and capacity.</w:t>
      </w:r>
    </w:p>
    <w:p w14:paraId="0A1DC0D5" w14:textId="31207954" w:rsidR="0017629A" w:rsidRDefault="0017629A" w:rsidP="002E4C3F">
      <w:pPr>
        <w:rPr>
          <w:lang w:val="en-GB"/>
        </w:rPr>
      </w:pPr>
      <w:r>
        <w:rPr>
          <w:lang w:val="en-GB"/>
        </w:rPr>
        <w:t>At overall levels</w:t>
      </w:r>
      <w:r w:rsidR="004E4454">
        <w:rPr>
          <w:lang w:val="en-GB"/>
        </w:rPr>
        <w:t>:</w:t>
      </w:r>
    </w:p>
    <w:p w14:paraId="0BA988A6" w14:textId="77777777" w:rsidR="00965948" w:rsidRDefault="00965948" w:rsidP="009659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585AAD" w14:paraId="06BBFD64" w14:textId="77777777" w:rsidTr="00585AAD">
        <w:tc>
          <w:tcPr>
            <w:tcW w:w="2410" w:type="dxa"/>
            <w:shd w:val="clear" w:color="auto" w:fill="F2F2F2" w:themeFill="background1" w:themeFillShade="F2"/>
          </w:tcPr>
          <w:p w14:paraId="01EBEF1F" w14:textId="032EB391" w:rsidR="00585AAD" w:rsidRPr="009A020D" w:rsidRDefault="00585AAD" w:rsidP="00536656">
            <w:pPr>
              <w:pStyle w:val="Tablecontent"/>
              <w:rPr>
                <w:b/>
                <w:bCs/>
              </w:rPr>
            </w:pPr>
            <w:r>
              <w:rPr>
                <w:b/>
                <w:bCs/>
              </w:rPr>
              <w:t>Number of pools</w:t>
            </w:r>
          </w:p>
        </w:tc>
        <w:tc>
          <w:tcPr>
            <w:tcW w:w="8046" w:type="dxa"/>
            <w:vMerge w:val="restart"/>
          </w:tcPr>
          <w:p w14:paraId="53412F2F" w14:textId="7C2B7166" w:rsidR="00585AAD" w:rsidRDefault="00585AAD" w:rsidP="00536656">
            <w:pPr>
              <w:pStyle w:val="Tablecontent"/>
            </w:pPr>
            <w:r>
              <w:t xml:space="preserve">Yes, you configure this by design, but it’s also part of your inventory. </w:t>
            </w:r>
          </w:p>
        </w:tc>
      </w:tr>
      <w:tr w:rsidR="00585AAD" w14:paraId="4EDD3C37" w14:textId="77777777" w:rsidTr="00585AAD">
        <w:tc>
          <w:tcPr>
            <w:tcW w:w="2410" w:type="dxa"/>
            <w:shd w:val="clear" w:color="auto" w:fill="F2F2F2" w:themeFill="background1" w:themeFillShade="F2"/>
          </w:tcPr>
          <w:p w14:paraId="01BFD7E2" w14:textId="67FD3343" w:rsidR="00585AAD" w:rsidRDefault="00585AAD" w:rsidP="00536656">
            <w:pPr>
              <w:pStyle w:val="Tablecontent"/>
              <w:rPr>
                <w:b/>
                <w:bCs/>
              </w:rPr>
            </w:pPr>
            <w:r>
              <w:rPr>
                <w:b/>
                <w:bCs/>
              </w:rPr>
              <w:t>Number of RDS Farms</w:t>
            </w:r>
          </w:p>
        </w:tc>
        <w:tc>
          <w:tcPr>
            <w:tcW w:w="8046" w:type="dxa"/>
            <w:vMerge/>
          </w:tcPr>
          <w:p w14:paraId="37C9AC21" w14:textId="77777777" w:rsidR="00585AAD" w:rsidRDefault="00585AAD" w:rsidP="00536656">
            <w:pPr>
              <w:pStyle w:val="Tablecontent"/>
            </w:pPr>
          </w:p>
        </w:tc>
      </w:tr>
      <w:tr w:rsidR="00170722" w14:paraId="5E4A6D0F" w14:textId="77777777" w:rsidTr="00585AAD">
        <w:tc>
          <w:tcPr>
            <w:tcW w:w="2410" w:type="dxa"/>
            <w:shd w:val="clear" w:color="auto" w:fill="F2F2F2" w:themeFill="background1" w:themeFillShade="F2"/>
          </w:tcPr>
          <w:p w14:paraId="148A5875" w14:textId="6C17EBD1" w:rsidR="00170722" w:rsidRDefault="00170722" w:rsidP="00536656">
            <w:pPr>
              <w:pStyle w:val="Tablecontent"/>
              <w:rPr>
                <w:b/>
                <w:bCs/>
              </w:rPr>
            </w:pPr>
            <w:r>
              <w:rPr>
                <w:b/>
                <w:bCs/>
              </w:rPr>
              <w:t>Total users</w:t>
            </w:r>
          </w:p>
        </w:tc>
        <w:tc>
          <w:tcPr>
            <w:tcW w:w="8046" w:type="dxa"/>
          </w:tcPr>
          <w:p w14:paraId="1A703914" w14:textId="77777777" w:rsidR="00170722" w:rsidRDefault="00170722" w:rsidP="00536656">
            <w:pPr>
              <w:pStyle w:val="Tablecontent"/>
            </w:pPr>
          </w:p>
        </w:tc>
      </w:tr>
      <w:tr w:rsidR="00170722" w14:paraId="3EF7BF31" w14:textId="77777777" w:rsidTr="00585AAD">
        <w:tc>
          <w:tcPr>
            <w:tcW w:w="2410" w:type="dxa"/>
            <w:shd w:val="clear" w:color="auto" w:fill="F2F2F2" w:themeFill="background1" w:themeFillShade="F2"/>
          </w:tcPr>
          <w:p w14:paraId="685BC49B" w14:textId="7612EAE7" w:rsidR="00170722" w:rsidRDefault="00170722" w:rsidP="00536656">
            <w:pPr>
              <w:pStyle w:val="Tablecontent"/>
              <w:rPr>
                <w:b/>
                <w:bCs/>
              </w:rPr>
            </w:pPr>
            <w:r>
              <w:rPr>
                <w:b/>
                <w:bCs/>
              </w:rPr>
              <w:t>Active users</w:t>
            </w:r>
          </w:p>
        </w:tc>
        <w:tc>
          <w:tcPr>
            <w:tcW w:w="8046" w:type="dxa"/>
          </w:tcPr>
          <w:p w14:paraId="23924F45" w14:textId="77777777" w:rsidR="00170722" w:rsidRDefault="00170722" w:rsidP="00536656">
            <w:pPr>
              <w:pStyle w:val="Tablecontent"/>
            </w:pPr>
          </w:p>
        </w:tc>
      </w:tr>
      <w:tr w:rsidR="004E4454" w14:paraId="7886FA6B" w14:textId="77777777" w:rsidTr="00585AAD">
        <w:tc>
          <w:tcPr>
            <w:tcW w:w="2410" w:type="dxa"/>
            <w:shd w:val="clear" w:color="auto" w:fill="F2F2F2" w:themeFill="background1" w:themeFillShade="F2"/>
          </w:tcPr>
          <w:p w14:paraId="0951924B" w14:textId="0B8E49FA" w:rsidR="004E4454" w:rsidRDefault="004E4454" w:rsidP="00536656">
            <w:pPr>
              <w:pStyle w:val="Tablecontent"/>
              <w:rPr>
                <w:b/>
                <w:bCs/>
              </w:rPr>
            </w:pPr>
            <w:r>
              <w:rPr>
                <w:b/>
                <w:bCs/>
              </w:rPr>
              <w:t>Client Types</w:t>
            </w:r>
          </w:p>
        </w:tc>
        <w:tc>
          <w:tcPr>
            <w:tcW w:w="8046" w:type="dxa"/>
          </w:tcPr>
          <w:p w14:paraId="1965FC26" w14:textId="2D64DDEF" w:rsidR="004E4454" w:rsidRDefault="004E4454" w:rsidP="00536656">
            <w:pPr>
              <w:pStyle w:val="Tablecontent"/>
            </w:pPr>
            <w:r>
              <w:t xml:space="preserve">Types of clients (thin client, </w:t>
            </w:r>
            <w:r w:rsidR="0068156E">
              <w:t>mobile, tablet, etc</w:t>
            </w:r>
            <w:r w:rsidR="00677385">
              <w:t>.</w:t>
            </w:r>
            <w:r w:rsidR="0068156E">
              <w:t>)</w:t>
            </w:r>
          </w:p>
        </w:tc>
      </w:tr>
    </w:tbl>
    <w:p w14:paraId="6EB73352" w14:textId="226B1024" w:rsidR="0017629A" w:rsidRDefault="0017629A" w:rsidP="002E4C3F">
      <w:pPr>
        <w:rPr>
          <w:lang w:val="en-GB"/>
        </w:rPr>
      </w:pPr>
      <w:r>
        <w:rPr>
          <w:lang w:val="en-GB"/>
        </w:rPr>
        <w:t>At individual VDI Pool level</w:t>
      </w:r>
      <w:r w:rsidR="004E4454">
        <w:rPr>
          <w:lang w:val="en-GB"/>
        </w:rPr>
        <w:t>:</w:t>
      </w:r>
    </w:p>
    <w:p w14:paraId="4F52E7A3" w14:textId="77777777" w:rsidR="00794748" w:rsidRDefault="00794748" w:rsidP="007947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6D2D74" w14:paraId="4AAA574B" w14:textId="77777777" w:rsidTr="00585AAD">
        <w:tc>
          <w:tcPr>
            <w:tcW w:w="2410" w:type="dxa"/>
            <w:shd w:val="clear" w:color="auto" w:fill="F2F2F2" w:themeFill="background1" w:themeFillShade="F2"/>
          </w:tcPr>
          <w:p w14:paraId="3A8D3294" w14:textId="2FB1F677" w:rsidR="006D2D74" w:rsidRPr="009A020D" w:rsidRDefault="006D2D74" w:rsidP="00536656">
            <w:pPr>
              <w:pStyle w:val="Tablecontent"/>
              <w:rPr>
                <w:b/>
                <w:bCs/>
              </w:rPr>
            </w:pPr>
            <w:r>
              <w:rPr>
                <w:b/>
                <w:bCs/>
              </w:rPr>
              <w:t>Available desktops</w:t>
            </w:r>
          </w:p>
        </w:tc>
        <w:tc>
          <w:tcPr>
            <w:tcW w:w="8046" w:type="dxa"/>
            <w:vMerge w:val="restart"/>
          </w:tcPr>
          <w:p w14:paraId="2F04151A" w14:textId="2C71B91D" w:rsidR="006D2D74" w:rsidRDefault="006D2D74" w:rsidP="00536656">
            <w:pPr>
              <w:pStyle w:val="Tablecontent"/>
            </w:pPr>
            <w:r>
              <w:t>how many desktops are used vs unused. For the unused, have the breakdown (error, under maintenance, available).</w:t>
            </w:r>
          </w:p>
        </w:tc>
      </w:tr>
      <w:tr w:rsidR="006D2D74" w14:paraId="347815D1" w14:textId="77777777" w:rsidTr="00585AAD">
        <w:tc>
          <w:tcPr>
            <w:tcW w:w="2410" w:type="dxa"/>
            <w:shd w:val="clear" w:color="auto" w:fill="F2F2F2" w:themeFill="background1" w:themeFillShade="F2"/>
          </w:tcPr>
          <w:p w14:paraId="7505F90C" w14:textId="26DFD691" w:rsidR="006D2D74" w:rsidRDefault="006D2D74" w:rsidP="00536656">
            <w:pPr>
              <w:pStyle w:val="Tablecontent"/>
              <w:rPr>
                <w:b/>
                <w:bCs/>
              </w:rPr>
            </w:pPr>
            <w:r>
              <w:rPr>
                <w:b/>
                <w:bCs/>
              </w:rPr>
              <w:t>Used desktops</w:t>
            </w:r>
          </w:p>
        </w:tc>
        <w:tc>
          <w:tcPr>
            <w:tcW w:w="8046" w:type="dxa"/>
            <w:vMerge/>
          </w:tcPr>
          <w:p w14:paraId="01304949" w14:textId="77777777" w:rsidR="006D2D74" w:rsidRDefault="006D2D74" w:rsidP="00536656">
            <w:pPr>
              <w:pStyle w:val="Tablecontent"/>
            </w:pPr>
          </w:p>
        </w:tc>
      </w:tr>
      <w:tr w:rsidR="006D2D74" w14:paraId="51935F77" w14:textId="77777777" w:rsidTr="00585AAD">
        <w:tc>
          <w:tcPr>
            <w:tcW w:w="2410" w:type="dxa"/>
            <w:shd w:val="clear" w:color="auto" w:fill="F2F2F2" w:themeFill="background1" w:themeFillShade="F2"/>
          </w:tcPr>
          <w:p w14:paraId="7D0EBDD9" w14:textId="0D45B2A8" w:rsidR="006D2D74" w:rsidRDefault="006D2D74" w:rsidP="00536656">
            <w:pPr>
              <w:pStyle w:val="Tablecontent"/>
              <w:rPr>
                <w:b/>
                <w:bCs/>
              </w:rPr>
            </w:pPr>
            <w:r>
              <w:rPr>
                <w:b/>
                <w:bCs/>
              </w:rPr>
              <w:t>Error desktops</w:t>
            </w:r>
          </w:p>
        </w:tc>
        <w:tc>
          <w:tcPr>
            <w:tcW w:w="8046" w:type="dxa"/>
            <w:vMerge/>
          </w:tcPr>
          <w:p w14:paraId="39962EEF" w14:textId="77777777" w:rsidR="006D2D74" w:rsidRDefault="006D2D74" w:rsidP="00536656">
            <w:pPr>
              <w:pStyle w:val="Tablecontent"/>
            </w:pPr>
          </w:p>
        </w:tc>
      </w:tr>
    </w:tbl>
    <w:p w14:paraId="3F1B8B80" w14:textId="3082B8CB" w:rsidR="0017629A" w:rsidRDefault="00794748" w:rsidP="002E4C3F">
      <w:pPr>
        <w:rPr>
          <w:lang w:val="en-GB"/>
        </w:rPr>
      </w:pPr>
      <w:r>
        <w:rPr>
          <w:lang w:val="en-GB"/>
        </w:rPr>
        <w:t>At individual RDS Farm level</w:t>
      </w:r>
      <w:r w:rsidR="004E4454">
        <w:rPr>
          <w:lang w:val="en-GB"/>
        </w:rPr>
        <w:t>:</w:t>
      </w:r>
    </w:p>
    <w:p w14:paraId="3CC2D4D4" w14:textId="77777777" w:rsidR="000718CB" w:rsidRDefault="000718CB" w:rsidP="000718C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0718CB" w14:paraId="558D1D48" w14:textId="77777777" w:rsidTr="000718CB">
        <w:tc>
          <w:tcPr>
            <w:tcW w:w="2410" w:type="dxa"/>
            <w:shd w:val="clear" w:color="auto" w:fill="F2F2F2" w:themeFill="background1" w:themeFillShade="F2"/>
          </w:tcPr>
          <w:p w14:paraId="196BACD3" w14:textId="6F3D0989" w:rsidR="000718CB" w:rsidRPr="009A020D" w:rsidRDefault="000718CB" w:rsidP="00536656">
            <w:pPr>
              <w:pStyle w:val="Tablecontent"/>
              <w:rPr>
                <w:b/>
                <w:bCs/>
              </w:rPr>
            </w:pPr>
            <w:r>
              <w:rPr>
                <w:b/>
                <w:bCs/>
              </w:rPr>
              <w:t>No of Hosts</w:t>
            </w:r>
          </w:p>
        </w:tc>
        <w:tc>
          <w:tcPr>
            <w:tcW w:w="8046" w:type="dxa"/>
          </w:tcPr>
          <w:p w14:paraId="52D1CC07" w14:textId="486C64BD" w:rsidR="000718CB" w:rsidRDefault="000718CB" w:rsidP="00536656">
            <w:pPr>
              <w:pStyle w:val="Tablecontent"/>
            </w:pPr>
          </w:p>
        </w:tc>
      </w:tr>
      <w:tr w:rsidR="00E90438" w14:paraId="7EF0BBA9" w14:textId="77777777" w:rsidTr="000718CB">
        <w:tc>
          <w:tcPr>
            <w:tcW w:w="2410" w:type="dxa"/>
            <w:shd w:val="clear" w:color="auto" w:fill="F2F2F2" w:themeFill="background1" w:themeFillShade="F2"/>
          </w:tcPr>
          <w:p w14:paraId="3586C212" w14:textId="33513E6A" w:rsidR="00E90438" w:rsidRDefault="00183CB5" w:rsidP="00536656">
            <w:pPr>
              <w:pStyle w:val="Tablecontent"/>
              <w:rPr>
                <w:b/>
                <w:bCs/>
              </w:rPr>
            </w:pPr>
            <w:r>
              <w:rPr>
                <w:b/>
                <w:bCs/>
              </w:rPr>
              <w:t>No of sessions</w:t>
            </w:r>
          </w:p>
        </w:tc>
        <w:tc>
          <w:tcPr>
            <w:tcW w:w="8046" w:type="dxa"/>
          </w:tcPr>
          <w:p w14:paraId="0DCFFB84" w14:textId="77777777" w:rsidR="00E90438" w:rsidRDefault="00E90438" w:rsidP="00536656">
            <w:pPr>
              <w:pStyle w:val="Tablecontent"/>
            </w:pPr>
          </w:p>
        </w:tc>
      </w:tr>
    </w:tbl>
    <w:p w14:paraId="6B674733" w14:textId="77777777" w:rsidR="000718CB" w:rsidRPr="000718CB" w:rsidRDefault="000718CB" w:rsidP="002E4C3F"/>
    <w:p w14:paraId="6F894F44" w14:textId="2FF180B9" w:rsidR="0069424D" w:rsidRDefault="00B1061A" w:rsidP="00B373E2">
      <w:pPr>
        <w:pStyle w:val="Heading2"/>
      </w:pPr>
      <w:r>
        <w:lastRenderedPageBreak/>
        <w:t>Infrastructure Architect</w:t>
      </w:r>
    </w:p>
    <w:p w14:paraId="3AD20CB3" w14:textId="6671AD44" w:rsidR="00DB2B8F" w:rsidRPr="00A452F2" w:rsidRDefault="00846D8D" w:rsidP="003F097B">
      <w:pPr>
        <w:pStyle w:val="AfterChapterTitle"/>
        <w:rPr>
          <w:lang w:val="en-GB"/>
        </w:rPr>
      </w:pPr>
      <w:r>
        <mc:AlternateContent>
          <mc:Choice Requires="wps">
            <w:drawing>
              <wp:anchor distT="0" distB="0" distL="114300" distR="114300" simplePos="0" relativeHeight="251658254"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3" type="#_x0000_t202" style="position:absolute;margin-left:0;margin-top:0;width:2in;height:2in;z-index:25165825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gk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f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Hyb&#10;CCSMAgAAEwUAAA4AAAAAAAAAAAAAAAAALgIAAGRycy9lMm9Eb2MueG1sUEsBAi0AFAAGAAgAAAAh&#10;AEuJJs3WAAAABQEAAA8AAAAAAAAAAAAAAAAA5gQAAGRycy9kb3ducmV2LnhtbFBLBQYAAAAABAAE&#10;APMAAADpBQAAAAA=&#10;" filled="f" stroked="f">
                <v:textbox style="mso-fit-shape-to-text:t">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 xml:space="preserve">presales with </w:t>
      </w:r>
      <w:hyperlink r:id="rId1409" w:history="1">
        <w:r w:rsidR="009E4F44" w:rsidRPr="00C17117">
          <w:rPr>
            <w:rStyle w:val="Hyperlink"/>
            <w:lang w:val="en-GB"/>
          </w:rPr>
          <w:t>Sun Microsystems</w:t>
        </w:r>
      </w:hyperlink>
      <w:r w:rsidR="009E4F44">
        <w:rPr>
          <w:lang w:val="en-GB"/>
        </w:rPr>
        <w:t xml:space="preserve">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AC6E1E">
      <w:pPr>
        <w:pStyle w:val="Heading3"/>
      </w:pPr>
      <w:bookmarkStart w:id="123" w:name="_The_Chef_and"/>
      <w:bookmarkEnd w:id="123"/>
      <w:r w:rsidRPr="004D094B">
        <w:t xml:space="preserve">The Chef and </w:t>
      </w:r>
      <w:r>
        <w:t>H</w:t>
      </w:r>
      <w:r w:rsidRPr="004D094B">
        <w:t xml:space="preserve">is </w:t>
      </w:r>
      <w:r>
        <w:t>C</w:t>
      </w:r>
      <w:r w:rsidRPr="004D094B">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lastRenderedPageBreak/>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AC6E1E">
      <w:pPr>
        <w:pStyle w:val="Heading3"/>
      </w:pPr>
      <w:bookmarkStart w:id="124" w:name="_Global_Role"/>
      <w:bookmarkEnd w:id="124"/>
      <w:r>
        <w:lastRenderedPageBreak/>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411">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B4B86">
      <w:pPr>
        <w:pStyle w:val="Bullet"/>
        <w:numPr>
          <w:ilvl w:val="1"/>
          <w:numId w:val="7"/>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BB4B86">
      <w:pPr>
        <w:pStyle w:val="Bullet"/>
        <w:numPr>
          <w:ilvl w:val="1"/>
          <w:numId w:val="7"/>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B4B86">
      <w:pPr>
        <w:pStyle w:val="Bullet"/>
        <w:numPr>
          <w:ilvl w:val="1"/>
          <w:numId w:val="7"/>
        </w:numPr>
        <w:rPr>
          <w:lang w:val="en-GB"/>
        </w:rPr>
      </w:pPr>
      <w:r w:rsidRPr="00DF6BAE">
        <w:rPr>
          <w:lang w:val="en-GB"/>
        </w:rPr>
        <w:t>Sales, SE, Consulting, Technical Account Managers, Support, Education, Customer Success</w:t>
      </w:r>
    </w:p>
    <w:p w14:paraId="1ACEC587" w14:textId="6436557B" w:rsidR="00DF6BAE" w:rsidRPr="00DF6BAE" w:rsidRDefault="00DF6BAE" w:rsidP="00BB4B86">
      <w:pPr>
        <w:pStyle w:val="Bullet"/>
        <w:numPr>
          <w:ilvl w:val="1"/>
          <w:numId w:val="7"/>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412">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lastRenderedPageBreak/>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413">
        <w:r w:rsidRPr="236A84E9">
          <w:rPr>
            <w:rStyle w:val="Hyperlink"/>
            <w:lang w:val="en-GB"/>
          </w:rPr>
          <w:t>Monica</w:t>
        </w:r>
      </w:hyperlink>
      <w:r w:rsidRPr="236A84E9">
        <w:rPr>
          <w:lang w:val="en-GB"/>
        </w:rPr>
        <w:t xml:space="preserve">, </w:t>
      </w:r>
      <w:hyperlink r:id="rId1414">
        <w:r w:rsidRPr="236A84E9">
          <w:rPr>
            <w:rStyle w:val="Hyperlink"/>
            <w:lang w:val="en-GB"/>
          </w:rPr>
          <w:t>Chandra</w:t>
        </w:r>
      </w:hyperlink>
      <w:r w:rsidRPr="236A84E9">
        <w:rPr>
          <w:lang w:val="en-GB"/>
        </w:rPr>
        <w:t xml:space="preserve">, </w:t>
      </w:r>
      <w:hyperlink r:id="rId1415">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AC6E1E">
      <w:pPr>
        <w:pStyle w:val="Heading4"/>
      </w:pPr>
      <w:r>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416">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lastRenderedPageBreak/>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CEB393E" w:rsidR="00482056" w:rsidRDefault="00704374" w:rsidP="00AC6E1E">
      <w:pPr>
        <w:pStyle w:val="Heading3"/>
      </w:pPr>
      <w:r>
        <w:t>A</w:t>
      </w:r>
      <w:r w:rsidR="00482056">
        <w:t xml:space="preserve">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AC6E1E">
      <w:pPr>
        <w:pStyle w:val="Heading3"/>
      </w:pPr>
      <w:r>
        <w:lastRenderedPageBreak/>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C25BF2" w14:paraId="61FE980B" w14:textId="77777777" w:rsidTr="00456C3A">
        <w:tc>
          <w:tcPr>
            <w:tcW w:w="1134" w:type="dxa"/>
            <w:shd w:val="clear" w:color="auto" w:fill="F2F2F2" w:themeFill="background1" w:themeFillShade="F2"/>
          </w:tcPr>
          <w:p w14:paraId="07C0E7BC" w14:textId="46CFAC2D" w:rsidR="00C25BF2" w:rsidRPr="00D42F2F" w:rsidRDefault="00C25BF2" w:rsidP="00D42F2F">
            <w:pPr>
              <w:pStyle w:val="Tablecontent"/>
              <w:rPr>
                <w:b/>
                <w:bCs/>
              </w:rPr>
            </w:pPr>
            <w:r>
              <w:rPr>
                <w:b/>
                <w:bCs/>
              </w:rPr>
              <w:t>2022</w:t>
            </w:r>
          </w:p>
        </w:tc>
        <w:tc>
          <w:tcPr>
            <w:tcW w:w="9332" w:type="dxa"/>
          </w:tcPr>
          <w:p w14:paraId="1D81B7BD" w14:textId="57D378CC" w:rsidR="00120E6E" w:rsidRDefault="00120E6E" w:rsidP="00D42F2F">
            <w:pPr>
              <w:pStyle w:val="Tablecontent"/>
            </w:pPr>
            <w:r>
              <w:t>First Operationalize Your World workshop</w:t>
            </w:r>
            <w:r w:rsidR="00BC7A6B">
              <w:t>.</w:t>
            </w:r>
          </w:p>
          <w:p w14:paraId="6C5C7937" w14:textId="7167284B" w:rsidR="00120E6E" w:rsidRDefault="00120E6E" w:rsidP="00D42F2F">
            <w:pPr>
              <w:pStyle w:val="Tablecontent"/>
            </w:pPr>
            <w:r>
              <w:t>4</w:t>
            </w:r>
            <w:r w:rsidRPr="00120E6E">
              <w:rPr>
                <w:vertAlign w:val="superscript"/>
              </w:rPr>
              <w:t>th</w:t>
            </w:r>
            <w:r>
              <w:t xml:space="preserve"> edition announced. Aim to delivery in 2023</w:t>
            </w:r>
          </w:p>
          <w:p w14:paraId="08D70343" w14:textId="530E72F1" w:rsidR="00C25BF2" w:rsidRDefault="0076230E" w:rsidP="00D42F2F">
            <w:pPr>
              <w:pStyle w:val="Tablecontent"/>
            </w:pPr>
            <w:r>
              <w:t xml:space="preserve">esxtop documentation </w:t>
            </w:r>
            <w:r w:rsidR="00670BC2">
              <w:t xml:space="preserve">released. </w:t>
            </w:r>
          </w:p>
          <w:p w14:paraId="0E86BC9D" w14:textId="5E8C6C04" w:rsidR="00462DA0" w:rsidRDefault="00462DA0" w:rsidP="00D42F2F">
            <w:pPr>
              <w:pStyle w:val="Tablecontent"/>
            </w:pPr>
            <w:r>
              <w:t>Passed 700 pages.</w:t>
            </w:r>
          </w:p>
        </w:tc>
      </w:tr>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02723A03" w:rsidR="000402ED" w:rsidRDefault="00A81074" w:rsidP="00D42F2F">
            <w:pPr>
              <w:pStyle w:val="Tablecontent"/>
            </w:pPr>
            <w:r>
              <w:t xml:space="preserve">vRealize Operations </w:t>
            </w:r>
            <w:r w:rsidR="0061515B">
              <w:t>8.6</w:t>
            </w:r>
            <w:r>
              <w:t xml:space="preserve"> was released, sporting a brand new content taken from Operationalize Your World</w:t>
            </w:r>
            <w:r w:rsidR="009D3A52">
              <w:t>.</w:t>
            </w:r>
          </w:p>
          <w:p w14:paraId="6E69CF12" w14:textId="4C5A39F6" w:rsidR="00F66016" w:rsidRDefault="00617434" w:rsidP="00D42F2F">
            <w:pPr>
              <w:pStyle w:val="Tablecontent"/>
            </w:pPr>
            <w:r>
              <w:t xml:space="preserve">Retire </w:t>
            </w:r>
            <w:r w:rsidR="00120E6E">
              <w:t>v</w:t>
            </w:r>
            <w:r>
              <w:t>irtual</w:t>
            </w:r>
            <w:r w:rsidR="00120E6E">
              <w:t>-r</w:t>
            </w:r>
            <w:r>
              <w:t>ed</w:t>
            </w:r>
            <w:r w:rsidR="00120E6E">
              <w:t>-d</w:t>
            </w:r>
            <w:r>
              <w:t xml:space="preserve">ot </w:t>
            </w:r>
            <w:r w:rsidR="00120E6E">
              <w:t xml:space="preserve">website </w:t>
            </w:r>
            <w:r>
              <w:t xml:space="preserve">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417" w:history="1">
              <w:r w:rsidR="00F96A12" w:rsidRPr="008C0C0F">
                <w:rPr>
                  <w:rStyle w:val="Hyperlink"/>
                </w:rPr>
                <w:t>Christopher Kusek</w:t>
              </w:r>
            </w:hyperlink>
            <w:r w:rsidR="00F96A12">
              <w:t xml:space="preserve"> has kindly offered to preserve it </w:t>
            </w:r>
            <w:hyperlink r:id="rId1418" w:history="1">
              <w:r w:rsidR="00F96A12" w:rsidRPr="0026595E">
                <w:rPr>
                  <w:rStyle w:val="Hyperlink"/>
                </w:rPr>
                <w:t>here</w:t>
              </w:r>
            </w:hyperlink>
            <w:r w:rsidR="00F96A12">
              <w:t>.</w:t>
            </w:r>
          </w:p>
          <w:p w14:paraId="5869E7D0" w14:textId="57C1EDDE" w:rsidR="00617434" w:rsidRDefault="007E14BD" w:rsidP="00D42F2F">
            <w:pPr>
              <w:pStyle w:val="Tablecontent"/>
            </w:pPr>
            <w:hyperlink r:id="rId1419"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by </w:t>
            </w:r>
            <w:hyperlink r:id="rId1420" w:history="1">
              <w:r w:rsidR="00C66357" w:rsidRPr="0077127C">
                <w:rPr>
                  <w:rStyle w:val="Hyperlink"/>
                </w:rPr>
                <w:t>Stellio</w:t>
              </w:r>
              <w:r w:rsidR="00C66357">
                <w:rPr>
                  <w:rStyle w:val="Hyperlink"/>
                </w:rPr>
                <w:t xml:space="preserve">s </w:t>
              </w:r>
              <w:r w:rsidR="00C66357" w:rsidRPr="00E80A89">
                <w:rPr>
                  <w:rStyle w:val="Hyperlink"/>
                </w:rPr>
                <w:t>Williams</w:t>
              </w:r>
            </w:hyperlink>
            <w:r w:rsidR="00C66357">
              <w:t xml:space="preserve">, with programming by </w:t>
            </w:r>
            <w:hyperlink r:id="rId1421"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422" w:history="1">
              <w:r w:rsidR="00BC00B9" w:rsidRPr="00BC00B9">
                <w:rPr>
                  <w:rStyle w:val="Hyperlink"/>
                </w:rPr>
                <w:t>vmwareopsguide.com/oyw</w:t>
              </w:r>
            </w:hyperlink>
            <w:r w:rsidR="00BC00B9">
              <w:t>, the new home of Operationalize Your World.</w:t>
            </w:r>
          </w:p>
          <w:p w14:paraId="343B2D8D" w14:textId="0BF29B25" w:rsidR="00F467D9" w:rsidRDefault="00D42F2F" w:rsidP="00D42F2F">
            <w:pPr>
              <w:pStyle w:val="Tablecontent"/>
            </w:pPr>
            <w:r>
              <w:t>3</w:t>
            </w:r>
            <w:r w:rsidRPr="00D42F2F">
              <w:rPr>
                <w:vertAlign w:val="superscript"/>
              </w:rPr>
              <w:t>rd</w:t>
            </w:r>
            <w:r>
              <w:t xml:space="preserve"> Edition published</w:t>
            </w:r>
            <w:r w:rsidR="00853ABF">
              <w:t xml:space="preserve">. It’s made available as free and </w:t>
            </w:r>
            <w:r w:rsidR="00704374">
              <w:t>open-source</w:t>
            </w:r>
            <w:r w:rsidR="00853ABF">
              <w:t xml:space="preserve"> book.</w:t>
            </w:r>
            <w:r w:rsidR="00F03152">
              <w:t xml:space="preserve"> It’s also a living document</w:t>
            </w:r>
            <w:r w:rsidR="00A24BB1">
              <w:t xml:space="preserve">, with </w:t>
            </w:r>
            <w:r w:rsidR="00C25BF2">
              <w:t xml:space="preserve">8 </w:t>
            </w:r>
            <w:r w:rsidR="00A24BB1">
              <w:t xml:space="preserve">monthly </w:t>
            </w:r>
            <w:r w:rsidR="00704374">
              <w:t>updates</w:t>
            </w:r>
            <w:r w:rsidR="00C25BF2">
              <w:t xml:space="preserve"> delivered.</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423" w:history="1">
              <w:r w:rsidR="001C1667" w:rsidRPr="00E1560E">
                <w:rPr>
                  <w:rStyle w:val="Hyperlink"/>
                </w:rPr>
                <w:t>Cameron Fore</w:t>
              </w:r>
            </w:hyperlink>
            <w:r w:rsidR="001C1667">
              <w:t xml:space="preserve"> and </w:t>
            </w:r>
            <w:hyperlink r:id="rId1424"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lastRenderedPageBreak/>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lastRenderedPageBreak/>
              <w:t>2014</w:t>
            </w:r>
          </w:p>
        </w:tc>
        <w:tc>
          <w:tcPr>
            <w:tcW w:w="9332" w:type="dxa"/>
          </w:tcPr>
          <w:p w14:paraId="10345399" w14:textId="2666C841" w:rsidR="0022616A" w:rsidRDefault="00D42F2F" w:rsidP="00D42F2F">
            <w:pPr>
              <w:pStyle w:val="Tablecontent"/>
            </w:pPr>
            <w:r>
              <w:t>1</w:t>
            </w:r>
            <w:r w:rsidRPr="00D42F2F">
              <w:rPr>
                <w:vertAlign w:val="superscript"/>
              </w:rPr>
              <w:t>st</w:t>
            </w:r>
            <w:r>
              <w:t xml:space="preserve"> E</w:t>
            </w:r>
            <w:r w:rsidR="0022616A">
              <w:t xml:space="preserve">dition published. </w:t>
            </w:r>
            <w:r w:rsidR="00181B5B">
              <w:t>I chose Packt instead of VMware Press as it’s virtually impossible to work with them. The book w</w:t>
            </w:r>
            <w:r w:rsidR="0022616A">
              <w:t>as ~2</w:t>
            </w:r>
            <w:r w:rsidR="00BF5669">
              <w:t>5</w:t>
            </w:r>
            <w:r w:rsidR="0022616A">
              <w:t xml:space="preserve">0 pages, and scope was </w:t>
            </w:r>
            <w:r w:rsidR="00FD110D">
              <w:t xml:space="preserve">only </w:t>
            </w:r>
            <w:r w:rsidR="0022616A">
              <w:t>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2B5CBA21"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xml:space="preserve">. Tried to make it work with VMware </w:t>
            </w:r>
            <w:r w:rsidR="00FD110D">
              <w:t>Press</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6"/>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lastRenderedPageBreak/>
              <w:t xml:space="preserve">Set up the VMware user group. It was not called VMUG back then. I enlisted Ivan Chee and </w:t>
            </w:r>
            <w:hyperlink r:id="rId1427"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lastRenderedPageBreak/>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AC6E1E">
      <w:pPr>
        <w:pStyle w:val="Heading3"/>
      </w:pPr>
      <w:r>
        <w:t>About the Author</w:t>
      </w:r>
    </w:p>
    <w:p w14:paraId="36038823" w14:textId="23156AFF" w:rsidR="00734413" w:rsidRPr="0000726B" w:rsidRDefault="00734413" w:rsidP="00734413">
      <w:pPr>
        <w:rPr>
          <w:rFonts w:cstheme="minorHAnsi"/>
          <w:lang w:val="en-GB"/>
        </w:rPr>
      </w:pPr>
      <w:r w:rsidRPr="005D10F7">
        <w:rPr>
          <w:rFonts w:cstheme="minorHAnsi"/>
          <w:color w:val="00B0F0"/>
          <w:lang w:val="en-GB"/>
        </w:rPr>
        <w:t>W</w:t>
      </w:r>
      <w:r w:rsidRPr="005D10F7">
        <w:rPr>
          <w:rFonts w:cstheme="minorHAnsi"/>
          <w:color w:val="FF0000"/>
          <w:lang w:val="en-GB"/>
        </w:rPr>
        <w:t>o</w:t>
      </w:r>
      <w:r w:rsidRPr="005D10F7">
        <w:rPr>
          <w:rFonts w:cstheme="minorHAnsi"/>
          <w:color w:val="00B050"/>
          <w:lang w:val="en-GB"/>
        </w:rPr>
        <w:t>w</w:t>
      </w:r>
      <w:r w:rsidRPr="0000726B">
        <w:rPr>
          <w:rFonts w:cstheme="minorHAnsi"/>
          <w:lang w:val="en-GB"/>
        </w:rPr>
        <w:t>,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 xml:space="preserve">Connect with </w:t>
      </w:r>
      <w:hyperlink r:id="rId1430" w:history="1">
        <w:r w:rsidRPr="0029728D">
          <w:rPr>
            <w:rStyle w:val="Hyperlink"/>
            <w:rFonts w:cstheme="minorHAnsi"/>
            <w:lang w:val="en-GB"/>
          </w:rPr>
          <w:t>me at LinkedIn</w:t>
        </w:r>
      </w:hyperlink>
      <w:r>
        <w:rPr>
          <w:rFonts w:cstheme="minorHAnsi"/>
          <w:lang w:val="en-GB"/>
        </w:rPr>
        <w:t xml:space="preserve"> and let me know your feedback!</w:t>
      </w:r>
    </w:p>
    <w:p w14:paraId="408A6821" w14:textId="16E50195"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431"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r w:rsidR="001A0698">
        <w:rPr>
          <w:rFonts w:cstheme="minorHAnsi"/>
        </w:rPr>
        <w:t xml:space="preserve"> with my family.</w:t>
      </w:r>
    </w:p>
    <w:p w14:paraId="18C9836C" w14:textId="77777777" w:rsidR="00734413" w:rsidRDefault="00734413" w:rsidP="00734413">
      <w:pPr>
        <w:rPr>
          <w:rFonts w:cstheme="minorHAnsi"/>
        </w:rPr>
      </w:pPr>
      <w:r w:rsidRPr="0000726B">
        <w:rPr>
          <w:rFonts w:cstheme="minorHAnsi"/>
        </w:rPr>
        <w:t>I graduated from </w:t>
      </w:r>
      <w:hyperlink r:id="rId1432"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433"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lastRenderedPageBreak/>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3EAECBA3" w14:textId="60219DDE" w:rsidR="00734413" w:rsidRDefault="00734413" w:rsidP="001E48DC">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2EB9DAC" w14:textId="05641AEB" w:rsidR="001865AB" w:rsidRDefault="001865AB" w:rsidP="00734413">
      <w:pPr>
        <w:jc w:val="center"/>
        <w:rPr>
          <w:lang w:val="en-GB"/>
        </w:rPr>
      </w:pPr>
      <w:r w:rsidRPr="001865AB">
        <w:rPr>
          <w:noProof/>
          <w:lang w:val="en-GB"/>
        </w:rPr>
        <w:drawing>
          <wp:inline distT="0" distB="0" distL="0" distR="0" wp14:anchorId="6C696ED4" wp14:editId="60C06E17">
            <wp:extent cx="6516000" cy="2635200"/>
            <wp:effectExtent l="0" t="0" r="0" b="0"/>
            <wp:docPr id="357815401" name="Picture 357815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1" name="Picture 357815401" descr="Graphical user interface, text, application, email&#10;&#10;Description automatically generated"/>
                    <pic:cNvPicPr/>
                  </pic:nvPicPr>
                  <pic:blipFill>
                    <a:blip r:embed="rId1434"/>
                    <a:stretch>
                      <a:fillRect/>
                    </a:stretch>
                  </pic:blipFill>
                  <pic:spPr>
                    <a:xfrm>
                      <a:off x="0" y="0"/>
                      <a:ext cx="6516000" cy="2635200"/>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435"/>
      <w:footerReference w:type="default" r:id="rId1436"/>
      <w:headerReference w:type="first" r:id="rId1437"/>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FE0AF" w14:textId="77777777" w:rsidR="007E14BD" w:rsidRDefault="007E14BD" w:rsidP="00302DC4">
      <w:pPr>
        <w:spacing w:before="0" w:line="240" w:lineRule="auto"/>
      </w:pPr>
      <w:r>
        <w:separator/>
      </w:r>
    </w:p>
  </w:endnote>
  <w:endnote w:type="continuationSeparator" w:id="0">
    <w:p w14:paraId="6925BF93" w14:textId="77777777" w:rsidR="007E14BD" w:rsidRDefault="007E14BD" w:rsidP="00302DC4">
      <w:pPr>
        <w:spacing w:before="0" w:line="240" w:lineRule="auto"/>
      </w:pPr>
      <w:r>
        <w:continuationSeparator/>
      </w:r>
    </w:p>
  </w:endnote>
  <w:endnote w:type="continuationNotice" w:id="1">
    <w:p w14:paraId="157CA5C8" w14:textId="77777777" w:rsidR="007E14BD" w:rsidRDefault="007E14B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etropolis">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Bod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5835C41B" w:rsidR="00E66F24" w:rsidRPr="00E75172"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b/>
        <w:bCs/>
        <w:i/>
        <w:iCs/>
        <w:noProof/>
        <w:color w:val="0070C0"/>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402466">
      <w:rPr>
        <w:rFonts w:ascii="Times New Roman" w:hAnsi="Times New Roman" w:cs="Times New Roman"/>
        <w:b/>
        <w:bCs/>
        <w:i/>
        <w:iCs/>
        <w:noProof/>
        <w:color w:val="0070C0"/>
        <w:sz w:val="18"/>
        <w:szCs w:val="18"/>
      </w:rPr>
      <w:t>PART 3</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r>
    <w:r w:rsidRPr="00E75172">
      <w:rPr>
        <w:rFonts w:ascii="Times New Roman" w:hAnsi="Times New Roman" w:cs="Times New Roman"/>
        <w:b/>
        <w:bCs/>
        <w:i/>
        <w:iCs/>
        <w:noProof/>
        <w:color w:val="0070C0"/>
        <w:sz w:val="18"/>
        <w:szCs w:val="18"/>
      </w:rPr>
      <w:t xml:space="preserve">Chapter: </w:t>
    </w:r>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STYLEREF  "Heading 2"  \* MERGEFORMAT</w:instrText>
    </w:r>
    <w:r w:rsidRPr="00E75172">
      <w:rPr>
        <w:rFonts w:ascii="Times New Roman" w:hAnsi="Times New Roman" w:cs="Times New Roman"/>
        <w:b/>
        <w:bCs/>
        <w:i/>
        <w:iCs/>
        <w:noProof/>
        <w:color w:val="0070C0"/>
        <w:sz w:val="18"/>
        <w:szCs w:val="18"/>
      </w:rPr>
      <w:fldChar w:fldCharType="separate"/>
    </w:r>
    <w:r w:rsidR="00402466">
      <w:rPr>
        <w:rFonts w:ascii="Times New Roman" w:hAnsi="Times New Roman" w:cs="Times New Roman"/>
        <w:b/>
        <w:bCs/>
        <w:i/>
        <w:iCs/>
        <w:noProof/>
        <w:color w:val="0070C0"/>
        <w:sz w:val="18"/>
        <w:szCs w:val="18"/>
      </w:rPr>
      <w:t>Performance Dashboards</w:t>
    </w:r>
    <w:r w:rsidRPr="00E75172">
      <w:rPr>
        <w:rFonts w:ascii="Times New Roman" w:hAnsi="Times New Roman" w:cs="Times New Roman"/>
        <w:b/>
        <w:bCs/>
        <w:i/>
        <w:iCs/>
        <w:noProof/>
        <w:color w:val="0070C0"/>
        <w:sz w:val="18"/>
        <w:szCs w:val="18"/>
      </w:rPr>
      <w:fldChar w:fldCharType="end"/>
    </w:r>
    <w:r w:rsidRPr="00E75172">
      <w:rPr>
        <w:rFonts w:ascii="Times New Roman" w:hAnsi="Times New Roman" w:cs="Times New Roman"/>
        <w:b/>
        <w:bCs/>
        <w:i/>
        <w:iCs/>
        <w:noProof/>
        <w:color w:val="0070C0"/>
        <w:sz w:val="18"/>
        <w:szCs w:val="18"/>
      </w:rPr>
      <w:tab/>
    </w:r>
    <w:r w:rsidR="00E75172" w:rsidRPr="00E75172">
      <w:rPr>
        <w:rFonts w:ascii="Times New Roman" w:hAnsi="Times New Roman" w:cs="Times New Roman"/>
        <w:b/>
        <w:bCs/>
        <w:i/>
        <w:iCs/>
        <w:noProof/>
        <w:color w:val="0070C0"/>
        <w:sz w:val="18"/>
        <w:szCs w:val="18"/>
      </w:rPr>
      <w:t>Page</w:t>
    </w:r>
    <w:r w:rsidRPr="00E75172">
      <w:rPr>
        <w:rFonts w:ascii="Times New Roman" w:hAnsi="Times New Roman" w:cs="Times New Roman"/>
        <w:b/>
        <w:bCs/>
        <w:i/>
        <w:iCs/>
        <w:noProof/>
        <w:color w:val="0070C0"/>
        <w:sz w:val="18"/>
        <w:szCs w:val="18"/>
      </w:rPr>
      <w:t xml:space="preserve"> </w:t>
    </w:r>
    <w:sdt>
      <w:sdtPr>
        <w:rPr>
          <w:rFonts w:ascii="Times New Roman" w:hAnsi="Times New Roman" w:cs="Times New Roman"/>
          <w:b/>
          <w:bCs/>
          <w:i/>
          <w:iCs/>
          <w:noProof/>
          <w:color w:val="0070C0"/>
          <w:sz w:val="18"/>
          <w:szCs w:val="18"/>
        </w:rPr>
        <w:id w:val="1235123184"/>
        <w:docPartObj>
          <w:docPartGallery w:val="Page Numbers (Bottom of Page)"/>
          <w:docPartUnique/>
        </w:docPartObj>
      </w:sdtPr>
      <w:sdtEndPr/>
      <w:sdtContent>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 xml:space="preserve"> PAGE   \* MERGEFORMAT </w:instrText>
        </w:r>
        <w:r w:rsidRPr="00E75172">
          <w:rPr>
            <w:rFonts w:ascii="Times New Roman" w:hAnsi="Times New Roman" w:cs="Times New Roman"/>
            <w:b/>
            <w:bCs/>
            <w:i/>
            <w:iCs/>
            <w:noProof/>
            <w:color w:val="0070C0"/>
            <w:sz w:val="18"/>
            <w:szCs w:val="18"/>
          </w:rPr>
          <w:fldChar w:fldCharType="separate"/>
        </w:r>
        <w:r w:rsidRPr="00E75172">
          <w:rPr>
            <w:rFonts w:ascii="Times New Roman" w:hAnsi="Times New Roman" w:cs="Times New Roman"/>
            <w:b/>
            <w:bCs/>
            <w:i/>
            <w:iCs/>
            <w:noProof/>
            <w:color w:val="0070C0"/>
            <w:sz w:val="18"/>
            <w:szCs w:val="18"/>
          </w:rPr>
          <w:t>2</w:t>
        </w:r>
        <w:r w:rsidRPr="00E75172">
          <w:rPr>
            <w:rFonts w:ascii="Times New Roman" w:hAnsi="Times New Roman" w:cs="Times New Roman"/>
            <w:b/>
            <w:bCs/>
            <w:i/>
            <w:iCs/>
            <w:noProof/>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0AE11" w14:textId="77777777" w:rsidR="007E14BD" w:rsidRDefault="007E14BD" w:rsidP="00302DC4">
      <w:pPr>
        <w:spacing w:before="0" w:line="240" w:lineRule="auto"/>
      </w:pPr>
      <w:r>
        <w:separator/>
      </w:r>
    </w:p>
  </w:footnote>
  <w:footnote w:type="continuationSeparator" w:id="0">
    <w:p w14:paraId="4BE827AE" w14:textId="77777777" w:rsidR="007E14BD" w:rsidRDefault="007E14BD" w:rsidP="00302DC4">
      <w:pPr>
        <w:spacing w:before="0" w:line="240" w:lineRule="auto"/>
      </w:pPr>
      <w:r>
        <w:continuationSeparator/>
      </w:r>
    </w:p>
  </w:footnote>
  <w:footnote w:type="continuationNotice" w:id="1">
    <w:p w14:paraId="54F14DB9" w14:textId="77777777" w:rsidR="007E14BD" w:rsidRDefault="007E14BD">
      <w:pPr>
        <w:spacing w:line="240" w:lineRule="auto"/>
      </w:pPr>
    </w:p>
  </w:footnote>
  <w:footnote w:id="2">
    <w:p w14:paraId="47B4D459" w14:textId="659C4E5E" w:rsidR="003403F0" w:rsidRDefault="003403F0">
      <w:pPr>
        <w:pStyle w:val="FootnoteText"/>
      </w:pPr>
      <w:r>
        <w:rPr>
          <w:rStyle w:val="FootnoteReference"/>
        </w:rPr>
        <w:footnoteRef/>
      </w:r>
      <w:r>
        <w:t xml:space="preserve"> </w:t>
      </w:r>
      <w:r>
        <w:rPr>
          <w:rStyle w:val="FootnoteReference"/>
        </w:rPr>
        <w:footnoteRef/>
      </w:r>
      <w:r>
        <w:t xml:space="preserve"> A good definition of </w:t>
      </w:r>
      <w:r w:rsidRPr="003403F0">
        <w:t xml:space="preserve">IT Architecture Design </w:t>
      </w:r>
      <w:r>
        <w:t xml:space="preserve">is covered </w:t>
      </w:r>
      <w:hyperlink r:id="rId1" w:history="1">
        <w:r w:rsidRPr="003403F0">
          <w:rPr>
            <w:rStyle w:val="Hyperlink"/>
          </w:rPr>
          <w:t>here</w:t>
        </w:r>
      </w:hyperlink>
      <w:r>
        <w:t xml:space="preserve"> by </w:t>
      </w:r>
      <w:hyperlink r:id="rId2" w:history="1">
        <w:r w:rsidRPr="003403F0">
          <w:rPr>
            <w:rStyle w:val="Hyperlink"/>
          </w:rPr>
          <w:t>Jason Yeo</w:t>
        </w:r>
      </w:hyperlink>
      <w:r>
        <w:t>.</w:t>
      </w:r>
    </w:p>
  </w:footnote>
  <w:footnote w:id="3">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4">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5">
    <w:p w14:paraId="1BD3571F" w14:textId="363857A1" w:rsidR="009F2D21" w:rsidRDefault="009F2D21" w:rsidP="009F2D21">
      <w:pPr>
        <w:pStyle w:val="FootnoteText"/>
      </w:pPr>
      <w:r>
        <w:rPr>
          <w:rStyle w:val="FootnoteReference"/>
        </w:rPr>
        <w:footnoteRef/>
      </w:r>
      <w:r>
        <w:t xml:space="preserve"> I </w:t>
      </w:r>
      <w:r w:rsidR="0098443D">
        <w:t xml:space="preserve">do </w:t>
      </w:r>
      <w:r>
        <w:t xml:space="preserve">understand the difference between SLI, SLO, SLA, KAI and KPI. Not using SLO for PCMCIA reason (People Can’t Manage Computer Industry Acronyms). Being precise is good. But using jargons </w:t>
      </w:r>
      <w:r w:rsidR="00617B48">
        <w:t xml:space="preserve">when it’s not required </w:t>
      </w:r>
      <w:r>
        <w:t>is adding complexity</w:t>
      </w:r>
      <w:r w:rsidR="0045274A">
        <w:t xml:space="preserve">. Yes, I have read </w:t>
      </w:r>
      <w:hyperlink r:id="rId3" w:history="1">
        <w:r w:rsidR="0045274A" w:rsidRPr="0045274A">
          <w:rPr>
            <w:rStyle w:val="Hyperlink"/>
          </w:rPr>
          <w:t>this</w:t>
        </w:r>
      </w:hyperlink>
      <w:r w:rsidR="009B3DA6">
        <w:t xml:space="preserve"> and </w:t>
      </w:r>
      <w:r w:rsidR="001704C0">
        <w:t xml:space="preserve">many </w:t>
      </w:r>
      <w:r w:rsidR="009B3DA6">
        <w:t>other articles</w:t>
      </w:r>
      <w:r w:rsidR="004A4F9B">
        <w:t>.</w:t>
      </w:r>
      <w:r w:rsidR="0098443D">
        <w:t xml:space="preserve"> Happy to share documentation on SLI and SLO.</w:t>
      </w:r>
    </w:p>
  </w:footnote>
  <w:footnote w:id="6">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7">
    <w:p w14:paraId="3768288D" w14:textId="5F47C5A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r w:rsidR="00582E06">
        <w:t xml:space="preserve"> </w:t>
      </w:r>
    </w:p>
  </w:footnote>
  <w:footnote w:id="8">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9">
    <w:p w14:paraId="644A46B5" w14:textId="1D643622" w:rsidR="00FC4862" w:rsidRPr="00FC4862" w:rsidRDefault="00FC4862">
      <w:pPr>
        <w:pStyle w:val="FootnoteText"/>
        <w:rPr>
          <w:lang w:val="en-US"/>
        </w:rPr>
      </w:pPr>
      <w:r>
        <w:rPr>
          <w:rStyle w:val="FootnoteReference"/>
        </w:rPr>
        <w:footnoteRef/>
      </w:r>
      <w:r>
        <w:t xml:space="preserve"> </w:t>
      </w:r>
      <w:r w:rsidR="00676273">
        <w:rPr>
          <w:lang w:val="en-US"/>
        </w:rPr>
        <w:t xml:space="preserve">I like the name </w:t>
      </w:r>
      <w:hyperlink r:id="rId4" w:history="1">
        <w:r w:rsidR="00676273" w:rsidRPr="00535DBD">
          <w:rPr>
            <w:rStyle w:val="Hyperlink"/>
            <w:lang w:val="en-US"/>
          </w:rPr>
          <w:t>The U</w:t>
        </w:r>
        <w:r w:rsidR="005C0E09" w:rsidRPr="00535DBD">
          <w:rPr>
            <w:rStyle w:val="Hyperlink"/>
            <w:lang w:val="en-US"/>
          </w:rPr>
          <w:t>SE</w:t>
        </w:r>
        <w:r w:rsidR="00676273" w:rsidRPr="00535DBD">
          <w:rPr>
            <w:rStyle w:val="Hyperlink"/>
            <w:lang w:val="en-US"/>
          </w:rPr>
          <w:t xml:space="preserve"> Method</w:t>
        </w:r>
      </w:hyperlink>
      <w:r w:rsidR="00676273">
        <w:rPr>
          <w:lang w:val="en-US"/>
        </w:rPr>
        <w:t xml:space="preserve"> </w:t>
      </w:r>
      <w:r w:rsidR="005C0E09">
        <w:rPr>
          <w:lang w:val="en-US"/>
        </w:rPr>
        <w:t xml:space="preserve">by Brendan and </w:t>
      </w:r>
      <w:hyperlink r:id="rId5" w:history="1">
        <w:r w:rsidR="005C0E09" w:rsidRPr="00C50EFC">
          <w:rPr>
            <w:rStyle w:val="Hyperlink"/>
            <w:lang w:val="en-US"/>
          </w:rPr>
          <w:t>The RED Method</w:t>
        </w:r>
      </w:hyperlink>
      <w:r w:rsidR="005C0E09">
        <w:rPr>
          <w:lang w:val="en-US"/>
        </w:rPr>
        <w:t xml:space="preserve"> by </w:t>
      </w:r>
      <w:r w:rsidR="00445A11">
        <w:rPr>
          <w:lang w:val="en-US"/>
        </w:rPr>
        <w:t>Weave Works. Maybe I should call my method the 3C Method?</w:t>
      </w:r>
    </w:p>
  </w:footnote>
  <w:footnote w:id="10">
    <w:p w14:paraId="140068D5" w14:textId="7CC469D6" w:rsidR="001800CC" w:rsidRDefault="001800CC" w:rsidP="001800C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w:t>
      </w:r>
      <w:proofErr w:type="gramStart"/>
      <w:r>
        <w:t>actually used</w:t>
      </w:r>
      <w:proofErr w:type="gramEnd"/>
      <w:r>
        <w:t xml:space="preserve"> in live operations. If it’s just a goal, then no need to label with jargon, else we </w:t>
      </w:r>
      <w:proofErr w:type="gramStart"/>
      <w:r>
        <w:t>have to</w:t>
      </w:r>
      <w:proofErr w:type="gramEnd"/>
      <w:r>
        <w:t xml:space="preserve"> create jargon for every single type of goals.</w:t>
      </w:r>
    </w:p>
  </w:footnote>
  <w:footnote w:id="11">
    <w:p w14:paraId="4A02E0C1" w14:textId="77777777" w:rsidR="00222698" w:rsidRPr="00E65598" w:rsidRDefault="00222698" w:rsidP="00222698">
      <w:pPr>
        <w:pStyle w:val="FootnoteText"/>
        <w:rPr>
          <w:lang w:val="en-US"/>
        </w:rPr>
      </w:pPr>
      <w:r>
        <w:rPr>
          <w:rStyle w:val="FootnoteReference"/>
        </w:rPr>
        <w:footnoteRef/>
      </w:r>
      <w:r>
        <w:t xml:space="preserve"> </w:t>
      </w:r>
      <w:r>
        <w:rPr>
          <w:lang w:val="en-US"/>
        </w:rPr>
        <w:t xml:space="preserve">The cosmic array is an old joke I learned at Sun Microsystems. We blamed the cosmic rays when we </w:t>
      </w:r>
      <w:proofErr w:type="gramStart"/>
      <w:r>
        <w:rPr>
          <w:lang w:val="en-US"/>
        </w:rPr>
        <w:t>couldn’t</w:t>
      </w:r>
      <w:proofErr w:type="gramEnd"/>
      <w:r>
        <w:rPr>
          <w:lang w:val="en-US"/>
        </w:rPr>
        <w:t xml:space="preserve"> figure out the hardware bug </w:t>
      </w:r>
      <w:r w:rsidRPr="006C28EA">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lang w:val="en-US"/>
        </w:rPr>
        <w:t xml:space="preserve"> </w:t>
      </w:r>
    </w:p>
  </w:footnote>
  <w:footnote w:id="12">
    <w:p w14:paraId="1453E235" w14:textId="5605AD77" w:rsidR="00E66F24" w:rsidRDefault="00E66F24">
      <w:pPr>
        <w:pStyle w:val="FootnoteText"/>
      </w:pPr>
      <w:r>
        <w:rPr>
          <w:rStyle w:val="FootnoteReference"/>
        </w:rPr>
        <w:footnoteRef/>
      </w:r>
      <w:r>
        <w:t xml:space="preserve"> Source in </w:t>
      </w:r>
      <w:hyperlink r:id="rId6" w:history="1">
        <w:r w:rsidRPr="005A5C88">
          <w:rPr>
            <w:rStyle w:val="Hyperlink"/>
            <w:lang w:val="en-US"/>
          </w:rPr>
          <w:t>Wikipedia</w:t>
        </w:r>
      </w:hyperlink>
    </w:p>
  </w:footnote>
  <w:footnote w:id="13">
    <w:p w14:paraId="5CC99622" w14:textId="40A275D6" w:rsidR="00E66F24" w:rsidRDefault="00E66F24">
      <w:pPr>
        <w:pStyle w:val="FootnoteText"/>
      </w:pPr>
      <w:r>
        <w:rPr>
          <w:rStyle w:val="FootnoteReference"/>
        </w:rPr>
        <w:footnoteRef/>
      </w:r>
      <w:r>
        <w:t xml:space="preserve"> source: </w:t>
      </w:r>
      <w:hyperlink r:id="rId7" w:history="1">
        <w:r w:rsidRPr="00611B4B">
          <w:rPr>
            <w:rStyle w:val="Hyperlink"/>
          </w:rPr>
          <w:t>VMware documentation</w:t>
        </w:r>
      </w:hyperlink>
    </w:p>
  </w:footnote>
  <w:footnote w:id="14">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5">
    <w:p w14:paraId="145C26DB" w14:textId="621D984C" w:rsidR="00E66F24" w:rsidRDefault="00E66F24">
      <w:pPr>
        <w:pStyle w:val="FootnoteText"/>
      </w:pPr>
      <w:r>
        <w:rPr>
          <w:rStyle w:val="FootnoteReference"/>
        </w:rPr>
        <w:footnoteRef/>
      </w:r>
      <w:r>
        <w:t xml:space="preserve"> </w:t>
      </w:r>
      <w:r>
        <w:rPr>
          <w:lang w:val="en-US"/>
        </w:rPr>
        <w:t xml:space="preserve">Source: </w:t>
      </w:r>
      <w:hyperlink r:id="rId8" w:anchor="compliance" w:history="1">
        <w:r w:rsidRPr="0063330C">
          <w:rPr>
            <w:rStyle w:val="Hyperlink"/>
            <w:lang w:val="en-US"/>
          </w:rPr>
          <w:t>VMware Marketplace</w:t>
        </w:r>
      </w:hyperlink>
    </w:p>
  </w:footnote>
  <w:footnote w:id="16">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w:t>
      </w:r>
      <w:proofErr w:type="gramStart"/>
      <w:r>
        <w:t>actually consuming</w:t>
      </w:r>
      <w:proofErr w:type="gramEnd"/>
      <w:r>
        <w:t xml:space="preserve"> (related to performance). At the host and cluster levels, we use consumed because it is related to what the VM claimed (related to capacity management). This confusion has resulted in customers buying more RAM than what they need.</w:t>
      </w:r>
    </w:p>
  </w:footnote>
  <w:footnote w:id="17">
    <w:p w14:paraId="18D6C004" w14:textId="77777777" w:rsidR="00472ADF" w:rsidRDefault="00472ADF" w:rsidP="00472ADF">
      <w:pPr>
        <w:pStyle w:val="FootnoteText"/>
      </w:pPr>
      <w:r>
        <w:rPr>
          <w:rStyle w:val="FootnoteReference"/>
        </w:rPr>
        <w:footnoteRef/>
      </w:r>
      <w:r>
        <w:t xml:space="preserve"> Your anti-walware may classify it as a threat even though it is obviously not a malware. Malware uses </w:t>
      </w:r>
      <w:r w:rsidRPr="00725E1D">
        <w:t>psexec</w:t>
      </w:r>
      <w:r>
        <w:t>, a component of sysinternal,</w:t>
      </w:r>
      <w:r w:rsidRPr="00725E1D">
        <w:t xml:space="preserve"> </w:t>
      </w:r>
      <w:r>
        <w:t xml:space="preserve">to </w:t>
      </w:r>
      <w:r w:rsidRPr="00725E1D">
        <w:t>execute commands on remote machines. Some of the executable</w:t>
      </w:r>
      <w:r>
        <w:t>s</w:t>
      </w:r>
      <w:r w:rsidRPr="00725E1D">
        <w:t xml:space="preserve"> also behave in such a way that </w:t>
      </w:r>
      <w:r>
        <w:t xml:space="preserve">anti-malware software </w:t>
      </w:r>
      <w:proofErr w:type="gramStart"/>
      <w:r>
        <w:t>classify</w:t>
      </w:r>
      <w:proofErr w:type="gramEnd"/>
      <w:r>
        <w:t xml:space="preserve"> </w:t>
      </w:r>
      <w:r w:rsidRPr="00725E1D">
        <w:t>them as malicious</w:t>
      </w:r>
      <w:r>
        <w:t>.</w:t>
      </w:r>
    </w:p>
  </w:footnote>
  <w:footnote w:id="18">
    <w:p w14:paraId="7B6757BD" w14:textId="56C347A8" w:rsidR="00E66F24" w:rsidRDefault="00E66F24">
      <w:pPr>
        <w:pStyle w:val="FootnoteText"/>
      </w:pPr>
      <w:r>
        <w:rPr>
          <w:rStyle w:val="FootnoteReference"/>
        </w:rPr>
        <w:footnoteRef/>
      </w:r>
      <w:r>
        <w:t xml:space="preserve"> </w:t>
      </w:r>
      <w:proofErr w:type="gramStart"/>
      <w:r>
        <w:rPr>
          <w:lang w:val="en-US"/>
        </w:rPr>
        <w:t>In reality, the</w:t>
      </w:r>
      <w:proofErr w:type="gramEnd"/>
      <w:r>
        <w:rPr>
          <w:lang w:val="en-US"/>
        </w:rPr>
        <w:t xml:space="preserve"> </w:t>
      </w:r>
      <w:r w:rsidRPr="00AD756B">
        <w:rPr>
          <w:lang w:val="en-US"/>
        </w:rPr>
        <w:t xml:space="preserve">CPU frequency </w:t>
      </w:r>
      <w:r>
        <w:rPr>
          <w:lang w:val="en-US"/>
        </w:rPr>
        <w:t xml:space="preserve">varies on a per core basis. It also varies over time. For ease of accounting, we assume </w:t>
      </w:r>
      <w:proofErr w:type="gramStart"/>
      <w:r>
        <w:rPr>
          <w:lang w:val="en-US"/>
        </w:rPr>
        <w:t>it’s</w:t>
      </w:r>
      <w:proofErr w:type="gramEnd"/>
      <w:r>
        <w:rPr>
          <w:lang w:val="en-US"/>
        </w:rPr>
        <w:t xml:space="preserve"> static for entire box.</w:t>
      </w:r>
    </w:p>
  </w:footnote>
  <w:footnote w:id="19">
    <w:p w14:paraId="6D0A2C98" w14:textId="6311E482" w:rsidR="00EC058E" w:rsidRPr="00EC058E" w:rsidRDefault="00EC058E">
      <w:pPr>
        <w:pStyle w:val="FootnoteText"/>
        <w:rPr>
          <w:lang w:val="en-US"/>
        </w:rPr>
      </w:pPr>
      <w:r>
        <w:rPr>
          <w:rStyle w:val="FootnoteReference"/>
        </w:rPr>
        <w:footnoteRef/>
      </w:r>
      <w:r>
        <w:t xml:space="preserve"> </w:t>
      </w:r>
      <w:r>
        <w:rPr>
          <w:lang w:val="en-US"/>
        </w:rPr>
        <w:t>Pronounced as V</w:t>
      </w:r>
      <w:r w:rsidR="00C22AD1">
        <w:rPr>
          <w:lang w:val="en-US"/>
        </w:rPr>
        <w:t xml:space="preserve"> </w:t>
      </w:r>
      <w:r>
        <w:rPr>
          <w:lang w:val="en-US"/>
        </w:rPr>
        <w:t>S</w:t>
      </w:r>
      <w:r w:rsidR="00C22AD1">
        <w:rPr>
          <w:lang w:val="en-US"/>
        </w:rPr>
        <w:t xml:space="preserve"> </w:t>
      </w:r>
      <w:r>
        <w:rPr>
          <w:lang w:val="en-US"/>
        </w:rPr>
        <w:t>I S</w:t>
      </w:r>
      <w:r w:rsidR="00C22AD1">
        <w:rPr>
          <w:lang w:val="en-US"/>
        </w:rPr>
        <w:t xml:space="preserve"> </w:t>
      </w:r>
      <w:r>
        <w:rPr>
          <w:lang w:val="en-US"/>
        </w:rPr>
        <w:t>H</w:t>
      </w:r>
      <w:r w:rsidR="00CA1AF5">
        <w:rPr>
          <w:lang w:val="en-US"/>
        </w:rPr>
        <w:t xml:space="preserve">, not vSish. </w:t>
      </w:r>
      <w:r w:rsidR="00E948D2">
        <w:rPr>
          <w:lang w:val="en-US"/>
        </w:rPr>
        <w:t xml:space="preserve">It stands for </w:t>
      </w:r>
      <w:r w:rsidR="00E948D2" w:rsidRPr="00E948D2">
        <w:rPr>
          <w:lang w:val="en-US"/>
        </w:rPr>
        <w:t>VMkernel Sys Info Shell</w:t>
      </w:r>
    </w:p>
  </w:footnote>
  <w:footnote w:id="20">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9"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21">
    <w:p w14:paraId="51570E4A" w14:textId="77777777" w:rsidR="008F00ED" w:rsidRDefault="008F00ED" w:rsidP="008F00ED">
      <w:pPr>
        <w:pStyle w:val="FootnoteText"/>
      </w:pPr>
      <w:r>
        <w:rPr>
          <w:rStyle w:val="FootnoteReference"/>
        </w:rPr>
        <w:footnoteRef/>
      </w:r>
      <w:r>
        <w:t xml:space="preserve"> Understanding how an OS works is paramount and well worth it. Here is a </w:t>
      </w:r>
      <w:hyperlink r:id="rId10" w:history="1">
        <w:proofErr w:type="gramStart"/>
        <w:r w:rsidRPr="00FB5CFE">
          <w:rPr>
            <w:rStyle w:val="Hyperlink"/>
          </w:rPr>
          <w:t>3.5 hour</w:t>
        </w:r>
        <w:proofErr w:type="gramEnd"/>
        <w:r w:rsidRPr="00FB5CFE">
          <w:rPr>
            <w:rStyle w:val="Hyperlink"/>
          </w:rPr>
          <w:t xml:space="preserve"> lecture</w:t>
        </w:r>
      </w:hyperlink>
      <w:r>
        <w:t xml:space="preserve"> by </w:t>
      </w:r>
    </w:p>
  </w:footnote>
  <w:footnote w:id="22">
    <w:p w14:paraId="13CC1BB4" w14:textId="77777777" w:rsidR="008F00ED" w:rsidRDefault="008F00ED" w:rsidP="008F00ED">
      <w:pPr>
        <w:pStyle w:val="FootnoteText"/>
      </w:pPr>
      <w:r>
        <w:rPr>
          <w:rStyle w:val="FootnoteReference"/>
        </w:rPr>
        <w:footnoteRef/>
      </w:r>
      <w:r>
        <w:t xml:space="preserve"> Designing an OS for multiple hardware classes is hard. Notice Apple MacOS, iPhone OS, and iPad OS. Google has Android and ChromeOS. </w:t>
      </w:r>
    </w:p>
  </w:footnote>
  <w:footnote w:id="23">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24">
    <w:p w14:paraId="5E97EFA6" w14:textId="49C6BE54" w:rsidR="00AB3EB6" w:rsidRPr="00AB3EB6" w:rsidRDefault="00AB3EB6">
      <w:pPr>
        <w:pStyle w:val="FootnoteText"/>
        <w:rPr>
          <w:lang w:val="en-US"/>
        </w:rPr>
      </w:pPr>
      <w:r>
        <w:rPr>
          <w:rStyle w:val="FootnoteReference"/>
        </w:rPr>
        <w:footnoteRef/>
      </w:r>
      <w:r>
        <w:t xml:space="preserve"> Based on </w:t>
      </w:r>
      <w:hyperlink r:id="rId11" w:history="1">
        <w:r w:rsidRPr="00AB3EB6">
          <w:rPr>
            <w:rStyle w:val="Hyperlink"/>
          </w:rPr>
          <w:t>this KB article</w:t>
        </w:r>
      </w:hyperlink>
      <w:r>
        <w:t xml:space="preserve">, snapshot </w:t>
      </w:r>
      <w:r w:rsidR="0087004E">
        <w:t xml:space="preserve">increases the read operations as every snapshot </w:t>
      </w:r>
      <w:proofErr w:type="gramStart"/>
      <w:r w:rsidR="0087004E">
        <w:t>has to</w:t>
      </w:r>
      <w:proofErr w:type="gramEnd"/>
      <w:r w:rsidR="0087004E">
        <w:t xml:space="preserve"> read to ensure you’re fetching the correct data. </w:t>
      </w:r>
      <w:r w:rsidR="000C0B4F">
        <w:t>Write is not impacted as you simply write a new block and not updating existing one.</w:t>
      </w:r>
    </w:p>
  </w:footnote>
  <w:footnote w:id="25">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6">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27">
    <w:p w14:paraId="017923B4" w14:textId="77777777" w:rsidR="00E66F24" w:rsidRDefault="00E66F24" w:rsidP="007042A2">
      <w:pPr>
        <w:pStyle w:val="FootnoteText"/>
      </w:pPr>
      <w:r>
        <w:rPr>
          <w:rStyle w:val="FootnoteReference"/>
        </w:rPr>
        <w:footnoteRef/>
      </w:r>
      <w:r>
        <w:t xml:space="preserve"> Provided by Valentin Bondzio</w:t>
      </w:r>
    </w:p>
  </w:footnote>
  <w:footnote w:id="28">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29">
    <w:p w14:paraId="7988C329" w14:textId="3502CBEA" w:rsidR="002E56C9" w:rsidRDefault="002E56C9">
      <w:pPr>
        <w:pStyle w:val="FootnoteText"/>
      </w:pPr>
      <w:r>
        <w:rPr>
          <w:rStyle w:val="FootnoteReference"/>
        </w:rPr>
        <w:footnoteRef/>
      </w:r>
      <w:r>
        <w:t xml:space="preserve"> The name of this </w:t>
      </w:r>
      <w:r w:rsidR="008E67B9">
        <w:t>I</w:t>
      </w:r>
      <w:r>
        <w:t>nternet giant is irrelevant for this purpose, as it could have happened to anyone.</w:t>
      </w:r>
      <w:r w:rsidR="008E67B9">
        <w:t xml:space="preserve"> It happens more often on smaller companies</w:t>
      </w:r>
    </w:p>
  </w:footnote>
  <w:footnote w:id="30">
    <w:p w14:paraId="4579DC9C" w14:textId="77777777" w:rsidR="008D5014" w:rsidRDefault="008D5014" w:rsidP="008D5014">
      <w:pPr>
        <w:pStyle w:val="FootnoteText"/>
      </w:pPr>
      <w:r>
        <w:rPr>
          <w:rStyle w:val="FootnoteReference"/>
        </w:rPr>
        <w:footnoteRef/>
      </w:r>
      <w:r>
        <w:t xml:space="preserve"> The metrics were renamed in subsequent release, but the formula remain the same</w:t>
      </w:r>
    </w:p>
  </w:footnote>
  <w:footnote w:id="31">
    <w:p w14:paraId="10CAE90F" w14:textId="77777777" w:rsidR="008C2271" w:rsidRDefault="008C2271" w:rsidP="008C2271">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32">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33">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34">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35">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6">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2DF5914F" w:rsidR="00E66F24" w:rsidRPr="00501BEA" w:rsidRDefault="00E66F24"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sidRPr="00501BEA">
      <w:rPr>
        <w:rFonts w:ascii="Calibri" w:hAnsi="Calibri" w:cs="Calibri"/>
        <w:b/>
        <w:bCs/>
        <w:sz w:val="18"/>
        <w:szCs w:val="18"/>
      </w:rPr>
      <w:t xml:space="preserve">VMware Operations </w:t>
    </w:r>
    <w:r w:rsidR="004606E6">
      <w:rPr>
        <w:rFonts w:ascii="Calibri" w:hAnsi="Calibri" w:cs="Calibri"/>
        <w:b/>
        <w:bCs/>
        <w:sz w:val="18"/>
        <w:szCs w:val="18"/>
      </w:rPr>
      <w:t>Tran</w:t>
    </w:r>
    <w:r w:rsidR="00F413B3">
      <w:rPr>
        <w:rFonts w:ascii="Calibri" w:hAnsi="Calibri" w:cs="Calibri"/>
        <w:b/>
        <w:bCs/>
        <w:sz w:val="18"/>
        <w:szCs w:val="18"/>
      </w:rPr>
      <w:t>sformation</w:t>
    </w:r>
    <w:r w:rsidRPr="00501BEA">
      <w:rPr>
        <w:rFonts w:ascii="Calibri" w:hAnsi="Calibri" w:cs="Calibri"/>
        <w:b/>
        <w:bCs/>
        <w:sz w:val="18"/>
        <w:szCs w:val="18"/>
      </w:rPr>
      <w:t xml:space="preserve">, </w:t>
    </w:r>
    <w:r w:rsidR="00C150BE">
      <w:rPr>
        <w:rFonts w:ascii="Calibri" w:hAnsi="Calibri" w:cs="Calibri"/>
        <w:b/>
        <w:bCs/>
        <w:sz w:val="18"/>
        <w:szCs w:val="18"/>
      </w:rPr>
      <w:t>4th</w:t>
    </w:r>
    <w:r w:rsidRPr="00501BEA">
      <w:rPr>
        <w:rFonts w:ascii="Calibri" w:hAnsi="Calibri" w:cs="Calibri"/>
        <w:b/>
        <w:bCs/>
        <w:sz w:val="18"/>
        <w:szCs w:val="18"/>
      </w:rPr>
      <w:t xml:space="preserve"> Edition</w:t>
    </w:r>
    <w:r w:rsidR="0024012C">
      <w:rPr>
        <w:rFonts w:ascii="Calibri" w:hAnsi="Calibri" w:cs="Calibri"/>
        <w:b/>
        <w:bCs/>
        <w:sz w:val="18"/>
        <w:szCs w:val="18"/>
      </w:rPr>
      <w:t xml:space="preserve">, </w:t>
    </w:r>
    <w:r w:rsidR="00183AA3">
      <w:rPr>
        <w:rFonts w:ascii="Calibri" w:hAnsi="Calibri" w:cs="Calibri"/>
        <w:b/>
        <w:bCs/>
        <w:sz w:val="18"/>
        <w:szCs w:val="18"/>
      </w:rPr>
      <w:t>Draft 1</w:t>
    </w:r>
    <w:r w:rsidRPr="00501BEA">
      <w:rPr>
        <w:rFonts w:ascii="Calibri" w:hAnsi="Calibri" w:cs="Calibri"/>
        <w:b/>
        <w:bCs/>
        <w:sz w:val="18"/>
        <w:szCs w:val="18"/>
      </w:rPr>
      <w:tab/>
    </w:r>
    <w:r w:rsidRPr="00501BEA">
      <w:rPr>
        <w:rFonts w:ascii="Calibri" w:hAnsi="Calibri" w:cs="Calibri"/>
        <w:b/>
        <w:bCs/>
        <w:sz w:val="18"/>
        <w:szCs w:val="18"/>
      </w:rPr>
      <w:tab/>
    </w:r>
    <w:r w:rsidR="0036068A">
      <w:rPr>
        <w:rFonts w:ascii="Calibri" w:hAnsi="Calibri" w:cs="Calibri"/>
        <w:b/>
        <w:bCs/>
        <w:sz w:val="18"/>
        <w:szCs w:val="18"/>
      </w:rPr>
      <w:t>September</w:t>
    </w:r>
    <w:r w:rsidR="002B0800">
      <w:rPr>
        <w:rFonts w:ascii="Calibri" w:hAnsi="Calibri" w:cs="Calibri"/>
        <w:b/>
        <w:bCs/>
        <w:sz w:val="18"/>
        <w:szCs w:val="18"/>
      </w:rPr>
      <w:t xml:space="preserve"> </w:t>
    </w:r>
    <w:r w:rsidRPr="00501BEA">
      <w:rPr>
        <w:rFonts w:ascii="Calibri" w:hAnsi="Calibri" w:cs="Calibri"/>
        <w:b/>
        <w:bCs/>
        <w:sz w:val="18"/>
        <w:szCs w:val="18"/>
      </w:rPr>
      <w:t>202</w:t>
    </w:r>
    <w:r w:rsidR="002B0800">
      <w:rPr>
        <w:rFonts w:ascii="Calibri" w:hAnsi="Calibri" w:cs="Calibri"/>
        <w:b/>
        <w:bCs/>
        <w:sz w:val="18"/>
        <w:szCs w:val="18"/>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ED1B5B"/>
    <w:multiLevelType w:val="hybridMultilevel"/>
    <w:tmpl w:val="34BEC8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B12F12"/>
    <w:multiLevelType w:val="hybridMultilevel"/>
    <w:tmpl w:val="DED41F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AA562D0"/>
    <w:multiLevelType w:val="hybridMultilevel"/>
    <w:tmpl w:val="2F986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CEC2E73"/>
    <w:multiLevelType w:val="hybridMultilevel"/>
    <w:tmpl w:val="613A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0"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3DB4ECF"/>
    <w:multiLevelType w:val="hybridMultilevel"/>
    <w:tmpl w:val="559492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5"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2DE0381D"/>
    <w:multiLevelType w:val="hybridMultilevel"/>
    <w:tmpl w:val="DC96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32C5830"/>
    <w:multiLevelType w:val="hybridMultilevel"/>
    <w:tmpl w:val="508C95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4"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7"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0"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1"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4926750E"/>
    <w:multiLevelType w:val="hybridMultilevel"/>
    <w:tmpl w:val="BA6AE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F3D29D7"/>
    <w:multiLevelType w:val="hybridMultilevel"/>
    <w:tmpl w:val="C50A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AD7391"/>
    <w:multiLevelType w:val="hybridMultilevel"/>
    <w:tmpl w:val="9A8A09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8" w15:restartNumberingAfterBreak="0">
    <w:nsid w:val="50686106"/>
    <w:multiLevelType w:val="hybridMultilevel"/>
    <w:tmpl w:val="CE5C522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77272D8"/>
    <w:multiLevelType w:val="hybridMultilevel"/>
    <w:tmpl w:val="FDC88BA4"/>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8BD026D0">
      <w:start w:val="1"/>
      <w:numFmt w:val="none"/>
      <w:pStyle w:val="Heading4"/>
      <w:suff w:val="nothing"/>
      <w:lvlText w:val=""/>
      <w:lvlJc w:val="left"/>
      <w:pPr>
        <w:ind w:left="0" w:firstLine="0"/>
      </w:pPr>
      <w:rPr>
        <w:rFonts w:hint="default"/>
      </w:rPr>
    </w:lvl>
    <w:lvl w:ilvl="4" w:tplc="1FE01EDA">
      <w:start w:val="1"/>
      <w:numFmt w:val="none"/>
      <w:pStyle w:val="Heading5"/>
      <w:suff w:val="nothing"/>
      <w:lvlText w:val=""/>
      <w:lvlJc w:val="left"/>
      <w:pPr>
        <w:ind w:left="0" w:firstLine="0"/>
      </w:pPr>
      <w:rPr>
        <w:rFonts w:hint="default"/>
      </w:rPr>
    </w:lvl>
    <w:lvl w:ilvl="5" w:tplc="FEFA71B8">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2"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6"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7"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69AD60DD"/>
    <w:multiLevelType w:val="hybridMultilevel"/>
    <w:tmpl w:val="B2283B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A07B62"/>
    <w:multiLevelType w:val="hybridMultilevel"/>
    <w:tmpl w:val="6DD4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93366F3"/>
    <w:multiLevelType w:val="hybridMultilevel"/>
    <w:tmpl w:val="B8C849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7CC30AA9"/>
    <w:multiLevelType w:val="hybridMultilevel"/>
    <w:tmpl w:val="6C488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850824851">
    <w:abstractNumId w:val="23"/>
  </w:num>
  <w:num w:numId="2" w16cid:durableId="1432511191">
    <w:abstractNumId w:val="13"/>
  </w:num>
  <w:num w:numId="3" w16cid:durableId="977957678">
    <w:abstractNumId w:val="34"/>
  </w:num>
  <w:num w:numId="4" w16cid:durableId="1542128398">
    <w:abstractNumId w:val="16"/>
  </w:num>
  <w:num w:numId="5" w16cid:durableId="1834488675">
    <w:abstractNumId w:val="42"/>
  </w:num>
  <w:num w:numId="6" w16cid:durableId="714161623">
    <w:abstractNumId w:val="12"/>
  </w:num>
  <w:num w:numId="7" w16cid:durableId="1417634869">
    <w:abstractNumId w:val="57"/>
  </w:num>
  <w:num w:numId="8" w16cid:durableId="102113636">
    <w:abstractNumId w:val="64"/>
  </w:num>
  <w:num w:numId="9" w16cid:durableId="1650473575">
    <w:abstractNumId w:val="28"/>
  </w:num>
  <w:num w:numId="10" w16cid:durableId="1500001764">
    <w:abstractNumId w:val="49"/>
  </w:num>
  <w:num w:numId="11" w16cid:durableId="877012862">
    <w:abstractNumId w:val="1"/>
  </w:num>
  <w:num w:numId="12" w16cid:durableId="2121535188">
    <w:abstractNumId w:val="52"/>
  </w:num>
  <w:num w:numId="13" w16cid:durableId="846285155">
    <w:abstractNumId w:val="17"/>
  </w:num>
  <w:num w:numId="14" w16cid:durableId="285282007">
    <w:abstractNumId w:val="68"/>
  </w:num>
  <w:num w:numId="15" w16cid:durableId="970013466">
    <w:abstractNumId w:val="47"/>
  </w:num>
  <w:num w:numId="16" w16cid:durableId="1900091404">
    <w:abstractNumId w:val="51"/>
  </w:num>
  <w:num w:numId="17" w16cid:durableId="95637955">
    <w:abstractNumId w:val="38"/>
  </w:num>
  <w:num w:numId="18" w16cid:durableId="104546804">
    <w:abstractNumId w:val="55"/>
  </w:num>
  <w:num w:numId="19" w16cid:durableId="603265036">
    <w:abstractNumId w:val="19"/>
  </w:num>
  <w:num w:numId="20" w16cid:durableId="1746756930">
    <w:abstractNumId w:val="5"/>
  </w:num>
  <w:num w:numId="21" w16cid:durableId="281115119">
    <w:abstractNumId w:val="4"/>
  </w:num>
  <w:num w:numId="22" w16cid:durableId="140662444">
    <w:abstractNumId w:val="39"/>
  </w:num>
  <w:num w:numId="23" w16cid:durableId="1535339722">
    <w:abstractNumId w:val="36"/>
  </w:num>
  <w:num w:numId="24" w16cid:durableId="1512261187">
    <w:abstractNumId w:val="24"/>
  </w:num>
  <w:num w:numId="25" w16cid:durableId="1295138111">
    <w:abstractNumId w:val="33"/>
  </w:num>
  <w:num w:numId="26" w16cid:durableId="1662194333">
    <w:abstractNumId w:val="40"/>
  </w:num>
  <w:num w:numId="27" w16cid:durableId="805396961">
    <w:abstractNumId w:val="56"/>
  </w:num>
  <w:num w:numId="28" w16cid:durableId="289560451">
    <w:abstractNumId w:val="27"/>
  </w:num>
  <w:num w:numId="29" w16cid:durableId="1629583387">
    <w:abstractNumId w:val="37"/>
  </w:num>
  <w:num w:numId="30" w16cid:durableId="1522622066">
    <w:abstractNumId w:val="31"/>
  </w:num>
  <w:num w:numId="31" w16cid:durableId="1026759193">
    <w:abstractNumId w:val="53"/>
  </w:num>
  <w:num w:numId="32" w16cid:durableId="1660377847">
    <w:abstractNumId w:val="32"/>
  </w:num>
  <w:num w:numId="33" w16cid:durableId="514156693">
    <w:abstractNumId w:val="59"/>
  </w:num>
  <w:num w:numId="34" w16cid:durableId="1866555448">
    <w:abstractNumId w:val="9"/>
  </w:num>
  <w:num w:numId="35" w16cid:durableId="221143468">
    <w:abstractNumId w:val="22"/>
  </w:num>
  <w:num w:numId="36" w16cid:durableId="649141661">
    <w:abstractNumId w:val="20"/>
  </w:num>
  <w:num w:numId="37" w16cid:durableId="1586915797">
    <w:abstractNumId w:val="8"/>
  </w:num>
  <w:num w:numId="38" w16cid:durableId="532304521">
    <w:abstractNumId w:val="18"/>
  </w:num>
  <w:num w:numId="39" w16cid:durableId="1426729997">
    <w:abstractNumId w:val="70"/>
  </w:num>
  <w:num w:numId="40" w16cid:durableId="1697269508">
    <w:abstractNumId w:val="62"/>
  </w:num>
  <w:num w:numId="41" w16cid:durableId="906763143">
    <w:abstractNumId w:val="14"/>
  </w:num>
  <w:num w:numId="42" w16cid:durableId="1477995582">
    <w:abstractNumId w:val="7"/>
  </w:num>
  <w:num w:numId="43" w16cid:durableId="383453735">
    <w:abstractNumId w:val="50"/>
  </w:num>
  <w:num w:numId="44" w16cid:durableId="183978822">
    <w:abstractNumId w:val="63"/>
  </w:num>
  <w:num w:numId="45" w16cid:durableId="417795950">
    <w:abstractNumId w:val="30"/>
  </w:num>
  <w:num w:numId="46" w16cid:durableId="131021884">
    <w:abstractNumId w:val="35"/>
  </w:num>
  <w:num w:numId="47" w16cid:durableId="1137842802">
    <w:abstractNumId w:val="6"/>
  </w:num>
  <w:num w:numId="48" w16cid:durableId="764231141">
    <w:abstractNumId w:val="41"/>
  </w:num>
  <w:num w:numId="49" w16cid:durableId="326442665">
    <w:abstractNumId w:val="10"/>
  </w:num>
  <w:num w:numId="50" w16cid:durableId="207106135">
    <w:abstractNumId w:val="44"/>
  </w:num>
  <w:num w:numId="51" w16cid:durableId="2101411910">
    <w:abstractNumId w:val="67"/>
  </w:num>
  <w:num w:numId="52" w16cid:durableId="499007462">
    <w:abstractNumId w:val="58"/>
  </w:num>
  <w:num w:numId="53" w16cid:durableId="1479225530">
    <w:abstractNumId w:val="61"/>
  </w:num>
  <w:num w:numId="54" w16cid:durableId="1281956816">
    <w:abstractNumId w:val="54"/>
  </w:num>
  <w:num w:numId="55" w16cid:durableId="1976791912">
    <w:abstractNumId w:val="71"/>
  </w:num>
  <w:num w:numId="56" w16cid:durableId="907619781">
    <w:abstractNumId w:val="25"/>
  </w:num>
  <w:num w:numId="57" w16cid:durableId="2137794415">
    <w:abstractNumId w:val="29"/>
  </w:num>
  <w:num w:numId="58" w16cid:durableId="1664628366">
    <w:abstractNumId w:val="66"/>
  </w:num>
  <w:num w:numId="59" w16cid:durableId="544566144">
    <w:abstractNumId w:val="0"/>
  </w:num>
  <w:num w:numId="60" w16cid:durableId="449471698">
    <w:abstractNumId w:val="60"/>
  </w:num>
  <w:num w:numId="61" w16cid:durableId="1519536658">
    <w:abstractNumId w:val="46"/>
  </w:num>
  <w:num w:numId="62" w16cid:durableId="1408922940">
    <w:abstractNumId w:val="72"/>
  </w:num>
  <w:num w:numId="63" w16cid:durableId="1614630937">
    <w:abstractNumId w:val="21"/>
  </w:num>
  <w:num w:numId="64" w16cid:durableId="1950772703">
    <w:abstractNumId w:val="69"/>
  </w:num>
  <w:num w:numId="65" w16cid:durableId="2035227394">
    <w:abstractNumId w:val="3"/>
  </w:num>
  <w:num w:numId="66" w16cid:durableId="549924500">
    <w:abstractNumId w:val="2"/>
  </w:num>
  <w:num w:numId="67" w16cid:durableId="1345211774">
    <w:abstractNumId w:val="45"/>
  </w:num>
  <w:num w:numId="68" w16cid:durableId="310448406">
    <w:abstractNumId w:val="65"/>
  </w:num>
  <w:num w:numId="69" w16cid:durableId="1258564667">
    <w:abstractNumId w:val="26"/>
  </w:num>
  <w:num w:numId="70" w16cid:durableId="107436762">
    <w:abstractNumId w:val="15"/>
  </w:num>
  <w:num w:numId="71" w16cid:durableId="1163618151">
    <w:abstractNumId w:val="11"/>
  </w:num>
  <w:num w:numId="72" w16cid:durableId="1720864277">
    <w:abstractNumId w:val="43"/>
  </w:num>
  <w:num w:numId="73" w16cid:durableId="1868178263">
    <w:abstractNumId w:val="4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89E"/>
    <w:rsid w:val="00000B9A"/>
    <w:rsid w:val="00000F50"/>
    <w:rsid w:val="00000FCE"/>
    <w:rsid w:val="000010EC"/>
    <w:rsid w:val="000014DA"/>
    <w:rsid w:val="0000151F"/>
    <w:rsid w:val="0000153A"/>
    <w:rsid w:val="00001540"/>
    <w:rsid w:val="000015E0"/>
    <w:rsid w:val="00001741"/>
    <w:rsid w:val="00001856"/>
    <w:rsid w:val="00001B8A"/>
    <w:rsid w:val="00001BC9"/>
    <w:rsid w:val="00001F3B"/>
    <w:rsid w:val="00001FB1"/>
    <w:rsid w:val="00002212"/>
    <w:rsid w:val="00002278"/>
    <w:rsid w:val="00002396"/>
    <w:rsid w:val="00002479"/>
    <w:rsid w:val="00002517"/>
    <w:rsid w:val="00002555"/>
    <w:rsid w:val="000026F8"/>
    <w:rsid w:val="0000270D"/>
    <w:rsid w:val="00002840"/>
    <w:rsid w:val="00002950"/>
    <w:rsid w:val="00002A1A"/>
    <w:rsid w:val="00002C86"/>
    <w:rsid w:val="00002D2F"/>
    <w:rsid w:val="00002EB9"/>
    <w:rsid w:val="000030A1"/>
    <w:rsid w:val="00003288"/>
    <w:rsid w:val="000032EC"/>
    <w:rsid w:val="000038BB"/>
    <w:rsid w:val="00003A7F"/>
    <w:rsid w:val="00003A89"/>
    <w:rsid w:val="00003B44"/>
    <w:rsid w:val="00003B97"/>
    <w:rsid w:val="00003BBB"/>
    <w:rsid w:val="00003BFA"/>
    <w:rsid w:val="00003C72"/>
    <w:rsid w:val="00003E13"/>
    <w:rsid w:val="00003FBF"/>
    <w:rsid w:val="000040D1"/>
    <w:rsid w:val="000042AC"/>
    <w:rsid w:val="000043C0"/>
    <w:rsid w:val="00004416"/>
    <w:rsid w:val="0000454C"/>
    <w:rsid w:val="00004569"/>
    <w:rsid w:val="0000470D"/>
    <w:rsid w:val="000047BC"/>
    <w:rsid w:val="00004AE6"/>
    <w:rsid w:val="00004AEE"/>
    <w:rsid w:val="00005273"/>
    <w:rsid w:val="0000560B"/>
    <w:rsid w:val="000056D1"/>
    <w:rsid w:val="000056FF"/>
    <w:rsid w:val="0000585D"/>
    <w:rsid w:val="00005988"/>
    <w:rsid w:val="00005ACD"/>
    <w:rsid w:val="00005B2C"/>
    <w:rsid w:val="00005D19"/>
    <w:rsid w:val="00005D67"/>
    <w:rsid w:val="00005EB9"/>
    <w:rsid w:val="00006289"/>
    <w:rsid w:val="0000636F"/>
    <w:rsid w:val="000064EF"/>
    <w:rsid w:val="000064FB"/>
    <w:rsid w:val="000065AA"/>
    <w:rsid w:val="00006645"/>
    <w:rsid w:val="00006663"/>
    <w:rsid w:val="00006831"/>
    <w:rsid w:val="00006B9C"/>
    <w:rsid w:val="00006F09"/>
    <w:rsid w:val="00006F22"/>
    <w:rsid w:val="00006F64"/>
    <w:rsid w:val="00007120"/>
    <w:rsid w:val="0000726B"/>
    <w:rsid w:val="0000735E"/>
    <w:rsid w:val="000073B1"/>
    <w:rsid w:val="000073BB"/>
    <w:rsid w:val="00007456"/>
    <w:rsid w:val="00007463"/>
    <w:rsid w:val="0000761B"/>
    <w:rsid w:val="00007702"/>
    <w:rsid w:val="00007730"/>
    <w:rsid w:val="00007C14"/>
    <w:rsid w:val="00007D31"/>
    <w:rsid w:val="00007DA0"/>
    <w:rsid w:val="0001020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11"/>
    <w:rsid w:val="0001249B"/>
    <w:rsid w:val="00012524"/>
    <w:rsid w:val="0001254A"/>
    <w:rsid w:val="00012593"/>
    <w:rsid w:val="00012DAB"/>
    <w:rsid w:val="00012F0E"/>
    <w:rsid w:val="00012FA7"/>
    <w:rsid w:val="00013285"/>
    <w:rsid w:val="000133BA"/>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5CD"/>
    <w:rsid w:val="0001564F"/>
    <w:rsid w:val="000156F1"/>
    <w:rsid w:val="00015786"/>
    <w:rsid w:val="00015A6D"/>
    <w:rsid w:val="00015B32"/>
    <w:rsid w:val="00015C5A"/>
    <w:rsid w:val="00015CD9"/>
    <w:rsid w:val="00015D01"/>
    <w:rsid w:val="00015D0C"/>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AAD"/>
    <w:rsid w:val="00020B21"/>
    <w:rsid w:val="00020CE9"/>
    <w:rsid w:val="00020CF4"/>
    <w:rsid w:val="00020D2A"/>
    <w:rsid w:val="0002111D"/>
    <w:rsid w:val="00021287"/>
    <w:rsid w:val="00021AB8"/>
    <w:rsid w:val="00021AFF"/>
    <w:rsid w:val="00021B04"/>
    <w:rsid w:val="00021B53"/>
    <w:rsid w:val="00021CD1"/>
    <w:rsid w:val="00021E9E"/>
    <w:rsid w:val="00021ED9"/>
    <w:rsid w:val="00021F97"/>
    <w:rsid w:val="00022068"/>
    <w:rsid w:val="0002206A"/>
    <w:rsid w:val="000220BA"/>
    <w:rsid w:val="000220CA"/>
    <w:rsid w:val="00022143"/>
    <w:rsid w:val="0002221A"/>
    <w:rsid w:val="000223FE"/>
    <w:rsid w:val="00022499"/>
    <w:rsid w:val="0002253C"/>
    <w:rsid w:val="0002274D"/>
    <w:rsid w:val="000227DC"/>
    <w:rsid w:val="00022BB7"/>
    <w:rsid w:val="00022C3B"/>
    <w:rsid w:val="00022EC5"/>
    <w:rsid w:val="00022F1E"/>
    <w:rsid w:val="00022FE2"/>
    <w:rsid w:val="0002312E"/>
    <w:rsid w:val="00023204"/>
    <w:rsid w:val="0002341E"/>
    <w:rsid w:val="000235C0"/>
    <w:rsid w:val="00023648"/>
    <w:rsid w:val="00023832"/>
    <w:rsid w:val="00023977"/>
    <w:rsid w:val="00023A0B"/>
    <w:rsid w:val="00023CD4"/>
    <w:rsid w:val="00023CD8"/>
    <w:rsid w:val="00023E4C"/>
    <w:rsid w:val="00023E53"/>
    <w:rsid w:val="00023E7C"/>
    <w:rsid w:val="00023F81"/>
    <w:rsid w:val="000240AD"/>
    <w:rsid w:val="00024385"/>
    <w:rsid w:val="000248FF"/>
    <w:rsid w:val="00024B40"/>
    <w:rsid w:val="00024B97"/>
    <w:rsid w:val="00024D50"/>
    <w:rsid w:val="00024E67"/>
    <w:rsid w:val="00025292"/>
    <w:rsid w:val="000254D7"/>
    <w:rsid w:val="00025573"/>
    <w:rsid w:val="00025A59"/>
    <w:rsid w:val="00025A6A"/>
    <w:rsid w:val="00025BED"/>
    <w:rsid w:val="00025DC0"/>
    <w:rsid w:val="00025F55"/>
    <w:rsid w:val="0002605C"/>
    <w:rsid w:val="0002629B"/>
    <w:rsid w:val="000262A2"/>
    <w:rsid w:val="000262B6"/>
    <w:rsid w:val="000263D9"/>
    <w:rsid w:val="00026416"/>
    <w:rsid w:val="000265E3"/>
    <w:rsid w:val="000266A3"/>
    <w:rsid w:val="00026951"/>
    <w:rsid w:val="00026979"/>
    <w:rsid w:val="00026AEA"/>
    <w:rsid w:val="00026B44"/>
    <w:rsid w:val="00026E9D"/>
    <w:rsid w:val="0002707D"/>
    <w:rsid w:val="00027215"/>
    <w:rsid w:val="0002723D"/>
    <w:rsid w:val="00027381"/>
    <w:rsid w:val="00027479"/>
    <w:rsid w:val="00027492"/>
    <w:rsid w:val="0002750E"/>
    <w:rsid w:val="00027565"/>
    <w:rsid w:val="00027BE6"/>
    <w:rsid w:val="00027D2A"/>
    <w:rsid w:val="00027F8A"/>
    <w:rsid w:val="00027FF2"/>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D7E"/>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372"/>
    <w:rsid w:val="00034437"/>
    <w:rsid w:val="0003454F"/>
    <w:rsid w:val="00034871"/>
    <w:rsid w:val="00034A0D"/>
    <w:rsid w:val="00034F9C"/>
    <w:rsid w:val="00035019"/>
    <w:rsid w:val="000351DA"/>
    <w:rsid w:val="00035260"/>
    <w:rsid w:val="0003535F"/>
    <w:rsid w:val="0003557E"/>
    <w:rsid w:val="00035599"/>
    <w:rsid w:val="000355A2"/>
    <w:rsid w:val="000355C2"/>
    <w:rsid w:val="000357C1"/>
    <w:rsid w:val="0003582D"/>
    <w:rsid w:val="00035A58"/>
    <w:rsid w:val="00035AB7"/>
    <w:rsid w:val="00035B4F"/>
    <w:rsid w:val="00035C91"/>
    <w:rsid w:val="00035CAE"/>
    <w:rsid w:val="00035D21"/>
    <w:rsid w:val="00035DAD"/>
    <w:rsid w:val="00035DB8"/>
    <w:rsid w:val="00035EA0"/>
    <w:rsid w:val="00035F81"/>
    <w:rsid w:val="00035FFC"/>
    <w:rsid w:val="0003618A"/>
    <w:rsid w:val="000361B6"/>
    <w:rsid w:val="0003622A"/>
    <w:rsid w:val="000363F1"/>
    <w:rsid w:val="00036487"/>
    <w:rsid w:val="0003653E"/>
    <w:rsid w:val="0003656B"/>
    <w:rsid w:val="000366C2"/>
    <w:rsid w:val="000367E9"/>
    <w:rsid w:val="000368AE"/>
    <w:rsid w:val="0003695A"/>
    <w:rsid w:val="000369D4"/>
    <w:rsid w:val="00036B25"/>
    <w:rsid w:val="00036D9D"/>
    <w:rsid w:val="00036DF5"/>
    <w:rsid w:val="00036FB2"/>
    <w:rsid w:val="000375DE"/>
    <w:rsid w:val="0003760E"/>
    <w:rsid w:val="00037699"/>
    <w:rsid w:val="000377C0"/>
    <w:rsid w:val="000378A7"/>
    <w:rsid w:val="000379DE"/>
    <w:rsid w:val="00037DCF"/>
    <w:rsid w:val="00037E26"/>
    <w:rsid w:val="00040049"/>
    <w:rsid w:val="000400DF"/>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0FCF"/>
    <w:rsid w:val="0004116B"/>
    <w:rsid w:val="000411FE"/>
    <w:rsid w:val="0004136F"/>
    <w:rsid w:val="00041397"/>
    <w:rsid w:val="00041532"/>
    <w:rsid w:val="00041737"/>
    <w:rsid w:val="0004189A"/>
    <w:rsid w:val="00041A3A"/>
    <w:rsid w:val="00041A90"/>
    <w:rsid w:val="00041B03"/>
    <w:rsid w:val="00041BA9"/>
    <w:rsid w:val="00041D0C"/>
    <w:rsid w:val="00041D58"/>
    <w:rsid w:val="00041D8D"/>
    <w:rsid w:val="000420F4"/>
    <w:rsid w:val="00042196"/>
    <w:rsid w:val="0004221C"/>
    <w:rsid w:val="0004242A"/>
    <w:rsid w:val="0004243E"/>
    <w:rsid w:val="00042454"/>
    <w:rsid w:val="0004262E"/>
    <w:rsid w:val="00042641"/>
    <w:rsid w:val="000428BC"/>
    <w:rsid w:val="00042933"/>
    <w:rsid w:val="00042940"/>
    <w:rsid w:val="00042A32"/>
    <w:rsid w:val="00042AAC"/>
    <w:rsid w:val="00042DDD"/>
    <w:rsid w:val="00042F75"/>
    <w:rsid w:val="00042FA1"/>
    <w:rsid w:val="000430E9"/>
    <w:rsid w:val="0004313C"/>
    <w:rsid w:val="0004323C"/>
    <w:rsid w:val="000434F6"/>
    <w:rsid w:val="000436A2"/>
    <w:rsid w:val="000436EF"/>
    <w:rsid w:val="0004393C"/>
    <w:rsid w:val="00043A3B"/>
    <w:rsid w:val="00043A63"/>
    <w:rsid w:val="00043B6A"/>
    <w:rsid w:val="00043C2B"/>
    <w:rsid w:val="00043D59"/>
    <w:rsid w:val="000441F6"/>
    <w:rsid w:val="000444BF"/>
    <w:rsid w:val="000444E3"/>
    <w:rsid w:val="00044548"/>
    <w:rsid w:val="000446B3"/>
    <w:rsid w:val="0004487D"/>
    <w:rsid w:val="0004492F"/>
    <w:rsid w:val="0004494C"/>
    <w:rsid w:val="0004497E"/>
    <w:rsid w:val="00044CF5"/>
    <w:rsid w:val="00044EA1"/>
    <w:rsid w:val="00044EAA"/>
    <w:rsid w:val="00044F2F"/>
    <w:rsid w:val="000452E4"/>
    <w:rsid w:val="000454DE"/>
    <w:rsid w:val="000455F1"/>
    <w:rsid w:val="0004575F"/>
    <w:rsid w:val="00045920"/>
    <w:rsid w:val="00045B76"/>
    <w:rsid w:val="00045C61"/>
    <w:rsid w:val="00045D90"/>
    <w:rsid w:val="00045D9D"/>
    <w:rsid w:val="000460A6"/>
    <w:rsid w:val="00046310"/>
    <w:rsid w:val="0004636D"/>
    <w:rsid w:val="00046639"/>
    <w:rsid w:val="000466AC"/>
    <w:rsid w:val="000466DC"/>
    <w:rsid w:val="00046A00"/>
    <w:rsid w:val="00046B25"/>
    <w:rsid w:val="00046B29"/>
    <w:rsid w:val="00046CCD"/>
    <w:rsid w:val="00046D31"/>
    <w:rsid w:val="000473A1"/>
    <w:rsid w:val="000475AF"/>
    <w:rsid w:val="00047608"/>
    <w:rsid w:val="00047745"/>
    <w:rsid w:val="00047786"/>
    <w:rsid w:val="0004787C"/>
    <w:rsid w:val="00047A16"/>
    <w:rsid w:val="00047A29"/>
    <w:rsid w:val="00047A6F"/>
    <w:rsid w:val="00047AE8"/>
    <w:rsid w:val="00047CC9"/>
    <w:rsid w:val="00047DAC"/>
    <w:rsid w:val="000500D6"/>
    <w:rsid w:val="000504CE"/>
    <w:rsid w:val="0005054F"/>
    <w:rsid w:val="0005056E"/>
    <w:rsid w:val="00050685"/>
    <w:rsid w:val="00050A28"/>
    <w:rsid w:val="00050A31"/>
    <w:rsid w:val="00050B03"/>
    <w:rsid w:val="00050E86"/>
    <w:rsid w:val="00050F40"/>
    <w:rsid w:val="00050F50"/>
    <w:rsid w:val="000512EE"/>
    <w:rsid w:val="000512F7"/>
    <w:rsid w:val="000514CC"/>
    <w:rsid w:val="000516C9"/>
    <w:rsid w:val="0005189B"/>
    <w:rsid w:val="00051A35"/>
    <w:rsid w:val="00051A7C"/>
    <w:rsid w:val="00051AE2"/>
    <w:rsid w:val="00051C3A"/>
    <w:rsid w:val="00051E5A"/>
    <w:rsid w:val="00051E9E"/>
    <w:rsid w:val="00051ED6"/>
    <w:rsid w:val="00051F21"/>
    <w:rsid w:val="00052024"/>
    <w:rsid w:val="000520E5"/>
    <w:rsid w:val="00052148"/>
    <w:rsid w:val="000521A3"/>
    <w:rsid w:val="000523B7"/>
    <w:rsid w:val="0005246A"/>
    <w:rsid w:val="00052536"/>
    <w:rsid w:val="000525D8"/>
    <w:rsid w:val="000525F8"/>
    <w:rsid w:val="000526F7"/>
    <w:rsid w:val="00052859"/>
    <w:rsid w:val="0005299F"/>
    <w:rsid w:val="000529D4"/>
    <w:rsid w:val="00052A24"/>
    <w:rsid w:val="00052C4D"/>
    <w:rsid w:val="00052C65"/>
    <w:rsid w:val="00052D0F"/>
    <w:rsid w:val="00052EC0"/>
    <w:rsid w:val="00052F28"/>
    <w:rsid w:val="00053192"/>
    <w:rsid w:val="0005321B"/>
    <w:rsid w:val="000532D6"/>
    <w:rsid w:val="0005331B"/>
    <w:rsid w:val="00053323"/>
    <w:rsid w:val="0005343D"/>
    <w:rsid w:val="00053452"/>
    <w:rsid w:val="00053583"/>
    <w:rsid w:val="00053717"/>
    <w:rsid w:val="0005372B"/>
    <w:rsid w:val="0005385E"/>
    <w:rsid w:val="000538D8"/>
    <w:rsid w:val="00053938"/>
    <w:rsid w:val="000539A7"/>
    <w:rsid w:val="00053B34"/>
    <w:rsid w:val="00053B85"/>
    <w:rsid w:val="00053D89"/>
    <w:rsid w:val="00053F74"/>
    <w:rsid w:val="00054209"/>
    <w:rsid w:val="00054429"/>
    <w:rsid w:val="00054470"/>
    <w:rsid w:val="00054487"/>
    <w:rsid w:val="00054519"/>
    <w:rsid w:val="0005468F"/>
    <w:rsid w:val="00054A33"/>
    <w:rsid w:val="00054A5A"/>
    <w:rsid w:val="00054A5C"/>
    <w:rsid w:val="00054B22"/>
    <w:rsid w:val="00054BDD"/>
    <w:rsid w:val="00054CE7"/>
    <w:rsid w:val="00054D41"/>
    <w:rsid w:val="0005502C"/>
    <w:rsid w:val="0005502E"/>
    <w:rsid w:val="000550A8"/>
    <w:rsid w:val="000550EB"/>
    <w:rsid w:val="000551C7"/>
    <w:rsid w:val="000552AD"/>
    <w:rsid w:val="000552BB"/>
    <w:rsid w:val="00055330"/>
    <w:rsid w:val="00055640"/>
    <w:rsid w:val="0005574E"/>
    <w:rsid w:val="00055847"/>
    <w:rsid w:val="00055853"/>
    <w:rsid w:val="00055AF8"/>
    <w:rsid w:val="00055CA1"/>
    <w:rsid w:val="00055DE9"/>
    <w:rsid w:val="00056073"/>
    <w:rsid w:val="000560B8"/>
    <w:rsid w:val="00056252"/>
    <w:rsid w:val="000562C5"/>
    <w:rsid w:val="00056302"/>
    <w:rsid w:val="000563EB"/>
    <w:rsid w:val="0005670B"/>
    <w:rsid w:val="00056721"/>
    <w:rsid w:val="00056748"/>
    <w:rsid w:val="00056ABB"/>
    <w:rsid w:val="00056B13"/>
    <w:rsid w:val="00056B4B"/>
    <w:rsid w:val="00056C62"/>
    <w:rsid w:val="00056D12"/>
    <w:rsid w:val="00056D4A"/>
    <w:rsid w:val="00056D77"/>
    <w:rsid w:val="00056F65"/>
    <w:rsid w:val="00057037"/>
    <w:rsid w:val="000571A3"/>
    <w:rsid w:val="0005768F"/>
    <w:rsid w:val="0005789E"/>
    <w:rsid w:val="000578E4"/>
    <w:rsid w:val="00057B6F"/>
    <w:rsid w:val="00057BA1"/>
    <w:rsid w:val="00057BA5"/>
    <w:rsid w:val="00057BED"/>
    <w:rsid w:val="00057EC2"/>
    <w:rsid w:val="0006018C"/>
    <w:rsid w:val="00060762"/>
    <w:rsid w:val="00060768"/>
    <w:rsid w:val="000608D0"/>
    <w:rsid w:val="00060986"/>
    <w:rsid w:val="00060AD4"/>
    <w:rsid w:val="00060AE9"/>
    <w:rsid w:val="00060CB1"/>
    <w:rsid w:val="00060CC5"/>
    <w:rsid w:val="00061199"/>
    <w:rsid w:val="00061210"/>
    <w:rsid w:val="00061219"/>
    <w:rsid w:val="0006133F"/>
    <w:rsid w:val="000613B0"/>
    <w:rsid w:val="000617BC"/>
    <w:rsid w:val="000618D5"/>
    <w:rsid w:val="000618E9"/>
    <w:rsid w:val="00061A21"/>
    <w:rsid w:val="00061A7C"/>
    <w:rsid w:val="00061C85"/>
    <w:rsid w:val="00061E67"/>
    <w:rsid w:val="00062349"/>
    <w:rsid w:val="000623CA"/>
    <w:rsid w:val="00062BC1"/>
    <w:rsid w:val="00062CBF"/>
    <w:rsid w:val="00062CFD"/>
    <w:rsid w:val="00062E07"/>
    <w:rsid w:val="00062E7A"/>
    <w:rsid w:val="00062E95"/>
    <w:rsid w:val="0006314C"/>
    <w:rsid w:val="0006324F"/>
    <w:rsid w:val="000633CF"/>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42E"/>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15"/>
    <w:rsid w:val="0006607B"/>
    <w:rsid w:val="000660B4"/>
    <w:rsid w:val="00066221"/>
    <w:rsid w:val="0006630A"/>
    <w:rsid w:val="000664C1"/>
    <w:rsid w:val="00066517"/>
    <w:rsid w:val="00066814"/>
    <w:rsid w:val="00066868"/>
    <w:rsid w:val="000668C9"/>
    <w:rsid w:val="000668E9"/>
    <w:rsid w:val="00066CA2"/>
    <w:rsid w:val="00066D2F"/>
    <w:rsid w:val="00066F5F"/>
    <w:rsid w:val="000671E4"/>
    <w:rsid w:val="000671FF"/>
    <w:rsid w:val="000672C5"/>
    <w:rsid w:val="00067539"/>
    <w:rsid w:val="000675E1"/>
    <w:rsid w:val="0006761D"/>
    <w:rsid w:val="00067768"/>
    <w:rsid w:val="00067894"/>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0F5A"/>
    <w:rsid w:val="0007111B"/>
    <w:rsid w:val="00071385"/>
    <w:rsid w:val="0007158D"/>
    <w:rsid w:val="000715E5"/>
    <w:rsid w:val="00071684"/>
    <w:rsid w:val="000716D8"/>
    <w:rsid w:val="000718CB"/>
    <w:rsid w:val="0007198A"/>
    <w:rsid w:val="00071C42"/>
    <w:rsid w:val="00071C8E"/>
    <w:rsid w:val="00071D79"/>
    <w:rsid w:val="00071F33"/>
    <w:rsid w:val="00071F43"/>
    <w:rsid w:val="00072022"/>
    <w:rsid w:val="00072074"/>
    <w:rsid w:val="0007219B"/>
    <w:rsid w:val="000722D9"/>
    <w:rsid w:val="000724F6"/>
    <w:rsid w:val="00072569"/>
    <w:rsid w:val="00072591"/>
    <w:rsid w:val="000725E3"/>
    <w:rsid w:val="0007283F"/>
    <w:rsid w:val="0007286E"/>
    <w:rsid w:val="0007297B"/>
    <w:rsid w:val="00072ABF"/>
    <w:rsid w:val="00072D56"/>
    <w:rsid w:val="000730C6"/>
    <w:rsid w:val="00073129"/>
    <w:rsid w:val="00073223"/>
    <w:rsid w:val="000732BC"/>
    <w:rsid w:val="00073326"/>
    <w:rsid w:val="00073345"/>
    <w:rsid w:val="000733AF"/>
    <w:rsid w:val="00073772"/>
    <w:rsid w:val="00073C30"/>
    <w:rsid w:val="00073C6C"/>
    <w:rsid w:val="00074317"/>
    <w:rsid w:val="00074451"/>
    <w:rsid w:val="00074461"/>
    <w:rsid w:val="000745AF"/>
    <w:rsid w:val="00074667"/>
    <w:rsid w:val="000746D1"/>
    <w:rsid w:val="0007471F"/>
    <w:rsid w:val="0007478F"/>
    <w:rsid w:val="0007479B"/>
    <w:rsid w:val="000748A6"/>
    <w:rsid w:val="0007495E"/>
    <w:rsid w:val="000749AD"/>
    <w:rsid w:val="00074AA2"/>
    <w:rsid w:val="00074CA8"/>
    <w:rsid w:val="00074D2C"/>
    <w:rsid w:val="00074ED8"/>
    <w:rsid w:val="00074F48"/>
    <w:rsid w:val="00074FD8"/>
    <w:rsid w:val="00075054"/>
    <w:rsid w:val="00075080"/>
    <w:rsid w:val="0007526C"/>
    <w:rsid w:val="00075547"/>
    <w:rsid w:val="00075686"/>
    <w:rsid w:val="0007594C"/>
    <w:rsid w:val="000759D4"/>
    <w:rsid w:val="00075A76"/>
    <w:rsid w:val="00075C7E"/>
    <w:rsid w:val="00075D10"/>
    <w:rsid w:val="00075EA1"/>
    <w:rsid w:val="00075F5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D70"/>
    <w:rsid w:val="00080F28"/>
    <w:rsid w:val="00080FAF"/>
    <w:rsid w:val="000810D8"/>
    <w:rsid w:val="00081347"/>
    <w:rsid w:val="0008166C"/>
    <w:rsid w:val="0008171D"/>
    <w:rsid w:val="000818D8"/>
    <w:rsid w:val="00081C66"/>
    <w:rsid w:val="00082036"/>
    <w:rsid w:val="00082291"/>
    <w:rsid w:val="0008231F"/>
    <w:rsid w:val="000823F1"/>
    <w:rsid w:val="000826A9"/>
    <w:rsid w:val="00082767"/>
    <w:rsid w:val="00082D2F"/>
    <w:rsid w:val="000832E7"/>
    <w:rsid w:val="0008348D"/>
    <w:rsid w:val="00083677"/>
    <w:rsid w:val="000836CD"/>
    <w:rsid w:val="00083711"/>
    <w:rsid w:val="0008377B"/>
    <w:rsid w:val="00083824"/>
    <w:rsid w:val="00083B76"/>
    <w:rsid w:val="00083CCB"/>
    <w:rsid w:val="00084018"/>
    <w:rsid w:val="00084133"/>
    <w:rsid w:val="0008457B"/>
    <w:rsid w:val="0008463A"/>
    <w:rsid w:val="00084790"/>
    <w:rsid w:val="0008488D"/>
    <w:rsid w:val="00084A5F"/>
    <w:rsid w:val="00084ABE"/>
    <w:rsid w:val="00084BEE"/>
    <w:rsid w:val="00084C0C"/>
    <w:rsid w:val="00084E49"/>
    <w:rsid w:val="0008503B"/>
    <w:rsid w:val="000851CD"/>
    <w:rsid w:val="00085431"/>
    <w:rsid w:val="00085AB7"/>
    <w:rsid w:val="00085BCD"/>
    <w:rsid w:val="00085BEE"/>
    <w:rsid w:val="00085C1C"/>
    <w:rsid w:val="00085C8C"/>
    <w:rsid w:val="00085D67"/>
    <w:rsid w:val="00086490"/>
    <w:rsid w:val="0008655C"/>
    <w:rsid w:val="000865FF"/>
    <w:rsid w:val="000867A9"/>
    <w:rsid w:val="00086992"/>
    <w:rsid w:val="000869DF"/>
    <w:rsid w:val="00086C80"/>
    <w:rsid w:val="00086E08"/>
    <w:rsid w:val="00086EBC"/>
    <w:rsid w:val="00086ED4"/>
    <w:rsid w:val="00086EEC"/>
    <w:rsid w:val="00087033"/>
    <w:rsid w:val="00087055"/>
    <w:rsid w:val="00087097"/>
    <w:rsid w:val="000871A8"/>
    <w:rsid w:val="00087297"/>
    <w:rsid w:val="000874AB"/>
    <w:rsid w:val="00087838"/>
    <w:rsid w:val="000878E6"/>
    <w:rsid w:val="00087A8F"/>
    <w:rsid w:val="00087A91"/>
    <w:rsid w:val="00087C7C"/>
    <w:rsid w:val="00090041"/>
    <w:rsid w:val="0009011E"/>
    <w:rsid w:val="000901A5"/>
    <w:rsid w:val="000902E0"/>
    <w:rsid w:val="0009043B"/>
    <w:rsid w:val="0009070A"/>
    <w:rsid w:val="00090858"/>
    <w:rsid w:val="000909CE"/>
    <w:rsid w:val="000909EE"/>
    <w:rsid w:val="00090B08"/>
    <w:rsid w:val="00090B60"/>
    <w:rsid w:val="00090F15"/>
    <w:rsid w:val="000910FB"/>
    <w:rsid w:val="00091486"/>
    <w:rsid w:val="000914DB"/>
    <w:rsid w:val="0009151F"/>
    <w:rsid w:val="000915E1"/>
    <w:rsid w:val="0009185E"/>
    <w:rsid w:val="00091988"/>
    <w:rsid w:val="00091AD4"/>
    <w:rsid w:val="00091B7D"/>
    <w:rsid w:val="00091C66"/>
    <w:rsid w:val="00091D71"/>
    <w:rsid w:val="000921FC"/>
    <w:rsid w:val="00092243"/>
    <w:rsid w:val="000924F8"/>
    <w:rsid w:val="00092503"/>
    <w:rsid w:val="0009281D"/>
    <w:rsid w:val="00092A96"/>
    <w:rsid w:val="00092B34"/>
    <w:rsid w:val="00092D5B"/>
    <w:rsid w:val="00093044"/>
    <w:rsid w:val="000930D1"/>
    <w:rsid w:val="0009395D"/>
    <w:rsid w:val="00093B82"/>
    <w:rsid w:val="00093C68"/>
    <w:rsid w:val="00093C86"/>
    <w:rsid w:val="00093CC5"/>
    <w:rsid w:val="000940AE"/>
    <w:rsid w:val="000940C9"/>
    <w:rsid w:val="00094304"/>
    <w:rsid w:val="000945D9"/>
    <w:rsid w:val="0009461B"/>
    <w:rsid w:val="00094932"/>
    <w:rsid w:val="00094AAD"/>
    <w:rsid w:val="00094ADB"/>
    <w:rsid w:val="00094B17"/>
    <w:rsid w:val="00094CBD"/>
    <w:rsid w:val="00094CD2"/>
    <w:rsid w:val="00094D51"/>
    <w:rsid w:val="000951AC"/>
    <w:rsid w:val="000952B1"/>
    <w:rsid w:val="000957E6"/>
    <w:rsid w:val="000959B7"/>
    <w:rsid w:val="00095AFE"/>
    <w:rsid w:val="00095D6C"/>
    <w:rsid w:val="00095E4A"/>
    <w:rsid w:val="00095E6F"/>
    <w:rsid w:val="00095EC3"/>
    <w:rsid w:val="000961A7"/>
    <w:rsid w:val="00096202"/>
    <w:rsid w:val="00096235"/>
    <w:rsid w:val="00096240"/>
    <w:rsid w:val="000964CF"/>
    <w:rsid w:val="00096650"/>
    <w:rsid w:val="00096733"/>
    <w:rsid w:val="000967BD"/>
    <w:rsid w:val="000967C7"/>
    <w:rsid w:val="00096827"/>
    <w:rsid w:val="0009682F"/>
    <w:rsid w:val="00096B29"/>
    <w:rsid w:val="00096D8A"/>
    <w:rsid w:val="00096E1F"/>
    <w:rsid w:val="00097152"/>
    <w:rsid w:val="00097271"/>
    <w:rsid w:val="000973FE"/>
    <w:rsid w:val="0009748D"/>
    <w:rsid w:val="0009749B"/>
    <w:rsid w:val="00097506"/>
    <w:rsid w:val="000976CC"/>
    <w:rsid w:val="00097A69"/>
    <w:rsid w:val="00097E6A"/>
    <w:rsid w:val="00097F65"/>
    <w:rsid w:val="000A0003"/>
    <w:rsid w:val="000A01EA"/>
    <w:rsid w:val="000A026E"/>
    <w:rsid w:val="000A02EB"/>
    <w:rsid w:val="000A047D"/>
    <w:rsid w:val="000A07A9"/>
    <w:rsid w:val="000A08E1"/>
    <w:rsid w:val="000A097A"/>
    <w:rsid w:val="000A09DC"/>
    <w:rsid w:val="000A0A7A"/>
    <w:rsid w:val="000A0AAB"/>
    <w:rsid w:val="000A0EDE"/>
    <w:rsid w:val="000A1284"/>
    <w:rsid w:val="000A13D8"/>
    <w:rsid w:val="000A1416"/>
    <w:rsid w:val="000A1589"/>
    <w:rsid w:val="000A1610"/>
    <w:rsid w:val="000A1940"/>
    <w:rsid w:val="000A1C85"/>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2FA0"/>
    <w:rsid w:val="000A31A6"/>
    <w:rsid w:val="000A3255"/>
    <w:rsid w:val="000A326C"/>
    <w:rsid w:val="000A3342"/>
    <w:rsid w:val="000A337E"/>
    <w:rsid w:val="000A33AA"/>
    <w:rsid w:val="000A35F3"/>
    <w:rsid w:val="000A375D"/>
    <w:rsid w:val="000A3865"/>
    <w:rsid w:val="000A38A7"/>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8DB"/>
    <w:rsid w:val="000A5D08"/>
    <w:rsid w:val="000A632B"/>
    <w:rsid w:val="000A64F0"/>
    <w:rsid w:val="000A65F5"/>
    <w:rsid w:val="000A66AF"/>
    <w:rsid w:val="000A6775"/>
    <w:rsid w:val="000A6876"/>
    <w:rsid w:val="000A6BE5"/>
    <w:rsid w:val="000A6C10"/>
    <w:rsid w:val="000A6DCC"/>
    <w:rsid w:val="000A6E2F"/>
    <w:rsid w:val="000A6E97"/>
    <w:rsid w:val="000A6F96"/>
    <w:rsid w:val="000A6FE2"/>
    <w:rsid w:val="000A7029"/>
    <w:rsid w:val="000A70A2"/>
    <w:rsid w:val="000A7183"/>
    <w:rsid w:val="000A722D"/>
    <w:rsid w:val="000A735B"/>
    <w:rsid w:val="000A74C2"/>
    <w:rsid w:val="000A757D"/>
    <w:rsid w:val="000A75B2"/>
    <w:rsid w:val="000A779D"/>
    <w:rsid w:val="000A77A4"/>
    <w:rsid w:val="000A77D5"/>
    <w:rsid w:val="000A790B"/>
    <w:rsid w:val="000A7915"/>
    <w:rsid w:val="000A7A2A"/>
    <w:rsid w:val="000A7A76"/>
    <w:rsid w:val="000A7A86"/>
    <w:rsid w:val="000A7ADA"/>
    <w:rsid w:val="000A7C45"/>
    <w:rsid w:val="000A7D12"/>
    <w:rsid w:val="000A7DC1"/>
    <w:rsid w:val="000B0058"/>
    <w:rsid w:val="000B018B"/>
    <w:rsid w:val="000B0582"/>
    <w:rsid w:val="000B07C4"/>
    <w:rsid w:val="000B0863"/>
    <w:rsid w:val="000B08B2"/>
    <w:rsid w:val="000B0B90"/>
    <w:rsid w:val="000B0F8A"/>
    <w:rsid w:val="000B0FCD"/>
    <w:rsid w:val="000B1065"/>
    <w:rsid w:val="000B1068"/>
    <w:rsid w:val="000B1301"/>
    <w:rsid w:val="000B1460"/>
    <w:rsid w:val="000B1977"/>
    <w:rsid w:val="000B1D79"/>
    <w:rsid w:val="000B1F09"/>
    <w:rsid w:val="000B1F17"/>
    <w:rsid w:val="000B20F5"/>
    <w:rsid w:val="000B2135"/>
    <w:rsid w:val="000B2200"/>
    <w:rsid w:val="000B23F9"/>
    <w:rsid w:val="000B27CA"/>
    <w:rsid w:val="000B2939"/>
    <w:rsid w:val="000B2B13"/>
    <w:rsid w:val="000B2BEA"/>
    <w:rsid w:val="000B2E60"/>
    <w:rsid w:val="000B318F"/>
    <w:rsid w:val="000B31CC"/>
    <w:rsid w:val="000B338E"/>
    <w:rsid w:val="000B34A2"/>
    <w:rsid w:val="000B35C3"/>
    <w:rsid w:val="000B390E"/>
    <w:rsid w:val="000B3A30"/>
    <w:rsid w:val="000B3B2B"/>
    <w:rsid w:val="000B3B9E"/>
    <w:rsid w:val="000B3BD8"/>
    <w:rsid w:val="000B3CC3"/>
    <w:rsid w:val="000B3E27"/>
    <w:rsid w:val="000B3E38"/>
    <w:rsid w:val="000B3E7E"/>
    <w:rsid w:val="000B3F24"/>
    <w:rsid w:val="000B3F77"/>
    <w:rsid w:val="000B3FE8"/>
    <w:rsid w:val="000B44B9"/>
    <w:rsid w:val="000B47A6"/>
    <w:rsid w:val="000B4891"/>
    <w:rsid w:val="000B4C15"/>
    <w:rsid w:val="000B4E6C"/>
    <w:rsid w:val="000B4E8D"/>
    <w:rsid w:val="000B4EA2"/>
    <w:rsid w:val="000B50D1"/>
    <w:rsid w:val="000B51A4"/>
    <w:rsid w:val="000B53C0"/>
    <w:rsid w:val="000B54B5"/>
    <w:rsid w:val="000B5835"/>
    <w:rsid w:val="000B5A0E"/>
    <w:rsid w:val="000B5A43"/>
    <w:rsid w:val="000B5B61"/>
    <w:rsid w:val="000B5E2E"/>
    <w:rsid w:val="000B6190"/>
    <w:rsid w:val="000B622C"/>
    <w:rsid w:val="000B65AC"/>
    <w:rsid w:val="000B687C"/>
    <w:rsid w:val="000B68DB"/>
    <w:rsid w:val="000B6BA0"/>
    <w:rsid w:val="000B6BC9"/>
    <w:rsid w:val="000B6C75"/>
    <w:rsid w:val="000B6D75"/>
    <w:rsid w:val="000B6E21"/>
    <w:rsid w:val="000B6ED5"/>
    <w:rsid w:val="000B6F53"/>
    <w:rsid w:val="000B7117"/>
    <w:rsid w:val="000B742D"/>
    <w:rsid w:val="000B7445"/>
    <w:rsid w:val="000B7549"/>
    <w:rsid w:val="000B7783"/>
    <w:rsid w:val="000B7792"/>
    <w:rsid w:val="000B77FA"/>
    <w:rsid w:val="000B780C"/>
    <w:rsid w:val="000B7848"/>
    <w:rsid w:val="000B78AD"/>
    <w:rsid w:val="000B78B4"/>
    <w:rsid w:val="000B78E5"/>
    <w:rsid w:val="000B7B93"/>
    <w:rsid w:val="000B7B95"/>
    <w:rsid w:val="000B7BBF"/>
    <w:rsid w:val="000B7E00"/>
    <w:rsid w:val="000B7E9C"/>
    <w:rsid w:val="000B7F16"/>
    <w:rsid w:val="000B7F52"/>
    <w:rsid w:val="000C0012"/>
    <w:rsid w:val="000C0068"/>
    <w:rsid w:val="000C0364"/>
    <w:rsid w:val="000C05A1"/>
    <w:rsid w:val="000C0705"/>
    <w:rsid w:val="000C07B0"/>
    <w:rsid w:val="000C085B"/>
    <w:rsid w:val="000C08FA"/>
    <w:rsid w:val="000C098B"/>
    <w:rsid w:val="000C0B40"/>
    <w:rsid w:val="000C0B4F"/>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1F46"/>
    <w:rsid w:val="000C200F"/>
    <w:rsid w:val="000C2099"/>
    <w:rsid w:val="000C20D9"/>
    <w:rsid w:val="000C25F1"/>
    <w:rsid w:val="000C2669"/>
    <w:rsid w:val="000C2701"/>
    <w:rsid w:val="000C27D6"/>
    <w:rsid w:val="000C283B"/>
    <w:rsid w:val="000C30A1"/>
    <w:rsid w:val="000C30D5"/>
    <w:rsid w:val="000C30EC"/>
    <w:rsid w:val="000C31A0"/>
    <w:rsid w:val="000C328A"/>
    <w:rsid w:val="000C3357"/>
    <w:rsid w:val="000C345C"/>
    <w:rsid w:val="000C370B"/>
    <w:rsid w:val="000C3749"/>
    <w:rsid w:val="000C38DC"/>
    <w:rsid w:val="000C39A4"/>
    <w:rsid w:val="000C3B0A"/>
    <w:rsid w:val="000C3BD9"/>
    <w:rsid w:val="000C3C32"/>
    <w:rsid w:val="000C3CA8"/>
    <w:rsid w:val="000C3EA7"/>
    <w:rsid w:val="000C3ED4"/>
    <w:rsid w:val="000C4444"/>
    <w:rsid w:val="000C44A5"/>
    <w:rsid w:val="000C44EA"/>
    <w:rsid w:val="000C4717"/>
    <w:rsid w:val="000C4786"/>
    <w:rsid w:val="000C496F"/>
    <w:rsid w:val="000C49C1"/>
    <w:rsid w:val="000C4B04"/>
    <w:rsid w:val="000C4B0B"/>
    <w:rsid w:val="000C4F2C"/>
    <w:rsid w:val="000C4F93"/>
    <w:rsid w:val="000C508F"/>
    <w:rsid w:val="000C510B"/>
    <w:rsid w:val="000C5266"/>
    <w:rsid w:val="000C5348"/>
    <w:rsid w:val="000C537A"/>
    <w:rsid w:val="000C5424"/>
    <w:rsid w:val="000C552D"/>
    <w:rsid w:val="000C55A8"/>
    <w:rsid w:val="000C5896"/>
    <w:rsid w:val="000C58E4"/>
    <w:rsid w:val="000C5C5B"/>
    <w:rsid w:val="000C5DC2"/>
    <w:rsid w:val="000C6155"/>
    <w:rsid w:val="000C61EF"/>
    <w:rsid w:val="000C6430"/>
    <w:rsid w:val="000C6527"/>
    <w:rsid w:val="000C656D"/>
    <w:rsid w:val="000C6616"/>
    <w:rsid w:val="000C6823"/>
    <w:rsid w:val="000C6A21"/>
    <w:rsid w:val="000C6B3D"/>
    <w:rsid w:val="000C6D58"/>
    <w:rsid w:val="000C6E3D"/>
    <w:rsid w:val="000C6EB0"/>
    <w:rsid w:val="000C7097"/>
    <w:rsid w:val="000C70D7"/>
    <w:rsid w:val="000C75B2"/>
    <w:rsid w:val="000C7706"/>
    <w:rsid w:val="000C7999"/>
    <w:rsid w:val="000C7A58"/>
    <w:rsid w:val="000C7DF8"/>
    <w:rsid w:val="000C7F1B"/>
    <w:rsid w:val="000C7F48"/>
    <w:rsid w:val="000D01DA"/>
    <w:rsid w:val="000D028F"/>
    <w:rsid w:val="000D0292"/>
    <w:rsid w:val="000D0382"/>
    <w:rsid w:val="000D0932"/>
    <w:rsid w:val="000D0A51"/>
    <w:rsid w:val="000D0DA1"/>
    <w:rsid w:val="000D15F5"/>
    <w:rsid w:val="000D1B3D"/>
    <w:rsid w:val="000D1CC7"/>
    <w:rsid w:val="000D1D01"/>
    <w:rsid w:val="000D1E81"/>
    <w:rsid w:val="000D1FD8"/>
    <w:rsid w:val="000D2152"/>
    <w:rsid w:val="000D2206"/>
    <w:rsid w:val="000D2214"/>
    <w:rsid w:val="000D2280"/>
    <w:rsid w:val="000D2339"/>
    <w:rsid w:val="000D23D2"/>
    <w:rsid w:val="000D2538"/>
    <w:rsid w:val="000D26EF"/>
    <w:rsid w:val="000D27D7"/>
    <w:rsid w:val="000D2A87"/>
    <w:rsid w:val="000D2DF2"/>
    <w:rsid w:val="000D2EB0"/>
    <w:rsid w:val="000D2EB2"/>
    <w:rsid w:val="000D2F3B"/>
    <w:rsid w:val="000D31D8"/>
    <w:rsid w:val="000D358F"/>
    <w:rsid w:val="000D3645"/>
    <w:rsid w:val="000D3768"/>
    <w:rsid w:val="000D37D7"/>
    <w:rsid w:val="000D3909"/>
    <w:rsid w:val="000D3C5B"/>
    <w:rsid w:val="000D3D0D"/>
    <w:rsid w:val="000D3D2D"/>
    <w:rsid w:val="000D3DD0"/>
    <w:rsid w:val="000D3FF8"/>
    <w:rsid w:val="000D4002"/>
    <w:rsid w:val="000D411D"/>
    <w:rsid w:val="000D421D"/>
    <w:rsid w:val="000D4542"/>
    <w:rsid w:val="000D4BC2"/>
    <w:rsid w:val="000D4BCE"/>
    <w:rsid w:val="000D4CE8"/>
    <w:rsid w:val="000D4E41"/>
    <w:rsid w:val="000D4E81"/>
    <w:rsid w:val="000D4E82"/>
    <w:rsid w:val="000D4F77"/>
    <w:rsid w:val="000D50C1"/>
    <w:rsid w:val="000D511A"/>
    <w:rsid w:val="000D52D9"/>
    <w:rsid w:val="000D54E3"/>
    <w:rsid w:val="000D559A"/>
    <w:rsid w:val="000D5704"/>
    <w:rsid w:val="000D59DE"/>
    <w:rsid w:val="000D5D9E"/>
    <w:rsid w:val="000D5DC8"/>
    <w:rsid w:val="000D5F30"/>
    <w:rsid w:val="000D5F88"/>
    <w:rsid w:val="000D5FDD"/>
    <w:rsid w:val="000D6136"/>
    <w:rsid w:val="000D619F"/>
    <w:rsid w:val="000D6343"/>
    <w:rsid w:val="000D653B"/>
    <w:rsid w:val="000D6714"/>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D7ECB"/>
    <w:rsid w:val="000E00AC"/>
    <w:rsid w:val="000E016B"/>
    <w:rsid w:val="000E01D6"/>
    <w:rsid w:val="000E050B"/>
    <w:rsid w:val="000E051C"/>
    <w:rsid w:val="000E07E7"/>
    <w:rsid w:val="000E0991"/>
    <w:rsid w:val="000E0999"/>
    <w:rsid w:val="000E09EC"/>
    <w:rsid w:val="000E0A91"/>
    <w:rsid w:val="000E0D72"/>
    <w:rsid w:val="000E0E60"/>
    <w:rsid w:val="000E0E6E"/>
    <w:rsid w:val="000E118B"/>
    <w:rsid w:val="000E1236"/>
    <w:rsid w:val="000E1370"/>
    <w:rsid w:val="000E13EC"/>
    <w:rsid w:val="000E14DD"/>
    <w:rsid w:val="000E14F0"/>
    <w:rsid w:val="000E151B"/>
    <w:rsid w:val="000E1732"/>
    <w:rsid w:val="000E189C"/>
    <w:rsid w:val="000E190A"/>
    <w:rsid w:val="000E1A90"/>
    <w:rsid w:val="000E1C16"/>
    <w:rsid w:val="000E1C3E"/>
    <w:rsid w:val="000E1FBB"/>
    <w:rsid w:val="000E2015"/>
    <w:rsid w:val="000E2103"/>
    <w:rsid w:val="000E212A"/>
    <w:rsid w:val="000E22BD"/>
    <w:rsid w:val="000E2554"/>
    <w:rsid w:val="000E25BF"/>
    <w:rsid w:val="000E28F2"/>
    <w:rsid w:val="000E2A1F"/>
    <w:rsid w:val="000E2C70"/>
    <w:rsid w:val="000E2D46"/>
    <w:rsid w:val="000E2FF9"/>
    <w:rsid w:val="000E3108"/>
    <w:rsid w:val="000E31CB"/>
    <w:rsid w:val="000E3346"/>
    <w:rsid w:val="000E347D"/>
    <w:rsid w:val="000E348E"/>
    <w:rsid w:val="000E34E6"/>
    <w:rsid w:val="000E34F2"/>
    <w:rsid w:val="000E3510"/>
    <w:rsid w:val="000E3580"/>
    <w:rsid w:val="000E3768"/>
    <w:rsid w:val="000E38B5"/>
    <w:rsid w:val="000E3A5F"/>
    <w:rsid w:val="000E3B13"/>
    <w:rsid w:val="000E3E86"/>
    <w:rsid w:val="000E3FB5"/>
    <w:rsid w:val="000E3FDF"/>
    <w:rsid w:val="000E41D7"/>
    <w:rsid w:val="000E42C0"/>
    <w:rsid w:val="000E4301"/>
    <w:rsid w:val="000E4566"/>
    <w:rsid w:val="000E4597"/>
    <w:rsid w:val="000E4772"/>
    <w:rsid w:val="000E495D"/>
    <w:rsid w:val="000E49B2"/>
    <w:rsid w:val="000E4ABE"/>
    <w:rsid w:val="000E4B43"/>
    <w:rsid w:val="000E4F06"/>
    <w:rsid w:val="000E51CA"/>
    <w:rsid w:val="000E57C6"/>
    <w:rsid w:val="000E5AAA"/>
    <w:rsid w:val="000E5B2A"/>
    <w:rsid w:val="000E5BFD"/>
    <w:rsid w:val="000E5D7D"/>
    <w:rsid w:val="000E5E46"/>
    <w:rsid w:val="000E5EDD"/>
    <w:rsid w:val="000E5F4D"/>
    <w:rsid w:val="000E5F4E"/>
    <w:rsid w:val="000E6237"/>
    <w:rsid w:val="000E6347"/>
    <w:rsid w:val="000E6783"/>
    <w:rsid w:val="000E6861"/>
    <w:rsid w:val="000E68CF"/>
    <w:rsid w:val="000E6952"/>
    <w:rsid w:val="000E69D2"/>
    <w:rsid w:val="000E69E5"/>
    <w:rsid w:val="000E69E8"/>
    <w:rsid w:val="000E6CE3"/>
    <w:rsid w:val="000E6E84"/>
    <w:rsid w:val="000E6E94"/>
    <w:rsid w:val="000E6EF3"/>
    <w:rsid w:val="000E7129"/>
    <w:rsid w:val="000E72B0"/>
    <w:rsid w:val="000E746A"/>
    <w:rsid w:val="000E74C7"/>
    <w:rsid w:val="000E75B3"/>
    <w:rsid w:val="000E779A"/>
    <w:rsid w:val="000E77BB"/>
    <w:rsid w:val="000E7AEB"/>
    <w:rsid w:val="000E7C00"/>
    <w:rsid w:val="000E7CFB"/>
    <w:rsid w:val="000E7D97"/>
    <w:rsid w:val="000E7E6D"/>
    <w:rsid w:val="000EB501"/>
    <w:rsid w:val="000F012B"/>
    <w:rsid w:val="000F02E1"/>
    <w:rsid w:val="000F03C1"/>
    <w:rsid w:val="000F0639"/>
    <w:rsid w:val="000F080F"/>
    <w:rsid w:val="000F0884"/>
    <w:rsid w:val="000F0A90"/>
    <w:rsid w:val="000F0BAC"/>
    <w:rsid w:val="000F0C06"/>
    <w:rsid w:val="000F0CAA"/>
    <w:rsid w:val="000F1017"/>
    <w:rsid w:val="000F1037"/>
    <w:rsid w:val="000F10A0"/>
    <w:rsid w:val="000F122E"/>
    <w:rsid w:val="000F12D8"/>
    <w:rsid w:val="000F14A0"/>
    <w:rsid w:val="000F14B7"/>
    <w:rsid w:val="000F1559"/>
    <w:rsid w:val="000F176F"/>
    <w:rsid w:val="000F17A0"/>
    <w:rsid w:val="000F1838"/>
    <w:rsid w:val="000F19DF"/>
    <w:rsid w:val="000F1B31"/>
    <w:rsid w:val="000F1CA2"/>
    <w:rsid w:val="000F1D9C"/>
    <w:rsid w:val="000F1DFC"/>
    <w:rsid w:val="000F2106"/>
    <w:rsid w:val="000F21E9"/>
    <w:rsid w:val="000F2201"/>
    <w:rsid w:val="000F22A9"/>
    <w:rsid w:val="000F22FA"/>
    <w:rsid w:val="000F26AA"/>
    <w:rsid w:val="000F277F"/>
    <w:rsid w:val="000F27D4"/>
    <w:rsid w:val="000F2836"/>
    <w:rsid w:val="000F2897"/>
    <w:rsid w:val="000F2A0A"/>
    <w:rsid w:val="000F2A10"/>
    <w:rsid w:val="000F2A3B"/>
    <w:rsid w:val="000F2B6B"/>
    <w:rsid w:val="000F2D10"/>
    <w:rsid w:val="000F2D37"/>
    <w:rsid w:val="000F2D8B"/>
    <w:rsid w:val="000F2E21"/>
    <w:rsid w:val="000F312E"/>
    <w:rsid w:val="000F32C4"/>
    <w:rsid w:val="000F32FD"/>
    <w:rsid w:val="000F384A"/>
    <w:rsid w:val="000F3A58"/>
    <w:rsid w:val="000F3CDA"/>
    <w:rsid w:val="000F3CF6"/>
    <w:rsid w:val="000F3ED7"/>
    <w:rsid w:val="000F3F1B"/>
    <w:rsid w:val="000F3FC8"/>
    <w:rsid w:val="000F4039"/>
    <w:rsid w:val="000F4537"/>
    <w:rsid w:val="000F45AE"/>
    <w:rsid w:val="000F46D7"/>
    <w:rsid w:val="000F4D3A"/>
    <w:rsid w:val="000F50A6"/>
    <w:rsid w:val="000F5187"/>
    <w:rsid w:val="000F524A"/>
    <w:rsid w:val="000F52AC"/>
    <w:rsid w:val="000F53F1"/>
    <w:rsid w:val="000F549B"/>
    <w:rsid w:val="000F5A29"/>
    <w:rsid w:val="000F5B0B"/>
    <w:rsid w:val="000F5BE7"/>
    <w:rsid w:val="000F5D8C"/>
    <w:rsid w:val="000F5DDD"/>
    <w:rsid w:val="000F5F15"/>
    <w:rsid w:val="000F5FA3"/>
    <w:rsid w:val="000F6110"/>
    <w:rsid w:val="000F62F7"/>
    <w:rsid w:val="000F64C7"/>
    <w:rsid w:val="000F69DF"/>
    <w:rsid w:val="000F6A23"/>
    <w:rsid w:val="000F6A88"/>
    <w:rsid w:val="000F6B12"/>
    <w:rsid w:val="000F6B37"/>
    <w:rsid w:val="000F6C92"/>
    <w:rsid w:val="000F6E92"/>
    <w:rsid w:val="000F72C9"/>
    <w:rsid w:val="000F74F9"/>
    <w:rsid w:val="000F760D"/>
    <w:rsid w:val="000F7735"/>
    <w:rsid w:val="000F781F"/>
    <w:rsid w:val="000F787A"/>
    <w:rsid w:val="000F788C"/>
    <w:rsid w:val="000F7C6F"/>
    <w:rsid w:val="000F7C75"/>
    <w:rsid w:val="000F7E73"/>
    <w:rsid w:val="000F7F29"/>
    <w:rsid w:val="000F7F2A"/>
    <w:rsid w:val="00100047"/>
    <w:rsid w:val="001001F7"/>
    <w:rsid w:val="00100342"/>
    <w:rsid w:val="001003ED"/>
    <w:rsid w:val="00100460"/>
    <w:rsid w:val="00100553"/>
    <w:rsid w:val="001005BF"/>
    <w:rsid w:val="00100704"/>
    <w:rsid w:val="00100776"/>
    <w:rsid w:val="0010097C"/>
    <w:rsid w:val="00100C1C"/>
    <w:rsid w:val="00100CA7"/>
    <w:rsid w:val="00100DAA"/>
    <w:rsid w:val="00100F12"/>
    <w:rsid w:val="00100F29"/>
    <w:rsid w:val="00100F6A"/>
    <w:rsid w:val="0010109C"/>
    <w:rsid w:val="001011BE"/>
    <w:rsid w:val="0010123B"/>
    <w:rsid w:val="001013BD"/>
    <w:rsid w:val="001013DC"/>
    <w:rsid w:val="00101419"/>
    <w:rsid w:val="001016E1"/>
    <w:rsid w:val="001016E6"/>
    <w:rsid w:val="00101800"/>
    <w:rsid w:val="00101880"/>
    <w:rsid w:val="001018A4"/>
    <w:rsid w:val="00101999"/>
    <w:rsid w:val="00101B3F"/>
    <w:rsid w:val="00101BCC"/>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905"/>
    <w:rsid w:val="00102AAC"/>
    <w:rsid w:val="00102BBC"/>
    <w:rsid w:val="00102C0C"/>
    <w:rsid w:val="00102D67"/>
    <w:rsid w:val="00102DDD"/>
    <w:rsid w:val="001030C4"/>
    <w:rsid w:val="00103303"/>
    <w:rsid w:val="0010336A"/>
    <w:rsid w:val="001034E2"/>
    <w:rsid w:val="0010355B"/>
    <w:rsid w:val="0010359D"/>
    <w:rsid w:val="001037EA"/>
    <w:rsid w:val="001038FC"/>
    <w:rsid w:val="00103939"/>
    <w:rsid w:val="00103967"/>
    <w:rsid w:val="00103B21"/>
    <w:rsid w:val="00103C50"/>
    <w:rsid w:val="00103C64"/>
    <w:rsid w:val="00103FA7"/>
    <w:rsid w:val="00104013"/>
    <w:rsid w:val="00104262"/>
    <w:rsid w:val="00104443"/>
    <w:rsid w:val="001045EE"/>
    <w:rsid w:val="00104697"/>
    <w:rsid w:val="001047E3"/>
    <w:rsid w:val="001047EB"/>
    <w:rsid w:val="00104870"/>
    <w:rsid w:val="00104DF4"/>
    <w:rsid w:val="00104EB1"/>
    <w:rsid w:val="0010529F"/>
    <w:rsid w:val="0010544B"/>
    <w:rsid w:val="001055EB"/>
    <w:rsid w:val="001056E2"/>
    <w:rsid w:val="00105A6B"/>
    <w:rsid w:val="00105B98"/>
    <w:rsid w:val="00105DC9"/>
    <w:rsid w:val="00105DD1"/>
    <w:rsid w:val="00105E78"/>
    <w:rsid w:val="001060F4"/>
    <w:rsid w:val="00106199"/>
    <w:rsid w:val="00106270"/>
    <w:rsid w:val="001062E5"/>
    <w:rsid w:val="00106302"/>
    <w:rsid w:val="00106332"/>
    <w:rsid w:val="001064FE"/>
    <w:rsid w:val="001066E5"/>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07EE8"/>
    <w:rsid w:val="00110245"/>
    <w:rsid w:val="00110595"/>
    <w:rsid w:val="001106A9"/>
    <w:rsid w:val="0011089B"/>
    <w:rsid w:val="00110D13"/>
    <w:rsid w:val="00110DC9"/>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11"/>
    <w:rsid w:val="00112441"/>
    <w:rsid w:val="00112512"/>
    <w:rsid w:val="001125A2"/>
    <w:rsid w:val="0011274F"/>
    <w:rsid w:val="001128E5"/>
    <w:rsid w:val="00112C2A"/>
    <w:rsid w:val="00112E9A"/>
    <w:rsid w:val="00112EF9"/>
    <w:rsid w:val="00113008"/>
    <w:rsid w:val="0011308C"/>
    <w:rsid w:val="001130A2"/>
    <w:rsid w:val="001131BA"/>
    <w:rsid w:val="00113506"/>
    <w:rsid w:val="00113517"/>
    <w:rsid w:val="0011363E"/>
    <w:rsid w:val="001137E5"/>
    <w:rsid w:val="0011387A"/>
    <w:rsid w:val="0011387E"/>
    <w:rsid w:val="00113AF4"/>
    <w:rsid w:val="00113C44"/>
    <w:rsid w:val="00113C66"/>
    <w:rsid w:val="00113C87"/>
    <w:rsid w:val="00113E3F"/>
    <w:rsid w:val="00113F0E"/>
    <w:rsid w:val="00114190"/>
    <w:rsid w:val="001141D9"/>
    <w:rsid w:val="001141FF"/>
    <w:rsid w:val="0011426C"/>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515"/>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DA0"/>
    <w:rsid w:val="00116E33"/>
    <w:rsid w:val="00116E7F"/>
    <w:rsid w:val="00116EB8"/>
    <w:rsid w:val="00116EF8"/>
    <w:rsid w:val="00117069"/>
    <w:rsid w:val="0011715B"/>
    <w:rsid w:val="00117290"/>
    <w:rsid w:val="001174C6"/>
    <w:rsid w:val="001174CC"/>
    <w:rsid w:val="00117553"/>
    <w:rsid w:val="001179B3"/>
    <w:rsid w:val="00117A47"/>
    <w:rsid w:val="00117AC7"/>
    <w:rsid w:val="00117B72"/>
    <w:rsid w:val="00117F2D"/>
    <w:rsid w:val="0011C2C1"/>
    <w:rsid w:val="001200CF"/>
    <w:rsid w:val="001202A0"/>
    <w:rsid w:val="00120353"/>
    <w:rsid w:val="0012042D"/>
    <w:rsid w:val="00120481"/>
    <w:rsid w:val="00120580"/>
    <w:rsid w:val="00120716"/>
    <w:rsid w:val="001208E9"/>
    <w:rsid w:val="001208EB"/>
    <w:rsid w:val="00120A0C"/>
    <w:rsid w:val="00120BE0"/>
    <w:rsid w:val="00120E6E"/>
    <w:rsid w:val="00120F77"/>
    <w:rsid w:val="001211B9"/>
    <w:rsid w:val="00121366"/>
    <w:rsid w:val="001213BF"/>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3F6A"/>
    <w:rsid w:val="00124041"/>
    <w:rsid w:val="001240AD"/>
    <w:rsid w:val="001243EF"/>
    <w:rsid w:val="00124413"/>
    <w:rsid w:val="00124517"/>
    <w:rsid w:val="00124587"/>
    <w:rsid w:val="001246F2"/>
    <w:rsid w:val="00124741"/>
    <w:rsid w:val="0012477D"/>
    <w:rsid w:val="001247D5"/>
    <w:rsid w:val="0012491F"/>
    <w:rsid w:val="00124A71"/>
    <w:rsid w:val="00124B3C"/>
    <w:rsid w:val="00124C29"/>
    <w:rsid w:val="00124CE3"/>
    <w:rsid w:val="00124DE4"/>
    <w:rsid w:val="0012530F"/>
    <w:rsid w:val="00125498"/>
    <w:rsid w:val="001254A7"/>
    <w:rsid w:val="00125538"/>
    <w:rsid w:val="001256CA"/>
    <w:rsid w:val="0012591B"/>
    <w:rsid w:val="0012597F"/>
    <w:rsid w:val="00125A48"/>
    <w:rsid w:val="00125A96"/>
    <w:rsid w:val="00125D25"/>
    <w:rsid w:val="00125D5F"/>
    <w:rsid w:val="00125D81"/>
    <w:rsid w:val="00125DA5"/>
    <w:rsid w:val="00125F27"/>
    <w:rsid w:val="00125F42"/>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A56"/>
    <w:rsid w:val="00127BB0"/>
    <w:rsid w:val="00127DF8"/>
    <w:rsid w:val="00127E4A"/>
    <w:rsid w:val="001302A2"/>
    <w:rsid w:val="001304C7"/>
    <w:rsid w:val="001304CF"/>
    <w:rsid w:val="001305DD"/>
    <w:rsid w:val="00130702"/>
    <w:rsid w:val="001307A9"/>
    <w:rsid w:val="00130927"/>
    <w:rsid w:val="0013095F"/>
    <w:rsid w:val="00130EA2"/>
    <w:rsid w:val="00130EA9"/>
    <w:rsid w:val="00130F4F"/>
    <w:rsid w:val="001312B9"/>
    <w:rsid w:val="001314D5"/>
    <w:rsid w:val="0013166D"/>
    <w:rsid w:val="001316F5"/>
    <w:rsid w:val="00131755"/>
    <w:rsid w:val="0013189D"/>
    <w:rsid w:val="00131986"/>
    <w:rsid w:val="00131A45"/>
    <w:rsid w:val="00131AE4"/>
    <w:rsid w:val="00131B05"/>
    <w:rsid w:val="00131DAC"/>
    <w:rsid w:val="00131E64"/>
    <w:rsid w:val="00132371"/>
    <w:rsid w:val="0013239C"/>
    <w:rsid w:val="00132633"/>
    <w:rsid w:val="0013291A"/>
    <w:rsid w:val="00132923"/>
    <w:rsid w:val="00132AC6"/>
    <w:rsid w:val="00132BAE"/>
    <w:rsid w:val="00132C8B"/>
    <w:rsid w:val="00132DD5"/>
    <w:rsid w:val="00132EEE"/>
    <w:rsid w:val="00133033"/>
    <w:rsid w:val="00133210"/>
    <w:rsid w:val="0013367C"/>
    <w:rsid w:val="00133720"/>
    <w:rsid w:val="001337DF"/>
    <w:rsid w:val="00133839"/>
    <w:rsid w:val="00133C38"/>
    <w:rsid w:val="00133DCE"/>
    <w:rsid w:val="00133E60"/>
    <w:rsid w:val="00133FA1"/>
    <w:rsid w:val="001340B8"/>
    <w:rsid w:val="0013426E"/>
    <w:rsid w:val="00134379"/>
    <w:rsid w:val="0013455D"/>
    <w:rsid w:val="0013481B"/>
    <w:rsid w:val="00134A20"/>
    <w:rsid w:val="00134A41"/>
    <w:rsid w:val="00134BC2"/>
    <w:rsid w:val="00134C39"/>
    <w:rsid w:val="00134D34"/>
    <w:rsid w:val="00134E8B"/>
    <w:rsid w:val="001352BC"/>
    <w:rsid w:val="001352F7"/>
    <w:rsid w:val="001353D4"/>
    <w:rsid w:val="00135498"/>
    <w:rsid w:val="001354A1"/>
    <w:rsid w:val="0013552D"/>
    <w:rsid w:val="0013560E"/>
    <w:rsid w:val="00135834"/>
    <w:rsid w:val="001358C7"/>
    <w:rsid w:val="001358FA"/>
    <w:rsid w:val="0013599C"/>
    <w:rsid w:val="00135C95"/>
    <w:rsid w:val="00135D10"/>
    <w:rsid w:val="00135DD2"/>
    <w:rsid w:val="00135E14"/>
    <w:rsid w:val="001360AC"/>
    <w:rsid w:val="0013611B"/>
    <w:rsid w:val="0013651F"/>
    <w:rsid w:val="001365AD"/>
    <w:rsid w:val="001365CC"/>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133"/>
    <w:rsid w:val="00140207"/>
    <w:rsid w:val="001403EB"/>
    <w:rsid w:val="001404C2"/>
    <w:rsid w:val="001404D5"/>
    <w:rsid w:val="00140764"/>
    <w:rsid w:val="00140CEB"/>
    <w:rsid w:val="00140D09"/>
    <w:rsid w:val="00140DDE"/>
    <w:rsid w:val="0014104E"/>
    <w:rsid w:val="0014124D"/>
    <w:rsid w:val="0014141F"/>
    <w:rsid w:val="001415AE"/>
    <w:rsid w:val="001418D4"/>
    <w:rsid w:val="00141F58"/>
    <w:rsid w:val="001425EF"/>
    <w:rsid w:val="0014269F"/>
    <w:rsid w:val="001426AF"/>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5F49"/>
    <w:rsid w:val="00146176"/>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5CE"/>
    <w:rsid w:val="00147607"/>
    <w:rsid w:val="00147883"/>
    <w:rsid w:val="001479A4"/>
    <w:rsid w:val="00147ECD"/>
    <w:rsid w:val="00147F20"/>
    <w:rsid w:val="00150129"/>
    <w:rsid w:val="001501FD"/>
    <w:rsid w:val="001503D8"/>
    <w:rsid w:val="00150432"/>
    <w:rsid w:val="001508AB"/>
    <w:rsid w:val="00150996"/>
    <w:rsid w:val="001509BF"/>
    <w:rsid w:val="00150A30"/>
    <w:rsid w:val="00150BA9"/>
    <w:rsid w:val="00150C5F"/>
    <w:rsid w:val="00150CFA"/>
    <w:rsid w:val="00150DDF"/>
    <w:rsid w:val="00150E27"/>
    <w:rsid w:val="001511E6"/>
    <w:rsid w:val="0015135D"/>
    <w:rsid w:val="00151661"/>
    <w:rsid w:val="001516AC"/>
    <w:rsid w:val="00151804"/>
    <w:rsid w:val="001519ED"/>
    <w:rsid w:val="00151B42"/>
    <w:rsid w:val="00151BE8"/>
    <w:rsid w:val="00151BEC"/>
    <w:rsid w:val="00151D13"/>
    <w:rsid w:val="00151F11"/>
    <w:rsid w:val="00152080"/>
    <w:rsid w:val="00152143"/>
    <w:rsid w:val="00152374"/>
    <w:rsid w:val="0015239A"/>
    <w:rsid w:val="0015248D"/>
    <w:rsid w:val="00152638"/>
    <w:rsid w:val="00152723"/>
    <w:rsid w:val="0015275E"/>
    <w:rsid w:val="001527E0"/>
    <w:rsid w:val="001527FD"/>
    <w:rsid w:val="001527FF"/>
    <w:rsid w:val="0015296D"/>
    <w:rsid w:val="00152A41"/>
    <w:rsid w:val="00152B91"/>
    <w:rsid w:val="00152CC2"/>
    <w:rsid w:val="00152DD6"/>
    <w:rsid w:val="00152E4D"/>
    <w:rsid w:val="00152E58"/>
    <w:rsid w:val="00152E90"/>
    <w:rsid w:val="00152F73"/>
    <w:rsid w:val="00152F8C"/>
    <w:rsid w:val="001530B8"/>
    <w:rsid w:val="0015316E"/>
    <w:rsid w:val="00153252"/>
    <w:rsid w:val="00153376"/>
    <w:rsid w:val="001534C1"/>
    <w:rsid w:val="001537F9"/>
    <w:rsid w:val="00153928"/>
    <w:rsid w:val="00153931"/>
    <w:rsid w:val="00153AD4"/>
    <w:rsid w:val="00153BE6"/>
    <w:rsid w:val="00154069"/>
    <w:rsid w:val="001544C4"/>
    <w:rsid w:val="00154550"/>
    <w:rsid w:val="001545AA"/>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3F"/>
    <w:rsid w:val="001556AF"/>
    <w:rsid w:val="001556E9"/>
    <w:rsid w:val="00155743"/>
    <w:rsid w:val="001557AD"/>
    <w:rsid w:val="00155AF2"/>
    <w:rsid w:val="00155B01"/>
    <w:rsid w:val="00155BE5"/>
    <w:rsid w:val="00155D73"/>
    <w:rsid w:val="00155F4F"/>
    <w:rsid w:val="00155FE1"/>
    <w:rsid w:val="001563DE"/>
    <w:rsid w:val="00156558"/>
    <w:rsid w:val="0015692A"/>
    <w:rsid w:val="00156CF3"/>
    <w:rsid w:val="00156E00"/>
    <w:rsid w:val="00156E5C"/>
    <w:rsid w:val="00156ED0"/>
    <w:rsid w:val="001572B1"/>
    <w:rsid w:val="001573CD"/>
    <w:rsid w:val="00157427"/>
    <w:rsid w:val="001574A9"/>
    <w:rsid w:val="001574DD"/>
    <w:rsid w:val="001576CD"/>
    <w:rsid w:val="00157887"/>
    <w:rsid w:val="00157975"/>
    <w:rsid w:val="00157A34"/>
    <w:rsid w:val="00157B68"/>
    <w:rsid w:val="00157BAD"/>
    <w:rsid w:val="00157BBC"/>
    <w:rsid w:val="00157ECB"/>
    <w:rsid w:val="00157ECC"/>
    <w:rsid w:val="001601A2"/>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7EC"/>
    <w:rsid w:val="0016186F"/>
    <w:rsid w:val="0016198F"/>
    <w:rsid w:val="00161BEC"/>
    <w:rsid w:val="00161DED"/>
    <w:rsid w:val="00162104"/>
    <w:rsid w:val="00162131"/>
    <w:rsid w:val="00162280"/>
    <w:rsid w:val="0016246E"/>
    <w:rsid w:val="0016276C"/>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135"/>
    <w:rsid w:val="00164308"/>
    <w:rsid w:val="00164540"/>
    <w:rsid w:val="00164758"/>
    <w:rsid w:val="0016483E"/>
    <w:rsid w:val="00164932"/>
    <w:rsid w:val="00164970"/>
    <w:rsid w:val="001649C0"/>
    <w:rsid w:val="00164A65"/>
    <w:rsid w:val="00164ADF"/>
    <w:rsid w:val="00164B24"/>
    <w:rsid w:val="00164B75"/>
    <w:rsid w:val="001651C3"/>
    <w:rsid w:val="001652B2"/>
    <w:rsid w:val="00165648"/>
    <w:rsid w:val="00165B8F"/>
    <w:rsid w:val="00165F73"/>
    <w:rsid w:val="00165FD6"/>
    <w:rsid w:val="001660AA"/>
    <w:rsid w:val="001660F4"/>
    <w:rsid w:val="00166283"/>
    <w:rsid w:val="0016652A"/>
    <w:rsid w:val="001665C4"/>
    <w:rsid w:val="001667CA"/>
    <w:rsid w:val="0016684E"/>
    <w:rsid w:val="001669AF"/>
    <w:rsid w:val="00166A71"/>
    <w:rsid w:val="00166A7E"/>
    <w:rsid w:val="00167023"/>
    <w:rsid w:val="0016726C"/>
    <w:rsid w:val="00167590"/>
    <w:rsid w:val="001675A4"/>
    <w:rsid w:val="00167602"/>
    <w:rsid w:val="00167617"/>
    <w:rsid w:val="0016762D"/>
    <w:rsid w:val="001676B4"/>
    <w:rsid w:val="00167722"/>
    <w:rsid w:val="00167901"/>
    <w:rsid w:val="00167AC1"/>
    <w:rsid w:val="00167BBE"/>
    <w:rsid w:val="00167C45"/>
    <w:rsid w:val="001700F7"/>
    <w:rsid w:val="0017027A"/>
    <w:rsid w:val="00170375"/>
    <w:rsid w:val="0017038C"/>
    <w:rsid w:val="001704B1"/>
    <w:rsid w:val="001704C0"/>
    <w:rsid w:val="00170611"/>
    <w:rsid w:val="001706A1"/>
    <w:rsid w:val="00170722"/>
    <w:rsid w:val="001707C0"/>
    <w:rsid w:val="0017097E"/>
    <w:rsid w:val="001709A1"/>
    <w:rsid w:val="001709CB"/>
    <w:rsid w:val="00170A79"/>
    <w:rsid w:val="00170A80"/>
    <w:rsid w:val="00170B19"/>
    <w:rsid w:val="00170B4C"/>
    <w:rsid w:val="00170DC6"/>
    <w:rsid w:val="00170E86"/>
    <w:rsid w:val="00170E9B"/>
    <w:rsid w:val="00170F02"/>
    <w:rsid w:val="00170F8B"/>
    <w:rsid w:val="00171011"/>
    <w:rsid w:val="001711FD"/>
    <w:rsid w:val="0017121C"/>
    <w:rsid w:val="0017131B"/>
    <w:rsid w:val="00171360"/>
    <w:rsid w:val="001716EE"/>
    <w:rsid w:val="0017182C"/>
    <w:rsid w:val="001718E1"/>
    <w:rsid w:val="00171AA8"/>
    <w:rsid w:val="00171D95"/>
    <w:rsid w:val="00171E80"/>
    <w:rsid w:val="00172061"/>
    <w:rsid w:val="0017210E"/>
    <w:rsid w:val="0017211A"/>
    <w:rsid w:val="001722AE"/>
    <w:rsid w:val="001722E4"/>
    <w:rsid w:val="00172342"/>
    <w:rsid w:val="00172542"/>
    <w:rsid w:val="00172664"/>
    <w:rsid w:val="00172848"/>
    <w:rsid w:val="0017289F"/>
    <w:rsid w:val="001729DA"/>
    <w:rsid w:val="00172A29"/>
    <w:rsid w:val="00172BED"/>
    <w:rsid w:val="00172C27"/>
    <w:rsid w:val="001730C6"/>
    <w:rsid w:val="001730EF"/>
    <w:rsid w:val="001732E6"/>
    <w:rsid w:val="00173425"/>
    <w:rsid w:val="00173887"/>
    <w:rsid w:val="00173972"/>
    <w:rsid w:val="00173A6B"/>
    <w:rsid w:val="00173AC6"/>
    <w:rsid w:val="00173B47"/>
    <w:rsid w:val="00173B65"/>
    <w:rsid w:val="00173C25"/>
    <w:rsid w:val="00173EBC"/>
    <w:rsid w:val="00174325"/>
    <w:rsid w:val="00174342"/>
    <w:rsid w:val="0017481A"/>
    <w:rsid w:val="00174BFC"/>
    <w:rsid w:val="00174C47"/>
    <w:rsid w:val="00174D11"/>
    <w:rsid w:val="00174E55"/>
    <w:rsid w:val="001752D8"/>
    <w:rsid w:val="0017546B"/>
    <w:rsid w:val="00175543"/>
    <w:rsid w:val="0017556A"/>
    <w:rsid w:val="00175766"/>
    <w:rsid w:val="001757CB"/>
    <w:rsid w:val="00175D21"/>
    <w:rsid w:val="00175D8A"/>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6E60"/>
    <w:rsid w:val="001770EF"/>
    <w:rsid w:val="00177140"/>
    <w:rsid w:val="001772F3"/>
    <w:rsid w:val="00177346"/>
    <w:rsid w:val="0017739A"/>
    <w:rsid w:val="00177426"/>
    <w:rsid w:val="00177690"/>
    <w:rsid w:val="001776A8"/>
    <w:rsid w:val="0017775D"/>
    <w:rsid w:val="00177780"/>
    <w:rsid w:val="00177793"/>
    <w:rsid w:val="001778D1"/>
    <w:rsid w:val="00177AD9"/>
    <w:rsid w:val="00177D3D"/>
    <w:rsid w:val="00177DD1"/>
    <w:rsid w:val="00177DE0"/>
    <w:rsid w:val="00177E39"/>
    <w:rsid w:val="00177F11"/>
    <w:rsid w:val="00177F4C"/>
    <w:rsid w:val="001800CC"/>
    <w:rsid w:val="001800D1"/>
    <w:rsid w:val="00180165"/>
    <w:rsid w:val="00180228"/>
    <w:rsid w:val="001805B0"/>
    <w:rsid w:val="001807A5"/>
    <w:rsid w:val="0018098B"/>
    <w:rsid w:val="00180B71"/>
    <w:rsid w:val="00180C57"/>
    <w:rsid w:val="00180F98"/>
    <w:rsid w:val="00181691"/>
    <w:rsid w:val="001818BE"/>
    <w:rsid w:val="00181933"/>
    <w:rsid w:val="001819E2"/>
    <w:rsid w:val="00181AE2"/>
    <w:rsid w:val="00181B5B"/>
    <w:rsid w:val="00181DEA"/>
    <w:rsid w:val="00181E1D"/>
    <w:rsid w:val="00181E56"/>
    <w:rsid w:val="00181EB2"/>
    <w:rsid w:val="00181F6D"/>
    <w:rsid w:val="00182070"/>
    <w:rsid w:val="001820D9"/>
    <w:rsid w:val="0018247D"/>
    <w:rsid w:val="00182622"/>
    <w:rsid w:val="00182672"/>
    <w:rsid w:val="00182854"/>
    <w:rsid w:val="001828B2"/>
    <w:rsid w:val="00182ABA"/>
    <w:rsid w:val="00182C95"/>
    <w:rsid w:val="00182E7F"/>
    <w:rsid w:val="00182E9F"/>
    <w:rsid w:val="001833EC"/>
    <w:rsid w:val="00183501"/>
    <w:rsid w:val="0018362D"/>
    <w:rsid w:val="00183AA3"/>
    <w:rsid w:val="00183C0C"/>
    <w:rsid w:val="00183C30"/>
    <w:rsid w:val="00183CA4"/>
    <w:rsid w:val="00183CB5"/>
    <w:rsid w:val="00183CCB"/>
    <w:rsid w:val="00183D90"/>
    <w:rsid w:val="00183E9E"/>
    <w:rsid w:val="00183F84"/>
    <w:rsid w:val="0018403A"/>
    <w:rsid w:val="001840CC"/>
    <w:rsid w:val="0018414E"/>
    <w:rsid w:val="0018461C"/>
    <w:rsid w:val="001847E2"/>
    <w:rsid w:val="00184935"/>
    <w:rsid w:val="00184FF3"/>
    <w:rsid w:val="00185377"/>
    <w:rsid w:val="0018553F"/>
    <w:rsid w:val="001855B2"/>
    <w:rsid w:val="00185669"/>
    <w:rsid w:val="0018568B"/>
    <w:rsid w:val="00185721"/>
    <w:rsid w:val="00185CF5"/>
    <w:rsid w:val="00185E95"/>
    <w:rsid w:val="00185EC8"/>
    <w:rsid w:val="00186046"/>
    <w:rsid w:val="0018605A"/>
    <w:rsid w:val="001861D7"/>
    <w:rsid w:val="0018642E"/>
    <w:rsid w:val="001865AB"/>
    <w:rsid w:val="00186664"/>
    <w:rsid w:val="00186697"/>
    <w:rsid w:val="00186C63"/>
    <w:rsid w:val="00186D96"/>
    <w:rsid w:val="00187160"/>
    <w:rsid w:val="00187220"/>
    <w:rsid w:val="0018734A"/>
    <w:rsid w:val="00187609"/>
    <w:rsid w:val="00187668"/>
    <w:rsid w:val="001878EC"/>
    <w:rsid w:val="00187999"/>
    <w:rsid w:val="00187AFF"/>
    <w:rsid w:val="00187D06"/>
    <w:rsid w:val="00187D79"/>
    <w:rsid w:val="00187DB4"/>
    <w:rsid w:val="00187DE7"/>
    <w:rsid w:val="0019017F"/>
    <w:rsid w:val="00190456"/>
    <w:rsid w:val="001906AE"/>
    <w:rsid w:val="0019078D"/>
    <w:rsid w:val="001909C7"/>
    <w:rsid w:val="00190A74"/>
    <w:rsid w:val="00190C36"/>
    <w:rsid w:val="00190E5F"/>
    <w:rsid w:val="00190FB3"/>
    <w:rsid w:val="00190FF1"/>
    <w:rsid w:val="001912E5"/>
    <w:rsid w:val="0019131E"/>
    <w:rsid w:val="001913D8"/>
    <w:rsid w:val="001914A9"/>
    <w:rsid w:val="0019155E"/>
    <w:rsid w:val="001918A1"/>
    <w:rsid w:val="001919F5"/>
    <w:rsid w:val="00191AED"/>
    <w:rsid w:val="00191D49"/>
    <w:rsid w:val="00191E1F"/>
    <w:rsid w:val="00191F1D"/>
    <w:rsid w:val="0019255B"/>
    <w:rsid w:val="00192747"/>
    <w:rsid w:val="00192872"/>
    <w:rsid w:val="00192A4D"/>
    <w:rsid w:val="00192AD8"/>
    <w:rsid w:val="00192BDE"/>
    <w:rsid w:val="00192C7C"/>
    <w:rsid w:val="00192CAA"/>
    <w:rsid w:val="00192F61"/>
    <w:rsid w:val="001931DE"/>
    <w:rsid w:val="0019324C"/>
    <w:rsid w:val="001932D0"/>
    <w:rsid w:val="001936E5"/>
    <w:rsid w:val="001939D2"/>
    <w:rsid w:val="00193B0D"/>
    <w:rsid w:val="00193CB5"/>
    <w:rsid w:val="00193DF9"/>
    <w:rsid w:val="00193E64"/>
    <w:rsid w:val="00193EE3"/>
    <w:rsid w:val="00193F28"/>
    <w:rsid w:val="00193FA5"/>
    <w:rsid w:val="00194077"/>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82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698"/>
    <w:rsid w:val="001A0BFE"/>
    <w:rsid w:val="001A0C3B"/>
    <w:rsid w:val="001A0CAD"/>
    <w:rsid w:val="001A0CDA"/>
    <w:rsid w:val="001A0D4D"/>
    <w:rsid w:val="001A0DC0"/>
    <w:rsid w:val="001A0F17"/>
    <w:rsid w:val="001A109B"/>
    <w:rsid w:val="001A1161"/>
    <w:rsid w:val="001A12C6"/>
    <w:rsid w:val="001A132B"/>
    <w:rsid w:val="001A140D"/>
    <w:rsid w:val="001A16D4"/>
    <w:rsid w:val="001A17B1"/>
    <w:rsid w:val="001A1808"/>
    <w:rsid w:val="001A1A07"/>
    <w:rsid w:val="001A1A80"/>
    <w:rsid w:val="001A1AC0"/>
    <w:rsid w:val="001A1FBC"/>
    <w:rsid w:val="001A2130"/>
    <w:rsid w:val="001A21A8"/>
    <w:rsid w:val="001A23BE"/>
    <w:rsid w:val="001A243A"/>
    <w:rsid w:val="001A255C"/>
    <w:rsid w:val="001A25D1"/>
    <w:rsid w:val="001A2619"/>
    <w:rsid w:val="001A277E"/>
    <w:rsid w:val="001A27A6"/>
    <w:rsid w:val="001A28B1"/>
    <w:rsid w:val="001A28FC"/>
    <w:rsid w:val="001A28FF"/>
    <w:rsid w:val="001A29DE"/>
    <w:rsid w:val="001A2B1E"/>
    <w:rsid w:val="001A2D1B"/>
    <w:rsid w:val="001A2DD3"/>
    <w:rsid w:val="001A2F17"/>
    <w:rsid w:val="001A3051"/>
    <w:rsid w:val="001A30CB"/>
    <w:rsid w:val="001A321C"/>
    <w:rsid w:val="001A3405"/>
    <w:rsid w:val="001A3523"/>
    <w:rsid w:val="001A35A7"/>
    <w:rsid w:val="001A35DC"/>
    <w:rsid w:val="001A360D"/>
    <w:rsid w:val="001A36E7"/>
    <w:rsid w:val="001A372B"/>
    <w:rsid w:val="001A3815"/>
    <w:rsid w:val="001A38BE"/>
    <w:rsid w:val="001A3D40"/>
    <w:rsid w:val="001A40E8"/>
    <w:rsid w:val="001A428D"/>
    <w:rsid w:val="001A4317"/>
    <w:rsid w:val="001A43AB"/>
    <w:rsid w:val="001A43B3"/>
    <w:rsid w:val="001A46BF"/>
    <w:rsid w:val="001A4978"/>
    <w:rsid w:val="001A4A07"/>
    <w:rsid w:val="001A4A94"/>
    <w:rsid w:val="001A4B71"/>
    <w:rsid w:val="001A4F32"/>
    <w:rsid w:val="001A4FFE"/>
    <w:rsid w:val="001A5116"/>
    <w:rsid w:val="001A53C6"/>
    <w:rsid w:val="001A54C9"/>
    <w:rsid w:val="001A5514"/>
    <w:rsid w:val="001A563C"/>
    <w:rsid w:val="001A5674"/>
    <w:rsid w:val="001A5C2C"/>
    <w:rsid w:val="001A5D66"/>
    <w:rsid w:val="001A5E95"/>
    <w:rsid w:val="001A6141"/>
    <w:rsid w:val="001A6242"/>
    <w:rsid w:val="001A6289"/>
    <w:rsid w:val="001A62BF"/>
    <w:rsid w:val="001A6332"/>
    <w:rsid w:val="001A63F1"/>
    <w:rsid w:val="001A6401"/>
    <w:rsid w:val="001A6426"/>
    <w:rsid w:val="001A6430"/>
    <w:rsid w:val="001A6483"/>
    <w:rsid w:val="001A655E"/>
    <w:rsid w:val="001A6631"/>
    <w:rsid w:val="001A671E"/>
    <w:rsid w:val="001A672F"/>
    <w:rsid w:val="001A682C"/>
    <w:rsid w:val="001A6B5B"/>
    <w:rsid w:val="001A6BCC"/>
    <w:rsid w:val="001A6C1E"/>
    <w:rsid w:val="001A6C4A"/>
    <w:rsid w:val="001A6CB5"/>
    <w:rsid w:val="001A6CDF"/>
    <w:rsid w:val="001A6FF3"/>
    <w:rsid w:val="001A7232"/>
    <w:rsid w:val="001A7580"/>
    <w:rsid w:val="001A7602"/>
    <w:rsid w:val="001A7690"/>
    <w:rsid w:val="001A77AE"/>
    <w:rsid w:val="001A791C"/>
    <w:rsid w:val="001A7AAE"/>
    <w:rsid w:val="001A7C51"/>
    <w:rsid w:val="001A7D0B"/>
    <w:rsid w:val="001A7FDF"/>
    <w:rsid w:val="001B0256"/>
    <w:rsid w:val="001B0426"/>
    <w:rsid w:val="001B042C"/>
    <w:rsid w:val="001B051D"/>
    <w:rsid w:val="001B05D8"/>
    <w:rsid w:val="001B0616"/>
    <w:rsid w:val="001B0876"/>
    <w:rsid w:val="001B09A4"/>
    <w:rsid w:val="001B0B2A"/>
    <w:rsid w:val="001B0BAE"/>
    <w:rsid w:val="001B0E6B"/>
    <w:rsid w:val="001B0ED5"/>
    <w:rsid w:val="001B1280"/>
    <w:rsid w:val="001B1377"/>
    <w:rsid w:val="001B1483"/>
    <w:rsid w:val="001B1746"/>
    <w:rsid w:val="001B17E9"/>
    <w:rsid w:val="001B194A"/>
    <w:rsid w:val="001B1BD6"/>
    <w:rsid w:val="001B1CD2"/>
    <w:rsid w:val="001B1CD8"/>
    <w:rsid w:val="001B1D8D"/>
    <w:rsid w:val="001B207E"/>
    <w:rsid w:val="001B215A"/>
    <w:rsid w:val="001B226D"/>
    <w:rsid w:val="001B22B4"/>
    <w:rsid w:val="001B23B8"/>
    <w:rsid w:val="001B261B"/>
    <w:rsid w:val="001B26DA"/>
    <w:rsid w:val="001B274F"/>
    <w:rsid w:val="001B2C9C"/>
    <w:rsid w:val="001B2CD7"/>
    <w:rsid w:val="001B2E54"/>
    <w:rsid w:val="001B32FE"/>
    <w:rsid w:val="001B33F9"/>
    <w:rsid w:val="001B3482"/>
    <w:rsid w:val="001B3621"/>
    <w:rsid w:val="001B3784"/>
    <w:rsid w:val="001B394A"/>
    <w:rsid w:val="001B39DC"/>
    <w:rsid w:val="001B3CA9"/>
    <w:rsid w:val="001B3D31"/>
    <w:rsid w:val="001B3DCD"/>
    <w:rsid w:val="001B408E"/>
    <w:rsid w:val="001B4200"/>
    <w:rsid w:val="001B437C"/>
    <w:rsid w:val="001B452C"/>
    <w:rsid w:val="001B45B1"/>
    <w:rsid w:val="001B4915"/>
    <w:rsid w:val="001B4922"/>
    <w:rsid w:val="001B4A0E"/>
    <w:rsid w:val="001B4A3B"/>
    <w:rsid w:val="001B4C4F"/>
    <w:rsid w:val="001B4C65"/>
    <w:rsid w:val="001B4E80"/>
    <w:rsid w:val="001B4F68"/>
    <w:rsid w:val="001B50F5"/>
    <w:rsid w:val="001B518A"/>
    <w:rsid w:val="001B5310"/>
    <w:rsid w:val="001B54AC"/>
    <w:rsid w:val="001B59B3"/>
    <w:rsid w:val="001B5C4A"/>
    <w:rsid w:val="001B5C76"/>
    <w:rsid w:val="001B5CF6"/>
    <w:rsid w:val="001B5DB0"/>
    <w:rsid w:val="001B5E17"/>
    <w:rsid w:val="001B5E3E"/>
    <w:rsid w:val="001B6088"/>
    <w:rsid w:val="001B645E"/>
    <w:rsid w:val="001B6536"/>
    <w:rsid w:val="001B6580"/>
    <w:rsid w:val="001B6611"/>
    <w:rsid w:val="001B66FA"/>
    <w:rsid w:val="001B6775"/>
    <w:rsid w:val="001B696D"/>
    <w:rsid w:val="001B6BF6"/>
    <w:rsid w:val="001B6CF4"/>
    <w:rsid w:val="001B6F59"/>
    <w:rsid w:val="001B7029"/>
    <w:rsid w:val="001B704C"/>
    <w:rsid w:val="001B7202"/>
    <w:rsid w:val="001B72DD"/>
    <w:rsid w:val="001B74F9"/>
    <w:rsid w:val="001B79B7"/>
    <w:rsid w:val="001B7A2D"/>
    <w:rsid w:val="001B7C53"/>
    <w:rsid w:val="001B7C60"/>
    <w:rsid w:val="001B7D56"/>
    <w:rsid w:val="001B7FC0"/>
    <w:rsid w:val="001C0044"/>
    <w:rsid w:val="001C0176"/>
    <w:rsid w:val="001C0196"/>
    <w:rsid w:val="001C02B7"/>
    <w:rsid w:val="001C0545"/>
    <w:rsid w:val="001C059D"/>
    <w:rsid w:val="001C05D7"/>
    <w:rsid w:val="001C06D5"/>
    <w:rsid w:val="001C0797"/>
    <w:rsid w:val="001C07F6"/>
    <w:rsid w:val="001C0AC9"/>
    <w:rsid w:val="001C0B3D"/>
    <w:rsid w:val="001C0F65"/>
    <w:rsid w:val="001C0F9D"/>
    <w:rsid w:val="001C12AC"/>
    <w:rsid w:val="001C1302"/>
    <w:rsid w:val="001C1470"/>
    <w:rsid w:val="001C1550"/>
    <w:rsid w:val="001C1667"/>
    <w:rsid w:val="001C17C4"/>
    <w:rsid w:val="001C1876"/>
    <w:rsid w:val="001C18F1"/>
    <w:rsid w:val="001C1B1E"/>
    <w:rsid w:val="001C1D2F"/>
    <w:rsid w:val="001C1EC5"/>
    <w:rsid w:val="001C2273"/>
    <w:rsid w:val="001C22C6"/>
    <w:rsid w:val="001C2464"/>
    <w:rsid w:val="001C251D"/>
    <w:rsid w:val="001C26A6"/>
    <w:rsid w:val="001C2940"/>
    <w:rsid w:val="001C2B31"/>
    <w:rsid w:val="001C2BC9"/>
    <w:rsid w:val="001C2D40"/>
    <w:rsid w:val="001C2DEE"/>
    <w:rsid w:val="001C2F77"/>
    <w:rsid w:val="001C2FDC"/>
    <w:rsid w:val="001C3038"/>
    <w:rsid w:val="001C3283"/>
    <w:rsid w:val="001C33BC"/>
    <w:rsid w:val="001C383F"/>
    <w:rsid w:val="001C3C20"/>
    <w:rsid w:val="001C3C65"/>
    <w:rsid w:val="001C3D07"/>
    <w:rsid w:val="001C3D6D"/>
    <w:rsid w:val="001C3E39"/>
    <w:rsid w:val="001C3E3D"/>
    <w:rsid w:val="001C3E57"/>
    <w:rsid w:val="001C3F0A"/>
    <w:rsid w:val="001C3F93"/>
    <w:rsid w:val="001C4182"/>
    <w:rsid w:val="001C41D6"/>
    <w:rsid w:val="001C4214"/>
    <w:rsid w:val="001C4266"/>
    <w:rsid w:val="001C43CA"/>
    <w:rsid w:val="001C45B9"/>
    <w:rsid w:val="001C4873"/>
    <w:rsid w:val="001C4973"/>
    <w:rsid w:val="001C499C"/>
    <w:rsid w:val="001C4A1E"/>
    <w:rsid w:val="001C4B65"/>
    <w:rsid w:val="001C4B74"/>
    <w:rsid w:val="001C4BA1"/>
    <w:rsid w:val="001C4F77"/>
    <w:rsid w:val="001C50A6"/>
    <w:rsid w:val="001C5170"/>
    <w:rsid w:val="001C51D0"/>
    <w:rsid w:val="001C52B8"/>
    <w:rsid w:val="001C5664"/>
    <w:rsid w:val="001C5727"/>
    <w:rsid w:val="001C57CB"/>
    <w:rsid w:val="001C57DA"/>
    <w:rsid w:val="001C57F1"/>
    <w:rsid w:val="001C58FF"/>
    <w:rsid w:val="001C5AFE"/>
    <w:rsid w:val="001C5BB3"/>
    <w:rsid w:val="001C5BBB"/>
    <w:rsid w:val="001C5D10"/>
    <w:rsid w:val="001C5DFA"/>
    <w:rsid w:val="001C5E66"/>
    <w:rsid w:val="001C5EFB"/>
    <w:rsid w:val="001C600A"/>
    <w:rsid w:val="001C60A1"/>
    <w:rsid w:val="001C644D"/>
    <w:rsid w:val="001C6620"/>
    <w:rsid w:val="001C66A3"/>
    <w:rsid w:val="001C6725"/>
    <w:rsid w:val="001C67E0"/>
    <w:rsid w:val="001C6B16"/>
    <w:rsid w:val="001C6BD5"/>
    <w:rsid w:val="001C6BFD"/>
    <w:rsid w:val="001C6CC8"/>
    <w:rsid w:val="001C6E62"/>
    <w:rsid w:val="001C6F01"/>
    <w:rsid w:val="001C6F93"/>
    <w:rsid w:val="001C7388"/>
    <w:rsid w:val="001C7543"/>
    <w:rsid w:val="001C7571"/>
    <w:rsid w:val="001C76D5"/>
    <w:rsid w:val="001C7715"/>
    <w:rsid w:val="001C7717"/>
    <w:rsid w:val="001C7740"/>
    <w:rsid w:val="001C7870"/>
    <w:rsid w:val="001C7D06"/>
    <w:rsid w:val="001D01C7"/>
    <w:rsid w:val="001D0206"/>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CF"/>
    <w:rsid w:val="001D15FE"/>
    <w:rsid w:val="001D16B9"/>
    <w:rsid w:val="001D195C"/>
    <w:rsid w:val="001D200C"/>
    <w:rsid w:val="001D21A1"/>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A49"/>
    <w:rsid w:val="001D3C62"/>
    <w:rsid w:val="001D3C89"/>
    <w:rsid w:val="001D3D57"/>
    <w:rsid w:val="001D3E63"/>
    <w:rsid w:val="001D405D"/>
    <w:rsid w:val="001D41A1"/>
    <w:rsid w:val="001D41E0"/>
    <w:rsid w:val="001D43C0"/>
    <w:rsid w:val="001D447E"/>
    <w:rsid w:val="001D44E6"/>
    <w:rsid w:val="001D452E"/>
    <w:rsid w:val="001D4748"/>
    <w:rsid w:val="001D47E0"/>
    <w:rsid w:val="001D4814"/>
    <w:rsid w:val="001D4C9E"/>
    <w:rsid w:val="001D4DD7"/>
    <w:rsid w:val="001D5122"/>
    <w:rsid w:val="001D523A"/>
    <w:rsid w:val="001D5315"/>
    <w:rsid w:val="001D54E3"/>
    <w:rsid w:val="001D552C"/>
    <w:rsid w:val="001D5D7C"/>
    <w:rsid w:val="001D5E19"/>
    <w:rsid w:val="001D5EE6"/>
    <w:rsid w:val="001D5FE5"/>
    <w:rsid w:val="001D61F2"/>
    <w:rsid w:val="001D623C"/>
    <w:rsid w:val="001D6561"/>
    <w:rsid w:val="001D6608"/>
    <w:rsid w:val="001D66A5"/>
    <w:rsid w:val="001D686A"/>
    <w:rsid w:val="001D69C3"/>
    <w:rsid w:val="001D6B07"/>
    <w:rsid w:val="001D6BE2"/>
    <w:rsid w:val="001D6C63"/>
    <w:rsid w:val="001D6E51"/>
    <w:rsid w:val="001D6ECD"/>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A10"/>
    <w:rsid w:val="001D7B15"/>
    <w:rsid w:val="001D7CD1"/>
    <w:rsid w:val="001D7D5A"/>
    <w:rsid w:val="001D7E7C"/>
    <w:rsid w:val="001E0101"/>
    <w:rsid w:val="001E0151"/>
    <w:rsid w:val="001E01E1"/>
    <w:rsid w:val="001E01E8"/>
    <w:rsid w:val="001E0282"/>
    <w:rsid w:val="001E0552"/>
    <w:rsid w:val="001E06A9"/>
    <w:rsid w:val="001E087B"/>
    <w:rsid w:val="001E097E"/>
    <w:rsid w:val="001E1183"/>
    <w:rsid w:val="001E1195"/>
    <w:rsid w:val="001E1233"/>
    <w:rsid w:val="001E14FF"/>
    <w:rsid w:val="001E161D"/>
    <w:rsid w:val="001E168F"/>
    <w:rsid w:val="001E16BC"/>
    <w:rsid w:val="001E177B"/>
    <w:rsid w:val="001E17EE"/>
    <w:rsid w:val="001E1863"/>
    <w:rsid w:val="001E1A18"/>
    <w:rsid w:val="001E1AD8"/>
    <w:rsid w:val="001E1F93"/>
    <w:rsid w:val="001E215F"/>
    <w:rsid w:val="001E24BF"/>
    <w:rsid w:val="001E26F7"/>
    <w:rsid w:val="001E272B"/>
    <w:rsid w:val="001E28D9"/>
    <w:rsid w:val="001E2925"/>
    <w:rsid w:val="001E2980"/>
    <w:rsid w:val="001E2C45"/>
    <w:rsid w:val="001E2E91"/>
    <w:rsid w:val="001E3009"/>
    <w:rsid w:val="001E32B9"/>
    <w:rsid w:val="001E339A"/>
    <w:rsid w:val="001E33E0"/>
    <w:rsid w:val="001E34A1"/>
    <w:rsid w:val="001E36C5"/>
    <w:rsid w:val="001E3754"/>
    <w:rsid w:val="001E3CFB"/>
    <w:rsid w:val="001E410F"/>
    <w:rsid w:val="001E4384"/>
    <w:rsid w:val="001E43F1"/>
    <w:rsid w:val="001E465E"/>
    <w:rsid w:val="001E4804"/>
    <w:rsid w:val="001E48DC"/>
    <w:rsid w:val="001E4BF0"/>
    <w:rsid w:val="001E4C1F"/>
    <w:rsid w:val="001E4E0F"/>
    <w:rsid w:val="001E4E42"/>
    <w:rsid w:val="001E500A"/>
    <w:rsid w:val="001E5315"/>
    <w:rsid w:val="001E5356"/>
    <w:rsid w:val="001E5395"/>
    <w:rsid w:val="001E550B"/>
    <w:rsid w:val="001E5657"/>
    <w:rsid w:val="001E57BA"/>
    <w:rsid w:val="001E588A"/>
    <w:rsid w:val="001E58C8"/>
    <w:rsid w:val="001E5901"/>
    <w:rsid w:val="001E5930"/>
    <w:rsid w:val="001E5D35"/>
    <w:rsid w:val="001E5E55"/>
    <w:rsid w:val="001E5E86"/>
    <w:rsid w:val="001E5F1D"/>
    <w:rsid w:val="001E5FD7"/>
    <w:rsid w:val="001E60A5"/>
    <w:rsid w:val="001E6152"/>
    <w:rsid w:val="001E61FC"/>
    <w:rsid w:val="001E63E1"/>
    <w:rsid w:val="001E655F"/>
    <w:rsid w:val="001E66A0"/>
    <w:rsid w:val="001E67DF"/>
    <w:rsid w:val="001E6C79"/>
    <w:rsid w:val="001E6F20"/>
    <w:rsid w:val="001E6F8C"/>
    <w:rsid w:val="001E6FEC"/>
    <w:rsid w:val="001E7015"/>
    <w:rsid w:val="001E71B4"/>
    <w:rsid w:val="001E73CD"/>
    <w:rsid w:val="001E75CB"/>
    <w:rsid w:val="001E78C4"/>
    <w:rsid w:val="001E799E"/>
    <w:rsid w:val="001E7A27"/>
    <w:rsid w:val="001E7BC8"/>
    <w:rsid w:val="001E7C07"/>
    <w:rsid w:val="001E7CC3"/>
    <w:rsid w:val="001E7D20"/>
    <w:rsid w:val="001E7D80"/>
    <w:rsid w:val="001E7F62"/>
    <w:rsid w:val="001E7FBE"/>
    <w:rsid w:val="001F001B"/>
    <w:rsid w:val="001F0542"/>
    <w:rsid w:val="001F0699"/>
    <w:rsid w:val="001F08C5"/>
    <w:rsid w:val="001F0964"/>
    <w:rsid w:val="001F0E0D"/>
    <w:rsid w:val="001F0FC9"/>
    <w:rsid w:val="001F1039"/>
    <w:rsid w:val="001F10CC"/>
    <w:rsid w:val="001F1127"/>
    <w:rsid w:val="001F113A"/>
    <w:rsid w:val="001F129C"/>
    <w:rsid w:val="001F1537"/>
    <w:rsid w:val="001F155D"/>
    <w:rsid w:val="001F1694"/>
    <w:rsid w:val="001F16F4"/>
    <w:rsid w:val="001F1789"/>
    <w:rsid w:val="001F18DF"/>
    <w:rsid w:val="001F1B9B"/>
    <w:rsid w:val="001F1C92"/>
    <w:rsid w:val="001F1D59"/>
    <w:rsid w:val="001F1DF8"/>
    <w:rsid w:val="001F1E07"/>
    <w:rsid w:val="001F1FC1"/>
    <w:rsid w:val="001F21B3"/>
    <w:rsid w:val="001F2301"/>
    <w:rsid w:val="001F246E"/>
    <w:rsid w:val="001F2731"/>
    <w:rsid w:val="001F27E9"/>
    <w:rsid w:val="001F2900"/>
    <w:rsid w:val="001F2912"/>
    <w:rsid w:val="001F291F"/>
    <w:rsid w:val="001F29AF"/>
    <w:rsid w:val="001F2B7D"/>
    <w:rsid w:val="001F2BD3"/>
    <w:rsid w:val="001F2C81"/>
    <w:rsid w:val="001F2DDA"/>
    <w:rsid w:val="001F2EB1"/>
    <w:rsid w:val="001F2EE8"/>
    <w:rsid w:val="001F2F26"/>
    <w:rsid w:val="001F30B3"/>
    <w:rsid w:val="001F30E9"/>
    <w:rsid w:val="001F3117"/>
    <w:rsid w:val="001F3174"/>
    <w:rsid w:val="001F323E"/>
    <w:rsid w:val="001F32B6"/>
    <w:rsid w:val="001F3340"/>
    <w:rsid w:val="001F33A1"/>
    <w:rsid w:val="001F352C"/>
    <w:rsid w:val="001F3661"/>
    <w:rsid w:val="001F3728"/>
    <w:rsid w:val="001F3770"/>
    <w:rsid w:val="001F37A9"/>
    <w:rsid w:val="001F37B6"/>
    <w:rsid w:val="001F3B6B"/>
    <w:rsid w:val="001F3C5C"/>
    <w:rsid w:val="001F3CC9"/>
    <w:rsid w:val="001F3E1F"/>
    <w:rsid w:val="001F3F5C"/>
    <w:rsid w:val="001F3FDA"/>
    <w:rsid w:val="001F3FFD"/>
    <w:rsid w:val="001F4006"/>
    <w:rsid w:val="001F4136"/>
    <w:rsid w:val="001F414F"/>
    <w:rsid w:val="001F4162"/>
    <w:rsid w:val="001F42A7"/>
    <w:rsid w:val="001F4440"/>
    <w:rsid w:val="001F4907"/>
    <w:rsid w:val="001F49CF"/>
    <w:rsid w:val="001F4F50"/>
    <w:rsid w:val="001F5035"/>
    <w:rsid w:val="001F50FC"/>
    <w:rsid w:val="001F5156"/>
    <w:rsid w:val="001F52CA"/>
    <w:rsid w:val="001F5453"/>
    <w:rsid w:val="001F567E"/>
    <w:rsid w:val="001F5710"/>
    <w:rsid w:val="001F57A6"/>
    <w:rsid w:val="001F5A92"/>
    <w:rsid w:val="001F5ADA"/>
    <w:rsid w:val="001F5B6B"/>
    <w:rsid w:val="001F61DD"/>
    <w:rsid w:val="001F6224"/>
    <w:rsid w:val="001F6446"/>
    <w:rsid w:val="001F66D9"/>
    <w:rsid w:val="001F6788"/>
    <w:rsid w:val="001F67A3"/>
    <w:rsid w:val="001F67EF"/>
    <w:rsid w:val="001F691C"/>
    <w:rsid w:val="001F6973"/>
    <w:rsid w:val="001F6B14"/>
    <w:rsid w:val="001F6C50"/>
    <w:rsid w:val="001F6CF2"/>
    <w:rsid w:val="001F6DC4"/>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38"/>
    <w:rsid w:val="00200445"/>
    <w:rsid w:val="002004EE"/>
    <w:rsid w:val="00200613"/>
    <w:rsid w:val="002007C7"/>
    <w:rsid w:val="002008EC"/>
    <w:rsid w:val="00200B05"/>
    <w:rsid w:val="00200B09"/>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2D14"/>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3F88"/>
    <w:rsid w:val="0020400C"/>
    <w:rsid w:val="002040BD"/>
    <w:rsid w:val="002044E1"/>
    <w:rsid w:val="002046C4"/>
    <w:rsid w:val="00204772"/>
    <w:rsid w:val="00204844"/>
    <w:rsid w:val="002048F2"/>
    <w:rsid w:val="002048F6"/>
    <w:rsid w:val="00204975"/>
    <w:rsid w:val="00204A9B"/>
    <w:rsid w:val="00204C20"/>
    <w:rsid w:val="00204C38"/>
    <w:rsid w:val="00204E41"/>
    <w:rsid w:val="0020507B"/>
    <w:rsid w:val="002051EE"/>
    <w:rsid w:val="0020531D"/>
    <w:rsid w:val="0020556A"/>
    <w:rsid w:val="002055CD"/>
    <w:rsid w:val="002056DF"/>
    <w:rsid w:val="002059AE"/>
    <w:rsid w:val="00205BA6"/>
    <w:rsid w:val="00205BFD"/>
    <w:rsid w:val="00205C61"/>
    <w:rsid w:val="00205D8A"/>
    <w:rsid w:val="00205FF1"/>
    <w:rsid w:val="002060C3"/>
    <w:rsid w:val="0020620B"/>
    <w:rsid w:val="0020647A"/>
    <w:rsid w:val="002065B1"/>
    <w:rsid w:val="0020662A"/>
    <w:rsid w:val="002068EE"/>
    <w:rsid w:val="00206A6E"/>
    <w:rsid w:val="00206A90"/>
    <w:rsid w:val="00206B19"/>
    <w:rsid w:val="00206C3F"/>
    <w:rsid w:val="00206E3F"/>
    <w:rsid w:val="002070D7"/>
    <w:rsid w:val="002071A2"/>
    <w:rsid w:val="002074F8"/>
    <w:rsid w:val="002075D4"/>
    <w:rsid w:val="002077C8"/>
    <w:rsid w:val="00207ABE"/>
    <w:rsid w:val="00207B69"/>
    <w:rsid w:val="00207C1A"/>
    <w:rsid w:val="00207C27"/>
    <w:rsid w:val="00207C4F"/>
    <w:rsid w:val="00207DEA"/>
    <w:rsid w:val="00210238"/>
    <w:rsid w:val="002105CC"/>
    <w:rsid w:val="00210696"/>
    <w:rsid w:val="002108CD"/>
    <w:rsid w:val="00210A21"/>
    <w:rsid w:val="00210A77"/>
    <w:rsid w:val="00210B02"/>
    <w:rsid w:val="00210C67"/>
    <w:rsid w:val="00210CBD"/>
    <w:rsid w:val="00210CF6"/>
    <w:rsid w:val="00210D59"/>
    <w:rsid w:val="00210E4C"/>
    <w:rsid w:val="00211063"/>
    <w:rsid w:val="00211248"/>
    <w:rsid w:val="00211376"/>
    <w:rsid w:val="00211646"/>
    <w:rsid w:val="00211751"/>
    <w:rsid w:val="002117C4"/>
    <w:rsid w:val="002118FB"/>
    <w:rsid w:val="002119A8"/>
    <w:rsid w:val="00211AEE"/>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6B"/>
    <w:rsid w:val="00214CC3"/>
    <w:rsid w:val="00214E57"/>
    <w:rsid w:val="00214F37"/>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22"/>
    <w:rsid w:val="00216B7A"/>
    <w:rsid w:val="00216B95"/>
    <w:rsid w:val="0021712B"/>
    <w:rsid w:val="002173B6"/>
    <w:rsid w:val="002173CC"/>
    <w:rsid w:val="0021750E"/>
    <w:rsid w:val="00217743"/>
    <w:rsid w:val="002178C3"/>
    <w:rsid w:val="0021798C"/>
    <w:rsid w:val="00217C35"/>
    <w:rsid w:val="00217D70"/>
    <w:rsid w:val="00220263"/>
    <w:rsid w:val="00220345"/>
    <w:rsid w:val="00220496"/>
    <w:rsid w:val="00220515"/>
    <w:rsid w:val="00220A75"/>
    <w:rsid w:val="00220BC0"/>
    <w:rsid w:val="00220D7E"/>
    <w:rsid w:val="0022102D"/>
    <w:rsid w:val="00221074"/>
    <w:rsid w:val="002210C3"/>
    <w:rsid w:val="002211EB"/>
    <w:rsid w:val="002211EC"/>
    <w:rsid w:val="00221292"/>
    <w:rsid w:val="0022135E"/>
    <w:rsid w:val="0022142D"/>
    <w:rsid w:val="002216B6"/>
    <w:rsid w:val="002217A3"/>
    <w:rsid w:val="00221961"/>
    <w:rsid w:val="00221B2F"/>
    <w:rsid w:val="00221C1A"/>
    <w:rsid w:val="00221CDE"/>
    <w:rsid w:val="00221F00"/>
    <w:rsid w:val="002222EE"/>
    <w:rsid w:val="00222423"/>
    <w:rsid w:val="00222698"/>
    <w:rsid w:val="00222736"/>
    <w:rsid w:val="00222841"/>
    <w:rsid w:val="00222DAE"/>
    <w:rsid w:val="00222E96"/>
    <w:rsid w:val="00222F56"/>
    <w:rsid w:val="00223237"/>
    <w:rsid w:val="00223253"/>
    <w:rsid w:val="00223330"/>
    <w:rsid w:val="00223448"/>
    <w:rsid w:val="00223867"/>
    <w:rsid w:val="002238C2"/>
    <w:rsid w:val="00223900"/>
    <w:rsid w:val="00223D9D"/>
    <w:rsid w:val="00223EA9"/>
    <w:rsid w:val="002241A0"/>
    <w:rsid w:val="002241E6"/>
    <w:rsid w:val="0022425F"/>
    <w:rsid w:val="0022446C"/>
    <w:rsid w:val="002244A5"/>
    <w:rsid w:val="002248F6"/>
    <w:rsid w:val="00224934"/>
    <w:rsid w:val="00224C38"/>
    <w:rsid w:val="00224D32"/>
    <w:rsid w:val="00224D94"/>
    <w:rsid w:val="00224F0C"/>
    <w:rsid w:val="00225035"/>
    <w:rsid w:val="0022511C"/>
    <w:rsid w:val="002251AC"/>
    <w:rsid w:val="0022524D"/>
    <w:rsid w:val="002252AE"/>
    <w:rsid w:val="00225324"/>
    <w:rsid w:val="0022535A"/>
    <w:rsid w:val="002253C4"/>
    <w:rsid w:val="0022550D"/>
    <w:rsid w:val="0022561B"/>
    <w:rsid w:val="0022571E"/>
    <w:rsid w:val="002257AC"/>
    <w:rsid w:val="00225958"/>
    <w:rsid w:val="00225F8A"/>
    <w:rsid w:val="002260CA"/>
    <w:rsid w:val="0022612F"/>
    <w:rsid w:val="0022616A"/>
    <w:rsid w:val="002262BB"/>
    <w:rsid w:val="00226326"/>
    <w:rsid w:val="00226389"/>
    <w:rsid w:val="00226396"/>
    <w:rsid w:val="002263DB"/>
    <w:rsid w:val="0022644C"/>
    <w:rsid w:val="002265F5"/>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74E"/>
    <w:rsid w:val="0022782B"/>
    <w:rsid w:val="00227970"/>
    <w:rsid w:val="002279BC"/>
    <w:rsid w:val="00227A6C"/>
    <w:rsid w:val="00227AD3"/>
    <w:rsid w:val="00227C97"/>
    <w:rsid w:val="00227CE3"/>
    <w:rsid w:val="00227D43"/>
    <w:rsid w:val="00227DCF"/>
    <w:rsid w:val="00227ED7"/>
    <w:rsid w:val="00227F37"/>
    <w:rsid w:val="00230228"/>
    <w:rsid w:val="002302B9"/>
    <w:rsid w:val="002303B2"/>
    <w:rsid w:val="002305A6"/>
    <w:rsid w:val="002305C8"/>
    <w:rsid w:val="0023063E"/>
    <w:rsid w:val="0023084F"/>
    <w:rsid w:val="002308AC"/>
    <w:rsid w:val="002309ED"/>
    <w:rsid w:val="00231070"/>
    <w:rsid w:val="0023113A"/>
    <w:rsid w:val="00231193"/>
    <w:rsid w:val="00231395"/>
    <w:rsid w:val="002313AA"/>
    <w:rsid w:val="0023143E"/>
    <w:rsid w:val="00231498"/>
    <w:rsid w:val="00231569"/>
    <w:rsid w:val="00231905"/>
    <w:rsid w:val="00231A3C"/>
    <w:rsid w:val="00231B8B"/>
    <w:rsid w:val="00231CE9"/>
    <w:rsid w:val="00231CEB"/>
    <w:rsid w:val="00231FF4"/>
    <w:rsid w:val="002320B0"/>
    <w:rsid w:val="002321D8"/>
    <w:rsid w:val="00232203"/>
    <w:rsid w:val="0023286F"/>
    <w:rsid w:val="00232D73"/>
    <w:rsid w:val="00232D93"/>
    <w:rsid w:val="00232F02"/>
    <w:rsid w:val="00232F68"/>
    <w:rsid w:val="00233059"/>
    <w:rsid w:val="002330A3"/>
    <w:rsid w:val="002332D1"/>
    <w:rsid w:val="00233614"/>
    <w:rsid w:val="0023361B"/>
    <w:rsid w:val="002337CD"/>
    <w:rsid w:val="00233882"/>
    <w:rsid w:val="002339AB"/>
    <w:rsid w:val="00233AE7"/>
    <w:rsid w:val="00233CB5"/>
    <w:rsid w:val="00233D44"/>
    <w:rsid w:val="00233EB9"/>
    <w:rsid w:val="00234489"/>
    <w:rsid w:val="00234603"/>
    <w:rsid w:val="00234610"/>
    <w:rsid w:val="00234965"/>
    <w:rsid w:val="00234AED"/>
    <w:rsid w:val="00234B17"/>
    <w:rsid w:val="00234B9C"/>
    <w:rsid w:val="00234C0F"/>
    <w:rsid w:val="00234CFD"/>
    <w:rsid w:val="00234D82"/>
    <w:rsid w:val="00234DBF"/>
    <w:rsid w:val="0023510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84"/>
    <w:rsid w:val="002405E5"/>
    <w:rsid w:val="00240669"/>
    <w:rsid w:val="002408B7"/>
    <w:rsid w:val="00240A88"/>
    <w:rsid w:val="00240BB8"/>
    <w:rsid w:val="00240C08"/>
    <w:rsid w:val="00240E03"/>
    <w:rsid w:val="00240E83"/>
    <w:rsid w:val="00240E92"/>
    <w:rsid w:val="00240F08"/>
    <w:rsid w:val="00240F1E"/>
    <w:rsid w:val="00240FC2"/>
    <w:rsid w:val="00240FE2"/>
    <w:rsid w:val="00240FFA"/>
    <w:rsid w:val="00241115"/>
    <w:rsid w:val="0024116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2F31"/>
    <w:rsid w:val="00243410"/>
    <w:rsid w:val="002436D6"/>
    <w:rsid w:val="0024380C"/>
    <w:rsid w:val="0024390A"/>
    <w:rsid w:val="00243AA7"/>
    <w:rsid w:val="00243B29"/>
    <w:rsid w:val="00243C9A"/>
    <w:rsid w:val="00243CAA"/>
    <w:rsid w:val="00243D80"/>
    <w:rsid w:val="00243E1A"/>
    <w:rsid w:val="00243FC0"/>
    <w:rsid w:val="002440AC"/>
    <w:rsid w:val="002441CB"/>
    <w:rsid w:val="00244202"/>
    <w:rsid w:val="00244240"/>
    <w:rsid w:val="00244764"/>
    <w:rsid w:val="002447BC"/>
    <w:rsid w:val="00244878"/>
    <w:rsid w:val="0024487C"/>
    <w:rsid w:val="00244CF8"/>
    <w:rsid w:val="00244E53"/>
    <w:rsid w:val="00245012"/>
    <w:rsid w:val="0024516C"/>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C8"/>
    <w:rsid w:val="002467E1"/>
    <w:rsid w:val="00246C78"/>
    <w:rsid w:val="00246D06"/>
    <w:rsid w:val="00246FB4"/>
    <w:rsid w:val="00246FBD"/>
    <w:rsid w:val="00247135"/>
    <w:rsid w:val="00247161"/>
    <w:rsid w:val="002471E2"/>
    <w:rsid w:val="002473E9"/>
    <w:rsid w:val="002473F5"/>
    <w:rsid w:val="00247406"/>
    <w:rsid w:val="0024755E"/>
    <w:rsid w:val="00247584"/>
    <w:rsid w:val="00247618"/>
    <w:rsid w:val="002477C9"/>
    <w:rsid w:val="002478E9"/>
    <w:rsid w:val="0024796B"/>
    <w:rsid w:val="00247A1B"/>
    <w:rsid w:val="00247E4A"/>
    <w:rsid w:val="00247E99"/>
    <w:rsid w:val="00250030"/>
    <w:rsid w:val="002501A1"/>
    <w:rsid w:val="002504C4"/>
    <w:rsid w:val="00250750"/>
    <w:rsid w:val="00250900"/>
    <w:rsid w:val="00250903"/>
    <w:rsid w:val="00250A77"/>
    <w:rsid w:val="00250B18"/>
    <w:rsid w:val="00250CB4"/>
    <w:rsid w:val="00250D0A"/>
    <w:rsid w:val="00250DBD"/>
    <w:rsid w:val="002510A2"/>
    <w:rsid w:val="0025121C"/>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5BE"/>
    <w:rsid w:val="002525BF"/>
    <w:rsid w:val="002526F8"/>
    <w:rsid w:val="00252782"/>
    <w:rsid w:val="00252917"/>
    <w:rsid w:val="002529BB"/>
    <w:rsid w:val="00252C33"/>
    <w:rsid w:val="00252CBD"/>
    <w:rsid w:val="00252D74"/>
    <w:rsid w:val="00252EA1"/>
    <w:rsid w:val="00252EB6"/>
    <w:rsid w:val="00252FF7"/>
    <w:rsid w:val="0025315F"/>
    <w:rsid w:val="0025380E"/>
    <w:rsid w:val="00253836"/>
    <w:rsid w:val="0025385D"/>
    <w:rsid w:val="00253982"/>
    <w:rsid w:val="00253DB5"/>
    <w:rsid w:val="00253E1A"/>
    <w:rsid w:val="00253ECF"/>
    <w:rsid w:val="002540C6"/>
    <w:rsid w:val="002545D1"/>
    <w:rsid w:val="00254629"/>
    <w:rsid w:val="002546BE"/>
    <w:rsid w:val="0025476D"/>
    <w:rsid w:val="002548A7"/>
    <w:rsid w:val="0025492E"/>
    <w:rsid w:val="00254A48"/>
    <w:rsid w:val="00254AC1"/>
    <w:rsid w:val="00254BDD"/>
    <w:rsid w:val="00254EC2"/>
    <w:rsid w:val="00254F07"/>
    <w:rsid w:val="00254FDC"/>
    <w:rsid w:val="00255176"/>
    <w:rsid w:val="00255522"/>
    <w:rsid w:val="00255676"/>
    <w:rsid w:val="002556FF"/>
    <w:rsid w:val="00255DF8"/>
    <w:rsid w:val="00255EFA"/>
    <w:rsid w:val="0025622E"/>
    <w:rsid w:val="0025630A"/>
    <w:rsid w:val="0025643A"/>
    <w:rsid w:val="002566A8"/>
    <w:rsid w:val="00256830"/>
    <w:rsid w:val="0025686C"/>
    <w:rsid w:val="00256B14"/>
    <w:rsid w:val="00256B73"/>
    <w:rsid w:val="00256DF3"/>
    <w:rsid w:val="00256E87"/>
    <w:rsid w:val="00256EDA"/>
    <w:rsid w:val="00256F5A"/>
    <w:rsid w:val="00256FC1"/>
    <w:rsid w:val="00256FDB"/>
    <w:rsid w:val="0025749B"/>
    <w:rsid w:val="002575E2"/>
    <w:rsid w:val="00257613"/>
    <w:rsid w:val="00257658"/>
    <w:rsid w:val="002576C8"/>
    <w:rsid w:val="00257889"/>
    <w:rsid w:val="002578C8"/>
    <w:rsid w:val="00257D0D"/>
    <w:rsid w:val="00257DC1"/>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785"/>
    <w:rsid w:val="00262859"/>
    <w:rsid w:val="00262A13"/>
    <w:rsid w:val="00262BBA"/>
    <w:rsid w:val="00262BE2"/>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0C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6D5"/>
    <w:rsid w:val="00266811"/>
    <w:rsid w:val="0026693C"/>
    <w:rsid w:val="00266A0E"/>
    <w:rsid w:val="00266B9A"/>
    <w:rsid w:val="00266CC2"/>
    <w:rsid w:val="00266DA6"/>
    <w:rsid w:val="00266EB5"/>
    <w:rsid w:val="0026712A"/>
    <w:rsid w:val="00267154"/>
    <w:rsid w:val="00267244"/>
    <w:rsid w:val="00267268"/>
    <w:rsid w:val="00267324"/>
    <w:rsid w:val="00267526"/>
    <w:rsid w:val="0026762E"/>
    <w:rsid w:val="00267643"/>
    <w:rsid w:val="002676D8"/>
    <w:rsid w:val="00267A04"/>
    <w:rsid w:val="00267AF8"/>
    <w:rsid w:val="00267B91"/>
    <w:rsid w:val="00267C45"/>
    <w:rsid w:val="00267CDF"/>
    <w:rsid w:val="00267D66"/>
    <w:rsid w:val="00267E0C"/>
    <w:rsid w:val="00270467"/>
    <w:rsid w:val="00270690"/>
    <w:rsid w:val="002707FA"/>
    <w:rsid w:val="00270A0A"/>
    <w:rsid w:val="00270CB3"/>
    <w:rsid w:val="00270D97"/>
    <w:rsid w:val="00270EA3"/>
    <w:rsid w:val="002711C5"/>
    <w:rsid w:val="002713D8"/>
    <w:rsid w:val="0027153A"/>
    <w:rsid w:val="00271649"/>
    <w:rsid w:val="0027168F"/>
    <w:rsid w:val="00271844"/>
    <w:rsid w:val="0027187C"/>
    <w:rsid w:val="002719DE"/>
    <w:rsid w:val="0027217C"/>
    <w:rsid w:val="002721DC"/>
    <w:rsid w:val="0027227F"/>
    <w:rsid w:val="002723BF"/>
    <w:rsid w:val="0027246C"/>
    <w:rsid w:val="002724ED"/>
    <w:rsid w:val="00272AA2"/>
    <w:rsid w:val="00272B4C"/>
    <w:rsid w:val="00272B92"/>
    <w:rsid w:val="00272BF4"/>
    <w:rsid w:val="00272D95"/>
    <w:rsid w:val="00272EBC"/>
    <w:rsid w:val="00272EBE"/>
    <w:rsid w:val="00272F6A"/>
    <w:rsid w:val="00273446"/>
    <w:rsid w:val="00273485"/>
    <w:rsid w:val="0027360F"/>
    <w:rsid w:val="0027393D"/>
    <w:rsid w:val="002739E2"/>
    <w:rsid w:val="00273A15"/>
    <w:rsid w:val="00273C9B"/>
    <w:rsid w:val="00273CE6"/>
    <w:rsid w:val="00273CFD"/>
    <w:rsid w:val="00273EB5"/>
    <w:rsid w:val="002740D1"/>
    <w:rsid w:val="0027412C"/>
    <w:rsid w:val="00274315"/>
    <w:rsid w:val="002743F4"/>
    <w:rsid w:val="0027442D"/>
    <w:rsid w:val="00274430"/>
    <w:rsid w:val="00274505"/>
    <w:rsid w:val="0027453A"/>
    <w:rsid w:val="00274615"/>
    <w:rsid w:val="002747E2"/>
    <w:rsid w:val="00274A21"/>
    <w:rsid w:val="00274CBF"/>
    <w:rsid w:val="00275255"/>
    <w:rsid w:val="0027544F"/>
    <w:rsid w:val="002754F9"/>
    <w:rsid w:val="00275505"/>
    <w:rsid w:val="002755DF"/>
    <w:rsid w:val="002756B0"/>
    <w:rsid w:val="002758FE"/>
    <w:rsid w:val="002759A2"/>
    <w:rsid w:val="00275B1F"/>
    <w:rsid w:val="00275BEC"/>
    <w:rsid w:val="00275D5B"/>
    <w:rsid w:val="00275F7E"/>
    <w:rsid w:val="00275FC4"/>
    <w:rsid w:val="00276095"/>
    <w:rsid w:val="00276196"/>
    <w:rsid w:val="00276531"/>
    <w:rsid w:val="002766B5"/>
    <w:rsid w:val="002766D0"/>
    <w:rsid w:val="0027676B"/>
    <w:rsid w:val="002767BD"/>
    <w:rsid w:val="002767F5"/>
    <w:rsid w:val="00276AED"/>
    <w:rsid w:val="00276E85"/>
    <w:rsid w:val="0027755A"/>
    <w:rsid w:val="002775C2"/>
    <w:rsid w:val="002776E7"/>
    <w:rsid w:val="002777A4"/>
    <w:rsid w:val="002778DC"/>
    <w:rsid w:val="0027794C"/>
    <w:rsid w:val="00277EB9"/>
    <w:rsid w:val="002800C5"/>
    <w:rsid w:val="0028026B"/>
    <w:rsid w:val="002804D4"/>
    <w:rsid w:val="00280549"/>
    <w:rsid w:val="002805A5"/>
    <w:rsid w:val="0028075B"/>
    <w:rsid w:val="0028094F"/>
    <w:rsid w:val="00280BEE"/>
    <w:rsid w:val="00280C39"/>
    <w:rsid w:val="00280CD0"/>
    <w:rsid w:val="00280CFD"/>
    <w:rsid w:val="00280EB0"/>
    <w:rsid w:val="00281037"/>
    <w:rsid w:val="00281357"/>
    <w:rsid w:val="00281494"/>
    <w:rsid w:val="002814FC"/>
    <w:rsid w:val="00281515"/>
    <w:rsid w:val="002815FF"/>
    <w:rsid w:val="00281648"/>
    <w:rsid w:val="00281675"/>
    <w:rsid w:val="0028172A"/>
    <w:rsid w:val="00281765"/>
    <w:rsid w:val="00281849"/>
    <w:rsid w:val="00281CB3"/>
    <w:rsid w:val="00281D7D"/>
    <w:rsid w:val="00281E15"/>
    <w:rsid w:val="002820ED"/>
    <w:rsid w:val="00282254"/>
    <w:rsid w:val="00282257"/>
    <w:rsid w:val="00282557"/>
    <w:rsid w:val="00282856"/>
    <w:rsid w:val="00282A1D"/>
    <w:rsid w:val="00282BF7"/>
    <w:rsid w:val="00282F2A"/>
    <w:rsid w:val="00283102"/>
    <w:rsid w:val="00283323"/>
    <w:rsid w:val="002833CE"/>
    <w:rsid w:val="00283603"/>
    <w:rsid w:val="0028360A"/>
    <w:rsid w:val="0028367B"/>
    <w:rsid w:val="00283680"/>
    <w:rsid w:val="0028388F"/>
    <w:rsid w:val="002838C7"/>
    <w:rsid w:val="002838D7"/>
    <w:rsid w:val="00283969"/>
    <w:rsid w:val="002839A7"/>
    <w:rsid w:val="002839D9"/>
    <w:rsid w:val="00283A14"/>
    <w:rsid w:val="00283BE7"/>
    <w:rsid w:val="00283DB8"/>
    <w:rsid w:val="00283E0E"/>
    <w:rsid w:val="0028427D"/>
    <w:rsid w:val="0028431A"/>
    <w:rsid w:val="00284591"/>
    <w:rsid w:val="002845BE"/>
    <w:rsid w:val="00284690"/>
    <w:rsid w:val="0028469A"/>
    <w:rsid w:val="002846E6"/>
    <w:rsid w:val="00284722"/>
    <w:rsid w:val="002847AC"/>
    <w:rsid w:val="002847AD"/>
    <w:rsid w:val="002847BB"/>
    <w:rsid w:val="00284828"/>
    <w:rsid w:val="00284B58"/>
    <w:rsid w:val="00284C87"/>
    <w:rsid w:val="00284D2D"/>
    <w:rsid w:val="00284DE7"/>
    <w:rsid w:val="00284E6B"/>
    <w:rsid w:val="00284F2C"/>
    <w:rsid w:val="00284F3F"/>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36B"/>
    <w:rsid w:val="0028644E"/>
    <w:rsid w:val="00286719"/>
    <w:rsid w:val="002867AA"/>
    <w:rsid w:val="00286D93"/>
    <w:rsid w:val="00286F5C"/>
    <w:rsid w:val="00286FF2"/>
    <w:rsid w:val="00287669"/>
    <w:rsid w:val="002876FE"/>
    <w:rsid w:val="00287935"/>
    <w:rsid w:val="00287D92"/>
    <w:rsid w:val="00287DE7"/>
    <w:rsid w:val="00290033"/>
    <w:rsid w:val="00290538"/>
    <w:rsid w:val="0029062D"/>
    <w:rsid w:val="002907BE"/>
    <w:rsid w:val="002908F4"/>
    <w:rsid w:val="00290927"/>
    <w:rsid w:val="00290A77"/>
    <w:rsid w:val="00290C27"/>
    <w:rsid w:val="00290C44"/>
    <w:rsid w:val="00290F84"/>
    <w:rsid w:val="00290FF2"/>
    <w:rsid w:val="002910F7"/>
    <w:rsid w:val="002912C8"/>
    <w:rsid w:val="0029153B"/>
    <w:rsid w:val="002919E0"/>
    <w:rsid w:val="00291CA8"/>
    <w:rsid w:val="00291E40"/>
    <w:rsid w:val="00291EF6"/>
    <w:rsid w:val="00292150"/>
    <w:rsid w:val="00292247"/>
    <w:rsid w:val="0029230D"/>
    <w:rsid w:val="00292514"/>
    <w:rsid w:val="00292562"/>
    <w:rsid w:val="002925CC"/>
    <w:rsid w:val="00292803"/>
    <w:rsid w:val="002929B8"/>
    <w:rsid w:val="00292AE7"/>
    <w:rsid w:val="00292B1E"/>
    <w:rsid w:val="00292C41"/>
    <w:rsid w:val="00292FC9"/>
    <w:rsid w:val="0029305A"/>
    <w:rsid w:val="0029305B"/>
    <w:rsid w:val="00293251"/>
    <w:rsid w:val="0029329F"/>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6C9"/>
    <w:rsid w:val="00294888"/>
    <w:rsid w:val="00294B70"/>
    <w:rsid w:val="00294C66"/>
    <w:rsid w:val="00294C71"/>
    <w:rsid w:val="00294CA1"/>
    <w:rsid w:val="00294D10"/>
    <w:rsid w:val="00294FD1"/>
    <w:rsid w:val="00295111"/>
    <w:rsid w:val="0029554D"/>
    <w:rsid w:val="002959FD"/>
    <w:rsid w:val="00295AB2"/>
    <w:rsid w:val="00295ACC"/>
    <w:rsid w:val="00295AD6"/>
    <w:rsid w:val="00295D61"/>
    <w:rsid w:val="00295EF1"/>
    <w:rsid w:val="002962D2"/>
    <w:rsid w:val="00296330"/>
    <w:rsid w:val="00296419"/>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9"/>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2111"/>
    <w:rsid w:val="002A214B"/>
    <w:rsid w:val="002A21E4"/>
    <w:rsid w:val="002A23FA"/>
    <w:rsid w:val="002A250E"/>
    <w:rsid w:val="002A256C"/>
    <w:rsid w:val="002A2582"/>
    <w:rsid w:val="002A270C"/>
    <w:rsid w:val="002A27DC"/>
    <w:rsid w:val="002A28D1"/>
    <w:rsid w:val="002A2B43"/>
    <w:rsid w:val="002A2C1A"/>
    <w:rsid w:val="002A2C86"/>
    <w:rsid w:val="002A2CC8"/>
    <w:rsid w:val="002A2CF0"/>
    <w:rsid w:val="002A2FB9"/>
    <w:rsid w:val="002A3080"/>
    <w:rsid w:val="002A370E"/>
    <w:rsid w:val="002A387C"/>
    <w:rsid w:val="002A3AE9"/>
    <w:rsid w:val="002A3B38"/>
    <w:rsid w:val="002A3D68"/>
    <w:rsid w:val="002A3FF2"/>
    <w:rsid w:val="002A41A0"/>
    <w:rsid w:val="002A41A7"/>
    <w:rsid w:val="002A42EE"/>
    <w:rsid w:val="002A43B1"/>
    <w:rsid w:val="002A44B0"/>
    <w:rsid w:val="002A44FE"/>
    <w:rsid w:val="002A4565"/>
    <w:rsid w:val="002A4652"/>
    <w:rsid w:val="002A482E"/>
    <w:rsid w:val="002A4AD5"/>
    <w:rsid w:val="002A4BF8"/>
    <w:rsid w:val="002A4C36"/>
    <w:rsid w:val="002A4DAD"/>
    <w:rsid w:val="002A4DCA"/>
    <w:rsid w:val="002A5215"/>
    <w:rsid w:val="002A5279"/>
    <w:rsid w:val="002A52C4"/>
    <w:rsid w:val="002A5360"/>
    <w:rsid w:val="002A5599"/>
    <w:rsid w:val="002A5749"/>
    <w:rsid w:val="002A57AA"/>
    <w:rsid w:val="002A57DF"/>
    <w:rsid w:val="002A584C"/>
    <w:rsid w:val="002A5B78"/>
    <w:rsid w:val="002A5DB3"/>
    <w:rsid w:val="002A5E0C"/>
    <w:rsid w:val="002A5E6F"/>
    <w:rsid w:val="002A5EF6"/>
    <w:rsid w:val="002A6097"/>
    <w:rsid w:val="002A60AE"/>
    <w:rsid w:val="002A6113"/>
    <w:rsid w:val="002A61D2"/>
    <w:rsid w:val="002A6337"/>
    <w:rsid w:val="002A6449"/>
    <w:rsid w:val="002A68B0"/>
    <w:rsid w:val="002A6AE3"/>
    <w:rsid w:val="002A6D93"/>
    <w:rsid w:val="002A6DEB"/>
    <w:rsid w:val="002A6EB0"/>
    <w:rsid w:val="002A6FBD"/>
    <w:rsid w:val="002A728F"/>
    <w:rsid w:val="002A72ED"/>
    <w:rsid w:val="002A7362"/>
    <w:rsid w:val="002A738B"/>
    <w:rsid w:val="002A74F1"/>
    <w:rsid w:val="002A75B1"/>
    <w:rsid w:val="002A7617"/>
    <w:rsid w:val="002A783E"/>
    <w:rsid w:val="002A7866"/>
    <w:rsid w:val="002A78FC"/>
    <w:rsid w:val="002A7968"/>
    <w:rsid w:val="002A7A3F"/>
    <w:rsid w:val="002A7ABB"/>
    <w:rsid w:val="002A7B12"/>
    <w:rsid w:val="002A7D65"/>
    <w:rsid w:val="002A7EC2"/>
    <w:rsid w:val="002A7F27"/>
    <w:rsid w:val="002A7F5A"/>
    <w:rsid w:val="002B0426"/>
    <w:rsid w:val="002B04B6"/>
    <w:rsid w:val="002B04FC"/>
    <w:rsid w:val="002B0518"/>
    <w:rsid w:val="002B0572"/>
    <w:rsid w:val="002B0800"/>
    <w:rsid w:val="002B0938"/>
    <w:rsid w:val="002B0A12"/>
    <w:rsid w:val="002B0A71"/>
    <w:rsid w:val="002B0DB3"/>
    <w:rsid w:val="002B100A"/>
    <w:rsid w:val="002B10AC"/>
    <w:rsid w:val="002B118E"/>
    <w:rsid w:val="002B122A"/>
    <w:rsid w:val="002B1512"/>
    <w:rsid w:val="002B1669"/>
    <w:rsid w:val="002B181B"/>
    <w:rsid w:val="002B1925"/>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BFB"/>
    <w:rsid w:val="002B3D01"/>
    <w:rsid w:val="002B3D93"/>
    <w:rsid w:val="002B3E18"/>
    <w:rsid w:val="002B402D"/>
    <w:rsid w:val="002B40EE"/>
    <w:rsid w:val="002B4558"/>
    <w:rsid w:val="002B48A2"/>
    <w:rsid w:val="002B4B76"/>
    <w:rsid w:val="002B4FBC"/>
    <w:rsid w:val="002B5122"/>
    <w:rsid w:val="002B53DA"/>
    <w:rsid w:val="002B5664"/>
    <w:rsid w:val="002B56C5"/>
    <w:rsid w:val="002B5949"/>
    <w:rsid w:val="002B5A2D"/>
    <w:rsid w:val="002B5A37"/>
    <w:rsid w:val="002B5CDF"/>
    <w:rsid w:val="002B5FFD"/>
    <w:rsid w:val="002B6061"/>
    <w:rsid w:val="002B61A4"/>
    <w:rsid w:val="002B6334"/>
    <w:rsid w:val="002B683A"/>
    <w:rsid w:val="002B692A"/>
    <w:rsid w:val="002B6941"/>
    <w:rsid w:val="002B69A7"/>
    <w:rsid w:val="002B6B75"/>
    <w:rsid w:val="002B6CCD"/>
    <w:rsid w:val="002B6F4E"/>
    <w:rsid w:val="002B7082"/>
    <w:rsid w:val="002B7427"/>
    <w:rsid w:val="002B76AC"/>
    <w:rsid w:val="002B76F8"/>
    <w:rsid w:val="002B778B"/>
    <w:rsid w:val="002B7A5F"/>
    <w:rsid w:val="002B7C68"/>
    <w:rsid w:val="002C00B8"/>
    <w:rsid w:val="002C0159"/>
    <w:rsid w:val="002C02F7"/>
    <w:rsid w:val="002C0442"/>
    <w:rsid w:val="002C0477"/>
    <w:rsid w:val="002C077E"/>
    <w:rsid w:val="002C0954"/>
    <w:rsid w:val="002C0B0C"/>
    <w:rsid w:val="002C0BD7"/>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0C3"/>
    <w:rsid w:val="002C31EF"/>
    <w:rsid w:val="002C32E2"/>
    <w:rsid w:val="002C3695"/>
    <w:rsid w:val="002C38A1"/>
    <w:rsid w:val="002C3A1E"/>
    <w:rsid w:val="002C3ABD"/>
    <w:rsid w:val="002C3B0B"/>
    <w:rsid w:val="002C3C89"/>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4FA3"/>
    <w:rsid w:val="002C505D"/>
    <w:rsid w:val="002C5291"/>
    <w:rsid w:val="002C53F3"/>
    <w:rsid w:val="002C556A"/>
    <w:rsid w:val="002C57D9"/>
    <w:rsid w:val="002C57DD"/>
    <w:rsid w:val="002C5B18"/>
    <w:rsid w:val="002C5B5F"/>
    <w:rsid w:val="002C5E12"/>
    <w:rsid w:val="002C633F"/>
    <w:rsid w:val="002C635E"/>
    <w:rsid w:val="002C63FA"/>
    <w:rsid w:val="002C66CF"/>
    <w:rsid w:val="002C6704"/>
    <w:rsid w:val="002C6707"/>
    <w:rsid w:val="002C6B4B"/>
    <w:rsid w:val="002C6BC0"/>
    <w:rsid w:val="002C6C5D"/>
    <w:rsid w:val="002C6C6B"/>
    <w:rsid w:val="002C6EAD"/>
    <w:rsid w:val="002C6F23"/>
    <w:rsid w:val="002C72FA"/>
    <w:rsid w:val="002C735C"/>
    <w:rsid w:val="002C73C0"/>
    <w:rsid w:val="002C760B"/>
    <w:rsid w:val="002C775C"/>
    <w:rsid w:val="002C7E7D"/>
    <w:rsid w:val="002C7EB9"/>
    <w:rsid w:val="002C7EDA"/>
    <w:rsid w:val="002C7F14"/>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63"/>
    <w:rsid w:val="002D1482"/>
    <w:rsid w:val="002D17A5"/>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27"/>
    <w:rsid w:val="002D28E8"/>
    <w:rsid w:val="002D2913"/>
    <w:rsid w:val="002D29A9"/>
    <w:rsid w:val="002D2BEF"/>
    <w:rsid w:val="002D2BF2"/>
    <w:rsid w:val="002D2C2D"/>
    <w:rsid w:val="002D2C36"/>
    <w:rsid w:val="002D2D0A"/>
    <w:rsid w:val="002D3060"/>
    <w:rsid w:val="002D30D8"/>
    <w:rsid w:val="002D30DD"/>
    <w:rsid w:val="002D31D0"/>
    <w:rsid w:val="002D3246"/>
    <w:rsid w:val="002D32B3"/>
    <w:rsid w:val="002D3307"/>
    <w:rsid w:val="002D33C0"/>
    <w:rsid w:val="002D350D"/>
    <w:rsid w:val="002D3753"/>
    <w:rsid w:val="002D3C35"/>
    <w:rsid w:val="002D3E3C"/>
    <w:rsid w:val="002D3FC3"/>
    <w:rsid w:val="002D404B"/>
    <w:rsid w:val="002D42D5"/>
    <w:rsid w:val="002D4607"/>
    <w:rsid w:val="002D4C05"/>
    <w:rsid w:val="002D4D18"/>
    <w:rsid w:val="002D4D7E"/>
    <w:rsid w:val="002D4E84"/>
    <w:rsid w:val="002D4F7F"/>
    <w:rsid w:val="002D4FD6"/>
    <w:rsid w:val="002D51A1"/>
    <w:rsid w:val="002D5377"/>
    <w:rsid w:val="002D547D"/>
    <w:rsid w:val="002D5585"/>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D7D57"/>
    <w:rsid w:val="002D7E62"/>
    <w:rsid w:val="002E0071"/>
    <w:rsid w:val="002E00A8"/>
    <w:rsid w:val="002E017C"/>
    <w:rsid w:val="002E0445"/>
    <w:rsid w:val="002E07A1"/>
    <w:rsid w:val="002E08B4"/>
    <w:rsid w:val="002E0B7F"/>
    <w:rsid w:val="002E0CE6"/>
    <w:rsid w:val="002E0CFF"/>
    <w:rsid w:val="002E0F5C"/>
    <w:rsid w:val="002E0FBF"/>
    <w:rsid w:val="002E110E"/>
    <w:rsid w:val="002E16F9"/>
    <w:rsid w:val="002E187E"/>
    <w:rsid w:val="002E1A73"/>
    <w:rsid w:val="002E1C47"/>
    <w:rsid w:val="002E22AE"/>
    <w:rsid w:val="002E22FD"/>
    <w:rsid w:val="002E238C"/>
    <w:rsid w:val="002E25BB"/>
    <w:rsid w:val="002E26BA"/>
    <w:rsid w:val="002E27D9"/>
    <w:rsid w:val="002E282B"/>
    <w:rsid w:val="002E2A10"/>
    <w:rsid w:val="002E2AD7"/>
    <w:rsid w:val="002E2AF3"/>
    <w:rsid w:val="002E2DE2"/>
    <w:rsid w:val="002E2DE9"/>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45C"/>
    <w:rsid w:val="002E47C5"/>
    <w:rsid w:val="002E4818"/>
    <w:rsid w:val="002E4916"/>
    <w:rsid w:val="002E4ADD"/>
    <w:rsid w:val="002E4C3F"/>
    <w:rsid w:val="002E4D95"/>
    <w:rsid w:val="002E4F79"/>
    <w:rsid w:val="002E4FEA"/>
    <w:rsid w:val="002E5215"/>
    <w:rsid w:val="002E53F8"/>
    <w:rsid w:val="002E5430"/>
    <w:rsid w:val="002E5495"/>
    <w:rsid w:val="002E54CC"/>
    <w:rsid w:val="002E56C9"/>
    <w:rsid w:val="002E5808"/>
    <w:rsid w:val="002E5BA4"/>
    <w:rsid w:val="002E5CEB"/>
    <w:rsid w:val="002E5D2D"/>
    <w:rsid w:val="002E5D55"/>
    <w:rsid w:val="002E607E"/>
    <w:rsid w:val="002E6385"/>
    <w:rsid w:val="002E63DE"/>
    <w:rsid w:val="002E644F"/>
    <w:rsid w:val="002E6508"/>
    <w:rsid w:val="002E6538"/>
    <w:rsid w:val="002E6785"/>
    <w:rsid w:val="002E67EF"/>
    <w:rsid w:val="002E690B"/>
    <w:rsid w:val="002E69FD"/>
    <w:rsid w:val="002E6E95"/>
    <w:rsid w:val="002E6EA3"/>
    <w:rsid w:val="002E6F56"/>
    <w:rsid w:val="002E7091"/>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7E8"/>
    <w:rsid w:val="002F08BB"/>
    <w:rsid w:val="002F095A"/>
    <w:rsid w:val="002F095D"/>
    <w:rsid w:val="002F0A04"/>
    <w:rsid w:val="002F0B08"/>
    <w:rsid w:val="002F0B23"/>
    <w:rsid w:val="002F0D83"/>
    <w:rsid w:val="002F0E0A"/>
    <w:rsid w:val="002F0FC3"/>
    <w:rsid w:val="002F10D7"/>
    <w:rsid w:val="002F11C3"/>
    <w:rsid w:val="002F13F8"/>
    <w:rsid w:val="002F151A"/>
    <w:rsid w:val="002F1637"/>
    <w:rsid w:val="002F167E"/>
    <w:rsid w:val="002F1822"/>
    <w:rsid w:val="002F1865"/>
    <w:rsid w:val="002F187D"/>
    <w:rsid w:val="002F1AEF"/>
    <w:rsid w:val="002F1C3C"/>
    <w:rsid w:val="002F1C3D"/>
    <w:rsid w:val="002F209E"/>
    <w:rsid w:val="002F20CA"/>
    <w:rsid w:val="002F215A"/>
    <w:rsid w:val="002F215C"/>
    <w:rsid w:val="002F219B"/>
    <w:rsid w:val="002F22FB"/>
    <w:rsid w:val="002F2393"/>
    <w:rsid w:val="002F2461"/>
    <w:rsid w:val="002F24C5"/>
    <w:rsid w:val="002F257F"/>
    <w:rsid w:val="002F2AD8"/>
    <w:rsid w:val="002F2B12"/>
    <w:rsid w:val="002F2C41"/>
    <w:rsid w:val="002F2D43"/>
    <w:rsid w:val="002F30C2"/>
    <w:rsid w:val="002F30EC"/>
    <w:rsid w:val="002F317E"/>
    <w:rsid w:val="002F3231"/>
    <w:rsid w:val="002F33F5"/>
    <w:rsid w:val="002F3417"/>
    <w:rsid w:val="002F361E"/>
    <w:rsid w:val="002F38CA"/>
    <w:rsid w:val="002F3967"/>
    <w:rsid w:val="002F3A0E"/>
    <w:rsid w:val="002F3D85"/>
    <w:rsid w:val="002F407B"/>
    <w:rsid w:val="002F4185"/>
    <w:rsid w:val="002F4279"/>
    <w:rsid w:val="002F45AD"/>
    <w:rsid w:val="002F461F"/>
    <w:rsid w:val="002F46F0"/>
    <w:rsid w:val="002F4709"/>
    <w:rsid w:val="002F483A"/>
    <w:rsid w:val="002F4B82"/>
    <w:rsid w:val="002F4DD7"/>
    <w:rsid w:val="002F4EE1"/>
    <w:rsid w:val="002F51C6"/>
    <w:rsid w:val="002F533F"/>
    <w:rsid w:val="002F5354"/>
    <w:rsid w:val="002F53A7"/>
    <w:rsid w:val="002F5434"/>
    <w:rsid w:val="002F5488"/>
    <w:rsid w:val="002F54B4"/>
    <w:rsid w:val="002F5528"/>
    <w:rsid w:val="002F5566"/>
    <w:rsid w:val="002F56E2"/>
    <w:rsid w:val="002F5734"/>
    <w:rsid w:val="002F5790"/>
    <w:rsid w:val="002F57B5"/>
    <w:rsid w:val="002F5880"/>
    <w:rsid w:val="002F589E"/>
    <w:rsid w:val="002F5A9E"/>
    <w:rsid w:val="002F5B2F"/>
    <w:rsid w:val="002F5B82"/>
    <w:rsid w:val="002F5C00"/>
    <w:rsid w:val="002F5CAF"/>
    <w:rsid w:val="002F5E4F"/>
    <w:rsid w:val="002F60A6"/>
    <w:rsid w:val="002F6173"/>
    <w:rsid w:val="002F628B"/>
    <w:rsid w:val="002F6413"/>
    <w:rsid w:val="002F64E4"/>
    <w:rsid w:val="002F664A"/>
    <w:rsid w:val="002F675E"/>
    <w:rsid w:val="002F6DF4"/>
    <w:rsid w:val="002F6FC4"/>
    <w:rsid w:val="002F7199"/>
    <w:rsid w:val="002F71B2"/>
    <w:rsid w:val="002F7429"/>
    <w:rsid w:val="002F74AC"/>
    <w:rsid w:val="002F7564"/>
    <w:rsid w:val="002F75CD"/>
    <w:rsid w:val="002F7777"/>
    <w:rsid w:val="002F7A16"/>
    <w:rsid w:val="002F7A5C"/>
    <w:rsid w:val="002F7B47"/>
    <w:rsid w:val="002F7DE8"/>
    <w:rsid w:val="003005FE"/>
    <w:rsid w:val="0030062F"/>
    <w:rsid w:val="0030086F"/>
    <w:rsid w:val="003009A6"/>
    <w:rsid w:val="003009C1"/>
    <w:rsid w:val="00300A0A"/>
    <w:rsid w:val="00300B0B"/>
    <w:rsid w:val="00300E72"/>
    <w:rsid w:val="003015D3"/>
    <w:rsid w:val="00301700"/>
    <w:rsid w:val="0030183A"/>
    <w:rsid w:val="00301870"/>
    <w:rsid w:val="00301900"/>
    <w:rsid w:val="003019E4"/>
    <w:rsid w:val="00301B3F"/>
    <w:rsid w:val="00301B4F"/>
    <w:rsid w:val="00301BA6"/>
    <w:rsid w:val="00301C42"/>
    <w:rsid w:val="00301FCD"/>
    <w:rsid w:val="003020D8"/>
    <w:rsid w:val="00302155"/>
    <w:rsid w:val="003021E6"/>
    <w:rsid w:val="0030223C"/>
    <w:rsid w:val="00302269"/>
    <w:rsid w:val="003024AC"/>
    <w:rsid w:val="003024B7"/>
    <w:rsid w:val="003025DD"/>
    <w:rsid w:val="003027F5"/>
    <w:rsid w:val="00302A7C"/>
    <w:rsid w:val="00302B9D"/>
    <w:rsid w:val="00302DC4"/>
    <w:rsid w:val="00302E0C"/>
    <w:rsid w:val="00302E31"/>
    <w:rsid w:val="00302FBE"/>
    <w:rsid w:val="00303043"/>
    <w:rsid w:val="0030313A"/>
    <w:rsid w:val="00303345"/>
    <w:rsid w:val="00303439"/>
    <w:rsid w:val="003034C8"/>
    <w:rsid w:val="003037AA"/>
    <w:rsid w:val="00303B02"/>
    <w:rsid w:val="00303EAE"/>
    <w:rsid w:val="00303EBD"/>
    <w:rsid w:val="00304070"/>
    <w:rsid w:val="0030429A"/>
    <w:rsid w:val="0030436B"/>
    <w:rsid w:val="00304548"/>
    <w:rsid w:val="003046E1"/>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5E93"/>
    <w:rsid w:val="0030605A"/>
    <w:rsid w:val="003060ED"/>
    <w:rsid w:val="0030630D"/>
    <w:rsid w:val="003063F2"/>
    <w:rsid w:val="0030645F"/>
    <w:rsid w:val="003064FA"/>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1FC"/>
    <w:rsid w:val="003072DF"/>
    <w:rsid w:val="003075A7"/>
    <w:rsid w:val="00307962"/>
    <w:rsid w:val="00307BBF"/>
    <w:rsid w:val="00307C7A"/>
    <w:rsid w:val="00307D5B"/>
    <w:rsid w:val="00307EB6"/>
    <w:rsid w:val="00307FE9"/>
    <w:rsid w:val="0031009D"/>
    <w:rsid w:val="0031053E"/>
    <w:rsid w:val="00310562"/>
    <w:rsid w:val="003106A6"/>
    <w:rsid w:val="00310ACF"/>
    <w:rsid w:val="00310C8A"/>
    <w:rsid w:val="00311145"/>
    <w:rsid w:val="003111E7"/>
    <w:rsid w:val="00311302"/>
    <w:rsid w:val="0031132F"/>
    <w:rsid w:val="00311512"/>
    <w:rsid w:val="003115C2"/>
    <w:rsid w:val="003116F9"/>
    <w:rsid w:val="00311707"/>
    <w:rsid w:val="003117C5"/>
    <w:rsid w:val="003117EF"/>
    <w:rsid w:val="0031189F"/>
    <w:rsid w:val="00311A05"/>
    <w:rsid w:val="00311E03"/>
    <w:rsid w:val="00311E84"/>
    <w:rsid w:val="00312283"/>
    <w:rsid w:val="00312372"/>
    <w:rsid w:val="00312399"/>
    <w:rsid w:val="00312443"/>
    <w:rsid w:val="00312816"/>
    <w:rsid w:val="00312870"/>
    <w:rsid w:val="00312A85"/>
    <w:rsid w:val="00312AAC"/>
    <w:rsid w:val="00312BBD"/>
    <w:rsid w:val="00312E4A"/>
    <w:rsid w:val="00312F9C"/>
    <w:rsid w:val="00313010"/>
    <w:rsid w:val="003132E1"/>
    <w:rsid w:val="00313787"/>
    <w:rsid w:val="00313BED"/>
    <w:rsid w:val="00313C69"/>
    <w:rsid w:val="00313D8F"/>
    <w:rsid w:val="00313E33"/>
    <w:rsid w:val="00313E90"/>
    <w:rsid w:val="00313F54"/>
    <w:rsid w:val="003141C1"/>
    <w:rsid w:val="00314268"/>
    <w:rsid w:val="003142CD"/>
    <w:rsid w:val="00314341"/>
    <w:rsid w:val="0031434D"/>
    <w:rsid w:val="0031435C"/>
    <w:rsid w:val="0031435F"/>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D2B"/>
    <w:rsid w:val="00315E1D"/>
    <w:rsid w:val="00315FFF"/>
    <w:rsid w:val="00316114"/>
    <w:rsid w:val="00316166"/>
    <w:rsid w:val="0031617A"/>
    <w:rsid w:val="00316380"/>
    <w:rsid w:val="0031644E"/>
    <w:rsid w:val="00316888"/>
    <w:rsid w:val="00316B12"/>
    <w:rsid w:val="00316CA3"/>
    <w:rsid w:val="00316D1B"/>
    <w:rsid w:val="00316D1C"/>
    <w:rsid w:val="00316E01"/>
    <w:rsid w:val="00316E99"/>
    <w:rsid w:val="0031700A"/>
    <w:rsid w:val="00317167"/>
    <w:rsid w:val="00317207"/>
    <w:rsid w:val="00317339"/>
    <w:rsid w:val="00317405"/>
    <w:rsid w:val="0031743B"/>
    <w:rsid w:val="0031751C"/>
    <w:rsid w:val="0031756B"/>
    <w:rsid w:val="00317585"/>
    <w:rsid w:val="003175A3"/>
    <w:rsid w:val="0031761A"/>
    <w:rsid w:val="0031764C"/>
    <w:rsid w:val="0031769C"/>
    <w:rsid w:val="00317818"/>
    <w:rsid w:val="00317875"/>
    <w:rsid w:val="00317951"/>
    <w:rsid w:val="003179E2"/>
    <w:rsid w:val="00317AA0"/>
    <w:rsid w:val="00317B26"/>
    <w:rsid w:val="00317B58"/>
    <w:rsid w:val="00317C70"/>
    <w:rsid w:val="00317CE2"/>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214"/>
    <w:rsid w:val="00321308"/>
    <w:rsid w:val="0032130E"/>
    <w:rsid w:val="00321463"/>
    <w:rsid w:val="003214D1"/>
    <w:rsid w:val="0032155C"/>
    <w:rsid w:val="003216F9"/>
    <w:rsid w:val="00321743"/>
    <w:rsid w:val="00321819"/>
    <w:rsid w:val="00321965"/>
    <w:rsid w:val="003219BE"/>
    <w:rsid w:val="00321C5A"/>
    <w:rsid w:val="00321D37"/>
    <w:rsid w:val="00321EDF"/>
    <w:rsid w:val="00321F81"/>
    <w:rsid w:val="00321FE1"/>
    <w:rsid w:val="00322008"/>
    <w:rsid w:val="0032209E"/>
    <w:rsid w:val="0032218C"/>
    <w:rsid w:val="00322232"/>
    <w:rsid w:val="00322324"/>
    <w:rsid w:val="00322481"/>
    <w:rsid w:val="003224BD"/>
    <w:rsid w:val="003226AC"/>
    <w:rsid w:val="0032284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D2"/>
    <w:rsid w:val="00323B7D"/>
    <w:rsid w:val="00323C14"/>
    <w:rsid w:val="00323FCF"/>
    <w:rsid w:val="00323FD2"/>
    <w:rsid w:val="003241D3"/>
    <w:rsid w:val="003242A4"/>
    <w:rsid w:val="003243C5"/>
    <w:rsid w:val="00324683"/>
    <w:rsid w:val="0032469D"/>
    <w:rsid w:val="0032477A"/>
    <w:rsid w:val="00324C4A"/>
    <w:rsid w:val="00324D98"/>
    <w:rsid w:val="003253F3"/>
    <w:rsid w:val="0032545D"/>
    <w:rsid w:val="00325563"/>
    <w:rsid w:val="003256A2"/>
    <w:rsid w:val="0032577E"/>
    <w:rsid w:val="0032595D"/>
    <w:rsid w:val="00325B4A"/>
    <w:rsid w:val="00325C07"/>
    <w:rsid w:val="00325E9D"/>
    <w:rsid w:val="00325EF8"/>
    <w:rsid w:val="00325FE0"/>
    <w:rsid w:val="00326070"/>
    <w:rsid w:val="0032651C"/>
    <w:rsid w:val="00326806"/>
    <w:rsid w:val="003268E0"/>
    <w:rsid w:val="0032694B"/>
    <w:rsid w:val="0032698B"/>
    <w:rsid w:val="00326AD3"/>
    <w:rsid w:val="00326C3A"/>
    <w:rsid w:val="00326CA8"/>
    <w:rsid w:val="00326D42"/>
    <w:rsid w:val="00326E64"/>
    <w:rsid w:val="0032702D"/>
    <w:rsid w:val="0032710F"/>
    <w:rsid w:val="00327209"/>
    <w:rsid w:val="00327580"/>
    <w:rsid w:val="0032769B"/>
    <w:rsid w:val="00327730"/>
    <w:rsid w:val="00327802"/>
    <w:rsid w:val="00327878"/>
    <w:rsid w:val="00327A9D"/>
    <w:rsid w:val="00327AC5"/>
    <w:rsid w:val="00327C3A"/>
    <w:rsid w:val="00327D0D"/>
    <w:rsid w:val="00327D9A"/>
    <w:rsid w:val="00327DC3"/>
    <w:rsid w:val="00327DE7"/>
    <w:rsid w:val="00327DF5"/>
    <w:rsid w:val="00327E4B"/>
    <w:rsid w:val="00327FBA"/>
    <w:rsid w:val="00327FE1"/>
    <w:rsid w:val="003300D9"/>
    <w:rsid w:val="003301D4"/>
    <w:rsid w:val="003303DA"/>
    <w:rsid w:val="0033051B"/>
    <w:rsid w:val="003306C9"/>
    <w:rsid w:val="003308EF"/>
    <w:rsid w:val="00330959"/>
    <w:rsid w:val="003309D8"/>
    <w:rsid w:val="00330DAF"/>
    <w:rsid w:val="00330E19"/>
    <w:rsid w:val="00330F7F"/>
    <w:rsid w:val="003310DB"/>
    <w:rsid w:val="003311DA"/>
    <w:rsid w:val="003312DC"/>
    <w:rsid w:val="0033136B"/>
    <w:rsid w:val="0033147D"/>
    <w:rsid w:val="00331661"/>
    <w:rsid w:val="003316CD"/>
    <w:rsid w:val="0033187A"/>
    <w:rsid w:val="00331921"/>
    <w:rsid w:val="00331A1C"/>
    <w:rsid w:val="00331C24"/>
    <w:rsid w:val="00331DDA"/>
    <w:rsid w:val="00331E78"/>
    <w:rsid w:val="00331F5A"/>
    <w:rsid w:val="00331FC6"/>
    <w:rsid w:val="00332094"/>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BAA"/>
    <w:rsid w:val="00333D07"/>
    <w:rsid w:val="00334102"/>
    <w:rsid w:val="00334124"/>
    <w:rsid w:val="003346FD"/>
    <w:rsid w:val="00334828"/>
    <w:rsid w:val="00334A04"/>
    <w:rsid w:val="00334A3B"/>
    <w:rsid w:val="00334AFE"/>
    <w:rsid w:val="00334C67"/>
    <w:rsid w:val="00334F98"/>
    <w:rsid w:val="0033500A"/>
    <w:rsid w:val="003350C1"/>
    <w:rsid w:val="00335227"/>
    <w:rsid w:val="0033533B"/>
    <w:rsid w:val="00335429"/>
    <w:rsid w:val="003357B3"/>
    <w:rsid w:val="00335A58"/>
    <w:rsid w:val="00335B96"/>
    <w:rsid w:val="00335C3C"/>
    <w:rsid w:val="003362FE"/>
    <w:rsid w:val="003363CE"/>
    <w:rsid w:val="003366AC"/>
    <w:rsid w:val="00336718"/>
    <w:rsid w:val="00336C20"/>
    <w:rsid w:val="00336D9A"/>
    <w:rsid w:val="00337029"/>
    <w:rsid w:val="0033706C"/>
    <w:rsid w:val="0033718F"/>
    <w:rsid w:val="003372CB"/>
    <w:rsid w:val="00337573"/>
    <w:rsid w:val="00337609"/>
    <w:rsid w:val="00337723"/>
    <w:rsid w:val="0033772A"/>
    <w:rsid w:val="00337800"/>
    <w:rsid w:val="003378E9"/>
    <w:rsid w:val="003379C8"/>
    <w:rsid w:val="00337AC0"/>
    <w:rsid w:val="00337B1D"/>
    <w:rsid w:val="00337C42"/>
    <w:rsid w:val="00337CE2"/>
    <w:rsid w:val="00337E99"/>
    <w:rsid w:val="00337ECA"/>
    <w:rsid w:val="00337EE4"/>
    <w:rsid w:val="00337F8D"/>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1FDB"/>
    <w:rsid w:val="00342173"/>
    <w:rsid w:val="00342243"/>
    <w:rsid w:val="003422CF"/>
    <w:rsid w:val="0034239F"/>
    <w:rsid w:val="003424C9"/>
    <w:rsid w:val="003425E1"/>
    <w:rsid w:val="003428E1"/>
    <w:rsid w:val="00342A07"/>
    <w:rsid w:val="00342A0D"/>
    <w:rsid w:val="00342A25"/>
    <w:rsid w:val="00342F6E"/>
    <w:rsid w:val="00343199"/>
    <w:rsid w:val="003431CC"/>
    <w:rsid w:val="00343B06"/>
    <w:rsid w:val="00343B8A"/>
    <w:rsid w:val="00343BBD"/>
    <w:rsid w:val="00343CAA"/>
    <w:rsid w:val="003440F4"/>
    <w:rsid w:val="003441D5"/>
    <w:rsid w:val="00344262"/>
    <w:rsid w:val="00344601"/>
    <w:rsid w:val="003448E4"/>
    <w:rsid w:val="00344A0A"/>
    <w:rsid w:val="00344A7E"/>
    <w:rsid w:val="00344C09"/>
    <w:rsid w:val="00344EBD"/>
    <w:rsid w:val="00345002"/>
    <w:rsid w:val="003450BD"/>
    <w:rsid w:val="003450DB"/>
    <w:rsid w:val="0034533C"/>
    <w:rsid w:val="0034583D"/>
    <w:rsid w:val="003458C9"/>
    <w:rsid w:val="003458DB"/>
    <w:rsid w:val="00345A5D"/>
    <w:rsid w:val="00345B12"/>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3C5"/>
    <w:rsid w:val="00347570"/>
    <w:rsid w:val="003475C2"/>
    <w:rsid w:val="00347A6D"/>
    <w:rsid w:val="00347C25"/>
    <w:rsid w:val="00347CD0"/>
    <w:rsid w:val="00347F93"/>
    <w:rsid w:val="0035006D"/>
    <w:rsid w:val="003500A9"/>
    <w:rsid w:val="003500AD"/>
    <w:rsid w:val="003500F2"/>
    <w:rsid w:val="00350123"/>
    <w:rsid w:val="003501ED"/>
    <w:rsid w:val="00350216"/>
    <w:rsid w:val="00350356"/>
    <w:rsid w:val="00350392"/>
    <w:rsid w:val="003503EC"/>
    <w:rsid w:val="003504FF"/>
    <w:rsid w:val="00350518"/>
    <w:rsid w:val="003505BD"/>
    <w:rsid w:val="003506B4"/>
    <w:rsid w:val="003507F9"/>
    <w:rsid w:val="00350896"/>
    <w:rsid w:val="0035090A"/>
    <w:rsid w:val="00350A3C"/>
    <w:rsid w:val="00350B2B"/>
    <w:rsid w:val="00350D86"/>
    <w:rsid w:val="00350DFA"/>
    <w:rsid w:val="00350E9E"/>
    <w:rsid w:val="00350FFD"/>
    <w:rsid w:val="00351152"/>
    <w:rsid w:val="003511B0"/>
    <w:rsid w:val="00351356"/>
    <w:rsid w:val="00351492"/>
    <w:rsid w:val="0035173F"/>
    <w:rsid w:val="003518FC"/>
    <w:rsid w:val="00351943"/>
    <w:rsid w:val="00351E2D"/>
    <w:rsid w:val="00351E92"/>
    <w:rsid w:val="0035223D"/>
    <w:rsid w:val="00352514"/>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BAC"/>
    <w:rsid w:val="00353BF4"/>
    <w:rsid w:val="00353C2F"/>
    <w:rsid w:val="00353C9A"/>
    <w:rsid w:val="00353CE2"/>
    <w:rsid w:val="00353D8D"/>
    <w:rsid w:val="00353EEB"/>
    <w:rsid w:val="003540F6"/>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5B0"/>
    <w:rsid w:val="00355670"/>
    <w:rsid w:val="003557E1"/>
    <w:rsid w:val="00355838"/>
    <w:rsid w:val="003558E5"/>
    <w:rsid w:val="0035599D"/>
    <w:rsid w:val="00355A35"/>
    <w:rsid w:val="00355B3D"/>
    <w:rsid w:val="00355B9A"/>
    <w:rsid w:val="00355C38"/>
    <w:rsid w:val="00355C73"/>
    <w:rsid w:val="00355F61"/>
    <w:rsid w:val="0035621B"/>
    <w:rsid w:val="0035622C"/>
    <w:rsid w:val="003562B7"/>
    <w:rsid w:val="00356373"/>
    <w:rsid w:val="00356590"/>
    <w:rsid w:val="003565A6"/>
    <w:rsid w:val="003565D7"/>
    <w:rsid w:val="00356BD7"/>
    <w:rsid w:val="00356DDE"/>
    <w:rsid w:val="00356EFA"/>
    <w:rsid w:val="00356EFF"/>
    <w:rsid w:val="00356F88"/>
    <w:rsid w:val="00357029"/>
    <w:rsid w:val="003572CF"/>
    <w:rsid w:val="003573B8"/>
    <w:rsid w:val="003573DB"/>
    <w:rsid w:val="00357424"/>
    <w:rsid w:val="00357478"/>
    <w:rsid w:val="00357538"/>
    <w:rsid w:val="0035779D"/>
    <w:rsid w:val="003579C4"/>
    <w:rsid w:val="00357AE2"/>
    <w:rsid w:val="00357BFF"/>
    <w:rsid w:val="00357C77"/>
    <w:rsid w:val="00357D2E"/>
    <w:rsid w:val="00357D9D"/>
    <w:rsid w:val="00357DB0"/>
    <w:rsid w:val="00357E83"/>
    <w:rsid w:val="0035863F"/>
    <w:rsid w:val="003601A9"/>
    <w:rsid w:val="003601B9"/>
    <w:rsid w:val="003601F4"/>
    <w:rsid w:val="0036020E"/>
    <w:rsid w:val="003604FE"/>
    <w:rsid w:val="0036068A"/>
    <w:rsid w:val="00360697"/>
    <w:rsid w:val="00360A61"/>
    <w:rsid w:val="00360B1E"/>
    <w:rsid w:val="00360D13"/>
    <w:rsid w:val="00360E6D"/>
    <w:rsid w:val="00360F96"/>
    <w:rsid w:val="00361219"/>
    <w:rsid w:val="00361233"/>
    <w:rsid w:val="0036128F"/>
    <w:rsid w:val="003613EE"/>
    <w:rsid w:val="003615B0"/>
    <w:rsid w:val="00361688"/>
    <w:rsid w:val="00361786"/>
    <w:rsid w:val="00361960"/>
    <w:rsid w:val="00361973"/>
    <w:rsid w:val="00361A3C"/>
    <w:rsid w:val="00361B10"/>
    <w:rsid w:val="00361C33"/>
    <w:rsid w:val="00361C86"/>
    <w:rsid w:val="00361C8F"/>
    <w:rsid w:val="00361CEE"/>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545"/>
    <w:rsid w:val="00363742"/>
    <w:rsid w:val="003637E8"/>
    <w:rsid w:val="00363A18"/>
    <w:rsid w:val="00363A9C"/>
    <w:rsid w:val="00363BC8"/>
    <w:rsid w:val="00363E08"/>
    <w:rsid w:val="003645A9"/>
    <w:rsid w:val="003646BC"/>
    <w:rsid w:val="003647B6"/>
    <w:rsid w:val="00364836"/>
    <w:rsid w:val="003648A2"/>
    <w:rsid w:val="003648D8"/>
    <w:rsid w:val="003649E6"/>
    <w:rsid w:val="00364B61"/>
    <w:rsid w:val="00364F11"/>
    <w:rsid w:val="00364F5C"/>
    <w:rsid w:val="00364F9E"/>
    <w:rsid w:val="0036511B"/>
    <w:rsid w:val="00365163"/>
    <w:rsid w:val="003655D3"/>
    <w:rsid w:val="00365B5F"/>
    <w:rsid w:val="00365B8E"/>
    <w:rsid w:val="00365C3F"/>
    <w:rsid w:val="00365F51"/>
    <w:rsid w:val="0036616E"/>
    <w:rsid w:val="00366188"/>
    <w:rsid w:val="003662BF"/>
    <w:rsid w:val="0036692D"/>
    <w:rsid w:val="00366CBE"/>
    <w:rsid w:val="00366E86"/>
    <w:rsid w:val="00366E9D"/>
    <w:rsid w:val="00366F32"/>
    <w:rsid w:val="003670A0"/>
    <w:rsid w:val="00367207"/>
    <w:rsid w:val="00367443"/>
    <w:rsid w:val="003674B0"/>
    <w:rsid w:val="00367662"/>
    <w:rsid w:val="0036767E"/>
    <w:rsid w:val="003676BE"/>
    <w:rsid w:val="0036782A"/>
    <w:rsid w:val="003678A6"/>
    <w:rsid w:val="00367BAE"/>
    <w:rsid w:val="00367BBC"/>
    <w:rsid w:val="00367CD2"/>
    <w:rsid w:val="00367FCE"/>
    <w:rsid w:val="003688EF"/>
    <w:rsid w:val="00370003"/>
    <w:rsid w:val="003702C2"/>
    <w:rsid w:val="00370778"/>
    <w:rsid w:val="0037093C"/>
    <w:rsid w:val="00370B54"/>
    <w:rsid w:val="00370BAA"/>
    <w:rsid w:val="00370CAB"/>
    <w:rsid w:val="00370DCC"/>
    <w:rsid w:val="00370E9D"/>
    <w:rsid w:val="00370FD0"/>
    <w:rsid w:val="003711DF"/>
    <w:rsid w:val="00371495"/>
    <w:rsid w:val="003715A7"/>
    <w:rsid w:val="0037163A"/>
    <w:rsid w:val="003718E9"/>
    <w:rsid w:val="0037196E"/>
    <w:rsid w:val="003719C2"/>
    <w:rsid w:val="00371CC7"/>
    <w:rsid w:val="00371E86"/>
    <w:rsid w:val="0037203B"/>
    <w:rsid w:val="00372236"/>
    <w:rsid w:val="00372271"/>
    <w:rsid w:val="0037237F"/>
    <w:rsid w:val="0037259F"/>
    <w:rsid w:val="003729E4"/>
    <w:rsid w:val="00372A82"/>
    <w:rsid w:val="00372D3A"/>
    <w:rsid w:val="00372D70"/>
    <w:rsid w:val="00372D9D"/>
    <w:rsid w:val="00372E9C"/>
    <w:rsid w:val="00372FAA"/>
    <w:rsid w:val="0037302A"/>
    <w:rsid w:val="003731B8"/>
    <w:rsid w:val="0037330B"/>
    <w:rsid w:val="003733E6"/>
    <w:rsid w:val="0037373A"/>
    <w:rsid w:val="0037373D"/>
    <w:rsid w:val="003737D0"/>
    <w:rsid w:val="00373871"/>
    <w:rsid w:val="0037394D"/>
    <w:rsid w:val="00373A5F"/>
    <w:rsid w:val="00373AFB"/>
    <w:rsid w:val="00373C63"/>
    <w:rsid w:val="00373CF1"/>
    <w:rsid w:val="00373F61"/>
    <w:rsid w:val="0037405E"/>
    <w:rsid w:val="003740C3"/>
    <w:rsid w:val="003740C6"/>
    <w:rsid w:val="003740D3"/>
    <w:rsid w:val="0037417A"/>
    <w:rsid w:val="00374343"/>
    <w:rsid w:val="00374387"/>
    <w:rsid w:val="00374483"/>
    <w:rsid w:val="003744B1"/>
    <w:rsid w:val="003744B2"/>
    <w:rsid w:val="00374765"/>
    <w:rsid w:val="0037493B"/>
    <w:rsid w:val="003749A2"/>
    <w:rsid w:val="00374A15"/>
    <w:rsid w:val="00374B0E"/>
    <w:rsid w:val="00374B35"/>
    <w:rsid w:val="00374BCB"/>
    <w:rsid w:val="00374C62"/>
    <w:rsid w:val="00374FC7"/>
    <w:rsid w:val="00375253"/>
    <w:rsid w:val="00375279"/>
    <w:rsid w:val="00375607"/>
    <w:rsid w:val="003756AF"/>
    <w:rsid w:val="003757C7"/>
    <w:rsid w:val="003757FD"/>
    <w:rsid w:val="00375812"/>
    <w:rsid w:val="0037599F"/>
    <w:rsid w:val="00375A37"/>
    <w:rsid w:val="00375BFD"/>
    <w:rsid w:val="00375D88"/>
    <w:rsid w:val="00375FF5"/>
    <w:rsid w:val="00376061"/>
    <w:rsid w:val="0037619C"/>
    <w:rsid w:val="003761B0"/>
    <w:rsid w:val="0037623C"/>
    <w:rsid w:val="003762EC"/>
    <w:rsid w:val="0037649A"/>
    <w:rsid w:val="00376633"/>
    <w:rsid w:val="0037689D"/>
    <w:rsid w:val="003768BE"/>
    <w:rsid w:val="003768D3"/>
    <w:rsid w:val="00376ACB"/>
    <w:rsid w:val="00376AE2"/>
    <w:rsid w:val="00376CF1"/>
    <w:rsid w:val="00376E18"/>
    <w:rsid w:val="00376FC8"/>
    <w:rsid w:val="00377231"/>
    <w:rsid w:val="00377322"/>
    <w:rsid w:val="00377476"/>
    <w:rsid w:val="003774CA"/>
    <w:rsid w:val="003778C5"/>
    <w:rsid w:val="003778E0"/>
    <w:rsid w:val="0037796E"/>
    <w:rsid w:val="00377970"/>
    <w:rsid w:val="003779CC"/>
    <w:rsid w:val="00377A86"/>
    <w:rsid w:val="00377B85"/>
    <w:rsid w:val="00377C09"/>
    <w:rsid w:val="00377DB3"/>
    <w:rsid w:val="00377F55"/>
    <w:rsid w:val="00377F68"/>
    <w:rsid w:val="003800AF"/>
    <w:rsid w:val="003800F0"/>
    <w:rsid w:val="00380134"/>
    <w:rsid w:val="00380207"/>
    <w:rsid w:val="0038038C"/>
    <w:rsid w:val="00380412"/>
    <w:rsid w:val="003804EE"/>
    <w:rsid w:val="003805EF"/>
    <w:rsid w:val="00380638"/>
    <w:rsid w:val="00380740"/>
    <w:rsid w:val="00380848"/>
    <w:rsid w:val="0038089B"/>
    <w:rsid w:val="003809E0"/>
    <w:rsid w:val="00380BE5"/>
    <w:rsid w:val="00380BFD"/>
    <w:rsid w:val="00380E53"/>
    <w:rsid w:val="00380E6A"/>
    <w:rsid w:val="00380E9C"/>
    <w:rsid w:val="00381089"/>
    <w:rsid w:val="003810D7"/>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74A"/>
    <w:rsid w:val="0038282D"/>
    <w:rsid w:val="003829FE"/>
    <w:rsid w:val="00382B86"/>
    <w:rsid w:val="00382C13"/>
    <w:rsid w:val="00382E50"/>
    <w:rsid w:val="00382E54"/>
    <w:rsid w:val="00382F67"/>
    <w:rsid w:val="0038300C"/>
    <w:rsid w:val="003835C8"/>
    <w:rsid w:val="00383613"/>
    <w:rsid w:val="003837CE"/>
    <w:rsid w:val="003837EC"/>
    <w:rsid w:val="00383857"/>
    <w:rsid w:val="00383DD8"/>
    <w:rsid w:val="00383DEC"/>
    <w:rsid w:val="00383E3E"/>
    <w:rsid w:val="00383E80"/>
    <w:rsid w:val="003840ED"/>
    <w:rsid w:val="00384476"/>
    <w:rsid w:val="003844C7"/>
    <w:rsid w:val="0038470E"/>
    <w:rsid w:val="00384817"/>
    <w:rsid w:val="0038483E"/>
    <w:rsid w:val="00384881"/>
    <w:rsid w:val="00384AAE"/>
    <w:rsid w:val="00384AFE"/>
    <w:rsid w:val="00384B3A"/>
    <w:rsid w:val="00384B64"/>
    <w:rsid w:val="00384CB3"/>
    <w:rsid w:val="00384D69"/>
    <w:rsid w:val="00384F00"/>
    <w:rsid w:val="00385150"/>
    <w:rsid w:val="003854C7"/>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1C6"/>
    <w:rsid w:val="0038638C"/>
    <w:rsid w:val="00386508"/>
    <w:rsid w:val="00386E07"/>
    <w:rsid w:val="00386E6F"/>
    <w:rsid w:val="00386FF9"/>
    <w:rsid w:val="0038718A"/>
    <w:rsid w:val="003871B4"/>
    <w:rsid w:val="003875CD"/>
    <w:rsid w:val="00387700"/>
    <w:rsid w:val="003877F3"/>
    <w:rsid w:val="00387855"/>
    <w:rsid w:val="003878C5"/>
    <w:rsid w:val="00387B63"/>
    <w:rsid w:val="00387B8B"/>
    <w:rsid w:val="00387D88"/>
    <w:rsid w:val="00387E43"/>
    <w:rsid w:val="00387F22"/>
    <w:rsid w:val="00387F3B"/>
    <w:rsid w:val="0039015E"/>
    <w:rsid w:val="00390269"/>
    <w:rsid w:val="00390384"/>
    <w:rsid w:val="003903E3"/>
    <w:rsid w:val="00390463"/>
    <w:rsid w:val="003907D9"/>
    <w:rsid w:val="0039083E"/>
    <w:rsid w:val="00390871"/>
    <w:rsid w:val="00390B00"/>
    <w:rsid w:val="00390C28"/>
    <w:rsid w:val="00390C40"/>
    <w:rsid w:val="00390DDF"/>
    <w:rsid w:val="00391366"/>
    <w:rsid w:val="00391399"/>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EDB"/>
    <w:rsid w:val="00392F2B"/>
    <w:rsid w:val="00392FDD"/>
    <w:rsid w:val="0039325A"/>
    <w:rsid w:val="00393302"/>
    <w:rsid w:val="0039355F"/>
    <w:rsid w:val="003935F4"/>
    <w:rsid w:val="0039379B"/>
    <w:rsid w:val="003937EB"/>
    <w:rsid w:val="00393954"/>
    <w:rsid w:val="003939DA"/>
    <w:rsid w:val="00393D21"/>
    <w:rsid w:val="00393DEA"/>
    <w:rsid w:val="00393F00"/>
    <w:rsid w:val="0039406D"/>
    <w:rsid w:val="003947D0"/>
    <w:rsid w:val="003948E7"/>
    <w:rsid w:val="00394900"/>
    <w:rsid w:val="00394939"/>
    <w:rsid w:val="003949C6"/>
    <w:rsid w:val="00394BF6"/>
    <w:rsid w:val="00394D45"/>
    <w:rsid w:val="00394D54"/>
    <w:rsid w:val="00394D99"/>
    <w:rsid w:val="00394DE6"/>
    <w:rsid w:val="00394FB1"/>
    <w:rsid w:val="00395157"/>
    <w:rsid w:val="003951CD"/>
    <w:rsid w:val="003952E3"/>
    <w:rsid w:val="003953E0"/>
    <w:rsid w:val="003953E7"/>
    <w:rsid w:val="00395561"/>
    <w:rsid w:val="0039563C"/>
    <w:rsid w:val="0039571B"/>
    <w:rsid w:val="00395842"/>
    <w:rsid w:val="00395B2C"/>
    <w:rsid w:val="0039617A"/>
    <w:rsid w:val="00396193"/>
    <w:rsid w:val="003962F6"/>
    <w:rsid w:val="003963C9"/>
    <w:rsid w:val="0039649D"/>
    <w:rsid w:val="00396746"/>
    <w:rsid w:val="003968C2"/>
    <w:rsid w:val="0039693D"/>
    <w:rsid w:val="0039697D"/>
    <w:rsid w:val="00396A1B"/>
    <w:rsid w:val="00396ABF"/>
    <w:rsid w:val="00396B3C"/>
    <w:rsid w:val="00396BD2"/>
    <w:rsid w:val="00396E6D"/>
    <w:rsid w:val="00396EF9"/>
    <w:rsid w:val="0039722C"/>
    <w:rsid w:val="003973A8"/>
    <w:rsid w:val="00397416"/>
    <w:rsid w:val="00397428"/>
    <w:rsid w:val="0039762B"/>
    <w:rsid w:val="0039762C"/>
    <w:rsid w:val="0039770D"/>
    <w:rsid w:val="00397756"/>
    <w:rsid w:val="00397842"/>
    <w:rsid w:val="00397A12"/>
    <w:rsid w:val="00397AAF"/>
    <w:rsid w:val="00397CB5"/>
    <w:rsid w:val="00397D03"/>
    <w:rsid w:val="00397E7D"/>
    <w:rsid w:val="00397EF2"/>
    <w:rsid w:val="003A0158"/>
    <w:rsid w:val="003A01E5"/>
    <w:rsid w:val="003A0436"/>
    <w:rsid w:val="003A04E2"/>
    <w:rsid w:val="003A05FE"/>
    <w:rsid w:val="003A093A"/>
    <w:rsid w:val="003A0C21"/>
    <w:rsid w:val="003A0E12"/>
    <w:rsid w:val="003A103D"/>
    <w:rsid w:val="003A1156"/>
    <w:rsid w:val="003A11DE"/>
    <w:rsid w:val="003A143E"/>
    <w:rsid w:val="003A166B"/>
    <w:rsid w:val="003A1736"/>
    <w:rsid w:val="003A179E"/>
    <w:rsid w:val="003A1879"/>
    <w:rsid w:val="003A1B9B"/>
    <w:rsid w:val="003A1D0E"/>
    <w:rsid w:val="003A1D1C"/>
    <w:rsid w:val="003A1D6A"/>
    <w:rsid w:val="003A1E02"/>
    <w:rsid w:val="003A1E2B"/>
    <w:rsid w:val="003A1EED"/>
    <w:rsid w:val="003A1FBD"/>
    <w:rsid w:val="003A203C"/>
    <w:rsid w:val="003A2049"/>
    <w:rsid w:val="003A205A"/>
    <w:rsid w:val="003A2124"/>
    <w:rsid w:val="003A2137"/>
    <w:rsid w:val="003A22CD"/>
    <w:rsid w:val="003A23AD"/>
    <w:rsid w:val="003A23B6"/>
    <w:rsid w:val="003A2404"/>
    <w:rsid w:val="003A247F"/>
    <w:rsid w:val="003A269C"/>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400E"/>
    <w:rsid w:val="003A40F5"/>
    <w:rsid w:val="003A4571"/>
    <w:rsid w:val="003A46FF"/>
    <w:rsid w:val="003A472E"/>
    <w:rsid w:val="003A4872"/>
    <w:rsid w:val="003A48C3"/>
    <w:rsid w:val="003A4A05"/>
    <w:rsid w:val="003A4A52"/>
    <w:rsid w:val="003A4C6E"/>
    <w:rsid w:val="003A4CD6"/>
    <w:rsid w:val="003A4EE2"/>
    <w:rsid w:val="003A4EF2"/>
    <w:rsid w:val="003A5017"/>
    <w:rsid w:val="003A5077"/>
    <w:rsid w:val="003A53C9"/>
    <w:rsid w:val="003A5584"/>
    <w:rsid w:val="003A55B1"/>
    <w:rsid w:val="003A5910"/>
    <w:rsid w:val="003A59E6"/>
    <w:rsid w:val="003A5A7E"/>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14"/>
    <w:rsid w:val="003A6A33"/>
    <w:rsid w:val="003A6A99"/>
    <w:rsid w:val="003A6B36"/>
    <w:rsid w:val="003A6BD9"/>
    <w:rsid w:val="003A6BFF"/>
    <w:rsid w:val="003A6D7D"/>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40D"/>
    <w:rsid w:val="003B06AB"/>
    <w:rsid w:val="003B077C"/>
    <w:rsid w:val="003B0807"/>
    <w:rsid w:val="003B0886"/>
    <w:rsid w:val="003B09EF"/>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9A2"/>
    <w:rsid w:val="003B1A43"/>
    <w:rsid w:val="003B1C16"/>
    <w:rsid w:val="003B1D24"/>
    <w:rsid w:val="003B1E3D"/>
    <w:rsid w:val="003B1EA6"/>
    <w:rsid w:val="003B1F94"/>
    <w:rsid w:val="003B21A5"/>
    <w:rsid w:val="003B228D"/>
    <w:rsid w:val="003B229B"/>
    <w:rsid w:val="003B234F"/>
    <w:rsid w:val="003B2595"/>
    <w:rsid w:val="003B25B2"/>
    <w:rsid w:val="003B25BF"/>
    <w:rsid w:val="003B2675"/>
    <w:rsid w:val="003B2A11"/>
    <w:rsid w:val="003B2B2A"/>
    <w:rsid w:val="003B2CE5"/>
    <w:rsid w:val="003B2D36"/>
    <w:rsid w:val="003B2EA0"/>
    <w:rsid w:val="003B2FE5"/>
    <w:rsid w:val="003B30C0"/>
    <w:rsid w:val="003B30DD"/>
    <w:rsid w:val="003B327A"/>
    <w:rsid w:val="003B34F6"/>
    <w:rsid w:val="003B3B06"/>
    <w:rsid w:val="003B3B48"/>
    <w:rsid w:val="003B3BC1"/>
    <w:rsid w:val="003B3C80"/>
    <w:rsid w:val="003B3DAB"/>
    <w:rsid w:val="003B3F5D"/>
    <w:rsid w:val="003B3FC4"/>
    <w:rsid w:val="003B405A"/>
    <w:rsid w:val="003B414E"/>
    <w:rsid w:val="003B41E4"/>
    <w:rsid w:val="003B427C"/>
    <w:rsid w:val="003B439E"/>
    <w:rsid w:val="003B4467"/>
    <w:rsid w:val="003B44E9"/>
    <w:rsid w:val="003B48F8"/>
    <w:rsid w:val="003B4971"/>
    <w:rsid w:val="003B4A65"/>
    <w:rsid w:val="003B4BF3"/>
    <w:rsid w:val="003B4C3C"/>
    <w:rsid w:val="003B4D9D"/>
    <w:rsid w:val="003B4DFB"/>
    <w:rsid w:val="003B4E7B"/>
    <w:rsid w:val="003B50ED"/>
    <w:rsid w:val="003B5171"/>
    <w:rsid w:val="003B5268"/>
    <w:rsid w:val="003B54F5"/>
    <w:rsid w:val="003B55E6"/>
    <w:rsid w:val="003B5626"/>
    <w:rsid w:val="003B5928"/>
    <w:rsid w:val="003B59D5"/>
    <w:rsid w:val="003B5B47"/>
    <w:rsid w:val="003B5B8C"/>
    <w:rsid w:val="003B5BCB"/>
    <w:rsid w:val="003B5C11"/>
    <w:rsid w:val="003B5C35"/>
    <w:rsid w:val="003B5E3E"/>
    <w:rsid w:val="003B5EC1"/>
    <w:rsid w:val="003B6037"/>
    <w:rsid w:val="003B628A"/>
    <w:rsid w:val="003B63F3"/>
    <w:rsid w:val="003B6527"/>
    <w:rsid w:val="003B67A6"/>
    <w:rsid w:val="003B6881"/>
    <w:rsid w:val="003B6FB1"/>
    <w:rsid w:val="003B71A3"/>
    <w:rsid w:val="003B72FA"/>
    <w:rsid w:val="003B73EB"/>
    <w:rsid w:val="003B7576"/>
    <w:rsid w:val="003B7694"/>
    <w:rsid w:val="003B77BC"/>
    <w:rsid w:val="003B7844"/>
    <w:rsid w:val="003B78D1"/>
    <w:rsid w:val="003B7A8A"/>
    <w:rsid w:val="003B7D68"/>
    <w:rsid w:val="003B7FBF"/>
    <w:rsid w:val="003C023A"/>
    <w:rsid w:val="003C0652"/>
    <w:rsid w:val="003C067C"/>
    <w:rsid w:val="003C0686"/>
    <w:rsid w:val="003C0C79"/>
    <w:rsid w:val="003C0E99"/>
    <w:rsid w:val="003C100F"/>
    <w:rsid w:val="003C139B"/>
    <w:rsid w:val="003C13C3"/>
    <w:rsid w:val="003C13EF"/>
    <w:rsid w:val="003C1642"/>
    <w:rsid w:val="003C1827"/>
    <w:rsid w:val="003C1852"/>
    <w:rsid w:val="003C18FA"/>
    <w:rsid w:val="003C19B0"/>
    <w:rsid w:val="003C19E7"/>
    <w:rsid w:val="003C1A2E"/>
    <w:rsid w:val="003C1BFD"/>
    <w:rsid w:val="003C1DC0"/>
    <w:rsid w:val="003C1DED"/>
    <w:rsid w:val="003C1E20"/>
    <w:rsid w:val="003C1E23"/>
    <w:rsid w:val="003C1E2A"/>
    <w:rsid w:val="003C2061"/>
    <w:rsid w:val="003C20B9"/>
    <w:rsid w:val="003C2127"/>
    <w:rsid w:val="003C228A"/>
    <w:rsid w:val="003C22DC"/>
    <w:rsid w:val="003C290B"/>
    <w:rsid w:val="003C291B"/>
    <w:rsid w:val="003C2978"/>
    <w:rsid w:val="003C2B34"/>
    <w:rsid w:val="003C2BA0"/>
    <w:rsid w:val="003C2CD6"/>
    <w:rsid w:val="003C2D22"/>
    <w:rsid w:val="003C2D65"/>
    <w:rsid w:val="003C2F7C"/>
    <w:rsid w:val="003C2F94"/>
    <w:rsid w:val="003C2FCB"/>
    <w:rsid w:val="003C2FF7"/>
    <w:rsid w:val="003C3036"/>
    <w:rsid w:val="003C304D"/>
    <w:rsid w:val="003C31B0"/>
    <w:rsid w:val="003C31DA"/>
    <w:rsid w:val="003C327B"/>
    <w:rsid w:val="003C3293"/>
    <w:rsid w:val="003C331F"/>
    <w:rsid w:val="003C3458"/>
    <w:rsid w:val="003C3503"/>
    <w:rsid w:val="003C358A"/>
    <w:rsid w:val="003C3697"/>
    <w:rsid w:val="003C3730"/>
    <w:rsid w:val="003C3876"/>
    <w:rsid w:val="003C392E"/>
    <w:rsid w:val="003C3950"/>
    <w:rsid w:val="003C3A7F"/>
    <w:rsid w:val="003C3C36"/>
    <w:rsid w:val="003C3C9D"/>
    <w:rsid w:val="003C3CAC"/>
    <w:rsid w:val="003C3D19"/>
    <w:rsid w:val="003C3D37"/>
    <w:rsid w:val="003C4011"/>
    <w:rsid w:val="003C404F"/>
    <w:rsid w:val="003C41DD"/>
    <w:rsid w:val="003C4207"/>
    <w:rsid w:val="003C42EE"/>
    <w:rsid w:val="003C449A"/>
    <w:rsid w:val="003C449C"/>
    <w:rsid w:val="003C44E3"/>
    <w:rsid w:val="003C4527"/>
    <w:rsid w:val="003C4584"/>
    <w:rsid w:val="003C4632"/>
    <w:rsid w:val="003C4859"/>
    <w:rsid w:val="003C48AB"/>
    <w:rsid w:val="003C4A3C"/>
    <w:rsid w:val="003C4B47"/>
    <w:rsid w:val="003C4B85"/>
    <w:rsid w:val="003C4B98"/>
    <w:rsid w:val="003C4BA2"/>
    <w:rsid w:val="003C4C51"/>
    <w:rsid w:val="003C4CED"/>
    <w:rsid w:val="003C4D23"/>
    <w:rsid w:val="003C4E9B"/>
    <w:rsid w:val="003C50DB"/>
    <w:rsid w:val="003C5347"/>
    <w:rsid w:val="003C54A9"/>
    <w:rsid w:val="003C5615"/>
    <w:rsid w:val="003C56D2"/>
    <w:rsid w:val="003C57AC"/>
    <w:rsid w:val="003C57D4"/>
    <w:rsid w:val="003C5906"/>
    <w:rsid w:val="003C5A82"/>
    <w:rsid w:val="003C5B0A"/>
    <w:rsid w:val="003C5B8F"/>
    <w:rsid w:val="003C5D1B"/>
    <w:rsid w:val="003C5E14"/>
    <w:rsid w:val="003C5F0C"/>
    <w:rsid w:val="003C6097"/>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19"/>
    <w:rsid w:val="003D03B8"/>
    <w:rsid w:val="003D0640"/>
    <w:rsid w:val="003D07AA"/>
    <w:rsid w:val="003D0C0C"/>
    <w:rsid w:val="003D0E21"/>
    <w:rsid w:val="003D0E4E"/>
    <w:rsid w:val="003D0FE9"/>
    <w:rsid w:val="003D11A9"/>
    <w:rsid w:val="003D1370"/>
    <w:rsid w:val="003D146B"/>
    <w:rsid w:val="003D16C2"/>
    <w:rsid w:val="003D179C"/>
    <w:rsid w:val="003D17B6"/>
    <w:rsid w:val="003D17DF"/>
    <w:rsid w:val="003D18F4"/>
    <w:rsid w:val="003D1A5E"/>
    <w:rsid w:val="003D1A98"/>
    <w:rsid w:val="003D1C7D"/>
    <w:rsid w:val="003D1CEA"/>
    <w:rsid w:val="003D1D19"/>
    <w:rsid w:val="003D1D5E"/>
    <w:rsid w:val="003D1D75"/>
    <w:rsid w:val="003D1F11"/>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2F57"/>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236"/>
    <w:rsid w:val="003D5493"/>
    <w:rsid w:val="003D5689"/>
    <w:rsid w:val="003D5744"/>
    <w:rsid w:val="003D5791"/>
    <w:rsid w:val="003D57EA"/>
    <w:rsid w:val="003D58D5"/>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8AC"/>
    <w:rsid w:val="003D7944"/>
    <w:rsid w:val="003D79A6"/>
    <w:rsid w:val="003D7C95"/>
    <w:rsid w:val="003D7DA1"/>
    <w:rsid w:val="003D7EB5"/>
    <w:rsid w:val="003D7FD5"/>
    <w:rsid w:val="003E000F"/>
    <w:rsid w:val="003E0014"/>
    <w:rsid w:val="003E0190"/>
    <w:rsid w:val="003E0269"/>
    <w:rsid w:val="003E02C5"/>
    <w:rsid w:val="003E05BF"/>
    <w:rsid w:val="003E06AA"/>
    <w:rsid w:val="003E074E"/>
    <w:rsid w:val="003E0C3E"/>
    <w:rsid w:val="003E0F9F"/>
    <w:rsid w:val="003E1039"/>
    <w:rsid w:val="003E119E"/>
    <w:rsid w:val="003E15CB"/>
    <w:rsid w:val="003E15CC"/>
    <w:rsid w:val="003E16AB"/>
    <w:rsid w:val="003E19F1"/>
    <w:rsid w:val="003E1B6D"/>
    <w:rsid w:val="003E1C0B"/>
    <w:rsid w:val="003E1C7C"/>
    <w:rsid w:val="003E20B6"/>
    <w:rsid w:val="003E26CE"/>
    <w:rsid w:val="003E2B77"/>
    <w:rsid w:val="003E3224"/>
    <w:rsid w:val="003E326D"/>
    <w:rsid w:val="003E342B"/>
    <w:rsid w:val="003E36BB"/>
    <w:rsid w:val="003E3883"/>
    <w:rsid w:val="003E394A"/>
    <w:rsid w:val="003E3A0B"/>
    <w:rsid w:val="003E3ABC"/>
    <w:rsid w:val="003E3B57"/>
    <w:rsid w:val="003E3BB2"/>
    <w:rsid w:val="003E3BCF"/>
    <w:rsid w:val="003E3CE6"/>
    <w:rsid w:val="003E3D9B"/>
    <w:rsid w:val="003E3E4E"/>
    <w:rsid w:val="003E3F79"/>
    <w:rsid w:val="003E4097"/>
    <w:rsid w:val="003E41AD"/>
    <w:rsid w:val="003E4289"/>
    <w:rsid w:val="003E4432"/>
    <w:rsid w:val="003E44A2"/>
    <w:rsid w:val="003E44F6"/>
    <w:rsid w:val="003E475B"/>
    <w:rsid w:val="003E47AF"/>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854"/>
    <w:rsid w:val="003E78DC"/>
    <w:rsid w:val="003E79CD"/>
    <w:rsid w:val="003E7A44"/>
    <w:rsid w:val="003E7A71"/>
    <w:rsid w:val="003E7E75"/>
    <w:rsid w:val="003E7FED"/>
    <w:rsid w:val="003F037F"/>
    <w:rsid w:val="003F0418"/>
    <w:rsid w:val="003F056D"/>
    <w:rsid w:val="003F0892"/>
    <w:rsid w:val="003F097B"/>
    <w:rsid w:val="003F0A4D"/>
    <w:rsid w:val="003F0ADA"/>
    <w:rsid w:val="003F0B52"/>
    <w:rsid w:val="003F0C8B"/>
    <w:rsid w:val="003F0D2E"/>
    <w:rsid w:val="003F0D80"/>
    <w:rsid w:val="003F0D8C"/>
    <w:rsid w:val="003F0E64"/>
    <w:rsid w:val="003F0E82"/>
    <w:rsid w:val="003F1105"/>
    <w:rsid w:val="003F12D5"/>
    <w:rsid w:val="003F15BD"/>
    <w:rsid w:val="003F1613"/>
    <w:rsid w:val="003F173D"/>
    <w:rsid w:val="003F174F"/>
    <w:rsid w:val="003F1B83"/>
    <w:rsid w:val="003F1CC4"/>
    <w:rsid w:val="003F1F0A"/>
    <w:rsid w:val="003F20CF"/>
    <w:rsid w:val="003F245A"/>
    <w:rsid w:val="003F254F"/>
    <w:rsid w:val="003F289E"/>
    <w:rsid w:val="003F2B51"/>
    <w:rsid w:val="003F2C0F"/>
    <w:rsid w:val="003F2CD5"/>
    <w:rsid w:val="003F2DFF"/>
    <w:rsid w:val="003F2EC8"/>
    <w:rsid w:val="003F2F88"/>
    <w:rsid w:val="003F2FF8"/>
    <w:rsid w:val="003F315B"/>
    <w:rsid w:val="003F3230"/>
    <w:rsid w:val="003F3797"/>
    <w:rsid w:val="003F388B"/>
    <w:rsid w:val="003F38AB"/>
    <w:rsid w:val="003F39C2"/>
    <w:rsid w:val="003F3A8E"/>
    <w:rsid w:val="003F3AED"/>
    <w:rsid w:val="003F3E28"/>
    <w:rsid w:val="003F3E43"/>
    <w:rsid w:val="003F3E47"/>
    <w:rsid w:val="003F3F37"/>
    <w:rsid w:val="003F41E8"/>
    <w:rsid w:val="003F42C6"/>
    <w:rsid w:val="003F42E0"/>
    <w:rsid w:val="003F4306"/>
    <w:rsid w:val="003F43FB"/>
    <w:rsid w:val="003F46A5"/>
    <w:rsid w:val="003F4A2B"/>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144"/>
    <w:rsid w:val="003F62FF"/>
    <w:rsid w:val="003F64C9"/>
    <w:rsid w:val="003F6524"/>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73C"/>
    <w:rsid w:val="00400917"/>
    <w:rsid w:val="004009D2"/>
    <w:rsid w:val="00400A76"/>
    <w:rsid w:val="00400F30"/>
    <w:rsid w:val="004010EA"/>
    <w:rsid w:val="0040169E"/>
    <w:rsid w:val="004017A8"/>
    <w:rsid w:val="00401F56"/>
    <w:rsid w:val="00402284"/>
    <w:rsid w:val="00402403"/>
    <w:rsid w:val="00402466"/>
    <w:rsid w:val="0040264E"/>
    <w:rsid w:val="004026C0"/>
    <w:rsid w:val="004026E7"/>
    <w:rsid w:val="004027F4"/>
    <w:rsid w:val="00402841"/>
    <w:rsid w:val="004028C5"/>
    <w:rsid w:val="00402902"/>
    <w:rsid w:val="00402933"/>
    <w:rsid w:val="00402C48"/>
    <w:rsid w:val="004030D0"/>
    <w:rsid w:val="004031A8"/>
    <w:rsid w:val="004032A0"/>
    <w:rsid w:val="00403301"/>
    <w:rsid w:val="004033A3"/>
    <w:rsid w:val="00403430"/>
    <w:rsid w:val="004034C2"/>
    <w:rsid w:val="00403746"/>
    <w:rsid w:val="0040377C"/>
    <w:rsid w:val="004039F7"/>
    <w:rsid w:val="00403AD3"/>
    <w:rsid w:val="00403B4E"/>
    <w:rsid w:val="00403EA8"/>
    <w:rsid w:val="00403F5A"/>
    <w:rsid w:val="00403FB8"/>
    <w:rsid w:val="004041B0"/>
    <w:rsid w:val="00404251"/>
    <w:rsid w:val="004043AF"/>
    <w:rsid w:val="004043ED"/>
    <w:rsid w:val="0040485A"/>
    <w:rsid w:val="004048B5"/>
    <w:rsid w:val="00404930"/>
    <w:rsid w:val="00404A7E"/>
    <w:rsid w:val="00404B45"/>
    <w:rsid w:val="00404C3B"/>
    <w:rsid w:val="00404D88"/>
    <w:rsid w:val="00404E2F"/>
    <w:rsid w:val="00404E42"/>
    <w:rsid w:val="00404E72"/>
    <w:rsid w:val="00405049"/>
    <w:rsid w:val="0040589F"/>
    <w:rsid w:val="00405A4E"/>
    <w:rsid w:val="00405BD1"/>
    <w:rsid w:val="00405E87"/>
    <w:rsid w:val="004060CF"/>
    <w:rsid w:val="00406377"/>
    <w:rsid w:val="0040645A"/>
    <w:rsid w:val="00406517"/>
    <w:rsid w:val="004065B5"/>
    <w:rsid w:val="00406674"/>
    <w:rsid w:val="004066F4"/>
    <w:rsid w:val="00406750"/>
    <w:rsid w:val="0040687A"/>
    <w:rsid w:val="0040690D"/>
    <w:rsid w:val="0040695F"/>
    <w:rsid w:val="00406B0E"/>
    <w:rsid w:val="00406C28"/>
    <w:rsid w:val="00406CEB"/>
    <w:rsid w:val="00406E09"/>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54"/>
    <w:rsid w:val="004105FA"/>
    <w:rsid w:val="004106CA"/>
    <w:rsid w:val="00410702"/>
    <w:rsid w:val="004107F0"/>
    <w:rsid w:val="004109E9"/>
    <w:rsid w:val="00410B2A"/>
    <w:rsid w:val="00410C67"/>
    <w:rsid w:val="00410CFF"/>
    <w:rsid w:val="00410D4F"/>
    <w:rsid w:val="00410DD2"/>
    <w:rsid w:val="00410DF0"/>
    <w:rsid w:val="00410F8B"/>
    <w:rsid w:val="00411012"/>
    <w:rsid w:val="0041110A"/>
    <w:rsid w:val="004111E8"/>
    <w:rsid w:val="004113A7"/>
    <w:rsid w:val="004113D9"/>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E8F"/>
    <w:rsid w:val="00412F20"/>
    <w:rsid w:val="0041304E"/>
    <w:rsid w:val="0041310D"/>
    <w:rsid w:val="0041317E"/>
    <w:rsid w:val="00413675"/>
    <w:rsid w:val="0041367D"/>
    <w:rsid w:val="0041375A"/>
    <w:rsid w:val="004137C5"/>
    <w:rsid w:val="00413967"/>
    <w:rsid w:val="00413B44"/>
    <w:rsid w:val="00413E61"/>
    <w:rsid w:val="0041411B"/>
    <w:rsid w:val="00414144"/>
    <w:rsid w:val="00414147"/>
    <w:rsid w:val="0041445E"/>
    <w:rsid w:val="00414613"/>
    <w:rsid w:val="00414681"/>
    <w:rsid w:val="00414683"/>
    <w:rsid w:val="00414AAB"/>
    <w:rsid w:val="00414AB3"/>
    <w:rsid w:val="00414B42"/>
    <w:rsid w:val="00414BBD"/>
    <w:rsid w:val="00414D5F"/>
    <w:rsid w:val="00414EDC"/>
    <w:rsid w:val="00414F19"/>
    <w:rsid w:val="00414F67"/>
    <w:rsid w:val="00414F7B"/>
    <w:rsid w:val="00414FB3"/>
    <w:rsid w:val="0041538E"/>
    <w:rsid w:val="004153F4"/>
    <w:rsid w:val="004154BF"/>
    <w:rsid w:val="00415501"/>
    <w:rsid w:val="0041550B"/>
    <w:rsid w:val="004155F8"/>
    <w:rsid w:val="004158C0"/>
    <w:rsid w:val="00415B3A"/>
    <w:rsid w:val="00415B6D"/>
    <w:rsid w:val="00415C50"/>
    <w:rsid w:val="00415F30"/>
    <w:rsid w:val="00416195"/>
    <w:rsid w:val="00416642"/>
    <w:rsid w:val="0041671C"/>
    <w:rsid w:val="0041674F"/>
    <w:rsid w:val="00416B2D"/>
    <w:rsid w:val="00416C09"/>
    <w:rsid w:val="00416E51"/>
    <w:rsid w:val="00417222"/>
    <w:rsid w:val="00417359"/>
    <w:rsid w:val="004173CF"/>
    <w:rsid w:val="00417429"/>
    <w:rsid w:val="004174C3"/>
    <w:rsid w:val="004176A9"/>
    <w:rsid w:val="004177CE"/>
    <w:rsid w:val="00417805"/>
    <w:rsid w:val="0041780C"/>
    <w:rsid w:val="00417820"/>
    <w:rsid w:val="00417A04"/>
    <w:rsid w:val="00417C97"/>
    <w:rsid w:val="00417CDB"/>
    <w:rsid w:val="00417DDE"/>
    <w:rsid w:val="00420042"/>
    <w:rsid w:val="00420163"/>
    <w:rsid w:val="004201CE"/>
    <w:rsid w:val="0042041D"/>
    <w:rsid w:val="0042042D"/>
    <w:rsid w:val="00420506"/>
    <w:rsid w:val="004205B2"/>
    <w:rsid w:val="004205C1"/>
    <w:rsid w:val="004207F7"/>
    <w:rsid w:val="00420845"/>
    <w:rsid w:val="004209B0"/>
    <w:rsid w:val="00420F96"/>
    <w:rsid w:val="004212CC"/>
    <w:rsid w:val="00421322"/>
    <w:rsid w:val="0042133C"/>
    <w:rsid w:val="004214F9"/>
    <w:rsid w:val="0042156C"/>
    <w:rsid w:val="00421788"/>
    <w:rsid w:val="0042180A"/>
    <w:rsid w:val="00421899"/>
    <w:rsid w:val="00421AF0"/>
    <w:rsid w:val="00421B0E"/>
    <w:rsid w:val="00421C0C"/>
    <w:rsid w:val="00421E94"/>
    <w:rsid w:val="004223C1"/>
    <w:rsid w:val="00422565"/>
    <w:rsid w:val="00422603"/>
    <w:rsid w:val="004228F3"/>
    <w:rsid w:val="00422B48"/>
    <w:rsid w:val="00422D16"/>
    <w:rsid w:val="00422D98"/>
    <w:rsid w:val="00422F89"/>
    <w:rsid w:val="00423068"/>
    <w:rsid w:val="004233AA"/>
    <w:rsid w:val="004233BC"/>
    <w:rsid w:val="0042342B"/>
    <w:rsid w:val="0042354E"/>
    <w:rsid w:val="004235DB"/>
    <w:rsid w:val="00423740"/>
    <w:rsid w:val="0042379B"/>
    <w:rsid w:val="00423D5F"/>
    <w:rsid w:val="00423D61"/>
    <w:rsid w:val="00423E09"/>
    <w:rsid w:val="00423F4F"/>
    <w:rsid w:val="00424304"/>
    <w:rsid w:val="00424484"/>
    <w:rsid w:val="004244B0"/>
    <w:rsid w:val="00424582"/>
    <w:rsid w:val="0042468C"/>
    <w:rsid w:val="004247C4"/>
    <w:rsid w:val="00424A9D"/>
    <w:rsid w:val="00424C47"/>
    <w:rsid w:val="00424C71"/>
    <w:rsid w:val="00424CED"/>
    <w:rsid w:val="00424D30"/>
    <w:rsid w:val="00424E13"/>
    <w:rsid w:val="00425240"/>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DE"/>
    <w:rsid w:val="004268F1"/>
    <w:rsid w:val="00426A93"/>
    <w:rsid w:val="00426C8B"/>
    <w:rsid w:val="0042700F"/>
    <w:rsid w:val="00427228"/>
    <w:rsid w:val="004272DC"/>
    <w:rsid w:val="004272E8"/>
    <w:rsid w:val="0042731A"/>
    <w:rsid w:val="0042731B"/>
    <w:rsid w:val="0042732E"/>
    <w:rsid w:val="004274F2"/>
    <w:rsid w:val="004277BB"/>
    <w:rsid w:val="00427A12"/>
    <w:rsid w:val="00427AEF"/>
    <w:rsid w:val="00427B43"/>
    <w:rsid w:val="00427BF6"/>
    <w:rsid w:val="00427E7D"/>
    <w:rsid w:val="00427EC4"/>
    <w:rsid w:val="00427F6E"/>
    <w:rsid w:val="00430028"/>
    <w:rsid w:val="004300AD"/>
    <w:rsid w:val="00430102"/>
    <w:rsid w:val="0043033A"/>
    <w:rsid w:val="004303C9"/>
    <w:rsid w:val="00430AEA"/>
    <w:rsid w:val="00430C87"/>
    <w:rsid w:val="00430CB0"/>
    <w:rsid w:val="00430D82"/>
    <w:rsid w:val="00430DB8"/>
    <w:rsid w:val="00431169"/>
    <w:rsid w:val="00431180"/>
    <w:rsid w:val="0043128F"/>
    <w:rsid w:val="004312EE"/>
    <w:rsid w:val="00431303"/>
    <w:rsid w:val="004314F7"/>
    <w:rsid w:val="00431500"/>
    <w:rsid w:val="00431B28"/>
    <w:rsid w:val="00431B72"/>
    <w:rsid w:val="00431BCB"/>
    <w:rsid w:val="00431C31"/>
    <w:rsid w:val="00431C59"/>
    <w:rsid w:val="00431C76"/>
    <w:rsid w:val="00431DB2"/>
    <w:rsid w:val="00431E6E"/>
    <w:rsid w:val="0043200C"/>
    <w:rsid w:val="00432059"/>
    <w:rsid w:val="00432146"/>
    <w:rsid w:val="00432257"/>
    <w:rsid w:val="0043235C"/>
    <w:rsid w:val="004323D6"/>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15"/>
    <w:rsid w:val="00434339"/>
    <w:rsid w:val="004346AC"/>
    <w:rsid w:val="00434713"/>
    <w:rsid w:val="00434833"/>
    <w:rsid w:val="0043487A"/>
    <w:rsid w:val="0043489A"/>
    <w:rsid w:val="00434B01"/>
    <w:rsid w:val="00434C12"/>
    <w:rsid w:val="00434DF5"/>
    <w:rsid w:val="00434F2A"/>
    <w:rsid w:val="004351EA"/>
    <w:rsid w:val="004353FD"/>
    <w:rsid w:val="00435643"/>
    <w:rsid w:val="00435782"/>
    <w:rsid w:val="004358E5"/>
    <w:rsid w:val="00435909"/>
    <w:rsid w:val="00435941"/>
    <w:rsid w:val="004359A3"/>
    <w:rsid w:val="00435F75"/>
    <w:rsid w:val="00436003"/>
    <w:rsid w:val="0043609C"/>
    <w:rsid w:val="00436478"/>
    <w:rsid w:val="0043648A"/>
    <w:rsid w:val="004366AB"/>
    <w:rsid w:val="00436907"/>
    <w:rsid w:val="00436936"/>
    <w:rsid w:val="00436A49"/>
    <w:rsid w:val="00436ABA"/>
    <w:rsid w:val="00436AEE"/>
    <w:rsid w:val="00436BCA"/>
    <w:rsid w:val="00436E93"/>
    <w:rsid w:val="00436F40"/>
    <w:rsid w:val="00437033"/>
    <w:rsid w:val="0043710D"/>
    <w:rsid w:val="004372EE"/>
    <w:rsid w:val="004372F9"/>
    <w:rsid w:val="004375E7"/>
    <w:rsid w:val="004377C6"/>
    <w:rsid w:val="00437999"/>
    <w:rsid w:val="00437BBE"/>
    <w:rsid w:val="00437FC1"/>
    <w:rsid w:val="004400BE"/>
    <w:rsid w:val="004400EE"/>
    <w:rsid w:val="004401DD"/>
    <w:rsid w:val="00440344"/>
    <w:rsid w:val="004405B9"/>
    <w:rsid w:val="00440644"/>
    <w:rsid w:val="00440A3E"/>
    <w:rsid w:val="00440B4F"/>
    <w:rsid w:val="00440FB9"/>
    <w:rsid w:val="00441033"/>
    <w:rsid w:val="004410A4"/>
    <w:rsid w:val="004410B4"/>
    <w:rsid w:val="00441279"/>
    <w:rsid w:val="00441458"/>
    <w:rsid w:val="004415AD"/>
    <w:rsid w:val="00441772"/>
    <w:rsid w:val="00441A6B"/>
    <w:rsid w:val="00441AC7"/>
    <w:rsid w:val="00441BDA"/>
    <w:rsid w:val="00441BE0"/>
    <w:rsid w:val="00441D13"/>
    <w:rsid w:val="00442178"/>
    <w:rsid w:val="00442586"/>
    <w:rsid w:val="004428ED"/>
    <w:rsid w:val="004429B6"/>
    <w:rsid w:val="00442B62"/>
    <w:rsid w:val="00442BC8"/>
    <w:rsid w:val="00442CF1"/>
    <w:rsid w:val="0044319D"/>
    <w:rsid w:val="00443296"/>
    <w:rsid w:val="0044332B"/>
    <w:rsid w:val="004433C2"/>
    <w:rsid w:val="004433DF"/>
    <w:rsid w:val="004437D8"/>
    <w:rsid w:val="00443828"/>
    <w:rsid w:val="004438EC"/>
    <w:rsid w:val="004438F7"/>
    <w:rsid w:val="00443981"/>
    <w:rsid w:val="00443A1F"/>
    <w:rsid w:val="00443BBB"/>
    <w:rsid w:val="00443C0B"/>
    <w:rsid w:val="00443DE5"/>
    <w:rsid w:val="0044417E"/>
    <w:rsid w:val="004442B9"/>
    <w:rsid w:val="00444577"/>
    <w:rsid w:val="00444711"/>
    <w:rsid w:val="0044492F"/>
    <w:rsid w:val="00444A48"/>
    <w:rsid w:val="00444B4D"/>
    <w:rsid w:val="00444CA0"/>
    <w:rsid w:val="00444E27"/>
    <w:rsid w:val="00444E2B"/>
    <w:rsid w:val="004451DC"/>
    <w:rsid w:val="0044525D"/>
    <w:rsid w:val="00445551"/>
    <w:rsid w:val="0044555C"/>
    <w:rsid w:val="00445575"/>
    <w:rsid w:val="0044584E"/>
    <w:rsid w:val="00445A11"/>
    <w:rsid w:val="00445A3E"/>
    <w:rsid w:val="00445C14"/>
    <w:rsid w:val="00445C78"/>
    <w:rsid w:val="00445D26"/>
    <w:rsid w:val="00445D2B"/>
    <w:rsid w:val="00445D61"/>
    <w:rsid w:val="00445DF0"/>
    <w:rsid w:val="00445E11"/>
    <w:rsid w:val="00445E2C"/>
    <w:rsid w:val="00445F15"/>
    <w:rsid w:val="00445F2B"/>
    <w:rsid w:val="00445FE2"/>
    <w:rsid w:val="00446014"/>
    <w:rsid w:val="004460D9"/>
    <w:rsid w:val="00446460"/>
    <w:rsid w:val="0044650F"/>
    <w:rsid w:val="0044663C"/>
    <w:rsid w:val="00446729"/>
    <w:rsid w:val="00446967"/>
    <w:rsid w:val="004469A2"/>
    <w:rsid w:val="00446B39"/>
    <w:rsid w:val="00446CED"/>
    <w:rsid w:val="00446D51"/>
    <w:rsid w:val="0044702F"/>
    <w:rsid w:val="00447134"/>
    <w:rsid w:val="004471FA"/>
    <w:rsid w:val="0044720B"/>
    <w:rsid w:val="0044729E"/>
    <w:rsid w:val="0044737A"/>
    <w:rsid w:val="004473D6"/>
    <w:rsid w:val="004474B7"/>
    <w:rsid w:val="0044756F"/>
    <w:rsid w:val="00447580"/>
    <w:rsid w:val="00447596"/>
    <w:rsid w:val="00447852"/>
    <w:rsid w:val="00447881"/>
    <w:rsid w:val="00447B87"/>
    <w:rsid w:val="00447BF3"/>
    <w:rsid w:val="00447D94"/>
    <w:rsid w:val="00447FDB"/>
    <w:rsid w:val="0044A316"/>
    <w:rsid w:val="0045010E"/>
    <w:rsid w:val="00450213"/>
    <w:rsid w:val="004504AF"/>
    <w:rsid w:val="004504C7"/>
    <w:rsid w:val="0045058C"/>
    <w:rsid w:val="00450683"/>
    <w:rsid w:val="0045083A"/>
    <w:rsid w:val="0045085C"/>
    <w:rsid w:val="00450982"/>
    <w:rsid w:val="00450AD7"/>
    <w:rsid w:val="00450EFF"/>
    <w:rsid w:val="00451009"/>
    <w:rsid w:val="004511CB"/>
    <w:rsid w:val="004513C5"/>
    <w:rsid w:val="004513CE"/>
    <w:rsid w:val="004514E4"/>
    <w:rsid w:val="004516A0"/>
    <w:rsid w:val="00451957"/>
    <w:rsid w:val="0045199D"/>
    <w:rsid w:val="004519A4"/>
    <w:rsid w:val="00451B88"/>
    <w:rsid w:val="00451C09"/>
    <w:rsid w:val="00451E0B"/>
    <w:rsid w:val="00451F2E"/>
    <w:rsid w:val="004521E4"/>
    <w:rsid w:val="0045252A"/>
    <w:rsid w:val="0045261B"/>
    <w:rsid w:val="0045262A"/>
    <w:rsid w:val="00452635"/>
    <w:rsid w:val="00452707"/>
    <w:rsid w:val="0045274A"/>
    <w:rsid w:val="00452836"/>
    <w:rsid w:val="00452A9F"/>
    <w:rsid w:val="00452DA8"/>
    <w:rsid w:val="00452E3A"/>
    <w:rsid w:val="00453081"/>
    <w:rsid w:val="00453124"/>
    <w:rsid w:val="004532E4"/>
    <w:rsid w:val="0045330A"/>
    <w:rsid w:val="00453327"/>
    <w:rsid w:val="00453556"/>
    <w:rsid w:val="004535FE"/>
    <w:rsid w:val="00453857"/>
    <w:rsid w:val="00453AE1"/>
    <w:rsid w:val="00453B21"/>
    <w:rsid w:val="00453C48"/>
    <w:rsid w:val="00453D1F"/>
    <w:rsid w:val="00453E25"/>
    <w:rsid w:val="00453F07"/>
    <w:rsid w:val="00453F7E"/>
    <w:rsid w:val="0045401D"/>
    <w:rsid w:val="004544E2"/>
    <w:rsid w:val="00454649"/>
    <w:rsid w:val="004546D3"/>
    <w:rsid w:val="004546FF"/>
    <w:rsid w:val="0045514B"/>
    <w:rsid w:val="004551D1"/>
    <w:rsid w:val="0045557D"/>
    <w:rsid w:val="0045563C"/>
    <w:rsid w:val="00455698"/>
    <w:rsid w:val="00455AF3"/>
    <w:rsid w:val="00455C46"/>
    <w:rsid w:val="00455D6A"/>
    <w:rsid w:val="00455D9E"/>
    <w:rsid w:val="00455FA5"/>
    <w:rsid w:val="00456024"/>
    <w:rsid w:val="0045607D"/>
    <w:rsid w:val="00456183"/>
    <w:rsid w:val="004564F2"/>
    <w:rsid w:val="00456523"/>
    <w:rsid w:val="004566DD"/>
    <w:rsid w:val="004566F1"/>
    <w:rsid w:val="0045676A"/>
    <w:rsid w:val="004567BD"/>
    <w:rsid w:val="004567DC"/>
    <w:rsid w:val="0045682C"/>
    <w:rsid w:val="004568AB"/>
    <w:rsid w:val="004568D5"/>
    <w:rsid w:val="00456A4E"/>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B15"/>
    <w:rsid w:val="00457B28"/>
    <w:rsid w:val="00457BC0"/>
    <w:rsid w:val="00457ED5"/>
    <w:rsid w:val="00457F52"/>
    <w:rsid w:val="0046023E"/>
    <w:rsid w:val="004602B5"/>
    <w:rsid w:val="0046039A"/>
    <w:rsid w:val="004603F6"/>
    <w:rsid w:val="004603FA"/>
    <w:rsid w:val="0046056D"/>
    <w:rsid w:val="00460692"/>
    <w:rsid w:val="004606E6"/>
    <w:rsid w:val="00460780"/>
    <w:rsid w:val="00460840"/>
    <w:rsid w:val="00460B3E"/>
    <w:rsid w:val="00460B61"/>
    <w:rsid w:val="00460BAA"/>
    <w:rsid w:val="00460C05"/>
    <w:rsid w:val="00460C52"/>
    <w:rsid w:val="00460D4D"/>
    <w:rsid w:val="00460E6E"/>
    <w:rsid w:val="00460FB6"/>
    <w:rsid w:val="004610AA"/>
    <w:rsid w:val="004610BA"/>
    <w:rsid w:val="004611BC"/>
    <w:rsid w:val="0046159C"/>
    <w:rsid w:val="004615E6"/>
    <w:rsid w:val="004616B1"/>
    <w:rsid w:val="004617F9"/>
    <w:rsid w:val="00461801"/>
    <w:rsid w:val="00461B11"/>
    <w:rsid w:val="00461BE7"/>
    <w:rsid w:val="00461CB8"/>
    <w:rsid w:val="00461CD7"/>
    <w:rsid w:val="00461E68"/>
    <w:rsid w:val="004622EB"/>
    <w:rsid w:val="004623C2"/>
    <w:rsid w:val="0046256A"/>
    <w:rsid w:val="00462581"/>
    <w:rsid w:val="00462D7A"/>
    <w:rsid w:val="00462DA0"/>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77"/>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E"/>
    <w:rsid w:val="00465A5E"/>
    <w:rsid w:val="00465B0A"/>
    <w:rsid w:val="00465CD8"/>
    <w:rsid w:val="00465F3C"/>
    <w:rsid w:val="004661D4"/>
    <w:rsid w:val="004661D9"/>
    <w:rsid w:val="004661FE"/>
    <w:rsid w:val="00466243"/>
    <w:rsid w:val="00466409"/>
    <w:rsid w:val="00466771"/>
    <w:rsid w:val="00466796"/>
    <w:rsid w:val="004667C5"/>
    <w:rsid w:val="00466A00"/>
    <w:rsid w:val="00466BA8"/>
    <w:rsid w:val="00466C27"/>
    <w:rsid w:val="00466CAF"/>
    <w:rsid w:val="00466DD4"/>
    <w:rsid w:val="00466DF3"/>
    <w:rsid w:val="00466EE7"/>
    <w:rsid w:val="0046713E"/>
    <w:rsid w:val="004673F4"/>
    <w:rsid w:val="00467829"/>
    <w:rsid w:val="00467B6E"/>
    <w:rsid w:val="00467DEC"/>
    <w:rsid w:val="00467FF1"/>
    <w:rsid w:val="0047022B"/>
    <w:rsid w:val="00470358"/>
    <w:rsid w:val="00470456"/>
    <w:rsid w:val="0047050F"/>
    <w:rsid w:val="004706E9"/>
    <w:rsid w:val="0047076C"/>
    <w:rsid w:val="0047098C"/>
    <w:rsid w:val="00470A2B"/>
    <w:rsid w:val="00470A94"/>
    <w:rsid w:val="00470D07"/>
    <w:rsid w:val="00470DA6"/>
    <w:rsid w:val="00470E8D"/>
    <w:rsid w:val="00471394"/>
    <w:rsid w:val="004713F1"/>
    <w:rsid w:val="0047147F"/>
    <w:rsid w:val="004715B7"/>
    <w:rsid w:val="0047166A"/>
    <w:rsid w:val="00471688"/>
    <w:rsid w:val="004717D1"/>
    <w:rsid w:val="004717EA"/>
    <w:rsid w:val="004718B6"/>
    <w:rsid w:val="00471AA0"/>
    <w:rsid w:val="00471CDF"/>
    <w:rsid w:val="00471D2A"/>
    <w:rsid w:val="00471EC0"/>
    <w:rsid w:val="0047209E"/>
    <w:rsid w:val="004721DE"/>
    <w:rsid w:val="004723A2"/>
    <w:rsid w:val="00472573"/>
    <w:rsid w:val="0047267D"/>
    <w:rsid w:val="00472686"/>
    <w:rsid w:val="00472723"/>
    <w:rsid w:val="00472992"/>
    <w:rsid w:val="004729F5"/>
    <w:rsid w:val="00472A3F"/>
    <w:rsid w:val="00472A6E"/>
    <w:rsid w:val="00472A7C"/>
    <w:rsid w:val="00472AD8"/>
    <w:rsid w:val="00472ADF"/>
    <w:rsid w:val="00472D9C"/>
    <w:rsid w:val="00472DD4"/>
    <w:rsid w:val="00472FB4"/>
    <w:rsid w:val="00472FD9"/>
    <w:rsid w:val="004730E8"/>
    <w:rsid w:val="0047312E"/>
    <w:rsid w:val="004731BC"/>
    <w:rsid w:val="004732BD"/>
    <w:rsid w:val="004733C9"/>
    <w:rsid w:val="004733EA"/>
    <w:rsid w:val="00473475"/>
    <w:rsid w:val="004735D8"/>
    <w:rsid w:val="004737DA"/>
    <w:rsid w:val="00473932"/>
    <w:rsid w:val="00473BAF"/>
    <w:rsid w:val="00473D47"/>
    <w:rsid w:val="00473D62"/>
    <w:rsid w:val="00473FDC"/>
    <w:rsid w:val="0047424B"/>
    <w:rsid w:val="00474336"/>
    <w:rsid w:val="00474569"/>
    <w:rsid w:val="00474665"/>
    <w:rsid w:val="00474922"/>
    <w:rsid w:val="00474C2E"/>
    <w:rsid w:val="00474E1A"/>
    <w:rsid w:val="00474F40"/>
    <w:rsid w:val="00474FDE"/>
    <w:rsid w:val="00474FF6"/>
    <w:rsid w:val="0047509F"/>
    <w:rsid w:val="00475208"/>
    <w:rsid w:val="00475211"/>
    <w:rsid w:val="00475214"/>
    <w:rsid w:val="00475296"/>
    <w:rsid w:val="0047537A"/>
    <w:rsid w:val="00475447"/>
    <w:rsid w:val="0047549D"/>
    <w:rsid w:val="00475549"/>
    <w:rsid w:val="0047557E"/>
    <w:rsid w:val="00475644"/>
    <w:rsid w:val="0047579D"/>
    <w:rsid w:val="004758D0"/>
    <w:rsid w:val="00475955"/>
    <w:rsid w:val="00475982"/>
    <w:rsid w:val="004759E6"/>
    <w:rsid w:val="00475A7B"/>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64D"/>
    <w:rsid w:val="004776F5"/>
    <w:rsid w:val="0047782A"/>
    <w:rsid w:val="00477AEF"/>
    <w:rsid w:val="00477B1B"/>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E05"/>
    <w:rsid w:val="00480F74"/>
    <w:rsid w:val="00480FCC"/>
    <w:rsid w:val="0048145F"/>
    <w:rsid w:val="0048172F"/>
    <w:rsid w:val="00481732"/>
    <w:rsid w:val="00481741"/>
    <w:rsid w:val="004819A0"/>
    <w:rsid w:val="00481C8D"/>
    <w:rsid w:val="00482050"/>
    <w:rsid w:val="00482056"/>
    <w:rsid w:val="004821F8"/>
    <w:rsid w:val="004822E7"/>
    <w:rsid w:val="0048230C"/>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7E"/>
    <w:rsid w:val="00483B8F"/>
    <w:rsid w:val="00483CD3"/>
    <w:rsid w:val="00483D29"/>
    <w:rsid w:val="00483DFF"/>
    <w:rsid w:val="00484053"/>
    <w:rsid w:val="004841FA"/>
    <w:rsid w:val="00484324"/>
    <w:rsid w:val="004843EF"/>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9BC"/>
    <w:rsid w:val="00485AA7"/>
    <w:rsid w:val="00485E0A"/>
    <w:rsid w:val="00486110"/>
    <w:rsid w:val="004861B8"/>
    <w:rsid w:val="004861DF"/>
    <w:rsid w:val="0048631B"/>
    <w:rsid w:val="004865F1"/>
    <w:rsid w:val="00486685"/>
    <w:rsid w:val="00486831"/>
    <w:rsid w:val="004868D9"/>
    <w:rsid w:val="004868ED"/>
    <w:rsid w:val="00486D68"/>
    <w:rsid w:val="00487192"/>
    <w:rsid w:val="0048722F"/>
    <w:rsid w:val="004872FC"/>
    <w:rsid w:val="00487322"/>
    <w:rsid w:val="0048739D"/>
    <w:rsid w:val="0048760C"/>
    <w:rsid w:val="0048766F"/>
    <w:rsid w:val="0048771D"/>
    <w:rsid w:val="00487983"/>
    <w:rsid w:val="00487AED"/>
    <w:rsid w:val="00487B2F"/>
    <w:rsid w:val="00487DB7"/>
    <w:rsid w:val="0049013A"/>
    <w:rsid w:val="00490306"/>
    <w:rsid w:val="0049035C"/>
    <w:rsid w:val="004903B7"/>
    <w:rsid w:val="00490543"/>
    <w:rsid w:val="00490680"/>
    <w:rsid w:val="004907AD"/>
    <w:rsid w:val="00490AA0"/>
    <w:rsid w:val="00490BB3"/>
    <w:rsid w:val="00490E43"/>
    <w:rsid w:val="00490EF5"/>
    <w:rsid w:val="00490F44"/>
    <w:rsid w:val="00491166"/>
    <w:rsid w:val="004911E5"/>
    <w:rsid w:val="00491203"/>
    <w:rsid w:val="00491227"/>
    <w:rsid w:val="00491311"/>
    <w:rsid w:val="004913FC"/>
    <w:rsid w:val="004914C5"/>
    <w:rsid w:val="004914FB"/>
    <w:rsid w:val="0049169A"/>
    <w:rsid w:val="004917C0"/>
    <w:rsid w:val="00491807"/>
    <w:rsid w:val="00491B71"/>
    <w:rsid w:val="00491C06"/>
    <w:rsid w:val="00491CDF"/>
    <w:rsid w:val="00492086"/>
    <w:rsid w:val="0049209E"/>
    <w:rsid w:val="004920A7"/>
    <w:rsid w:val="00492274"/>
    <w:rsid w:val="004923B7"/>
    <w:rsid w:val="004926CC"/>
    <w:rsid w:val="0049279E"/>
    <w:rsid w:val="004928A0"/>
    <w:rsid w:val="00492A5B"/>
    <w:rsid w:val="00492C1B"/>
    <w:rsid w:val="00492E4D"/>
    <w:rsid w:val="00492FCE"/>
    <w:rsid w:val="004930DA"/>
    <w:rsid w:val="004931E3"/>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77"/>
    <w:rsid w:val="00495089"/>
    <w:rsid w:val="004951BB"/>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0E5"/>
    <w:rsid w:val="00496370"/>
    <w:rsid w:val="004964D9"/>
    <w:rsid w:val="00496551"/>
    <w:rsid w:val="00496884"/>
    <w:rsid w:val="004968CA"/>
    <w:rsid w:val="004969DA"/>
    <w:rsid w:val="00496F36"/>
    <w:rsid w:val="00496FDD"/>
    <w:rsid w:val="0049704F"/>
    <w:rsid w:val="004973AA"/>
    <w:rsid w:val="004973BE"/>
    <w:rsid w:val="004974AB"/>
    <w:rsid w:val="00497628"/>
    <w:rsid w:val="004976FD"/>
    <w:rsid w:val="004977CC"/>
    <w:rsid w:val="00497A1A"/>
    <w:rsid w:val="00497B77"/>
    <w:rsid w:val="00497D8D"/>
    <w:rsid w:val="00497EA8"/>
    <w:rsid w:val="00497F25"/>
    <w:rsid w:val="0049C8F3"/>
    <w:rsid w:val="004A007D"/>
    <w:rsid w:val="004A02D3"/>
    <w:rsid w:val="004A0530"/>
    <w:rsid w:val="004A07A7"/>
    <w:rsid w:val="004A0802"/>
    <w:rsid w:val="004A08C7"/>
    <w:rsid w:val="004A0AD4"/>
    <w:rsid w:val="004A0B36"/>
    <w:rsid w:val="004A0BE0"/>
    <w:rsid w:val="004A0BEA"/>
    <w:rsid w:val="004A0DDB"/>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9B"/>
    <w:rsid w:val="004A20BE"/>
    <w:rsid w:val="004A25CC"/>
    <w:rsid w:val="004A2618"/>
    <w:rsid w:val="004A2627"/>
    <w:rsid w:val="004A2630"/>
    <w:rsid w:val="004A29FF"/>
    <w:rsid w:val="004A2BCA"/>
    <w:rsid w:val="004A2CD6"/>
    <w:rsid w:val="004A2D99"/>
    <w:rsid w:val="004A2EA3"/>
    <w:rsid w:val="004A2F3A"/>
    <w:rsid w:val="004A3021"/>
    <w:rsid w:val="004A3025"/>
    <w:rsid w:val="004A303B"/>
    <w:rsid w:val="004A340D"/>
    <w:rsid w:val="004A3453"/>
    <w:rsid w:val="004A3521"/>
    <w:rsid w:val="004A352F"/>
    <w:rsid w:val="004A3571"/>
    <w:rsid w:val="004A35CF"/>
    <w:rsid w:val="004A35E6"/>
    <w:rsid w:val="004A366E"/>
    <w:rsid w:val="004A36ED"/>
    <w:rsid w:val="004A37E2"/>
    <w:rsid w:val="004A380E"/>
    <w:rsid w:val="004A3B42"/>
    <w:rsid w:val="004A3C28"/>
    <w:rsid w:val="004A3D74"/>
    <w:rsid w:val="004A3FBB"/>
    <w:rsid w:val="004A3FCE"/>
    <w:rsid w:val="004A4056"/>
    <w:rsid w:val="004A4113"/>
    <w:rsid w:val="004A411D"/>
    <w:rsid w:val="004A4193"/>
    <w:rsid w:val="004A44CA"/>
    <w:rsid w:val="004A44D9"/>
    <w:rsid w:val="004A4932"/>
    <w:rsid w:val="004A4A89"/>
    <w:rsid w:val="004A4B0A"/>
    <w:rsid w:val="004A4B1B"/>
    <w:rsid w:val="004A4F9B"/>
    <w:rsid w:val="004A507F"/>
    <w:rsid w:val="004A513A"/>
    <w:rsid w:val="004A51B1"/>
    <w:rsid w:val="004A531B"/>
    <w:rsid w:val="004A57E8"/>
    <w:rsid w:val="004A583D"/>
    <w:rsid w:val="004A5B65"/>
    <w:rsid w:val="004A5C0A"/>
    <w:rsid w:val="004A5C5D"/>
    <w:rsid w:val="004A5F27"/>
    <w:rsid w:val="004A5F63"/>
    <w:rsid w:val="004A5FA3"/>
    <w:rsid w:val="004A5FE9"/>
    <w:rsid w:val="004A5FF7"/>
    <w:rsid w:val="004A6074"/>
    <w:rsid w:val="004A6094"/>
    <w:rsid w:val="004A622E"/>
    <w:rsid w:val="004A638E"/>
    <w:rsid w:val="004A653E"/>
    <w:rsid w:val="004A66B8"/>
    <w:rsid w:val="004A6777"/>
    <w:rsid w:val="004A67D5"/>
    <w:rsid w:val="004A6924"/>
    <w:rsid w:val="004A6994"/>
    <w:rsid w:val="004A69FD"/>
    <w:rsid w:val="004A6A83"/>
    <w:rsid w:val="004A6B5C"/>
    <w:rsid w:val="004A6BFD"/>
    <w:rsid w:val="004A6C61"/>
    <w:rsid w:val="004A6F5A"/>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92"/>
    <w:rsid w:val="004B23A2"/>
    <w:rsid w:val="004B25D0"/>
    <w:rsid w:val="004B266C"/>
    <w:rsid w:val="004B27F6"/>
    <w:rsid w:val="004B280D"/>
    <w:rsid w:val="004B2865"/>
    <w:rsid w:val="004B291A"/>
    <w:rsid w:val="004B29C9"/>
    <w:rsid w:val="004B2AED"/>
    <w:rsid w:val="004B2BBD"/>
    <w:rsid w:val="004B2D07"/>
    <w:rsid w:val="004B2E03"/>
    <w:rsid w:val="004B2F81"/>
    <w:rsid w:val="004B2F97"/>
    <w:rsid w:val="004B304C"/>
    <w:rsid w:val="004B32F8"/>
    <w:rsid w:val="004B3706"/>
    <w:rsid w:val="004B3AF9"/>
    <w:rsid w:val="004B3D88"/>
    <w:rsid w:val="004B3DCE"/>
    <w:rsid w:val="004B3DE8"/>
    <w:rsid w:val="004B4140"/>
    <w:rsid w:val="004B419A"/>
    <w:rsid w:val="004B41FE"/>
    <w:rsid w:val="004B427B"/>
    <w:rsid w:val="004B4372"/>
    <w:rsid w:val="004B443C"/>
    <w:rsid w:val="004B4471"/>
    <w:rsid w:val="004B4567"/>
    <w:rsid w:val="004B465F"/>
    <w:rsid w:val="004B4855"/>
    <w:rsid w:val="004B48ED"/>
    <w:rsid w:val="004B493A"/>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26A"/>
    <w:rsid w:val="004B6635"/>
    <w:rsid w:val="004B66A9"/>
    <w:rsid w:val="004B6883"/>
    <w:rsid w:val="004B6B43"/>
    <w:rsid w:val="004B6C86"/>
    <w:rsid w:val="004B6E07"/>
    <w:rsid w:val="004B6E8B"/>
    <w:rsid w:val="004B6F30"/>
    <w:rsid w:val="004B714C"/>
    <w:rsid w:val="004B7ADD"/>
    <w:rsid w:val="004B7CD7"/>
    <w:rsid w:val="004B7D31"/>
    <w:rsid w:val="004B7E71"/>
    <w:rsid w:val="004B7F57"/>
    <w:rsid w:val="004B7F6C"/>
    <w:rsid w:val="004C00B8"/>
    <w:rsid w:val="004C00E1"/>
    <w:rsid w:val="004C032A"/>
    <w:rsid w:val="004C06C4"/>
    <w:rsid w:val="004C079C"/>
    <w:rsid w:val="004C08A8"/>
    <w:rsid w:val="004C08EB"/>
    <w:rsid w:val="004C0BA7"/>
    <w:rsid w:val="004C0C8D"/>
    <w:rsid w:val="004C0D28"/>
    <w:rsid w:val="004C0D31"/>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9F0"/>
    <w:rsid w:val="004C1EDE"/>
    <w:rsid w:val="004C1FD1"/>
    <w:rsid w:val="004C235D"/>
    <w:rsid w:val="004C23B4"/>
    <w:rsid w:val="004C27ED"/>
    <w:rsid w:val="004C2C66"/>
    <w:rsid w:val="004C337E"/>
    <w:rsid w:val="004C343D"/>
    <w:rsid w:val="004C3468"/>
    <w:rsid w:val="004C372C"/>
    <w:rsid w:val="004C3938"/>
    <w:rsid w:val="004C3A01"/>
    <w:rsid w:val="004C3A8C"/>
    <w:rsid w:val="004C3B02"/>
    <w:rsid w:val="004C3BAA"/>
    <w:rsid w:val="004C3D5E"/>
    <w:rsid w:val="004C3FF7"/>
    <w:rsid w:val="004C40C5"/>
    <w:rsid w:val="004C4313"/>
    <w:rsid w:val="004C4447"/>
    <w:rsid w:val="004C462D"/>
    <w:rsid w:val="004C468F"/>
    <w:rsid w:val="004C4712"/>
    <w:rsid w:val="004C4720"/>
    <w:rsid w:val="004C476F"/>
    <w:rsid w:val="004C4946"/>
    <w:rsid w:val="004C49E8"/>
    <w:rsid w:val="004C4A4E"/>
    <w:rsid w:val="004C4D60"/>
    <w:rsid w:val="004C4E5E"/>
    <w:rsid w:val="004C53E0"/>
    <w:rsid w:val="004C5F27"/>
    <w:rsid w:val="004C5F51"/>
    <w:rsid w:val="004C5F93"/>
    <w:rsid w:val="004C6330"/>
    <w:rsid w:val="004C637C"/>
    <w:rsid w:val="004C65E3"/>
    <w:rsid w:val="004C665E"/>
    <w:rsid w:val="004C6697"/>
    <w:rsid w:val="004C6AD2"/>
    <w:rsid w:val="004C6BC8"/>
    <w:rsid w:val="004C6D24"/>
    <w:rsid w:val="004C6DFB"/>
    <w:rsid w:val="004C73A4"/>
    <w:rsid w:val="004C7565"/>
    <w:rsid w:val="004C768B"/>
    <w:rsid w:val="004C7717"/>
    <w:rsid w:val="004C785A"/>
    <w:rsid w:val="004C7E9C"/>
    <w:rsid w:val="004D007D"/>
    <w:rsid w:val="004D0187"/>
    <w:rsid w:val="004D0199"/>
    <w:rsid w:val="004D042A"/>
    <w:rsid w:val="004D0594"/>
    <w:rsid w:val="004D065D"/>
    <w:rsid w:val="004D0902"/>
    <w:rsid w:val="004D094B"/>
    <w:rsid w:val="004D0D3B"/>
    <w:rsid w:val="004D0DF2"/>
    <w:rsid w:val="004D0E68"/>
    <w:rsid w:val="004D0FB2"/>
    <w:rsid w:val="004D103A"/>
    <w:rsid w:val="004D1082"/>
    <w:rsid w:val="004D132E"/>
    <w:rsid w:val="004D1564"/>
    <w:rsid w:val="004D17C2"/>
    <w:rsid w:val="004D186B"/>
    <w:rsid w:val="004D189A"/>
    <w:rsid w:val="004D19AD"/>
    <w:rsid w:val="004D1B01"/>
    <w:rsid w:val="004D1BA6"/>
    <w:rsid w:val="004D1C04"/>
    <w:rsid w:val="004D1C44"/>
    <w:rsid w:val="004D1E0C"/>
    <w:rsid w:val="004D1F02"/>
    <w:rsid w:val="004D1F9B"/>
    <w:rsid w:val="004D20BC"/>
    <w:rsid w:val="004D21E9"/>
    <w:rsid w:val="004D239B"/>
    <w:rsid w:val="004D2419"/>
    <w:rsid w:val="004D241D"/>
    <w:rsid w:val="004D2427"/>
    <w:rsid w:val="004D309B"/>
    <w:rsid w:val="004D30E4"/>
    <w:rsid w:val="004D3118"/>
    <w:rsid w:val="004D31BD"/>
    <w:rsid w:val="004D3207"/>
    <w:rsid w:val="004D348A"/>
    <w:rsid w:val="004D3969"/>
    <w:rsid w:val="004D397F"/>
    <w:rsid w:val="004D3F51"/>
    <w:rsid w:val="004D3F58"/>
    <w:rsid w:val="004D3F8D"/>
    <w:rsid w:val="004D41A4"/>
    <w:rsid w:val="004D4325"/>
    <w:rsid w:val="004D44D1"/>
    <w:rsid w:val="004D45B7"/>
    <w:rsid w:val="004D45D1"/>
    <w:rsid w:val="004D4616"/>
    <w:rsid w:val="004D475F"/>
    <w:rsid w:val="004D4B5A"/>
    <w:rsid w:val="004D4B96"/>
    <w:rsid w:val="004D4C41"/>
    <w:rsid w:val="004D4CB9"/>
    <w:rsid w:val="004D4D3A"/>
    <w:rsid w:val="004D4DF1"/>
    <w:rsid w:val="004D5035"/>
    <w:rsid w:val="004D533F"/>
    <w:rsid w:val="004D540A"/>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4"/>
    <w:rsid w:val="004D68E2"/>
    <w:rsid w:val="004D69A9"/>
    <w:rsid w:val="004D6A3E"/>
    <w:rsid w:val="004D6B17"/>
    <w:rsid w:val="004D6C5E"/>
    <w:rsid w:val="004D700D"/>
    <w:rsid w:val="004D734A"/>
    <w:rsid w:val="004D75BB"/>
    <w:rsid w:val="004D7728"/>
    <w:rsid w:val="004D779A"/>
    <w:rsid w:val="004D7825"/>
    <w:rsid w:val="004D78BD"/>
    <w:rsid w:val="004D791A"/>
    <w:rsid w:val="004D797A"/>
    <w:rsid w:val="004D7B8C"/>
    <w:rsid w:val="004D7E14"/>
    <w:rsid w:val="004E02B5"/>
    <w:rsid w:val="004E0365"/>
    <w:rsid w:val="004E0625"/>
    <w:rsid w:val="004E063D"/>
    <w:rsid w:val="004E0804"/>
    <w:rsid w:val="004E091B"/>
    <w:rsid w:val="004E09A8"/>
    <w:rsid w:val="004E0A0E"/>
    <w:rsid w:val="004E0A2D"/>
    <w:rsid w:val="004E0A89"/>
    <w:rsid w:val="004E0A96"/>
    <w:rsid w:val="004E0BE0"/>
    <w:rsid w:val="004E0C23"/>
    <w:rsid w:val="004E0D15"/>
    <w:rsid w:val="004E0D27"/>
    <w:rsid w:val="004E11FC"/>
    <w:rsid w:val="004E1897"/>
    <w:rsid w:val="004E1A66"/>
    <w:rsid w:val="004E1C51"/>
    <w:rsid w:val="004E1E55"/>
    <w:rsid w:val="004E269D"/>
    <w:rsid w:val="004E2733"/>
    <w:rsid w:val="004E279E"/>
    <w:rsid w:val="004E27A4"/>
    <w:rsid w:val="004E291F"/>
    <w:rsid w:val="004E29AF"/>
    <w:rsid w:val="004E2AA2"/>
    <w:rsid w:val="004E2AF3"/>
    <w:rsid w:val="004E319B"/>
    <w:rsid w:val="004E32DD"/>
    <w:rsid w:val="004E3319"/>
    <w:rsid w:val="004E339A"/>
    <w:rsid w:val="004E3459"/>
    <w:rsid w:val="004E349C"/>
    <w:rsid w:val="004E3700"/>
    <w:rsid w:val="004E37D6"/>
    <w:rsid w:val="004E37F4"/>
    <w:rsid w:val="004E3863"/>
    <w:rsid w:val="004E38F9"/>
    <w:rsid w:val="004E3B8D"/>
    <w:rsid w:val="004E40BA"/>
    <w:rsid w:val="004E4187"/>
    <w:rsid w:val="004E41D0"/>
    <w:rsid w:val="004E442B"/>
    <w:rsid w:val="004E4454"/>
    <w:rsid w:val="004E44F7"/>
    <w:rsid w:val="004E45DF"/>
    <w:rsid w:val="004E47AE"/>
    <w:rsid w:val="004E48B7"/>
    <w:rsid w:val="004E48E7"/>
    <w:rsid w:val="004E4900"/>
    <w:rsid w:val="004E49C8"/>
    <w:rsid w:val="004E4A6A"/>
    <w:rsid w:val="004E4CE4"/>
    <w:rsid w:val="004E4D0C"/>
    <w:rsid w:val="004E4E0B"/>
    <w:rsid w:val="004E4ECA"/>
    <w:rsid w:val="004E51BA"/>
    <w:rsid w:val="004E51F9"/>
    <w:rsid w:val="004E5215"/>
    <w:rsid w:val="004E548A"/>
    <w:rsid w:val="004E54C9"/>
    <w:rsid w:val="004E54FD"/>
    <w:rsid w:val="004E5625"/>
    <w:rsid w:val="004E5974"/>
    <w:rsid w:val="004E59D7"/>
    <w:rsid w:val="004E5C59"/>
    <w:rsid w:val="004E5CCC"/>
    <w:rsid w:val="004E5D5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33E"/>
    <w:rsid w:val="004E752F"/>
    <w:rsid w:val="004E75FA"/>
    <w:rsid w:val="004E77E0"/>
    <w:rsid w:val="004E77E2"/>
    <w:rsid w:val="004E7870"/>
    <w:rsid w:val="004E787F"/>
    <w:rsid w:val="004E7914"/>
    <w:rsid w:val="004E7AB6"/>
    <w:rsid w:val="004E7B34"/>
    <w:rsid w:val="004E7DF1"/>
    <w:rsid w:val="004F01BF"/>
    <w:rsid w:val="004F0281"/>
    <w:rsid w:val="004F028F"/>
    <w:rsid w:val="004F02B8"/>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CA9"/>
    <w:rsid w:val="004F1ECF"/>
    <w:rsid w:val="004F2066"/>
    <w:rsid w:val="004F22C5"/>
    <w:rsid w:val="004F2420"/>
    <w:rsid w:val="004F2702"/>
    <w:rsid w:val="004F2732"/>
    <w:rsid w:val="004F2DA9"/>
    <w:rsid w:val="004F2F0B"/>
    <w:rsid w:val="004F2F83"/>
    <w:rsid w:val="004F30FC"/>
    <w:rsid w:val="004F312A"/>
    <w:rsid w:val="004F3408"/>
    <w:rsid w:val="004F3485"/>
    <w:rsid w:val="004F362F"/>
    <w:rsid w:val="004F368A"/>
    <w:rsid w:val="004F36B1"/>
    <w:rsid w:val="004F370C"/>
    <w:rsid w:val="004F3731"/>
    <w:rsid w:val="004F3919"/>
    <w:rsid w:val="004F3A80"/>
    <w:rsid w:val="004F3B19"/>
    <w:rsid w:val="004F3DDB"/>
    <w:rsid w:val="004F3ED1"/>
    <w:rsid w:val="004F4078"/>
    <w:rsid w:val="004F4400"/>
    <w:rsid w:val="004F4463"/>
    <w:rsid w:val="004F4698"/>
    <w:rsid w:val="004F46AE"/>
    <w:rsid w:val="004F4749"/>
    <w:rsid w:val="004F4815"/>
    <w:rsid w:val="004F485E"/>
    <w:rsid w:val="004F4875"/>
    <w:rsid w:val="004F48C8"/>
    <w:rsid w:val="004F49E6"/>
    <w:rsid w:val="004F4F76"/>
    <w:rsid w:val="004F4FB1"/>
    <w:rsid w:val="004F4FEE"/>
    <w:rsid w:val="004F4FF5"/>
    <w:rsid w:val="004F5015"/>
    <w:rsid w:val="004F52C8"/>
    <w:rsid w:val="004F53ED"/>
    <w:rsid w:val="004F53EF"/>
    <w:rsid w:val="004F54E2"/>
    <w:rsid w:val="004F568B"/>
    <w:rsid w:val="004F5991"/>
    <w:rsid w:val="004F5C29"/>
    <w:rsid w:val="004F5E9C"/>
    <w:rsid w:val="004F5EB2"/>
    <w:rsid w:val="004F6152"/>
    <w:rsid w:val="004F61A7"/>
    <w:rsid w:val="004F61C2"/>
    <w:rsid w:val="004F62C0"/>
    <w:rsid w:val="004F63E9"/>
    <w:rsid w:val="004F6565"/>
    <w:rsid w:val="004F6612"/>
    <w:rsid w:val="004F665E"/>
    <w:rsid w:val="004F6AB2"/>
    <w:rsid w:val="004F6C87"/>
    <w:rsid w:val="004F6D3C"/>
    <w:rsid w:val="004F6D4A"/>
    <w:rsid w:val="004F6EAA"/>
    <w:rsid w:val="004F6FB6"/>
    <w:rsid w:val="004F6FBF"/>
    <w:rsid w:val="004F712D"/>
    <w:rsid w:val="004F7262"/>
    <w:rsid w:val="004F7439"/>
    <w:rsid w:val="004F756A"/>
    <w:rsid w:val="004F75A4"/>
    <w:rsid w:val="004F75BD"/>
    <w:rsid w:val="004F75CF"/>
    <w:rsid w:val="004F7750"/>
    <w:rsid w:val="004F79B3"/>
    <w:rsid w:val="004F7BF0"/>
    <w:rsid w:val="004F7CF1"/>
    <w:rsid w:val="0050017F"/>
    <w:rsid w:val="005001CA"/>
    <w:rsid w:val="005001EF"/>
    <w:rsid w:val="00500666"/>
    <w:rsid w:val="00500705"/>
    <w:rsid w:val="00500733"/>
    <w:rsid w:val="00500842"/>
    <w:rsid w:val="005008AD"/>
    <w:rsid w:val="00500971"/>
    <w:rsid w:val="00500B93"/>
    <w:rsid w:val="00500D29"/>
    <w:rsid w:val="00500F77"/>
    <w:rsid w:val="00501231"/>
    <w:rsid w:val="005013CD"/>
    <w:rsid w:val="00501405"/>
    <w:rsid w:val="005014A2"/>
    <w:rsid w:val="005014E7"/>
    <w:rsid w:val="005016CA"/>
    <w:rsid w:val="005016D8"/>
    <w:rsid w:val="005018E5"/>
    <w:rsid w:val="005019FA"/>
    <w:rsid w:val="00501BEA"/>
    <w:rsid w:val="00501C55"/>
    <w:rsid w:val="00501C5D"/>
    <w:rsid w:val="00501D6A"/>
    <w:rsid w:val="00501D99"/>
    <w:rsid w:val="00501DA1"/>
    <w:rsid w:val="00502033"/>
    <w:rsid w:val="005021C6"/>
    <w:rsid w:val="00502393"/>
    <w:rsid w:val="005023AA"/>
    <w:rsid w:val="00502465"/>
    <w:rsid w:val="005025C8"/>
    <w:rsid w:val="0050267B"/>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32"/>
    <w:rsid w:val="005047AA"/>
    <w:rsid w:val="00504ADD"/>
    <w:rsid w:val="00504BDD"/>
    <w:rsid w:val="00504E7E"/>
    <w:rsid w:val="00504EF0"/>
    <w:rsid w:val="0050509F"/>
    <w:rsid w:val="005050C7"/>
    <w:rsid w:val="00505142"/>
    <w:rsid w:val="005052D1"/>
    <w:rsid w:val="00505381"/>
    <w:rsid w:val="005054AA"/>
    <w:rsid w:val="005054FD"/>
    <w:rsid w:val="005055EA"/>
    <w:rsid w:val="00505839"/>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2F4"/>
    <w:rsid w:val="0050735F"/>
    <w:rsid w:val="005074AD"/>
    <w:rsid w:val="00507508"/>
    <w:rsid w:val="00507653"/>
    <w:rsid w:val="005076B2"/>
    <w:rsid w:val="0050770A"/>
    <w:rsid w:val="00507767"/>
    <w:rsid w:val="005077A5"/>
    <w:rsid w:val="005077D9"/>
    <w:rsid w:val="005078EF"/>
    <w:rsid w:val="00507A1F"/>
    <w:rsid w:val="00507BF3"/>
    <w:rsid w:val="00507F79"/>
    <w:rsid w:val="00510122"/>
    <w:rsid w:val="0051014F"/>
    <w:rsid w:val="00510271"/>
    <w:rsid w:val="00510304"/>
    <w:rsid w:val="0051038F"/>
    <w:rsid w:val="005103CB"/>
    <w:rsid w:val="005103F9"/>
    <w:rsid w:val="005104B2"/>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1D5E"/>
    <w:rsid w:val="00511E03"/>
    <w:rsid w:val="00512169"/>
    <w:rsid w:val="005123BE"/>
    <w:rsid w:val="0051253D"/>
    <w:rsid w:val="005126BA"/>
    <w:rsid w:val="005126E9"/>
    <w:rsid w:val="00512987"/>
    <w:rsid w:val="005129D0"/>
    <w:rsid w:val="005129EC"/>
    <w:rsid w:val="00512DAC"/>
    <w:rsid w:val="00512E20"/>
    <w:rsid w:val="00512E50"/>
    <w:rsid w:val="00512E57"/>
    <w:rsid w:val="00512ED5"/>
    <w:rsid w:val="00512FE3"/>
    <w:rsid w:val="0051302D"/>
    <w:rsid w:val="0051306C"/>
    <w:rsid w:val="005130DC"/>
    <w:rsid w:val="00513179"/>
    <w:rsid w:val="00513287"/>
    <w:rsid w:val="00513442"/>
    <w:rsid w:val="005134B8"/>
    <w:rsid w:val="00513635"/>
    <w:rsid w:val="00513691"/>
    <w:rsid w:val="005136B5"/>
    <w:rsid w:val="005138BC"/>
    <w:rsid w:val="005138EC"/>
    <w:rsid w:val="005139A1"/>
    <w:rsid w:val="00513CF7"/>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4F2A"/>
    <w:rsid w:val="0051528F"/>
    <w:rsid w:val="00515536"/>
    <w:rsid w:val="005156B0"/>
    <w:rsid w:val="00515715"/>
    <w:rsid w:val="00515886"/>
    <w:rsid w:val="00515897"/>
    <w:rsid w:val="005159FA"/>
    <w:rsid w:val="00515C2B"/>
    <w:rsid w:val="00515C50"/>
    <w:rsid w:val="0051607C"/>
    <w:rsid w:val="005160EF"/>
    <w:rsid w:val="005162E1"/>
    <w:rsid w:val="00516442"/>
    <w:rsid w:val="00516457"/>
    <w:rsid w:val="00516665"/>
    <w:rsid w:val="00516934"/>
    <w:rsid w:val="0051695F"/>
    <w:rsid w:val="00516AEA"/>
    <w:rsid w:val="00516B9D"/>
    <w:rsid w:val="00516C1B"/>
    <w:rsid w:val="00516F31"/>
    <w:rsid w:val="00517049"/>
    <w:rsid w:val="005170E8"/>
    <w:rsid w:val="00517231"/>
    <w:rsid w:val="005173B9"/>
    <w:rsid w:val="005174AC"/>
    <w:rsid w:val="005174DD"/>
    <w:rsid w:val="00517793"/>
    <w:rsid w:val="005178C4"/>
    <w:rsid w:val="0051793B"/>
    <w:rsid w:val="00517CC6"/>
    <w:rsid w:val="00517D0A"/>
    <w:rsid w:val="00517DB8"/>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6F3"/>
    <w:rsid w:val="00521762"/>
    <w:rsid w:val="0052183E"/>
    <w:rsid w:val="0052195F"/>
    <w:rsid w:val="00521A0D"/>
    <w:rsid w:val="00521B0A"/>
    <w:rsid w:val="00521B29"/>
    <w:rsid w:val="00521C00"/>
    <w:rsid w:val="00521C9E"/>
    <w:rsid w:val="00521CB7"/>
    <w:rsid w:val="00521D86"/>
    <w:rsid w:val="00521D92"/>
    <w:rsid w:val="00521F38"/>
    <w:rsid w:val="00521F69"/>
    <w:rsid w:val="00521FBA"/>
    <w:rsid w:val="00522242"/>
    <w:rsid w:val="0052242C"/>
    <w:rsid w:val="00522556"/>
    <w:rsid w:val="005225DE"/>
    <w:rsid w:val="0052269D"/>
    <w:rsid w:val="005227B4"/>
    <w:rsid w:val="005227B5"/>
    <w:rsid w:val="0052282E"/>
    <w:rsid w:val="005229BA"/>
    <w:rsid w:val="00522A45"/>
    <w:rsid w:val="00522A7F"/>
    <w:rsid w:val="00522AF5"/>
    <w:rsid w:val="00522B98"/>
    <w:rsid w:val="00522E56"/>
    <w:rsid w:val="00523092"/>
    <w:rsid w:val="0052325D"/>
    <w:rsid w:val="005233EA"/>
    <w:rsid w:val="00523479"/>
    <w:rsid w:val="00523498"/>
    <w:rsid w:val="005236E2"/>
    <w:rsid w:val="005237AE"/>
    <w:rsid w:val="005238A2"/>
    <w:rsid w:val="005238AF"/>
    <w:rsid w:val="00523A9B"/>
    <w:rsid w:val="00523AE9"/>
    <w:rsid w:val="00523B45"/>
    <w:rsid w:val="00523C68"/>
    <w:rsid w:val="00523CB1"/>
    <w:rsid w:val="00523D13"/>
    <w:rsid w:val="00523D72"/>
    <w:rsid w:val="00523DC7"/>
    <w:rsid w:val="00523E95"/>
    <w:rsid w:val="00524006"/>
    <w:rsid w:val="00524017"/>
    <w:rsid w:val="00524195"/>
    <w:rsid w:val="00524436"/>
    <w:rsid w:val="005245DD"/>
    <w:rsid w:val="0052493D"/>
    <w:rsid w:val="00524ADE"/>
    <w:rsid w:val="00524AED"/>
    <w:rsid w:val="00524B7B"/>
    <w:rsid w:val="00524C3D"/>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3E2"/>
    <w:rsid w:val="005275F5"/>
    <w:rsid w:val="0052797F"/>
    <w:rsid w:val="005279D6"/>
    <w:rsid w:val="00527B99"/>
    <w:rsid w:val="00527CDD"/>
    <w:rsid w:val="00527D27"/>
    <w:rsid w:val="00527D6B"/>
    <w:rsid w:val="00527ED1"/>
    <w:rsid w:val="0053035A"/>
    <w:rsid w:val="005303E3"/>
    <w:rsid w:val="00530558"/>
    <w:rsid w:val="005305A5"/>
    <w:rsid w:val="00530625"/>
    <w:rsid w:val="005306A8"/>
    <w:rsid w:val="0053072B"/>
    <w:rsid w:val="00530735"/>
    <w:rsid w:val="0053086D"/>
    <w:rsid w:val="00530B25"/>
    <w:rsid w:val="00530C05"/>
    <w:rsid w:val="00530DAF"/>
    <w:rsid w:val="00530E42"/>
    <w:rsid w:val="00530F0A"/>
    <w:rsid w:val="00531099"/>
    <w:rsid w:val="00531157"/>
    <w:rsid w:val="00531159"/>
    <w:rsid w:val="00531351"/>
    <w:rsid w:val="005313A1"/>
    <w:rsid w:val="005313ED"/>
    <w:rsid w:val="00531519"/>
    <w:rsid w:val="0053165C"/>
    <w:rsid w:val="00531816"/>
    <w:rsid w:val="00531928"/>
    <w:rsid w:val="00531A47"/>
    <w:rsid w:val="00531BF4"/>
    <w:rsid w:val="00531D93"/>
    <w:rsid w:val="00531DF9"/>
    <w:rsid w:val="00531ED4"/>
    <w:rsid w:val="005321A6"/>
    <w:rsid w:val="005323B2"/>
    <w:rsid w:val="00532414"/>
    <w:rsid w:val="0053246D"/>
    <w:rsid w:val="00532519"/>
    <w:rsid w:val="00532632"/>
    <w:rsid w:val="005327AD"/>
    <w:rsid w:val="00532A7B"/>
    <w:rsid w:val="00532AA5"/>
    <w:rsid w:val="00533153"/>
    <w:rsid w:val="005331A6"/>
    <w:rsid w:val="005332BB"/>
    <w:rsid w:val="0053340F"/>
    <w:rsid w:val="00533976"/>
    <w:rsid w:val="005339ED"/>
    <w:rsid w:val="00533AA8"/>
    <w:rsid w:val="00533B17"/>
    <w:rsid w:val="00533BEA"/>
    <w:rsid w:val="00533D00"/>
    <w:rsid w:val="00533DD0"/>
    <w:rsid w:val="00533DFE"/>
    <w:rsid w:val="00533F29"/>
    <w:rsid w:val="00533F69"/>
    <w:rsid w:val="005340BB"/>
    <w:rsid w:val="005340DD"/>
    <w:rsid w:val="005340E1"/>
    <w:rsid w:val="0053447C"/>
    <w:rsid w:val="00534487"/>
    <w:rsid w:val="0053465D"/>
    <w:rsid w:val="005346AB"/>
    <w:rsid w:val="00534821"/>
    <w:rsid w:val="005348F8"/>
    <w:rsid w:val="00534A21"/>
    <w:rsid w:val="00534F9C"/>
    <w:rsid w:val="00535158"/>
    <w:rsid w:val="0053527F"/>
    <w:rsid w:val="0053549A"/>
    <w:rsid w:val="00535600"/>
    <w:rsid w:val="00535734"/>
    <w:rsid w:val="00535791"/>
    <w:rsid w:val="005358EA"/>
    <w:rsid w:val="00535A29"/>
    <w:rsid w:val="00535DAA"/>
    <w:rsid w:val="00535DBD"/>
    <w:rsid w:val="00535F87"/>
    <w:rsid w:val="00535FAC"/>
    <w:rsid w:val="00535FDE"/>
    <w:rsid w:val="0053618B"/>
    <w:rsid w:val="005361A1"/>
    <w:rsid w:val="0053620F"/>
    <w:rsid w:val="005362F4"/>
    <w:rsid w:val="0053641B"/>
    <w:rsid w:val="005364DF"/>
    <w:rsid w:val="005368B5"/>
    <w:rsid w:val="00536AE9"/>
    <w:rsid w:val="00536E8B"/>
    <w:rsid w:val="00536EC9"/>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AFE"/>
    <w:rsid w:val="00540EE5"/>
    <w:rsid w:val="00540F29"/>
    <w:rsid w:val="00540FA4"/>
    <w:rsid w:val="00540FB4"/>
    <w:rsid w:val="00541082"/>
    <w:rsid w:val="005412CC"/>
    <w:rsid w:val="005413E9"/>
    <w:rsid w:val="00541509"/>
    <w:rsid w:val="0054151D"/>
    <w:rsid w:val="005415CA"/>
    <w:rsid w:val="00541647"/>
    <w:rsid w:val="005416CF"/>
    <w:rsid w:val="00541875"/>
    <w:rsid w:val="00541B98"/>
    <w:rsid w:val="00541BD5"/>
    <w:rsid w:val="00541C4D"/>
    <w:rsid w:val="00541D15"/>
    <w:rsid w:val="00541D5C"/>
    <w:rsid w:val="00541DCE"/>
    <w:rsid w:val="00541E0A"/>
    <w:rsid w:val="00541E4A"/>
    <w:rsid w:val="00541EF8"/>
    <w:rsid w:val="00542072"/>
    <w:rsid w:val="00542624"/>
    <w:rsid w:val="00542941"/>
    <w:rsid w:val="00542C44"/>
    <w:rsid w:val="00542E5E"/>
    <w:rsid w:val="0054334E"/>
    <w:rsid w:val="00543429"/>
    <w:rsid w:val="005438C1"/>
    <w:rsid w:val="005438DB"/>
    <w:rsid w:val="00543975"/>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8B"/>
    <w:rsid w:val="00545005"/>
    <w:rsid w:val="00545150"/>
    <w:rsid w:val="00545833"/>
    <w:rsid w:val="00545979"/>
    <w:rsid w:val="0054599D"/>
    <w:rsid w:val="005459CB"/>
    <w:rsid w:val="005460E6"/>
    <w:rsid w:val="005461BF"/>
    <w:rsid w:val="00546225"/>
    <w:rsid w:val="00546252"/>
    <w:rsid w:val="0054660D"/>
    <w:rsid w:val="0054668A"/>
    <w:rsid w:val="005467FF"/>
    <w:rsid w:val="00546802"/>
    <w:rsid w:val="00546894"/>
    <w:rsid w:val="00546A34"/>
    <w:rsid w:val="00546CEC"/>
    <w:rsid w:val="00546D7B"/>
    <w:rsid w:val="00546DE7"/>
    <w:rsid w:val="00546EAA"/>
    <w:rsid w:val="00546F5A"/>
    <w:rsid w:val="00546FBF"/>
    <w:rsid w:val="00547068"/>
    <w:rsid w:val="005471B3"/>
    <w:rsid w:val="005472F0"/>
    <w:rsid w:val="0054740E"/>
    <w:rsid w:val="005474E6"/>
    <w:rsid w:val="00547551"/>
    <w:rsid w:val="005477F1"/>
    <w:rsid w:val="0054788F"/>
    <w:rsid w:val="005478BA"/>
    <w:rsid w:val="00547A47"/>
    <w:rsid w:val="00547B78"/>
    <w:rsid w:val="00547C7C"/>
    <w:rsid w:val="0055024E"/>
    <w:rsid w:val="005504B5"/>
    <w:rsid w:val="005504DB"/>
    <w:rsid w:val="005504E1"/>
    <w:rsid w:val="005505E8"/>
    <w:rsid w:val="005506E6"/>
    <w:rsid w:val="00550766"/>
    <w:rsid w:val="00550A67"/>
    <w:rsid w:val="00550B17"/>
    <w:rsid w:val="00550C8E"/>
    <w:rsid w:val="00551123"/>
    <w:rsid w:val="005513DF"/>
    <w:rsid w:val="005513E9"/>
    <w:rsid w:val="0055149E"/>
    <w:rsid w:val="0055164F"/>
    <w:rsid w:val="005516B6"/>
    <w:rsid w:val="005517CD"/>
    <w:rsid w:val="00551973"/>
    <w:rsid w:val="00551C6F"/>
    <w:rsid w:val="00551CA1"/>
    <w:rsid w:val="00551D99"/>
    <w:rsid w:val="00552055"/>
    <w:rsid w:val="005520B9"/>
    <w:rsid w:val="005522F1"/>
    <w:rsid w:val="0055239C"/>
    <w:rsid w:val="0055258D"/>
    <w:rsid w:val="005525FB"/>
    <w:rsid w:val="005529D9"/>
    <w:rsid w:val="00552D50"/>
    <w:rsid w:val="00552DDE"/>
    <w:rsid w:val="00552EFE"/>
    <w:rsid w:val="0055344F"/>
    <w:rsid w:val="005534DB"/>
    <w:rsid w:val="00553553"/>
    <w:rsid w:val="0055362B"/>
    <w:rsid w:val="00553659"/>
    <w:rsid w:val="005536D6"/>
    <w:rsid w:val="00553821"/>
    <w:rsid w:val="00553839"/>
    <w:rsid w:val="00553A35"/>
    <w:rsid w:val="00553A79"/>
    <w:rsid w:val="00553AC2"/>
    <w:rsid w:val="00553C7C"/>
    <w:rsid w:val="00553C9B"/>
    <w:rsid w:val="00553E24"/>
    <w:rsid w:val="00553ED6"/>
    <w:rsid w:val="00553F25"/>
    <w:rsid w:val="00553F40"/>
    <w:rsid w:val="00554102"/>
    <w:rsid w:val="005546C1"/>
    <w:rsid w:val="00554746"/>
    <w:rsid w:val="005549A2"/>
    <w:rsid w:val="00554C2C"/>
    <w:rsid w:val="00554D52"/>
    <w:rsid w:val="00554DAE"/>
    <w:rsid w:val="00554F25"/>
    <w:rsid w:val="00554F2B"/>
    <w:rsid w:val="00554F99"/>
    <w:rsid w:val="00554FD1"/>
    <w:rsid w:val="0055507C"/>
    <w:rsid w:val="005550D2"/>
    <w:rsid w:val="00555119"/>
    <w:rsid w:val="00555123"/>
    <w:rsid w:val="00555133"/>
    <w:rsid w:val="00555816"/>
    <w:rsid w:val="00555B97"/>
    <w:rsid w:val="00555C3C"/>
    <w:rsid w:val="00555C85"/>
    <w:rsid w:val="00555F0E"/>
    <w:rsid w:val="00555F95"/>
    <w:rsid w:val="00555FAC"/>
    <w:rsid w:val="00556230"/>
    <w:rsid w:val="0055625D"/>
    <w:rsid w:val="005563CF"/>
    <w:rsid w:val="00556CDE"/>
    <w:rsid w:val="00556F9D"/>
    <w:rsid w:val="00556FA0"/>
    <w:rsid w:val="00557067"/>
    <w:rsid w:val="00557168"/>
    <w:rsid w:val="00557467"/>
    <w:rsid w:val="005575D9"/>
    <w:rsid w:val="005579DB"/>
    <w:rsid w:val="00557CB6"/>
    <w:rsid w:val="00557F75"/>
    <w:rsid w:val="00557F8C"/>
    <w:rsid w:val="00557FB0"/>
    <w:rsid w:val="0056017A"/>
    <w:rsid w:val="0056027F"/>
    <w:rsid w:val="00560325"/>
    <w:rsid w:val="0056034B"/>
    <w:rsid w:val="0056053A"/>
    <w:rsid w:val="00560A20"/>
    <w:rsid w:val="00560A40"/>
    <w:rsid w:val="00560A9C"/>
    <w:rsid w:val="00560B7D"/>
    <w:rsid w:val="00560C53"/>
    <w:rsid w:val="00560DAC"/>
    <w:rsid w:val="00560FE7"/>
    <w:rsid w:val="005611EE"/>
    <w:rsid w:val="0056152C"/>
    <w:rsid w:val="0056188F"/>
    <w:rsid w:val="005618B2"/>
    <w:rsid w:val="00561A00"/>
    <w:rsid w:val="00561E96"/>
    <w:rsid w:val="00562007"/>
    <w:rsid w:val="005623EC"/>
    <w:rsid w:val="005629ED"/>
    <w:rsid w:val="00562C27"/>
    <w:rsid w:val="00562D59"/>
    <w:rsid w:val="00562D73"/>
    <w:rsid w:val="00563079"/>
    <w:rsid w:val="00563154"/>
    <w:rsid w:val="005631B7"/>
    <w:rsid w:val="00563474"/>
    <w:rsid w:val="0056351A"/>
    <w:rsid w:val="005636FE"/>
    <w:rsid w:val="0056370D"/>
    <w:rsid w:val="00563B36"/>
    <w:rsid w:val="00563C59"/>
    <w:rsid w:val="00563C92"/>
    <w:rsid w:val="00563D5B"/>
    <w:rsid w:val="00563DE5"/>
    <w:rsid w:val="00563EED"/>
    <w:rsid w:val="00563FB9"/>
    <w:rsid w:val="0056405D"/>
    <w:rsid w:val="00564105"/>
    <w:rsid w:val="005641A7"/>
    <w:rsid w:val="00564395"/>
    <w:rsid w:val="005643F9"/>
    <w:rsid w:val="00564428"/>
    <w:rsid w:val="00564630"/>
    <w:rsid w:val="0056467D"/>
    <w:rsid w:val="00564767"/>
    <w:rsid w:val="00564843"/>
    <w:rsid w:val="00564861"/>
    <w:rsid w:val="00564A15"/>
    <w:rsid w:val="00564D32"/>
    <w:rsid w:val="00564EE9"/>
    <w:rsid w:val="00565555"/>
    <w:rsid w:val="00565587"/>
    <w:rsid w:val="005657B5"/>
    <w:rsid w:val="00565803"/>
    <w:rsid w:val="0056582B"/>
    <w:rsid w:val="005658BC"/>
    <w:rsid w:val="005659AD"/>
    <w:rsid w:val="00565A87"/>
    <w:rsid w:val="00565C57"/>
    <w:rsid w:val="00565E19"/>
    <w:rsid w:val="00565E82"/>
    <w:rsid w:val="005664F4"/>
    <w:rsid w:val="005666DE"/>
    <w:rsid w:val="005667E4"/>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D1D"/>
    <w:rsid w:val="00567E43"/>
    <w:rsid w:val="00567E48"/>
    <w:rsid w:val="00567E52"/>
    <w:rsid w:val="00567EA4"/>
    <w:rsid w:val="00567F04"/>
    <w:rsid w:val="00570135"/>
    <w:rsid w:val="0057015D"/>
    <w:rsid w:val="005703A0"/>
    <w:rsid w:val="005703EE"/>
    <w:rsid w:val="00570417"/>
    <w:rsid w:val="005709E3"/>
    <w:rsid w:val="00570AF0"/>
    <w:rsid w:val="00570B97"/>
    <w:rsid w:val="00570E6B"/>
    <w:rsid w:val="00570E8B"/>
    <w:rsid w:val="0057117D"/>
    <w:rsid w:val="00571251"/>
    <w:rsid w:val="005713B1"/>
    <w:rsid w:val="00571417"/>
    <w:rsid w:val="0057141A"/>
    <w:rsid w:val="00571538"/>
    <w:rsid w:val="00571593"/>
    <w:rsid w:val="00571620"/>
    <w:rsid w:val="00571D57"/>
    <w:rsid w:val="00571E3C"/>
    <w:rsid w:val="00571E6C"/>
    <w:rsid w:val="00571E75"/>
    <w:rsid w:val="0057203C"/>
    <w:rsid w:val="00572161"/>
    <w:rsid w:val="0057236B"/>
    <w:rsid w:val="005725EB"/>
    <w:rsid w:val="005725EE"/>
    <w:rsid w:val="00572641"/>
    <w:rsid w:val="0057268B"/>
    <w:rsid w:val="00572A0B"/>
    <w:rsid w:val="00572B7D"/>
    <w:rsid w:val="00572C8C"/>
    <w:rsid w:val="00572FC5"/>
    <w:rsid w:val="00573169"/>
    <w:rsid w:val="00573619"/>
    <w:rsid w:val="005736D6"/>
    <w:rsid w:val="00573E92"/>
    <w:rsid w:val="00573F92"/>
    <w:rsid w:val="00573FCF"/>
    <w:rsid w:val="0057431E"/>
    <w:rsid w:val="00574454"/>
    <w:rsid w:val="005744C2"/>
    <w:rsid w:val="00574571"/>
    <w:rsid w:val="0057457B"/>
    <w:rsid w:val="0057458F"/>
    <w:rsid w:val="005745B6"/>
    <w:rsid w:val="00574611"/>
    <w:rsid w:val="005746E9"/>
    <w:rsid w:val="005747B7"/>
    <w:rsid w:val="00574932"/>
    <w:rsid w:val="00574C57"/>
    <w:rsid w:val="00574D01"/>
    <w:rsid w:val="00574D66"/>
    <w:rsid w:val="00575092"/>
    <w:rsid w:val="00575099"/>
    <w:rsid w:val="0057519D"/>
    <w:rsid w:val="0057526D"/>
    <w:rsid w:val="0057537D"/>
    <w:rsid w:val="005753B6"/>
    <w:rsid w:val="00575411"/>
    <w:rsid w:val="0057564E"/>
    <w:rsid w:val="00575773"/>
    <w:rsid w:val="005757CF"/>
    <w:rsid w:val="005757EE"/>
    <w:rsid w:val="00575AEA"/>
    <w:rsid w:val="00575B44"/>
    <w:rsid w:val="00575BF9"/>
    <w:rsid w:val="00575CB0"/>
    <w:rsid w:val="00575E8D"/>
    <w:rsid w:val="0057609C"/>
    <w:rsid w:val="0057662E"/>
    <w:rsid w:val="005767AA"/>
    <w:rsid w:val="005767BA"/>
    <w:rsid w:val="005768AC"/>
    <w:rsid w:val="005768C8"/>
    <w:rsid w:val="0057693E"/>
    <w:rsid w:val="00576995"/>
    <w:rsid w:val="005769AD"/>
    <w:rsid w:val="005769D5"/>
    <w:rsid w:val="00576AA7"/>
    <w:rsid w:val="00576C8B"/>
    <w:rsid w:val="00577222"/>
    <w:rsid w:val="00577283"/>
    <w:rsid w:val="005774F4"/>
    <w:rsid w:val="005775B8"/>
    <w:rsid w:val="00577621"/>
    <w:rsid w:val="005776A3"/>
    <w:rsid w:val="00577985"/>
    <w:rsid w:val="00577A12"/>
    <w:rsid w:val="00577B00"/>
    <w:rsid w:val="00577B97"/>
    <w:rsid w:val="00577C07"/>
    <w:rsid w:val="00577D1B"/>
    <w:rsid w:val="0058000D"/>
    <w:rsid w:val="005803A9"/>
    <w:rsid w:val="00580561"/>
    <w:rsid w:val="00580669"/>
    <w:rsid w:val="005806CB"/>
    <w:rsid w:val="005806DD"/>
    <w:rsid w:val="005807AF"/>
    <w:rsid w:val="005809E8"/>
    <w:rsid w:val="00580D22"/>
    <w:rsid w:val="00580D4D"/>
    <w:rsid w:val="00580F02"/>
    <w:rsid w:val="00580FF2"/>
    <w:rsid w:val="00581146"/>
    <w:rsid w:val="0058129A"/>
    <w:rsid w:val="00581405"/>
    <w:rsid w:val="00581407"/>
    <w:rsid w:val="0058152E"/>
    <w:rsid w:val="005816F6"/>
    <w:rsid w:val="005818AA"/>
    <w:rsid w:val="00581E63"/>
    <w:rsid w:val="00581F3A"/>
    <w:rsid w:val="00582030"/>
    <w:rsid w:val="00582251"/>
    <w:rsid w:val="005822F7"/>
    <w:rsid w:val="00582638"/>
    <w:rsid w:val="00582657"/>
    <w:rsid w:val="00582800"/>
    <w:rsid w:val="00582A38"/>
    <w:rsid w:val="00582BB0"/>
    <w:rsid w:val="00582E06"/>
    <w:rsid w:val="00583113"/>
    <w:rsid w:val="0058364B"/>
    <w:rsid w:val="005836B5"/>
    <w:rsid w:val="005837CA"/>
    <w:rsid w:val="00583953"/>
    <w:rsid w:val="00583988"/>
    <w:rsid w:val="005839E4"/>
    <w:rsid w:val="00583A28"/>
    <w:rsid w:val="00583C38"/>
    <w:rsid w:val="00583D5A"/>
    <w:rsid w:val="00583DD8"/>
    <w:rsid w:val="00583EAA"/>
    <w:rsid w:val="00584091"/>
    <w:rsid w:val="00584178"/>
    <w:rsid w:val="00584302"/>
    <w:rsid w:val="0058480B"/>
    <w:rsid w:val="0058498C"/>
    <w:rsid w:val="00584B6B"/>
    <w:rsid w:val="00584C3C"/>
    <w:rsid w:val="00584DA6"/>
    <w:rsid w:val="00584E0C"/>
    <w:rsid w:val="00584EA7"/>
    <w:rsid w:val="00584F0B"/>
    <w:rsid w:val="0058519D"/>
    <w:rsid w:val="005851E7"/>
    <w:rsid w:val="005854AA"/>
    <w:rsid w:val="00585516"/>
    <w:rsid w:val="00585641"/>
    <w:rsid w:val="00585706"/>
    <w:rsid w:val="00585760"/>
    <w:rsid w:val="00585AAD"/>
    <w:rsid w:val="00585BF8"/>
    <w:rsid w:val="00585C69"/>
    <w:rsid w:val="00585CD3"/>
    <w:rsid w:val="00585D57"/>
    <w:rsid w:val="00585D78"/>
    <w:rsid w:val="00585FF7"/>
    <w:rsid w:val="005861E7"/>
    <w:rsid w:val="0058628F"/>
    <w:rsid w:val="005863A1"/>
    <w:rsid w:val="00586542"/>
    <w:rsid w:val="005867AB"/>
    <w:rsid w:val="0058684C"/>
    <w:rsid w:val="0058684F"/>
    <w:rsid w:val="0058686D"/>
    <w:rsid w:val="00586A37"/>
    <w:rsid w:val="00586ACE"/>
    <w:rsid w:val="00586B9D"/>
    <w:rsid w:val="00586BB5"/>
    <w:rsid w:val="00586BD8"/>
    <w:rsid w:val="00586E3F"/>
    <w:rsid w:val="00586E80"/>
    <w:rsid w:val="00586F1B"/>
    <w:rsid w:val="00586F40"/>
    <w:rsid w:val="00587062"/>
    <w:rsid w:val="00587254"/>
    <w:rsid w:val="00587282"/>
    <w:rsid w:val="0058738C"/>
    <w:rsid w:val="005873B3"/>
    <w:rsid w:val="00587443"/>
    <w:rsid w:val="00587524"/>
    <w:rsid w:val="005877EE"/>
    <w:rsid w:val="00587B28"/>
    <w:rsid w:val="00587CB5"/>
    <w:rsid w:val="00587D49"/>
    <w:rsid w:val="00587E61"/>
    <w:rsid w:val="00587F1A"/>
    <w:rsid w:val="00587F3E"/>
    <w:rsid w:val="00587FD8"/>
    <w:rsid w:val="005902BA"/>
    <w:rsid w:val="005903FE"/>
    <w:rsid w:val="005904DB"/>
    <w:rsid w:val="0059063C"/>
    <w:rsid w:val="00590A8E"/>
    <w:rsid w:val="00590AC9"/>
    <w:rsid w:val="00590BCC"/>
    <w:rsid w:val="00590D1A"/>
    <w:rsid w:val="00591013"/>
    <w:rsid w:val="005910FF"/>
    <w:rsid w:val="00591203"/>
    <w:rsid w:val="0059121C"/>
    <w:rsid w:val="005912CB"/>
    <w:rsid w:val="005913F6"/>
    <w:rsid w:val="005918BA"/>
    <w:rsid w:val="00591A6D"/>
    <w:rsid w:val="00591B62"/>
    <w:rsid w:val="00591BAD"/>
    <w:rsid w:val="00591D93"/>
    <w:rsid w:val="00591DA2"/>
    <w:rsid w:val="00591E0A"/>
    <w:rsid w:val="00591E47"/>
    <w:rsid w:val="00591E6C"/>
    <w:rsid w:val="00591F2B"/>
    <w:rsid w:val="00591FE1"/>
    <w:rsid w:val="00592143"/>
    <w:rsid w:val="005922EA"/>
    <w:rsid w:val="005924DE"/>
    <w:rsid w:val="00592588"/>
    <w:rsid w:val="005925EE"/>
    <w:rsid w:val="00592710"/>
    <w:rsid w:val="005927A1"/>
    <w:rsid w:val="00592939"/>
    <w:rsid w:val="00592AD4"/>
    <w:rsid w:val="00592C16"/>
    <w:rsid w:val="00592C34"/>
    <w:rsid w:val="00592D00"/>
    <w:rsid w:val="00592D4A"/>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254"/>
    <w:rsid w:val="00594330"/>
    <w:rsid w:val="00594427"/>
    <w:rsid w:val="00594472"/>
    <w:rsid w:val="005945DB"/>
    <w:rsid w:val="00594785"/>
    <w:rsid w:val="00594790"/>
    <w:rsid w:val="0059479B"/>
    <w:rsid w:val="005947B6"/>
    <w:rsid w:val="00594C7F"/>
    <w:rsid w:val="00594D6A"/>
    <w:rsid w:val="00594E24"/>
    <w:rsid w:val="00594E3C"/>
    <w:rsid w:val="00594F63"/>
    <w:rsid w:val="0059517B"/>
    <w:rsid w:val="00595407"/>
    <w:rsid w:val="00595D31"/>
    <w:rsid w:val="00595F25"/>
    <w:rsid w:val="00595F6C"/>
    <w:rsid w:val="005962D1"/>
    <w:rsid w:val="0059632A"/>
    <w:rsid w:val="00596745"/>
    <w:rsid w:val="005969EE"/>
    <w:rsid w:val="005969F0"/>
    <w:rsid w:val="00596B11"/>
    <w:rsid w:val="00596B13"/>
    <w:rsid w:val="00596C78"/>
    <w:rsid w:val="00596D3E"/>
    <w:rsid w:val="0059704E"/>
    <w:rsid w:val="00597215"/>
    <w:rsid w:val="0059738E"/>
    <w:rsid w:val="005974E7"/>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26"/>
    <w:rsid w:val="005A0EAA"/>
    <w:rsid w:val="005A0F5E"/>
    <w:rsid w:val="005A0FB2"/>
    <w:rsid w:val="005A0FF3"/>
    <w:rsid w:val="005A1141"/>
    <w:rsid w:val="005A12E2"/>
    <w:rsid w:val="005A162A"/>
    <w:rsid w:val="005A16C4"/>
    <w:rsid w:val="005A1801"/>
    <w:rsid w:val="005A18A9"/>
    <w:rsid w:val="005A1959"/>
    <w:rsid w:val="005A1A37"/>
    <w:rsid w:val="005A1BE9"/>
    <w:rsid w:val="005A1C75"/>
    <w:rsid w:val="005A1C80"/>
    <w:rsid w:val="005A1DAC"/>
    <w:rsid w:val="005A2011"/>
    <w:rsid w:val="005A215C"/>
    <w:rsid w:val="005A2328"/>
    <w:rsid w:val="005A25C2"/>
    <w:rsid w:val="005A25F7"/>
    <w:rsid w:val="005A2628"/>
    <w:rsid w:val="005A27F9"/>
    <w:rsid w:val="005A2998"/>
    <w:rsid w:val="005A2A31"/>
    <w:rsid w:val="005A2D26"/>
    <w:rsid w:val="005A2D95"/>
    <w:rsid w:val="005A2F8B"/>
    <w:rsid w:val="005A3329"/>
    <w:rsid w:val="005A338D"/>
    <w:rsid w:val="005A34A7"/>
    <w:rsid w:val="005A3561"/>
    <w:rsid w:val="005A3635"/>
    <w:rsid w:val="005A3894"/>
    <w:rsid w:val="005A3977"/>
    <w:rsid w:val="005A39FF"/>
    <w:rsid w:val="005A3CED"/>
    <w:rsid w:val="005A4173"/>
    <w:rsid w:val="005A4216"/>
    <w:rsid w:val="005A42A7"/>
    <w:rsid w:val="005A444E"/>
    <w:rsid w:val="005A4563"/>
    <w:rsid w:val="005A468F"/>
    <w:rsid w:val="005A488B"/>
    <w:rsid w:val="005A4A27"/>
    <w:rsid w:val="005A4BD8"/>
    <w:rsid w:val="005A4DC5"/>
    <w:rsid w:val="005A4E0C"/>
    <w:rsid w:val="005A4F77"/>
    <w:rsid w:val="005A51E1"/>
    <w:rsid w:val="005A5235"/>
    <w:rsid w:val="005A5290"/>
    <w:rsid w:val="005A54FE"/>
    <w:rsid w:val="005A558D"/>
    <w:rsid w:val="005A5687"/>
    <w:rsid w:val="005A57A3"/>
    <w:rsid w:val="005A5C83"/>
    <w:rsid w:val="005A5E34"/>
    <w:rsid w:val="005A5E58"/>
    <w:rsid w:val="005A6011"/>
    <w:rsid w:val="005A68DD"/>
    <w:rsid w:val="005A6B19"/>
    <w:rsid w:val="005A6B3C"/>
    <w:rsid w:val="005A6BB2"/>
    <w:rsid w:val="005A6C2C"/>
    <w:rsid w:val="005A6CDD"/>
    <w:rsid w:val="005A6D3E"/>
    <w:rsid w:val="005A6D90"/>
    <w:rsid w:val="005A6DB9"/>
    <w:rsid w:val="005A6E29"/>
    <w:rsid w:val="005A7163"/>
    <w:rsid w:val="005A7311"/>
    <w:rsid w:val="005A7434"/>
    <w:rsid w:val="005A74F6"/>
    <w:rsid w:val="005A7689"/>
    <w:rsid w:val="005A7784"/>
    <w:rsid w:val="005A778E"/>
    <w:rsid w:val="005A79FD"/>
    <w:rsid w:val="005A7B89"/>
    <w:rsid w:val="005A7E9C"/>
    <w:rsid w:val="005A7F98"/>
    <w:rsid w:val="005B0124"/>
    <w:rsid w:val="005B0130"/>
    <w:rsid w:val="005B023B"/>
    <w:rsid w:val="005B0281"/>
    <w:rsid w:val="005B02ED"/>
    <w:rsid w:val="005B03C5"/>
    <w:rsid w:val="005B04A3"/>
    <w:rsid w:val="005B05FD"/>
    <w:rsid w:val="005B0656"/>
    <w:rsid w:val="005B07AD"/>
    <w:rsid w:val="005B099D"/>
    <w:rsid w:val="005B0A4E"/>
    <w:rsid w:val="005B0BE3"/>
    <w:rsid w:val="005B0C95"/>
    <w:rsid w:val="005B107D"/>
    <w:rsid w:val="005B128C"/>
    <w:rsid w:val="005B1403"/>
    <w:rsid w:val="005B164E"/>
    <w:rsid w:val="005B16C7"/>
    <w:rsid w:val="005B17B8"/>
    <w:rsid w:val="005B17DF"/>
    <w:rsid w:val="005B1880"/>
    <w:rsid w:val="005B190F"/>
    <w:rsid w:val="005B1D97"/>
    <w:rsid w:val="005B1F86"/>
    <w:rsid w:val="005B2030"/>
    <w:rsid w:val="005B24D4"/>
    <w:rsid w:val="005B2596"/>
    <w:rsid w:val="005B25AC"/>
    <w:rsid w:val="005B281E"/>
    <w:rsid w:val="005B2950"/>
    <w:rsid w:val="005B2C03"/>
    <w:rsid w:val="005B2D55"/>
    <w:rsid w:val="005B2DB6"/>
    <w:rsid w:val="005B2E69"/>
    <w:rsid w:val="005B2F5B"/>
    <w:rsid w:val="005B2FB4"/>
    <w:rsid w:val="005B3066"/>
    <w:rsid w:val="005B3557"/>
    <w:rsid w:val="005B3601"/>
    <w:rsid w:val="005B37AF"/>
    <w:rsid w:val="005B3AA9"/>
    <w:rsid w:val="005B3BDD"/>
    <w:rsid w:val="005B3CAB"/>
    <w:rsid w:val="005B3CE0"/>
    <w:rsid w:val="005B3E0F"/>
    <w:rsid w:val="005B4131"/>
    <w:rsid w:val="005B4596"/>
    <w:rsid w:val="005B45C3"/>
    <w:rsid w:val="005B4632"/>
    <w:rsid w:val="005B4691"/>
    <w:rsid w:val="005B47E0"/>
    <w:rsid w:val="005B4FBC"/>
    <w:rsid w:val="005B50B3"/>
    <w:rsid w:val="005B5187"/>
    <w:rsid w:val="005B52F0"/>
    <w:rsid w:val="005B5333"/>
    <w:rsid w:val="005B54B4"/>
    <w:rsid w:val="005B553E"/>
    <w:rsid w:val="005B5602"/>
    <w:rsid w:val="005B5657"/>
    <w:rsid w:val="005B565E"/>
    <w:rsid w:val="005B5712"/>
    <w:rsid w:val="005B5720"/>
    <w:rsid w:val="005B5AD4"/>
    <w:rsid w:val="005B5D6B"/>
    <w:rsid w:val="005B5DBD"/>
    <w:rsid w:val="005B5EFC"/>
    <w:rsid w:val="005B600E"/>
    <w:rsid w:val="005B601E"/>
    <w:rsid w:val="005B621E"/>
    <w:rsid w:val="005B64F6"/>
    <w:rsid w:val="005B6B6E"/>
    <w:rsid w:val="005B6C5E"/>
    <w:rsid w:val="005B6E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0E09"/>
    <w:rsid w:val="005C1057"/>
    <w:rsid w:val="005C11F6"/>
    <w:rsid w:val="005C139E"/>
    <w:rsid w:val="005C155E"/>
    <w:rsid w:val="005C16B5"/>
    <w:rsid w:val="005C16B6"/>
    <w:rsid w:val="005C16C6"/>
    <w:rsid w:val="005C18C0"/>
    <w:rsid w:val="005C1A4E"/>
    <w:rsid w:val="005C1AC9"/>
    <w:rsid w:val="005C1C83"/>
    <w:rsid w:val="005C1E9A"/>
    <w:rsid w:val="005C2046"/>
    <w:rsid w:val="005C21A8"/>
    <w:rsid w:val="005C21E0"/>
    <w:rsid w:val="005C21FA"/>
    <w:rsid w:val="005C2386"/>
    <w:rsid w:val="005C247A"/>
    <w:rsid w:val="005C29B2"/>
    <w:rsid w:val="005C2A0C"/>
    <w:rsid w:val="005C2A4C"/>
    <w:rsid w:val="005C2A77"/>
    <w:rsid w:val="005C2E5A"/>
    <w:rsid w:val="005C312A"/>
    <w:rsid w:val="005C341D"/>
    <w:rsid w:val="005C343D"/>
    <w:rsid w:val="005C357E"/>
    <w:rsid w:val="005C3685"/>
    <w:rsid w:val="005C36B1"/>
    <w:rsid w:val="005C38AD"/>
    <w:rsid w:val="005C3A1F"/>
    <w:rsid w:val="005C3BA4"/>
    <w:rsid w:val="005C3D0A"/>
    <w:rsid w:val="005C3D87"/>
    <w:rsid w:val="005C3F4C"/>
    <w:rsid w:val="005C401A"/>
    <w:rsid w:val="005C4133"/>
    <w:rsid w:val="005C419A"/>
    <w:rsid w:val="005C45E3"/>
    <w:rsid w:val="005C4737"/>
    <w:rsid w:val="005C47D1"/>
    <w:rsid w:val="005C4BA3"/>
    <w:rsid w:val="005C4C76"/>
    <w:rsid w:val="005C4DFA"/>
    <w:rsid w:val="005C50A2"/>
    <w:rsid w:val="005C5145"/>
    <w:rsid w:val="005C5259"/>
    <w:rsid w:val="005C540C"/>
    <w:rsid w:val="005C56C9"/>
    <w:rsid w:val="005C5725"/>
    <w:rsid w:val="005C58F8"/>
    <w:rsid w:val="005C5998"/>
    <w:rsid w:val="005C5E34"/>
    <w:rsid w:val="005C5E6E"/>
    <w:rsid w:val="005C604A"/>
    <w:rsid w:val="005C62F7"/>
    <w:rsid w:val="005C63B9"/>
    <w:rsid w:val="005C63EA"/>
    <w:rsid w:val="005C644C"/>
    <w:rsid w:val="005C6495"/>
    <w:rsid w:val="005C6596"/>
    <w:rsid w:val="005C6725"/>
    <w:rsid w:val="005C683D"/>
    <w:rsid w:val="005C6886"/>
    <w:rsid w:val="005C6894"/>
    <w:rsid w:val="005C6B73"/>
    <w:rsid w:val="005C6BE3"/>
    <w:rsid w:val="005C6C48"/>
    <w:rsid w:val="005C6D70"/>
    <w:rsid w:val="005C70E8"/>
    <w:rsid w:val="005C7340"/>
    <w:rsid w:val="005C737B"/>
    <w:rsid w:val="005C73D0"/>
    <w:rsid w:val="005C748B"/>
    <w:rsid w:val="005C752E"/>
    <w:rsid w:val="005C7570"/>
    <w:rsid w:val="005C75D7"/>
    <w:rsid w:val="005C76E5"/>
    <w:rsid w:val="005C7819"/>
    <w:rsid w:val="005C787D"/>
    <w:rsid w:val="005C7A3A"/>
    <w:rsid w:val="005C7A84"/>
    <w:rsid w:val="005C7B36"/>
    <w:rsid w:val="005C7D3E"/>
    <w:rsid w:val="005C7E7E"/>
    <w:rsid w:val="005C7ECA"/>
    <w:rsid w:val="005C7F60"/>
    <w:rsid w:val="005D0145"/>
    <w:rsid w:val="005D027B"/>
    <w:rsid w:val="005D046F"/>
    <w:rsid w:val="005D055E"/>
    <w:rsid w:val="005D06C8"/>
    <w:rsid w:val="005D07D2"/>
    <w:rsid w:val="005D086E"/>
    <w:rsid w:val="005D08AA"/>
    <w:rsid w:val="005D0A94"/>
    <w:rsid w:val="005D0B18"/>
    <w:rsid w:val="005D0C17"/>
    <w:rsid w:val="005D10F7"/>
    <w:rsid w:val="005D1283"/>
    <w:rsid w:val="005D12BD"/>
    <w:rsid w:val="005D156D"/>
    <w:rsid w:val="005D1584"/>
    <w:rsid w:val="005D16FC"/>
    <w:rsid w:val="005D1717"/>
    <w:rsid w:val="005D18FF"/>
    <w:rsid w:val="005D1B5A"/>
    <w:rsid w:val="005D1B61"/>
    <w:rsid w:val="005D1CFC"/>
    <w:rsid w:val="005D1D80"/>
    <w:rsid w:val="005D1D90"/>
    <w:rsid w:val="005D206B"/>
    <w:rsid w:val="005D21A2"/>
    <w:rsid w:val="005D231D"/>
    <w:rsid w:val="005D257A"/>
    <w:rsid w:val="005D25E0"/>
    <w:rsid w:val="005D2622"/>
    <w:rsid w:val="005D264B"/>
    <w:rsid w:val="005D2652"/>
    <w:rsid w:val="005D272C"/>
    <w:rsid w:val="005D29BA"/>
    <w:rsid w:val="005D2AE9"/>
    <w:rsid w:val="005D2CD9"/>
    <w:rsid w:val="005D2CEF"/>
    <w:rsid w:val="005D2D78"/>
    <w:rsid w:val="005D2EA3"/>
    <w:rsid w:val="005D3057"/>
    <w:rsid w:val="005D3836"/>
    <w:rsid w:val="005D38B2"/>
    <w:rsid w:val="005D3AA3"/>
    <w:rsid w:val="005D3BEC"/>
    <w:rsid w:val="005D3C9F"/>
    <w:rsid w:val="005D3D89"/>
    <w:rsid w:val="005D3DBE"/>
    <w:rsid w:val="005D3F2A"/>
    <w:rsid w:val="005D414B"/>
    <w:rsid w:val="005D42C2"/>
    <w:rsid w:val="005D4306"/>
    <w:rsid w:val="005D4856"/>
    <w:rsid w:val="005D4B1F"/>
    <w:rsid w:val="005D4B7B"/>
    <w:rsid w:val="005D4C18"/>
    <w:rsid w:val="005D4DBA"/>
    <w:rsid w:val="005D513E"/>
    <w:rsid w:val="005D54B2"/>
    <w:rsid w:val="005D5593"/>
    <w:rsid w:val="005D577F"/>
    <w:rsid w:val="005D578E"/>
    <w:rsid w:val="005D5875"/>
    <w:rsid w:val="005D58FF"/>
    <w:rsid w:val="005D5AB6"/>
    <w:rsid w:val="005D5E89"/>
    <w:rsid w:val="005D5EA8"/>
    <w:rsid w:val="005D60D8"/>
    <w:rsid w:val="005D61EB"/>
    <w:rsid w:val="005D6275"/>
    <w:rsid w:val="005D62BB"/>
    <w:rsid w:val="005D656A"/>
    <w:rsid w:val="005D664D"/>
    <w:rsid w:val="005D665A"/>
    <w:rsid w:val="005D68E2"/>
    <w:rsid w:val="005D69C2"/>
    <w:rsid w:val="005D6AFE"/>
    <w:rsid w:val="005D6DCE"/>
    <w:rsid w:val="005D711D"/>
    <w:rsid w:val="005D7219"/>
    <w:rsid w:val="005D742A"/>
    <w:rsid w:val="005D7432"/>
    <w:rsid w:val="005D76B3"/>
    <w:rsid w:val="005D77D1"/>
    <w:rsid w:val="005D78B8"/>
    <w:rsid w:val="005D78D1"/>
    <w:rsid w:val="005D7909"/>
    <w:rsid w:val="005D7A30"/>
    <w:rsid w:val="005D7CA6"/>
    <w:rsid w:val="005D7D81"/>
    <w:rsid w:val="005D7E06"/>
    <w:rsid w:val="005D7EAE"/>
    <w:rsid w:val="005E004D"/>
    <w:rsid w:val="005E0131"/>
    <w:rsid w:val="005E0146"/>
    <w:rsid w:val="005E0213"/>
    <w:rsid w:val="005E03E8"/>
    <w:rsid w:val="005E041C"/>
    <w:rsid w:val="005E04D2"/>
    <w:rsid w:val="005E06E9"/>
    <w:rsid w:val="005E06F8"/>
    <w:rsid w:val="005E075B"/>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13"/>
    <w:rsid w:val="005E2248"/>
    <w:rsid w:val="005E225B"/>
    <w:rsid w:val="005E26E1"/>
    <w:rsid w:val="005E26FB"/>
    <w:rsid w:val="005E277A"/>
    <w:rsid w:val="005E287E"/>
    <w:rsid w:val="005E2B80"/>
    <w:rsid w:val="005E2BA9"/>
    <w:rsid w:val="005E2BE7"/>
    <w:rsid w:val="005E2DBA"/>
    <w:rsid w:val="005E2E86"/>
    <w:rsid w:val="005E2EC8"/>
    <w:rsid w:val="005E3024"/>
    <w:rsid w:val="005E3364"/>
    <w:rsid w:val="005E3492"/>
    <w:rsid w:val="005E34FE"/>
    <w:rsid w:val="005E35ED"/>
    <w:rsid w:val="005E393F"/>
    <w:rsid w:val="005E3B3E"/>
    <w:rsid w:val="005E3C89"/>
    <w:rsid w:val="005E3CF4"/>
    <w:rsid w:val="005E3DF5"/>
    <w:rsid w:val="005E3E3E"/>
    <w:rsid w:val="005E3EBD"/>
    <w:rsid w:val="005E3F31"/>
    <w:rsid w:val="005E3F6C"/>
    <w:rsid w:val="005E43A9"/>
    <w:rsid w:val="005E46E5"/>
    <w:rsid w:val="005E4796"/>
    <w:rsid w:val="005E4970"/>
    <w:rsid w:val="005E4A1B"/>
    <w:rsid w:val="005E4B8F"/>
    <w:rsid w:val="005E4C22"/>
    <w:rsid w:val="005E4D97"/>
    <w:rsid w:val="005E4DF6"/>
    <w:rsid w:val="005E4E92"/>
    <w:rsid w:val="005E5097"/>
    <w:rsid w:val="005E5112"/>
    <w:rsid w:val="005E5135"/>
    <w:rsid w:val="005E5193"/>
    <w:rsid w:val="005E528A"/>
    <w:rsid w:val="005E533D"/>
    <w:rsid w:val="005E542F"/>
    <w:rsid w:val="005E544D"/>
    <w:rsid w:val="005E54F1"/>
    <w:rsid w:val="005E5606"/>
    <w:rsid w:val="005E56C2"/>
    <w:rsid w:val="005E57A4"/>
    <w:rsid w:val="005E59AD"/>
    <w:rsid w:val="005E5BD3"/>
    <w:rsid w:val="005E5DF3"/>
    <w:rsid w:val="005E5E50"/>
    <w:rsid w:val="005E5E78"/>
    <w:rsid w:val="005E5E98"/>
    <w:rsid w:val="005E6102"/>
    <w:rsid w:val="005E617D"/>
    <w:rsid w:val="005E6489"/>
    <w:rsid w:val="005E6717"/>
    <w:rsid w:val="005E67A7"/>
    <w:rsid w:val="005E6A8B"/>
    <w:rsid w:val="005E6AC3"/>
    <w:rsid w:val="005E6C37"/>
    <w:rsid w:val="005E6CA0"/>
    <w:rsid w:val="005E7037"/>
    <w:rsid w:val="005E729F"/>
    <w:rsid w:val="005E7428"/>
    <w:rsid w:val="005E74FC"/>
    <w:rsid w:val="005E7525"/>
    <w:rsid w:val="005E7A51"/>
    <w:rsid w:val="005E7F02"/>
    <w:rsid w:val="005E7FBD"/>
    <w:rsid w:val="005F011F"/>
    <w:rsid w:val="005F05A4"/>
    <w:rsid w:val="005F05EA"/>
    <w:rsid w:val="005F0643"/>
    <w:rsid w:val="005F0712"/>
    <w:rsid w:val="005F0746"/>
    <w:rsid w:val="005F07BA"/>
    <w:rsid w:val="005F07D7"/>
    <w:rsid w:val="005F07E8"/>
    <w:rsid w:val="005F0921"/>
    <w:rsid w:val="005F097F"/>
    <w:rsid w:val="005F0B44"/>
    <w:rsid w:val="005F0CE1"/>
    <w:rsid w:val="005F0D4D"/>
    <w:rsid w:val="005F0F8F"/>
    <w:rsid w:val="005F1323"/>
    <w:rsid w:val="005F141F"/>
    <w:rsid w:val="005F1428"/>
    <w:rsid w:val="005F175E"/>
    <w:rsid w:val="005F17EE"/>
    <w:rsid w:val="005F1997"/>
    <w:rsid w:val="005F1BE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D7C"/>
    <w:rsid w:val="005F2F9F"/>
    <w:rsid w:val="005F32E6"/>
    <w:rsid w:val="005F3410"/>
    <w:rsid w:val="005F341A"/>
    <w:rsid w:val="005F341F"/>
    <w:rsid w:val="005F34C5"/>
    <w:rsid w:val="005F3A5E"/>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1B6"/>
    <w:rsid w:val="005F5301"/>
    <w:rsid w:val="005F5477"/>
    <w:rsid w:val="005F5595"/>
    <w:rsid w:val="005F583E"/>
    <w:rsid w:val="005F588F"/>
    <w:rsid w:val="005F590D"/>
    <w:rsid w:val="005F5CFF"/>
    <w:rsid w:val="005F5D78"/>
    <w:rsid w:val="005F5F33"/>
    <w:rsid w:val="005F6128"/>
    <w:rsid w:val="005F6232"/>
    <w:rsid w:val="005F6324"/>
    <w:rsid w:val="005F6485"/>
    <w:rsid w:val="005F6513"/>
    <w:rsid w:val="005F6580"/>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262"/>
    <w:rsid w:val="0060038E"/>
    <w:rsid w:val="006003FD"/>
    <w:rsid w:val="006004B9"/>
    <w:rsid w:val="006005E1"/>
    <w:rsid w:val="006007AF"/>
    <w:rsid w:val="00600A6C"/>
    <w:rsid w:val="00600AC2"/>
    <w:rsid w:val="00600B2A"/>
    <w:rsid w:val="00600D0C"/>
    <w:rsid w:val="00600E99"/>
    <w:rsid w:val="00601098"/>
    <w:rsid w:val="006011E2"/>
    <w:rsid w:val="006012B7"/>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52"/>
    <w:rsid w:val="00602CCC"/>
    <w:rsid w:val="00602D8E"/>
    <w:rsid w:val="00602E15"/>
    <w:rsid w:val="00602FFB"/>
    <w:rsid w:val="006035E9"/>
    <w:rsid w:val="006036AA"/>
    <w:rsid w:val="006036E5"/>
    <w:rsid w:val="00603763"/>
    <w:rsid w:val="00603817"/>
    <w:rsid w:val="00603D9E"/>
    <w:rsid w:val="00603F8D"/>
    <w:rsid w:val="00604133"/>
    <w:rsid w:val="0060434C"/>
    <w:rsid w:val="006044E3"/>
    <w:rsid w:val="00604506"/>
    <w:rsid w:val="006049AC"/>
    <w:rsid w:val="00604AF5"/>
    <w:rsid w:val="00604B75"/>
    <w:rsid w:val="00604DB1"/>
    <w:rsid w:val="00604ECA"/>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D03"/>
    <w:rsid w:val="00605E5C"/>
    <w:rsid w:val="00605ED2"/>
    <w:rsid w:val="00605FFC"/>
    <w:rsid w:val="00606211"/>
    <w:rsid w:val="00606566"/>
    <w:rsid w:val="0060665A"/>
    <w:rsid w:val="00606932"/>
    <w:rsid w:val="006069C7"/>
    <w:rsid w:val="00606AE8"/>
    <w:rsid w:val="00606AFA"/>
    <w:rsid w:val="00606B24"/>
    <w:rsid w:val="00606C73"/>
    <w:rsid w:val="00606CDC"/>
    <w:rsid w:val="00606E08"/>
    <w:rsid w:val="00606EC9"/>
    <w:rsid w:val="00606F95"/>
    <w:rsid w:val="00607039"/>
    <w:rsid w:val="0060704B"/>
    <w:rsid w:val="00607097"/>
    <w:rsid w:val="00607140"/>
    <w:rsid w:val="006073D8"/>
    <w:rsid w:val="00607427"/>
    <w:rsid w:val="006075C4"/>
    <w:rsid w:val="006076FC"/>
    <w:rsid w:val="0060785A"/>
    <w:rsid w:val="00607F18"/>
    <w:rsid w:val="00607F28"/>
    <w:rsid w:val="00607F83"/>
    <w:rsid w:val="006100CF"/>
    <w:rsid w:val="006103DB"/>
    <w:rsid w:val="006104AA"/>
    <w:rsid w:val="00610696"/>
    <w:rsid w:val="0061072F"/>
    <w:rsid w:val="0061077B"/>
    <w:rsid w:val="006107B3"/>
    <w:rsid w:val="0061083C"/>
    <w:rsid w:val="006108B6"/>
    <w:rsid w:val="00610A79"/>
    <w:rsid w:val="00610ADB"/>
    <w:rsid w:val="00610B80"/>
    <w:rsid w:val="00610CF7"/>
    <w:rsid w:val="00610D6D"/>
    <w:rsid w:val="00610D83"/>
    <w:rsid w:val="00611182"/>
    <w:rsid w:val="00611192"/>
    <w:rsid w:val="006111E7"/>
    <w:rsid w:val="006113A5"/>
    <w:rsid w:val="006114AA"/>
    <w:rsid w:val="0061154C"/>
    <w:rsid w:val="00611790"/>
    <w:rsid w:val="006119EB"/>
    <w:rsid w:val="00611FAA"/>
    <w:rsid w:val="0061200D"/>
    <w:rsid w:val="00612125"/>
    <w:rsid w:val="00612140"/>
    <w:rsid w:val="006122F0"/>
    <w:rsid w:val="0061262E"/>
    <w:rsid w:val="0061278E"/>
    <w:rsid w:val="00612AA5"/>
    <w:rsid w:val="00612C8C"/>
    <w:rsid w:val="00612CAB"/>
    <w:rsid w:val="00612DAC"/>
    <w:rsid w:val="0061310B"/>
    <w:rsid w:val="0061310F"/>
    <w:rsid w:val="00613245"/>
    <w:rsid w:val="00613305"/>
    <w:rsid w:val="00613330"/>
    <w:rsid w:val="006133E0"/>
    <w:rsid w:val="006134EC"/>
    <w:rsid w:val="0061376F"/>
    <w:rsid w:val="006137B5"/>
    <w:rsid w:val="006138A3"/>
    <w:rsid w:val="00613965"/>
    <w:rsid w:val="00613C26"/>
    <w:rsid w:val="00613F14"/>
    <w:rsid w:val="00614156"/>
    <w:rsid w:val="006141E3"/>
    <w:rsid w:val="00614352"/>
    <w:rsid w:val="00614510"/>
    <w:rsid w:val="00614613"/>
    <w:rsid w:val="00614635"/>
    <w:rsid w:val="00614703"/>
    <w:rsid w:val="006148A2"/>
    <w:rsid w:val="006148ED"/>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5F3D"/>
    <w:rsid w:val="006160B9"/>
    <w:rsid w:val="006160C1"/>
    <w:rsid w:val="0061623D"/>
    <w:rsid w:val="006162E8"/>
    <w:rsid w:val="00616327"/>
    <w:rsid w:val="00616342"/>
    <w:rsid w:val="006163FA"/>
    <w:rsid w:val="0061675C"/>
    <w:rsid w:val="0061692A"/>
    <w:rsid w:val="006169A8"/>
    <w:rsid w:val="00616BF9"/>
    <w:rsid w:val="00616DB2"/>
    <w:rsid w:val="00616F1D"/>
    <w:rsid w:val="006170F4"/>
    <w:rsid w:val="0061712A"/>
    <w:rsid w:val="00617434"/>
    <w:rsid w:val="0061775F"/>
    <w:rsid w:val="006177A4"/>
    <w:rsid w:val="006179B0"/>
    <w:rsid w:val="00617AC7"/>
    <w:rsid w:val="00617B48"/>
    <w:rsid w:val="00617BE1"/>
    <w:rsid w:val="00617C6E"/>
    <w:rsid w:val="00617DFD"/>
    <w:rsid w:val="00617F0D"/>
    <w:rsid w:val="00617F70"/>
    <w:rsid w:val="00620196"/>
    <w:rsid w:val="006201C3"/>
    <w:rsid w:val="00620251"/>
    <w:rsid w:val="006202C4"/>
    <w:rsid w:val="00620513"/>
    <w:rsid w:val="0062063E"/>
    <w:rsid w:val="006207EC"/>
    <w:rsid w:val="00620896"/>
    <w:rsid w:val="006209FF"/>
    <w:rsid w:val="00620A17"/>
    <w:rsid w:val="00620A68"/>
    <w:rsid w:val="00620C15"/>
    <w:rsid w:val="00620E2F"/>
    <w:rsid w:val="006212AA"/>
    <w:rsid w:val="0062158B"/>
    <w:rsid w:val="00621657"/>
    <w:rsid w:val="00621862"/>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044"/>
    <w:rsid w:val="0062327A"/>
    <w:rsid w:val="00623299"/>
    <w:rsid w:val="0062358F"/>
    <w:rsid w:val="006235FA"/>
    <w:rsid w:val="006236C4"/>
    <w:rsid w:val="006237B3"/>
    <w:rsid w:val="006238AE"/>
    <w:rsid w:val="00623AD9"/>
    <w:rsid w:val="00623B1E"/>
    <w:rsid w:val="00623B58"/>
    <w:rsid w:val="00623B5F"/>
    <w:rsid w:val="00623BFA"/>
    <w:rsid w:val="006241C4"/>
    <w:rsid w:val="00624525"/>
    <w:rsid w:val="0062463F"/>
    <w:rsid w:val="00624755"/>
    <w:rsid w:val="006247FE"/>
    <w:rsid w:val="0062486A"/>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D7E"/>
    <w:rsid w:val="00625F70"/>
    <w:rsid w:val="00625FAF"/>
    <w:rsid w:val="00626479"/>
    <w:rsid w:val="0062651F"/>
    <w:rsid w:val="0062659B"/>
    <w:rsid w:val="0062682B"/>
    <w:rsid w:val="00626833"/>
    <w:rsid w:val="00626A91"/>
    <w:rsid w:val="00626FDB"/>
    <w:rsid w:val="00627455"/>
    <w:rsid w:val="00627537"/>
    <w:rsid w:val="00627549"/>
    <w:rsid w:val="0062788A"/>
    <w:rsid w:val="00627BAD"/>
    <w:rsid w:val="00627C44"/>
    <w:rsid w:val="00627C58"/>
    <w:rsid w:val="00627C73"/>
    <w:rsid w:val="00627CED"/>
    <w:rsid w:val="00627D5F"/>
    <w:rsid w:val="00627DDC"/>
    <w:rsid w:val="00627E59"/>
    <w:rsid w:val="00627EAA"/>
    <w:rsid w:val="00627EEF"/>
    <w:rsid w:val="006300EE"/>
    <w:rsid w:val="00630132"/>
    <w:rsid w:val="0063016B"/>
    <w:rsid w:val="0063018C"/>
    <w:rsid w:val="00630193"/>
    <w:rsid w:val="006304DE"/>
    <w:rsid w:val="006307D9"/>
    <w:rsid w:val="006309F2"/>
    <w:rsid w:val="00630A71"/>
    <w:rsid w:val="00630B42"/>
    <w:rsid w:val="00630C97"/>
    <w:rsid w:val="00630DE6"/>
    <w:rsid w:val="00630E1C"/>
    <w:rsid w:val="00630EB0"/>
    <w:rsid w:val="00630EC5"/>
    <w:rsid w:val="00630F1D"/>
    <w:rsid w:val="0063112B"/>
    <w:rsid w:val="00631213"/>
    <w:rsid w:val="0063121E"/>
    <w:rsid w:val="006313E8"/>
    <w:rsid w:val="00631568"/>
    <w:rsid w:val="006315AE"/>
    <w:rsid w:val="006317FA"/>
    <w:rsid w:val="0063196B"/>
    <w:rsid w:val="0063196D"/>
    <w:rsid w:val="00631A4D"/>
    <w:rsid w:val="00631B88"/>
    <w:rsid w:val="00631C00"/>
    <w:rsid w:val="00631DB1"/>
    <w:rsid w:val="00632057"/>
    <w:rsid w:val="006320A8"/>
    <w:rsid w:val="006321EE"/>
    <w:rsid w:val="006322C2"/>
    <w:rsid w:val="0063231A"/>
    <w:rsid w:val="0063234C"/>
    <w:rsid w:val="00632449"/>
    <w:rsid w:val="00632450"/>
    <w:rsid w:val="00632456"/>
    <w:rsid w:val="006326CE"/>
    <w:rsid w:val="00632737"/>
    <w:rsid w:val="00632743"/>
    <w:rsid w:val="006328F9"/>
    <w:rsid w:val="00632969"/>
    <w:rsid w:val="00632B9D"/>
    <w:rsid w:val="00632CB3"/>
    <w:rsid w:val="00632F1A"/>
    <w:rsid w:val="00632FDB"/>
    <w:rsid w:val="00633123"/>
    <w:rsid w:val="00633250"/>
    <w:rsid w:val="00633380"/>
    <w:rsid w:val="006333A4"/>
    <w:rsid w:val="00633498"/>
    <w:rsid w:val="0063367D"/>
    <w:rsid w:val="006336E9"/>
    <w:rsid w:val="00633920"/>
    <w:rsid w:val="00633999"/>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6B3"/>
    <w:rsid w:val="0063570B"/>
    <w:rsid w:val="0063570E"/>
    <w:rsid w:val="0063575C"/>
    <w:rsid w:val="00635B7A"/>
    <w:rsid w:val="00635CDB"/>
    <w:rsid w:val="00635D5C"/>
    <w:rsid w:val="00635EF2"/>
    <w:rsid w:val="006361D1"/>
    <w:rsid w:val="00636258"/>
    <w:rsid w:val="00636320"/>
    <w:rsid w:val="00636670"/>
    <w:rsid w:val="00636721"/>
    <w:rsid w:val="00636A84"/>
    <w:rsid w:val="00636B37"/>
    <w:rsid w:val="00636BEC"/>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DF0"/>
    <w:rsid w:val="00637FDA"/>
    <w:rsid w:val="00637FF6"/>
    <w:rsid w:val="0064001E"/>
    <w:rsid w:val="00640085"/>
    <w:rsid w:val="006401A0"/>
    <w:rsid w:val="0064035C"/>
    <w:rsid w:val="00640477"/>
    <w:rsid w:val="006404DF"/>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46E"/>
    <w:rsid w:val="0064252A"/>
    <w:rsid w:val="00642713"/>
    <w:rsid w:val="0064276F"/>
    <w:rsid w:val="00642814"/>
    <w:rsid w:val="00642965"/>
    <w:rsid w:val="0064296F"/>
    <w:rsid w:val="00642A5E"/>
    <w:rsid w:val="00642ABA"/>
    <w:rsid w:val="00642AFC"/>
    <w:rsid w:val="00642C9F"/>
    <w:rsid w:val="00642DFF"/>
    <w:rsid w:val="00642E93"/>
    <w:rsid w:val="00642ECC"/>
    <w:rsid w:val="00642EDD"/>
    <w:rsid w:val="0064300A"/>
    <w:rsid w:val="006435FA"/>
    <w:rsid w:val="00643614"/>
    <w:rsid w:val="00643723"/>
    <w:rsid w:val="00643743"/>
    <w:rsid w:val="0064392E"/>
    <w:rsid w:val="006439E7"/>
    <w:rsid w:val="00643C24"/>
    <w:rsid w:val="00643D14"/>
    <w:rsid w:val="00643E63"/>
    <w:rsid w:val="00643F7B"/>
    <w:rsid w:val="006444D0"/>
    <w:rsid w:val="00644529"/>
    <w:rsid w:val="00644679"/>
    <w:rsid w:val="00644699"/>
    <w:rsid w:val="006446D9"/>
    <w:rsid w:val="0064471B"/>
    <w:rsid w:val="00644AF8"/>
    <w:rsid w:val="00644DEE"/>
    <w:rsid w:val="00644E48"/>
    <w:rsid w:val="00645062"/>
    <w:rsid w:val="006451CD"/>
    <w:rsid w:val="0064529B"/>
    <w:rsid w:val="006456EF"/>
    <w:rsid w:val="00645738"/>
    <w:rsid w:val="00645834"/>
    <w:rsid w:val="00645AF9"/>
    <w:rsid w:val="00645B90"/>
    <w:rsid w:val="00645F89"/>
    <w:rsid w:val="006460FB"/>
    <w:rsid w:val="00646101"/>
    <w:rsid w:val="00646132"/>
    <w:rsid w:val="00646380"/>
    <w:rsid w:val="00646395"/>
    <w:rsid w:val="006466FC"/>
    <w:rsid w:val="00646737"/>
    <w:rsid w:val="0064684A"/>
    <w:rsid w:val="00646884"/>
    <w:rsid w:val="00646AF9"/>
    <w:rsid w:val="00646BA8"/>
    <w:rsid w:val="00646C0C"/>
    <w:rsid w:val="00646D0E"/>
    <w:rsid w:val="00646D6C"/>
    <w:rsid w:val="00646D87"/>
    <w:rsid w:val="00646DBD"/>
    <w:rsid w:val="00646DBF"/>
    <w:rsid w:val="00646E37"/>
    <w:rsid w:val="00646F65"/>
    <w:rsid w:val="00646F72"/>
    <w:rsid w:val="00646FE8"/>
    <w:rsid w:val="00647076"/>
    <w:rsid w:val="00647078"/>
    <w:rsid w:val="0064721C"/>
    <w:rsid w:val="006473B9"/>
    <w:rsid w:val="006473D4"/>
    <w:rsid w:val="0064744E"/>
    <w:rsid w:val="006477DB"/>
    <w:rsid w:val="006478E6"/>
    <w:rsid w:val="0064791F"/>
    <w:rsid w:val="0064795F"/>
    <w:rsid w:val="00647A42"/>
    <w:rsid w:val="00647AE3"/>
    <w:rsid w:val="00647AFD"/>
    <w:rsid w:val="00647CAB"/>
    <w:rsid w:val="00647CE0"/>
    <w:rsid w:val="00647D50"/>
    <w:rsid w:val="00647DB6"/>
    <w:rsid w:val="00647F03"/>
    <w:rsid w:val="00647F4E"/>
    <w:rsid w:val="00647F64"/>
    <w:rsid w:val="00647FD0"/>
    <w:rsid w:val="0065007D"/>
    <w:rsid w:val="0065015A"/>
    <w:rsid w:val="00650928"/>
    <w:rsid w:val="00650933"/>
    <w:rsid w:val="00650A2F"/>
    <w:rsid w:val="00650BA0"/>
    <w:rsid w:val="00650DCA"/>
    <w:rsid w:val="00650F4A"/>
    <w:rsid w:val="00650F9E"/>
    <w:rsid w:val="006510C8"/>
    <w:rsid w:val="0065113C"/>
    <w:rsid w:val="006511B6"/>
    <w:rsid w:val="006511DC"/>
    <w:rsid w:val="006512CE"/>
    <w:rsid w:val="006515ED"/>
    <w:rsid w:val="00651648"/>
    <w:rsid w:val="006516FF"/>
    <w:rsid w:val="00651775"/>
    <w:rsid w:val="00651781"/>
    <w:rsid w:val="006517BE"/>
    <w:rsid w:val="00651947"/>
    <w:rsid w:val="00651995"/>
    <w:rsid w:val="00651B10"/>
    <w:rsid w:val="00651B47"/>
    <w:rsid w:val="00651C2B"/>
    <w:rsid w:val="00651CE9"/>
    <w:rsid w:val="00651D58"/>
    <w:rsid w:val="00651DE6"/>
    <w:rsid w:val="006523DF"/>
    <w:rsid w:val="00652522"/>
    <w:rsid w:val="006526C8"/>
    <w:rsid w:val="00652724"/>
    <w:rsid w:val="00652B39"/>
    <w:rsid w:val="00652B68"/>
    <w:rsid w:val="00652C41"/>
    <w:rsid w:val="00653210"/>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2D"/>
    <w:rsid w:val="0065404B"/>
    <w:rsid w:val="00654484"/>
    <w:rsid w:val="00654660"/>
    <w:rsid w:val="006548C6"/>
    <w:rsid w:val="00654A53"/>
    <w:rsid w:val="00654A6B"/>
    <w:rsid w:val="00654B10"/>
    <w:rsid w:val="00654B83"/>
    <w:rsid w:val="00654EA3"/>
    <w:rsid w:val="0065510D"/>
    <w:rsid w:val="0065545E"/>
    <w:rsid w:val="006556FB"/>
    <w:rsid w:val="006558F9"/>
    <w:rsid w:val="00655959"/>
    <w:rsid w:val="0065599D"/>
    <w:rsid w:val="00655A09"/>
    <w:rsid w:val="00655D30"/>
    <w:rsid w:val="00655D51"/>
    <w:rsid w:val="00655F4B"/>
    <w:rsid w:val="006561BC"/>
    <w:rsid w:val="0065624B"/>
    <w:rsid w:val="006565C1"/>
    <w:rsid w:val="00656771"/>
    <w:rsid w:val="006567C6"/>
    <w:rsid w:val="00656808"/>
    <w:rsid w:val="0065690A"/>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256"/>
    <w:rsid w:val="00660503"/>
    <w:rsid w:val="00660736"/>
    <w:rsid w:val="00660989"/>
    <w:rsid w:val="00660A90"/>
    <w:rsid w:val="00660AE0"/>
    <w:rsid w:val="00660D35"/>
    <w:rsid w:val="00660D5A"/>
    <w:rsid w:val="00660D71"/>
    <w:rsid w:val="00660E1F"/>
    <w:rsid w:val="00660E72"/>
    <w:rsid w:val="00660F3F"/>
    <w:rsid w:val="0066103F"/>
    <w:rsid w:val="00661086"/>
    <w:rsid w:val="0066118D"/>
    <w:rsid w:val="0066131D"/>
    <w:rsid w:val="006615BD"/>
    <w:rsid w:val="00661639"/>
    <w:rsid w:val="006616AC"/>
    <w:rsid w:val="00661741"/>
    <w:rsid w:val="00661797"/>
    <w:rsid w:val="00661867"/>
    <w:rsid w:val="0066194B"/>
    <w:rsid w:val="006619E1"/>
    <w:rsid w:val="00661A09"/>
    <w:rsid w:val="00661BAD"/>
    <w:rsid w:val="00661D3C"/>
    <w:rsid w:val="00662098"/>
    <w:rsid w:val="00662151"/>
    <w:rsid w:val="00662231"/>
    <w:rsid w:val="0066223F"/>
    <w:rsid w:val="00662241"/>
    <w:rsid w:val="006624B7"/>
    <w:rsid w:val="006624D5"/>
    <w:rsid w:val="0066253F"/>
    <w:rsid w:val="006627B6"/>
    <w:rsid w:val="0066283B"/>
    <w:rsid w:val="00662A37"/>
    <w:rsid w:val="00662A97"/>
    <w:rsid w:val="00662AC2"/>
    <w:rsid w:val="00662E41"/>
    <w:rsid w:val="00662EE2"/>
    <w:rsid w:val="00663302"/>
    <w:rsid w:val="006635A9"/>
    <w:rsid w:val="0066366C"/>
    <w:rsid w:val="00663BD5"/>
    <w:rsid w:val="00663C19"/>
    <w:rsid w:val="00663C36"/>
    <w:rsid w:val="0066404A"/>
    <w:rsid w:val="0066450A"/>
    <w:rsid w:val="006645BB"/>
    <w:rsid w:val="0066469B"/>
    <w:rsid w:val="006646E8"/>
    <w:rsid w:val="006646F2"/>
    <w:rsid w:val="006648BC"/>
    <w:rsid w:val="00664936"/>
    <w:rsid w:val="00664BD6"/>
    <w:rsid w:val="00664D34"/>
    <w:rsid w:val="0066523E"/>
    <w:rsid w:val="00665288"/>
    <w:rsid w:val="006654F2"/>
    <w:rsid w:val="0066562A"/>
    <w:rsid w:val="006656EF"/>
    <w:rsid w:val="0066577C"/>
    <w:rsid w:val="006657B0"/>
    <w:rsid w:val="00665878"/>
    <w:rsid w:val="00665899"/>
    <w:rsid w:val="00665A3A"/>
    <w:rsid w:val="00665C1E"/>
    <w:rsid w:val="00665D8B"/>
    <w:rsid w:val="00665F77"/>
    <w:rsid w:val="00665F98"/>
    <w:rsid w:val="00665FB0"/>
    <w:rsid w:val="0066608E"/>
    <w:rsid w:val="006660C4"/>
    <w:rsid w:val="006660F4"/>
    <w:rsid w:val="00666361"/>
    <w:rsid w:val="0066654B"/>
    <w:rsid w:val="00666636"/>
    <w:rsid w:val="00666929"/>
    <w:rsid w:val="00666E38"/>
    <w:rsid w:val="00667482"/>
    <w:rsid w:val="006675BB"/>
    <w:rsid w:val="006675CF"/>
    <w:rsid w:val="00667677"/>
    <w:rsid w:val="006676C0"/>
    <w:rsid w:val="0066777A"/>
    <w:rsid w:val="0066779A"/>
    <w:rsid w:val="00667919"/>
    <w:rsid w:val="00667A3D"/>
    <w:rsid w:val="00667ABC"/>
    <w:rsid w:val="00667B7C"/>
    <w:rsid w:val="00667C3B"/>
    <w:rsid w:val="00667C51"/>
    <w:rsid w:val="00667E73"/>
    <w:rsid w:val="00667F4C"/>
    <w:rsid w:val="0067007B"/>
    <w:rsid w:val="00670205"/>
    <w:rsid w:val="0067020C"/>
    <w:rsid w:val="00670290"/>
    <w:rsid w:val="00670457"/>
    <w:rsid w:val="006705B0"/>
    <w:rsid w:val="0067062F"/>
    <w:rsid w:val="006708B2"/>
    <w:rsid w:val="00670914"/>
    <w:rsid w:val="00670AE2"/>
    <w:rsid w:val="00670BC2"/>
    <w:rsid w:val="00670C2D"/>
    <w:rsid w:val="00670CFF"/>
    <w:rsid w:val="00670D18"/>
    <w:rsid w:val="00670D48"/>
    <w:rsid w:val="00670D6D"/>
    <w:rsid w:val="00670E6C"/>
    <w:rsid w:val="00670E9F"/>
    <w:rsid w:val="006711AA"/>
    <w:rsid w:val="0067124E"/>
    <w:rsid w:val="00671274"/>
    <w:rsid w:val="006714DA"/>
    <w:rsid w:val="00671669"/>
    <w:rsid w:val="006717E7"/>
    <w:rsid w:val="00671813"/>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008"/>
    <w:rsid w:val="00673168"/>
    <w:rsid w:val="0067380B"/>
    <w:rsid w:val="00673843"/>
    <w:rsid w:val="00673A29"/>
    <w:rsid w:val="00673A68"/>
    <w:rsid w:val="00673C7C"/>
    <w:rsid w:val="00673ED1"/>
    <w:rsid w:val="00673F96"/>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85"/>
    <w:rsid w:val="006758BE"/>
    <w:rsid w:val="00675B02"/>
    <w:rsid w:val="00675BC0"/>
    <w:rsid w:val="00675C9C"/>
    <w:rsid w:val="00675CCD"/>
    <w:rsid w:val="00675D86"/>
    <w:rsid w:val="00675FF8"/>
    <w:rsid w:val="00676025"/>
    <w:rsid w:val="0067610A"/>
    <w:rsid w:val="0067611A"/>
    <w:rsid w:val="00676273"/>
    <w:rsid w:val="006763D3"/>
    <w:rsid w:val="006765F1"/>
    <w:rsid w:val="0067661D"/>
    <w:rsid w:val="0067669B"/>
    <w:rsid w:val="006768CB"/>
    <w:rsid w:val="0067697B"/>
    <w:rsid w:val="00676A6C"/>
    <w:rsid w:val="00676A96"/>
    <w:rsid w:val="00676BDF"/>
    <w:rsid w:val="00676DAB"/>
    <w:rsid w:val="00676DD5"/>
    <w:rsid w:val="00676E8D"/>
    <w:rsid w:val="00676E94"/>
    <w:rsid w:val="00676EEA"/>
    <w:rsid w:val="00676F98"/>
    <w:rsid w:val="00676FB1"/>
    <w:rsid w:val="006770FF"/>
    <w:rsid w:val="00677183"/>
    <w:rsid w:val="00677342"/>
    <w:rsid w:val="00677385"/>
    <w:rsid w:val="006775D3"/>
    <w:rsid w:val="0067772C"/>
    <w:rsid w:val="00677804"/>
    <w:rsid w:val="0067783C"/>
    <w:rsid w:val="00677846"/>
    <w:rsid w:val="00677928"/>
    <w:rsid w:val="00677A1E"/>
    <w:rsid w:val="00677B63"/>
    <w:rsid w:val="00677B69"/>
    <w:rsid w:val="00677D00"/>
    <w:rsid w:val="00677F72"/>
    <w:rsid w:val="00677FD9"/>
    <w:rsid w:val="00677FF3"/>
    <w:rsid w:val="006803D2"/>
    <w:rsid w:val="0068041A"/>
    <w:rsid w:val="0068056B"/>
    <w:rsid w:val="00680628"/>
    <w:rsid w:val="006808AC"/>
    <w:rsid w:val="006808CB"/>
    <w:rsid w:val="00680C49"/>
    <w:rsid w:val="00680DF4"/>
    <w:rsid w:val="006812CF"/>
    <w:rsid w:val="0068142A"/>
    <w:rsid w:val="00681513"/>
    <w:rsid w:val="0068156E"/>
    <w:rsid w:val="00681612"/>
    <w:rsid w:val="00681777"/>
    <w:rsid w:val="006817B3"/>
    <w:rsid w:val="00681838"/>
    <w:rsid w:val="00681A3A"/>
    <w:rsid w:val="00681CE6"/>
    <w:rsid w:val="006822F5"/>
    <w:rsid w:val="006823AE"/>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3F"/>
    <w:rsid w:val="00684E9E"/>
    <w:rsid w:val="00685120"/>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6FC9"/>
    <w:rsid w:val="00687035"/>
    <w:rsid w:val="006870A1"/>
    <w:rsid w:val="00687239"/>
    <w:rsid w:val="00687312"/>
    <w:rsid w:val="006875D3"/>
    <w:rsid w:val="0068765D"/>
    <w:rsid w:val="0068770A"/>
    <w:rsid w:val="0068782E"/>
    <w:rsid w:val="00687A2E"/>
    <w:rsid w:val="00687BED"/>
    <w:rsid w:val="00687D8B"/>
    <w:rsid w:val="006900B5"/>
    <w:rsid w:val="006900F1"/>
    <w:rsid w:val="00690127"/>
    <w:rsid w:val="0069013F"/>
    <w:rsid w:val="006902B5"/>
    <w:rsid w:val="00690353"/>
    <w:rsid w:val="006904F7"/>
    <w:rsid w:val="0069057F"/>
    <w:rsid w:val="006906D1"/>
    <w:rsid w:val="0069075C"/>
    <w:rsid w:val="0069076F"/>
    <w:rsid w:val="006909E2"/>
    <w:rsid w:val="00690AF6"/>
    <w:rsid w:val="00690BB3"/>
    <w:rsid w:val="00690D29"/>
    <w:rsid w:val="0069113D"/>
    <w:rsid w:val="00691188"/>
    <w:rsid w:val="0069146F"/>
    <w:rsid w:val="0069162D"/>
    <w:rsid w:val="00691777"/>
    <w:rsid w:val="00691ACF"/>
    <w:rsid w:val="00691B64"/>
    <w:rsid w:val="00691BBF"/>
    <w:rsid w:val="00691C27"/>
    <w:rsid w:val="00691C81"/>
    <w:rsid w:val="00691CBF"/>
    <w:rsid w:val="00691D6C"/>
    <w:rsid w:val="006920DD"/>
    <w:rsid w:val="00692186"/>
    <w:rsid w:val="0069249C"/>
    <w:rsid w:val="006924BC"/>
    <w:rsid w:val="006926CE"/>
    <w:rsid w:val="006926EF"/>
    <w:rsid w:val="006929F5"/>
    <w:rsid w:val="00692AD9"/>
    <w:rsid w:val="00692B29"/>
    <w:rsid w:val="00692C72"/>
    <w:rsid w:val="00692FF8"/>
    <w:rsid w:val="0069344C"/>
    <w:rsid w:val="00693470"/>
    <w:rsid w:val="00693664"/>
    <w:rsid w:val="00693686"/>
    <w:rsid w:val="00693690"/>
    <w:rsid w:val="00693791"/>
    <w:rsid w:val="00693956"/>
    <w:rsid w:val="00693A72"/>
    <w:rsid w:val="00693AD5"/>
    <w:rsid w:val="00693BEA"/>
    <w:rsid w:val="00693BF9"/>
    <w:rsid w:val="00693CE0"/>
    <w:rsid w:val="00693D34"/>
    <w:rsid w:val="00693FB5"/>
    <w:rsid w:val="00693FE9"/>
    <w:rsid w:val="0069424D"/>
    <w:rsid w:val="006942DF"/>
    <w:rsid w:val="00694330"/>
    <w:rsid w:val="00694355"/>
    <w:rsid w:val="0069446D"/>
    <w:rsid w:val="006944A0"/>
    <w:rsid w:val="0069463F"/>
    <w:rsid w:val="00694697"/>
    <w:rsid w:val="00694748"/>
    <w:rsid w:val="00694778"/>
    <w:rsid w:val="00694964"/>
    <w:rsid w:val="00694A55"/>
    <w:rsid w:val="00694B90"/>
    <w:rsid w:val="00694CE1"/>
    <w:rsid w:val="00694D39"/>
    <w:rsid w:val="00694F22"/>
    <w:rsid w:val="00694FC5"/>
    <w:rsid w:val="00695009"/>
    <w:rsid w:val="006953B8"/>
    <w:rsid w:val="006953C9"/>
    <w:rsid w:val="006955E6"/>
    <w:rsid w:val="006955FF"/>
    <w:rsid w:val="006958AC"/>
    <w:rsid w:val="006959E0"/>
    <w:rsid w:val="00695D42"/>
    <w:rsid w:val="00695DE0"/>
    <w:rsid w:val="0069622A"/>
    <w:rsid w:val="0069634D"/>
    <w:rsid w:val="006963B8"/>
    <w:rsid w:val="006964AA"/>
    <w:rsid w:val="006965F0"/>
    <w:rsid w:val="006968C9"/>
    <w:rsid w:val="00696A27"/>
    <w:rsid w:val="00696B55"/>
    <w:rsid w:val="00696B5F"/>
    <w:rsid w:val="00696D40"/>
    <w:rsid w:val="00696DE3"/>
    <w:rsid w:val="00696E70"/>
    <w:rsid w:val="00697176"/>
    <w:rsid w:val="0069728C"/>
    <w:rsid w:val="0069732D"/>
    <w:rsid w:val="00697640"/>
    <w:rsid w:val="00697699"/>
    <w:rsid w:val="006979D3"/>
    <w:rsid w:val="00697BEA"/>
    <w:rsid w:val="00697F3A"/>
    <w:rsid w:val="006A01DA"/>
    <w:rsid w:val="006A02C0"/>
    <w:rsid w:val="006A04F7"/>
    <w:rsid w:val="006A082F"/>
    <w:rsid w:val="006A08E2"/>
    <w:rsid w:val="006A0989"/>
    <w:rsid w:val="006A09A0"/>
    <w:rsid w:val="006A09F5"/>
    <w:rsid w:val="006A0AA1"/>
    <w:rsid w:val="006A0CD2"/>
    <w:rsid w:val="006A0D39"/>
    <w:rsid w:val="006A10EF"/>
    <w:rsid w:val="006A1304"/>
    <w:rsid w:val="006A1365"/>
    <w:rsid w:val="006A137E"/>
    <w:rsid w:val="006A15F0"/>
    <w:rsid w:val="006A19BF"/>
    <w:rsid w:val="006A1A52"/>
    <w:rsid w:val="006A1B44"/>
    <w:rsid w:val="006A1D28"/>
    <w:rsid w:val="006A2010"/>
    <w:rsid w:val="006A20FA"/>
    <w:rsid w:val="006A223C"/>
    <w:rsid w:val="006A22AE"/>
    <w:rsid w:val="006A2394"/>
    <w:rsid w:val="006A267F"/>
    <w:rsid w:val="006A2740"/>
    <w:rsid w:val="006A2776"/>
    <w:rsid w:val="006A27E6"/>
    <w:rsid w:val="006A2906"/>
    <w:rsid w:val="006A2C9D"/>
    <w:rsid w:val="006A2D0A"/>
    <w:rsid w:val="006A2D89"/>
    <w:rsid w:val="006A2F73"/>
    <w:rsid w:val="006A3041"/>
    <w:rsid w:val="006A3064"/>
    <w:rsid w:val="006A31DF"/>
    <w:rsid w:val="006A3250"/>
    <w:rsid w:val="006A3319"/>
    <w:rsid w:val="006A340B"/>
    <w:rsid w:val="006A3416"/>
    <w:rsid w:val="006A34A9"/>
    <w:rsid w:val="006A35E6"/>
    <w:rsid w:val="006A36D9"/>
    <w:rsid w:val="006A3926"/>
    <w:rsid w:val="006A3AC5"/>
    <w:rsid w:val="006A3B0E"/>
    <w:rsid w:val="006A3B1E"/>
    <w:rsid w:val="006A3BDA"/>
    <w:rsid w:val="006A3CC3"/>
    <w:rsid w:val="006A3D76"/>
    <w:rsid w:val="006A3DCD"/>
    <w:rsid w:val="006A3DFF"/>
    <w:rsid w:val="006A4167"/>
    <w:rsid w:val="006A41F6"/>
    <w:rsid w:val="006A4200"/>
    <w:rsid w:val="006A4688"/>
    <w:rsid w:val="006A46DD"/>
    <w:rsid w:val="006A475D"/>
    <w:rsid w:val="006A4BF6"/>
    <w:rsid w:val="006A4D3C"/>
    <w:rsid w:val="006A4FBF"/>
    <w:rsid w:val="006A502A"/>
    <w:rsid w:val="006A5066"/>
    <w:rsid w:val="006A541F"/>
    <w:rsid w:val="006A554B"/>
    <w:rsid w:val="006A5AD2"/>
    <w:rsid w:val="006A5B22"/>
    <w:rsid w:val="006A5C23"/>
    <w:rsid w:val="006A5D99"/>
    <w:rsid w:val="006A5EAC"/>
    <w:rsid w:val="006A634B"/>
    <w:rsid w:val="006A63E0"/>
    <w:rsid w:val="006A65E6"/>
    <w:rsid w:val="006A66BF"/>
    <w:rsid w:val="006A68F8"/>
    <w:rsid w:val="006A6988"/>
    <w:rsid w:val="006A6B5D"/>
    <w:rsid w:val="006A6BB0"/>
    <w:rsid w:val="006A6CCB"/>
    <w:rsid w:val="006A6DB6"/>
    <w:rsid w:val="006A6E20"/>
    <w:rsid w:val="006A71B1"/>
    <w:rsid w:val="006A72CB"/>
    <w:rsid w:val="006A74A4"/>
    <w:rsid w:val="006A74D3"/>
    <w:rsid w:val="006A754C"/>
    <w:rsid w:val="006A77C7"/>
    <w:rsid w:val="006A7D1A"/>
    <w:rsid w:val="006A7D9B"/>
    <w:rsid w:val="006A7EB9"/>
    <w:rsid w:val="006B0192"/>
    <w:rsid w:val="006B033F"/>
    <w:rsid w:val="006B07B0"/>
    <w:rsid w:val="006B07D0"/>
    <w:rsid w:val="006B0BC0"/>
    <w:rsid w:val="006B0BEA"/>
    <w:rsid w:val="006B0D03"/>
    <w:rsid w:val="006B0E30"/>
    <w:rsid w:val="006B0EBD"/>
    <w:rsid w:val="006B104F"/>
    <w:rsid w:val="006B10DE"/>
    <w:rsid w:val="006B10F3"/>
    <w:rsid w:val="006B11BB"/>
    <w:rsid w:val="006B1428"/>
    <w:rsid w:val="006B164C"/>
    <w:rsid w:val="006B175F"/>
    <w:rsid w:val="006B1793"/>
    <w:rsid w:val="006B17CF"/>
    <w:rsid w:val="006B1979"/>
    <w:rsid w:val="006B19DC"/>
    <w:rsid w:val="006B1A3F"/>
    <w:rsid w:val="006B1CD2"/>
    <w:rsid w:val="006B1CD4"/>
    <w:rsid w:val="006B1FA4"/>
    <w:rsid w:val="006B20D5"/>
    <w:rsid w:val="006B2B0B"/>
    <w:rsid w:val="006B2B8B"/>
    <w:rsid w:val="006B2C47"/>
    <w:rsid w:val="006B2C6C"/>
    <w:rsid w:val="006B2DC0"/>
    <w:rsid w:val="006B2DE9"/>
    <w:rsid w:val="006B2F5B"/>
    <w:rsid w:val="006B330F"/>
    <w:rsid w:val="006B3377"/>
    <w:rsid w:val="006B349C"/>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07"/>
    <w:rsid w:val="006B532B"/>
    <w:rsid w:val="006B554F"/>
    <w:rsid w:val="006B55A4"/>
    <w:rsid w:val="006B58CD"/>
    <w:rsid w:val="006B5A69"/>
    <w:rsid w:val="006B5F4D"/>
    <w:rsid w:val="006B617E"/>
    <w:rsid w:val="006B632C"/>
    <w:rsid w:val="006B6449"/>
    <w:rsid w:val="006B67F8"/>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96B"/>
    <w:rsid w:val="006C0970"/>
    <w:rsid w:val="006C0ADA"/>
    <w:rsid w:val="006C0C14"/>
    <w:rsid w:val="006C0CA6"/>
    <w:rsid w:val="006C0CF7"/>
    <w:rsid w:val="006C0E79"/>
    <w:rsid w:val="006C0F05"/>
    <w:rsid w:val="006C0F20"/>
    <w:rsid w:val="006C0F6F"/>
    <w:rsid w:val="006C12B2"/>
    <w:rsid w:val="006C1325"/>
    <w:rsid w:val="006C154E"/>
    <w:rsid w:val="006C18DE"/>
    <w:rsid w:val="006C191D"/>
    <w:rsid w:val="006C191F"/>
    <w:rsid w:val="006C194F"/>
    <w:rsid w:val="006C1C54"/>
    <w:rsid w:val="006C1DED"/>
    <w:rsid w:val="006C1E07"/>
    <w:rsid w:val="006C1E0B"/>
    <w:rsid w:val="006C1E0E"/>
    <w:rsid w:val="006C1E46"/>
    <w:rsid w:val="006C1E6E"/>
    <w:rsid w:val="006C1F88"/>
    <w:rsid w:val="006C20CC"/>
    <w:rsid w:val="006C20E2"/>
    <w:rsid w:val="006C2111"/>
    <w:rsid w:val="006C2327"/>
    <w:rsid w:val="006C2753"/>
    <w:rsid w:val="006C28EA"/>
    <w:rsid w:val="006C2A7D"/>
    <w:rsid w:val="006C2AA7"/>
    <w:rsid w:val="006C2BA0"/>
    <w:rsid w:val="006C2CF1"/>
    <w:rsid w:val="006C2E16"/>
    <w:rsid w:val="006C2E51"/>
    <w:rsid w:val="006C2EE3"/>
    <w:rsid w:val="006C2F35"/>
    <w:rsid w:val="006C314E"/>
    <w:rsid w:val="006C31A5"/>
    <w:rsid w:val="006C32A6"/>
    <w:rsid w:val="006C36F7"/>
    <w:rsid w:val="006C3788"/>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4D6A"/>
    <w:rsid w:val="006C4E20"/>
    <w:rsid w:val="006C4E92"/>
    <w:rsid w:val="006C508F"/>
    <w:rsid w:val="006C5093"/>
    <w:rsid w:val="006C5237"/>
    <w:rsid w:val="006C526D"/>
    <w:rsid w:val="006C5486"/>
    <w:rsid w:val="006C54B4"/>
    <w:rsid w:val="006C5576"/>
    <w:rsid w:val="006C5841"/>
    <w:rsid w:val="006C5A00"/>
    <w:rsid w:val="006C5A02"/>
    <w:rsid w:val="006C5ACB"/>
    <w:rsid w:val="006C5AEB"/>
    <w:rsid w:val="006C5B50"/>
    <w:rsid w:val="006C5EEE"/>
    <w:rsid w:val="006C5FDE"/>
    <w:rsid w:val="006C61CF"/>
    <w:rsid w:val="006C6284"/>
    <w:rsid w:val="006C62EE"/>
    <w:rsid w:val="006C6512"/>
    <w:rsid w:val="006C65C5"/>
    <w:rsid w:val="006C682B"/>
    <w:rsid w:val="006C6C03"/>
    <w:rsid w:val="006C6D50"/>
    <w:rsid w:val="006C6FA9"/>
    <w:rsid w:val="006C70D6"/>
    <w:rsid w:val="006C7139"/>
    <w:rsid w:val="006C7694"/>
    <w:rsid w:val="006C7984"/>
    <w:rsid w:val="006C7AA3"/>
    <w:rsid w:val="006C7B25"/>
    <w:rsid w:val="006C7BDF"/>
    <w:rsid w:val="006C7D7A"/>
    <w:rsid w:val="006D000D"/>
    <w:rsid w:val="006D028C"/>
    <w:rsid w:val="006D03BF"/>
    <w:rsid w:val="006D03F3"/>
    <w:rsid w:val="006D08CF"/>
    <w:rsid w:val="006D094A"/>
    <w:rsid w:val="006D0A17"/>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07C"/>
    <w:rsid w:val="006D22DD"/>
    <w:rsid w:val="006D2589"/>
    <w:rsid w:val="006D27D8"/>
    <w:rsid w:val="006D28EA"/>
    <w:rsid w:val="006D29C8"/>
    <w:rsid w:val="006D2A80"/>
    <w:rsid w:val="006D2AE2"/>
    <w:rsid w:val="006D2CE9"/>
    <w:rsid w:val="006D2D0E"/>
    <w:rsid w:val="006D2D57"/>
    <w:rsid w:val="006D2D74"/>
    <w:rsid w:val="006D303F"/>
    <w:rsid w:val="006D322D"/>
    <w:rsid w:val="006D32D8"/>
    <w:rsid w:val="006D3442"/>
    <w:rsid w:val="006D349C"/>
    <w:rsid w:val="006D35CA"/>
    <w:rsid w:val="006D3695"/>
    <w:rsid w:val="006D37EE"/>
    <w:rsid w:val="006D399A"/>
    <w:rsid w:val="006D3A21"/>
    <w:rsid w:val="006D3AA1"/>
    <w:rsid w:val="006D3B03"/>
    <w:rsid w:val="006D3B79"/>
    <w:rsid w:val="006D3EC3"/>
    <w:rsid w:val="006D4528"/>
    <w:rsid w:val="006D4564"/>
    <w:rsid w:val="006D46FC"/>
    <w:rsid w:val="006D4AB2"/>
    <w:rsid w:val="006D4BE3"/>
    <w:rsid w:val="006D4C98"/>
    <w:rsid w:val="006D4C99"/>
    <w:rsid w:val="006D4CF8"/>
    <w:rsid w:val="006D4FD3"/>
    <w:rsid w:val="006D5063"/>
    <w:rsid w:val="006D520B"/>
    <w:rsid w:val="006D531B"/>
    <w:rsid w:val="006D533D"/>
    <w:rsid w:val="006D58AD"/>
    <w:rsid w:val="006D5C8C"/>
    <w:rsid w:val="006D5FB8"/>
    <w:rsid w:val="006D628A"/>
    <w:rsid w:val="006D64AD"/>
    <w:rsid w:val="006D65D8"/>
    <w:rsid w:val="006D6726"/>
    <w:rsid w:val="006D6776"/>
    <w:rsid w:val="006D69B0"/>
    <w:rsid w:val="006D6B22"/>
    <w:rsid w:val="006D6BE9"/>
    <w:rsid w:val="006D6C2F"/>
    <w:rsid w:val="006D6F6A"/>
    <w:rsid w:val="006D70BF"/>
    <w:rsid w:val="006D7227"/>
    <w:rsid w:val="006D7278"/>
    <w:rsid w:val="006D741A"/>
    <w:rsid w:val="006D76BE"/>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8FC"/>
    <w:rsid w:val="006E190D"/>
    <w:rsid w:val="006E1A0D"/>
    <w:rsid w:val="006E1A8C"/>
    <w:rsid w:val="006E1C38"/>
    <w:rsid w:val="006E1C49"/>
    <w:rsid w:val="006E1DD2"/>
    <w:rsid w:val="006E1F9B"/>
    <w:rsid w:val="006E22DF"/>
    <w:rsid w:val="006E288C"/>
    <w:rsid w:val="006E28D2"/>
    <w:rsid w:val="006E29AA"/>
    <w:rsid w:val="006E29F6"/>
    <w:rsid w:val="006E2B92"/>
    <w:rsid w:val="006E2BD4"/>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8B"/>
    <w:rsid w:val="006E3EEC"/>
    <w:rsid w:val="006E3F80"/>
    <w:rsid w:val="006E42E9"/>
    <w:rsid w:val="006E4564"/>
    <w:rsid w:val="006E4627"/>
    <w:rsid w:val="006E4704"/>
    <w:rsid w:val="006E47B7"/>
    <w:rsid w:val="006E4AAA"/>
    <w:rsid w:val="006E4AB9"/>
    <w:rsid w:val="006E4CB0"/>
    <w:rsid w:val="006E5001"/>
    <w:rsid w:val="006E50E7"/>
    <w:rsid w:val="006E5252"/>
    <w:rsid w:val="006E5A7B"/>
    <w:rsid w:val="006E5C4B"/>
    <w:rsid w:val="006E5C60"/>
    <w:rsid w:val="006E5D63"/>
    <w:rsid w:val="006E5E06"/>
    <w:rsid w:val="006E5ECB"/>
    <w:rsid w:val="006E5F67"/>
    <w:rsid w:val="006E5FA7"/>
    <w:rsid w:val="006E60C2"/>
    <w:rsid w:val="006E618E"/>
    <w:rsid w:val="006E6250"/>
    <w:rsid w:val="006E6379"/>
    <w:rsid w:val="006E641F"/>
    <w:rsid w:val="006E6517"/>
    <w:rsid w:val="006E66CB"/>
    <w:rsid w:val="006E67A5"/>
    <w:rsid w:val="006E6CAD"/>
    <w:rsid w:val="006E6E49"/>
    <w:rsid w:val="006E6E7B"/>
    <w:rsid w:val="006E6EBD"/>
    <w:rsid w:val="006E6EDA"/>
    <w:rsid w:val="006E6F52"/>
    <w:rsid w:val="006E6FA6"/>
    <w:rsid w:val="006E720D"/>
    <w:rsid w:val="006E73D9"/>
    <w:rsid w:val="006E757E"/>
    <w:rsid w:val="006E7626"/>
    <w:rsid w:val="006E7793"/>
    <w:rsid w:val="006E796F"/>
    <w:rsid w:val="006E7DBC"/>
    <w:rsid w:val="006E7E85"/>
    <w:rsid w:val="006E7FB1"/>
    <w:rsid w:val="006F0024"/>
    <w:rsid w:val="006F015B"/>
    <w:rsid w:val="006F0305"/>
    <w:rsid w:val="006F0336"/>
    <w:rsid w:val="006F03C0"/>
    <w:rsid w:val="006F045B"/>
    <w:rsid w:val="006F04E8"/>
    <w:rsid w:val="006F05D7"/>
    <w:rsid w:val="006F09DE"/>
    <w:rsid w:val="006F0A25"/>
    <w:rsid w:val="006F0C1E"/>
    <w:rsid w:val="006F0CF5"/>
    <w:rsid w:val="006F0E0A"/>
    <w:rsid w:val="006F0F54"/>
    <w:rsid w:val="006F10DC"/>
    <w:rsid w:val="006F111E"/>
    <w:rsid w:val="006F1121"/>
    <w:rsid w:val="006F1162"/>
    <w:rsid w:val="006F128A"/>
    <w:rsid w:val="006F1348"/>
    <w:rsid w:val="006F167E"/>
    <w:rsid w:val="006F1A61"/>
    <w:rsid w:val="006F1AD1"/>
    <w:rsid w:val="006F1B28"/>
    <w:rsid w:val="006F1BC2"/>
    <w:rsid w:val="006F1BC4"/>
    <w:rsid w:val="006F1CCB"/>
    <w:rsid w:val="006F1F56"/>
    <w:rsid w:val="006F1FEA"/>
    <w:rsid w:val="006F20AA"/>
    <w:rsid w:val="006F2340"/>
    <w:rsid w:val="006F236D"/>
    <w:rsid w:val="006F2395"/>
    <w:rsid w:val="006F2495"/>
    <w:rsid w:val="006F2568"/>
    <w:rsid w:val="006F2696"/>
    <w:rsid w:val="006F27BE"/>
    <w:rsid w:val="006F2982"/>
    <w:rsid w:val="006F2A67"/>
    <w:rsid w:val="006F2D66"/>
    <w:rsid w:val="006F2ECA"/>
    <w:rsid w:val="006F30E9"/>
    <w:rsid w:val="006F3139"/>
    <w:rsid w:val="006F33F2"/>
    <w:rsid w:val="006F3406"/>
    <w:rsid w:val="006F345A"/>
    <w:rsid w:val="006F3533"/>
    <w:rsid w:val="006F3713"/>
    <w:rsid w:val="006F3825"/>
    <w:rsid w:val="006F3855"/>
    <w:rsid w:val="006F3AF1"/>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D58"/>
    <w:rsid w:val="006F6026"/>
    <w:rsid w:val="006F6192"/>
    <w:rsid w:val="006F62C0"/>
    <w:rsid w:val="006F64A1"/>
    <w:rsid w:val="006F65AA"/>
    <w:rsid w:val="006F68D4"/>
    <w:rsid w:val="006F6A81"/>
    <w:rsid w:val="006F6BFF"/>
    <w:rsid w:val="006F6DEA"/>
    <w:rsid w:val="006F70AC"/>
    <w:rsid w:val="006F740D"/>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7C0"/>
    <w:rsid w:val="00700835"/>
    <w:rsid w:val="007008DF"/>
    <w:rsid w:val="0070099F"/>
    <w:rsid w:val="00700F6B"/>
    <w:rsid w:val="00701095"/>
    <w:rsid w:val="00701107"/>
    <w:rsid w:val="0070111C"/>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4F3"/>
    <w:rsid w:val="00702779"/>
    <w:rsid w:val="007028C6"/>
    <w:rsid w:val="00702CBE"/>
    <w:rsid w:val="00702CE4"/>
    <w:rsid w:val="00702DB7"/>
    <w:rsid w:val="00702E2A"/>
    <w:rsid w:val="00702E4C"/>
    <w:rsid w:val="00702F3C"/>
    <w:rsid w:val="00702FF6"/>
    <w:rsid w:val="00703017"/>
    <w:rsid w:val="007032CE"/>
    <w:rsid w:val="00703589"/>
    <w:rsid w:val="00703A18"/>
    <w:rsid w:val="00703EDD"/>
    <w:rsid w:val="00703F80"/>
    <w:rsid w:val="00704048"/>
    <w:rsid w:val="0070411C"/>
    <w:rsid w:val="00704283"/>
    <w:rsid w:val="007042A2"/>
    <w:rsid w:val="007042DE"/>
    <w:rsid w:val="00704374"/>
    <w:rsid w:val="00704403"/>
    <w:rsid w:val="00704432"/>
    <w:rsid w:val="0070457A"/>
    <w:rsid w:val="00704652"/>
    <w:rsid w:val="00704809"/>
    <w:rsid w:val="007048CA"/>
    <w:rsid w:val="00704A22"/>
    <w:rsid w:val="00704AF0"/>
    <w:rsid w:val="00704FE7"/>
    <w:rsid w:val="0070539B"/>
    <w:rsid w:val="0070540D"/>
    <w:rsid w:val="00705449"/>
    <w:rsid w:val="00705747"/>
    <w:rsid w:val="00705842"/>
    <w:rsid w:val="007059D8"/>
    <w:rsid w:val="00705DE5"/>
    <w:rsid w:val="00705EFE"/>
    <w:rsid w:val="007062A7"/>
    <w:rsid w:val="0070632A"/>
    <w:rsid w:val="007065DD"/>
    <w:rsid w:val="00706615"/>
    <w:rsid w:val="00706624"/>
    <w:rsid w:val="007067C5"/>
    <w:rsid w:val="00706801"/>
    <w:rsid w:val="00706A83"/>
    <w:rsid w:val="00706A99"/>
    <w:rsid w:val="00706B0D"/>
    <w:rsid w:val="00706C01"/>
    <w:rsid w:val="00706C7E"/>
    <w:rsid w:val="00706E66"/>
    <w:rsid w:val="00706FA4"/>
    <w:rsid w:val="0070709D"/>
    <w:rsid w:val="007070CD"/>
    <w:rsid w:val="00707229"/>
    <w:rsid w:val="007073E1"/>
    <w:rsid w:val="007075A2"/>
    <w:rsid w:val="007078C0"/>
    <w:rsid w:val="007079F7"/>
    <w:rsid w:val="00707CA6"/>
    <w:rsid w:val="00707DA4"/>
    <w:rsid w:val="00707E2C"/>
    <w:rsid w:val="00707F39"/>
    <w:rsid w:val="00707F63"/>
    <w:rsid w:val="00710064"/>
    <w:rsid w:val="0071031D"/>
    <w:rsid w:val="00710AFD"/>
    <w:rsid w:val="00710B07"/>
    <w:rsid w:val="00710BE0"/>
    <w:rsid w:val="00710C4E"/>
    <w:rsid w:val="00710D81"/>
    <w:rsid w:val="00710E67"/>
    <w:rsid w:val="00710F0C"/>
    <w:rsid w:val="0071109B"/>
    <w:rsid w:val="007112F5"/>
    <w:rsid w:val="00711419"/>
    <w:rsid w:val="007114D9"/>
    <w:rsid w:val="0071161A"/>
    <w:rsid w:val="00711A83"/>
    <w:rsid w:val="00711AF5"/>
    <w:rsid w:val="00711B55"/>
    <w:rsid w:val="00711D44"/>
    <w:rsid w:val="00712035"/>
    <w:rsid w:val="007121B4"/>
    <w:rsid w:val="0071220A"/>
    <w:rsid w:val="0071236A"/>
    <w:rsid w:val="007123C0"/>
    <w:rsid w:val="0071241C"/>
    <w:rsid w:val="0071261D"/>
    <w:rsid w:val="0071287D"/>
    <w:rsid w:val="0071294C"/>
    <w:rsid w:val="00712FCC"/>
    <w:rsid w:val="0071300C"/>
    <w:rsid w:val="007130A6"/>
    <w:rsid w:val="0071324B"/>
    <w:rsid w:val="007133B0"/>
    <w:rsid w:val="00713491"/>
    <w:rsid w:val="00713527"/>
    <w:rsid w:val="0071390C"/>
    <w:rsid w:val="00713C09"/>
    <w:rsid w:val="00713E36"/>
    <w:rsid w:val="007140E2"/>
    <w:rsid w:val="007140F6"/>
    <w:rsid w:val="00714312"/>
    <w:rsid w:val="007147C1"/>
    <w:rsid w:val="00714913"/>
    <w:rsid w:val="00714957"/>
    <w:rsid w:val="00714ABD"/>
    <w:rsid w:val="00714CF2"/>
    <w:rsid w:val="00714E37"/>
    <w:rsid w:val="00715018"/>
    <w:rsid w:val="0071506B"/>
    <w:rsid w:val="00715145"/>
    <w:rsid w:val="0071517C"/>
    <w:rsid w:val="007151C4"/>
    <w:rsid w:val="007151D4"/>
    <w:rsid w:val="00715299"/>
    <w:rsid w:val="007152B4"/>
    <w:rsid w:val="00715662"/>
    <w:rsid w:val="00715ABB"/>
    <w:rsid w:val="00715F83"/>
    <w:rsid w:val="0071601A"/>
    <w:rsid w:val="007162DC"/>
    <w:rsid w:val="007162E7"/>
    <w:rsid w:val="00716426"/>
    <w:rsid w:val="0071643F"/>
    <w:rsid w:val="007166E4"/>
    <w:rsid w:val="007167F2"/>
    <w:rsid w:val="00716835"/>
    <w:rsid w:val="00716D3A"/>
    <w:rsid w:val="00716D4D"/>
    <w:rsid w:val="00716DB0"/>
    <w:rsid w:val="00716F54"/>
    <w:rsid w:val="00716FE4"/>
    <w:rsid w:val="00717109"/>
    <w:rsid w:val="007175BA"/>
    <w:rsid w:val="00717761"/>
    <w:rsid w:val="007177F0"/>
    <w:rsid w:val="0071789E"/>
    <w:rsid w:val="00717A3D"/>
    <w:rsid w:val="00717B31"/>
    <w:rsid w:val="00717B32"/>
    <w:rsid w:val="00717B6D"/>
    <w:rsid w:val="00717BCE"/>
    <w:rsid w:val="00717EDD"/>
    <w:rsid w:val="00717FD8"/>
    <w:rsid w:val="007200C1"/>
    <w:rsid w:val="00720346"/>
    <w:rsid w:val="007205F9"/>
    <w:rsid w:val="00720682"/>
    <w:rsid w:val="00720FD4"/>
    <w:rsid w:val="00721126"/>
    <w:rsid w:val="0072114F"/>
    <w:rsid w:val="007211EE"/>
    <w:rsid w:val="00721235"/>
    <w:rsid w:val="007214AF"/>
    <w:rsid w:val="007215A9"/>
    <w:rsid w:val="00721A9D"/>
    <w:rsid w:val="00721AF8"/>
    <w:rsid w:val="00721B5F"/>
    <w:rsid w:val="00721ED7"/>
    <w:rsid w:val="00721F09"/>
    <w:rsid w:val="00721FFE"/>
    <w:rsid w:val="00722233"/>
    <w:rsid w:val="007226EC"/>
    <w:rsid w:val="00722787"/>
    <w:rsid w:val="0072280E"/>
    <w:rsid w:val="007228C4"/>
    <w:rsid w:val="00722CD4"/>
    <w:rsid w:val="00722DD0"/>
    <w:rsid w:val="00722DDF"/>
    <w:rsid w:val="00722F70"/>
    <w:rsid w:val="00723047"/>
    <w:rsid w:val="007232DC"/>
    <w:rsid w:val="00723639"/>
    <w:rsid w:val="0072386F"/>
    <w:rsid w:val="00723A03"/>
    <w:rsid w:val="00723DC4"/>
    <w:rsid w:val="00723FEE"/>
    <w:rsid w:val="007242E3"/>
    <w:rsid w:val="007243D1"/>
    <w:rsid w:val="0072440B"/>
    <w:rsid w:val="00724729"/>
    <w:rsid w:val="00724755"/>
    <w:rsid w:val="00724ACE"/>
    <w:rsid w:val="00724EDD"/>
    <w:rsid w:val="007251A5"/>
    <w:rsid w:val="00725203"/>
    <w:rsid w:val="0072523B"/>
    <w:rsid w:val="00725295"/>
    <w:rsid w:val="00725364"/>
    <w:rsid w:val="007254C6"/>
    <w:rsid w:val="007255D4"/>
    <w:rsid w:val="00725690"/>
    <w:rsid w:val="007256E2"/>
    <w:rsid w:val="00725814"/>
    <w:rsid w:val="007258E9"/>
    <w:rsid w:val="007258EA"/>
    <w:rsid w:val="00725C1E"/>
    <w:rsid w:val="00725C23"/>
    <w:rsid w:val="00725E1D"/>
    <w:rsid w:val="00725E9C"/>
    <w:rsid w:val="00725EE6"/>
    <w:rsid w:val="00725EFB"/>
    <w:rsid w:val="00725F6D"/>
    <w:rsid w:val="00726082"/>
    <w:rsid w:val="007260EF"/>
    <w:rsid w:val="007262D5"/>
    <w:rsid w:val="007264D0"/>
    <w:rsid w:val="00726577"/>
    <w:rsid w:val="00726616"/>
    <w:rsid w:val="007267AC"/>
    <w:rsid w:val="00726911"/>
    <w:rsid w:val="00726921"/>
    <w:rsid w:val="00726BE4"/>
    <w:rsid w:val="00726DF7"/>
    <w:rsid w:val="00726E99"/>
    <w:rsid w:val="00726F38"/>
    <w:rsid w:val="0072703C"/>
    <w:rsid w:val="0072717D"/>
    <w:rsid w:val="00727306"/>
    <w:rsid w:val="007273E1"/>
    <w:rsid w:val="00727424"/>
    <w:rsid w:val="0072799F"/>
    <w:rsid w:val="00727C06"/>
    <w:rsid w:val="00727E44"/>
    <w:rsid w:val="00727F16"/>
    <w:rsid w:val="00727F36"/>
    <w:rsid w:val="007301E8"/>
    <w:rsid w:val="0073048F"/>
    <w:rsid w:val="00730781"/>
    <w:rsid w:val="007307EC"/>
    <w:rsid w:val="00730A09"/>
    <w:rsid w:val="00730A56"/>
    <w:rsid w:val="00730ACF"/>
    <w:rsid w:val="00730BBF"/>
    <w:rsid w:val="00730C27"/>
    <w:rsid w:val="00731046"/>
    <w:rsid w:val="0073105C"/>
    <w:rsid w:val="007311D0"/>
    <w:rsid w:val="00731210"/>
    <w:rsid w:val="00731425"/>
    <w:rsid w:val="0073175E"/>
    <w:rsid w:val="00731901"/>
    <w:rsid w:val="0073193F"/>
    <w:rsid w:val="00731B00"/>
    <w:rsid w:val="00731CEA"/>
    <w:rsid w:val="00731E3E"/>
    <w:rsid w:val="00731EAA"/>
    <w:rsid w:val="00731FB6"/>
    <w:rsid w:val="0073215E"/>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CC9"/>
    <w:rsid w:val="00734D69"/>
    <w:rsid w:val="00734DAD"/>
    <w:rsid w:val="0073513D"/>
    <w:rsid w:val="0073522D"/>
    <w:rsid w:val="007352B3"/>
    <w:rsid w:val="007352B5"/>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2D"/>
    <w:rsid w:val="00736AD4"/>
    <w:rsid w:val="00736C81"/>
    <w:rsid w:val="00736DFC"/>
    <w:rsid w:val="00736FD3"/>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29"/>
    <w:rsid w:val="00741136"/>
    <w:rsid w:val="00741304"/>
    <w:rsid w:val="007414C5"/>
    <w:rsid w:val="00741666"/>
    <w:rsid w:val="007418E0"/>
    <w:rsid w:val="00741969"/>
    <w:rsid w:val="00741AA2"/>
    <w:rsid w:val="00741B84"/>
    <w:rsid w:val="00741BCA"/>
    <w:rsid w:val="00741F49"/>
    <w:rsid w:val="00742029"/>
    <w:rsid w:val="007421E1"/>
    <w:rsid w:val="00742214"/>
    <w:rsid w:val="00742420"/>
    <w:rsid w:val="007425AC"/>
    <w:rsid w:val="007425B9"/>
    <w:rsid w:val="007426CD"/>
    <w:rsid w:val="007426EB"/>
    <w:rsid w:val="00742AAF"/>
    <w:rsid w:val="00742C4E"/>
    <w:rsid w:val="00742D21"/>
    <w:rsid w:val="00742E53"/>
    <w:rsid w:val="007430E2"/>
    <w:rsid w:val="0074328E"/>
    <w:rsid w:val="00743326"/>
    <w:rsid w:val="007435F2"/>
    <w:rsid w:val="00743673"/>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6AD"/>
    <w:rsid w:val="007449E0"/>
    <w:rsid w:val="00744A00"/>
    <w:rsid w:val="00744D13"/>
    <w:rsid w:val="00744D82"/>
    <w:rsid w:val="00744E17"/>
    <w:rsid w:val="00744F5E"/>
    <w:rsid w:val="007453B8"/>
    <w:rsid w:val="007455C7"/>
    <w:rsid w:val="0074560F"/>
    <w:rsid w:val="00745660"/>
    <w:rsid w:val="00745671"/>
    <w:rsid w:val="0074584C"/>
    <w:rsid w:val="007459DE"/>
    <w:rsid w:val="00745B53"/>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B6"/>
    <w:rsid w:val="007472F9"/>
    <w:rsid w:val="00747341"/>
    <w:rsid w:val="00747A2C"/>
    <w:rsid w:val="00747ABB"/>
    <w:rsid w:val="00747C32"/>
    <w:rsid w:val="00747E60"/>
    <w:rsid w:val="00747F24"/>
    <w:rsid w:val="0075008F"/>
    <w:rsid w:val="00750133"/>
    <w:rsid w:val="007501D7"/>
    <w:rsid w:val="0075025E"/>
    <w:rsid w:val="007502D7"/>
    <w:rsid w:val="00750431"/>
    <w:rsid w:val="00750698"/>
    <w:rsid w:val="0075074F"/>
    <w:rsid w:val="00750804"/>
    <w:rsid w:val="00750814"/>
    <w:rsid w:val="00750AC4"/>
    <w:rsid w:val="00750C7D"/>
    <w:rsid w:val="00750D11"/>
    <w:rsid w:val="00750F7F"/>
    <w:rsid w:val="00751099"/>
    <w:rsid w:val="00751240"/>
    <w:rsid w:val="007516EA"/>
    <w:rsid w:val="007517CC"/>
    <w:rsid w:val="007518AB"/>
    <w:rsid w:val="007518E2"/>
    <w:rsid w:val="007519AA"/>
    <w:rsid w:val="00751B5E"/>
    <w:rsid w:val="00751F24"/>
    <w:rsid w:val="00751FA8"/>
    <w:rsid w:val="00752224"/>
    <w:rsid w:val="0075225F"/>
    <w:rsid w:val="007522EF"/>
    <w:rsid w:val="007522FB"/>
    <w:rsid w:val="0075239B"/>
    <w:rsid w:val="00752413"/>
    <w:rsid w:val="007529A3"/>
    <w:rsid w:val="007529C8"/>
    <w:rsid w:val="00752A35"/>
    <w:rsid w:val="00752B1A"/>
    <w:rsid w:val="00752C9C"/>
    <w:rsid w:val="00752D49"/>
    <w:rsid w:val="00753241"/>
    <w:rsid w:val="007532B7"/>
    <w:rsid w:val="0075338A"/>
    <w:rsid w:val="0075350F"/>
    <w:rsid w:val="00753649"/>
    <w:rsid w:val="007536F3"/>
    <w:rsid w:val="007537B2"/>
    <w:rsid w:val="007537C8"/>
    <w:rsid w:val="00753892"/>
    <w:rsid w:val="00753CA3"/>
    <w:rsid w:val="00753D8C"/>
    <w:rsid w:val="00753E54"/>
    <w:rsid w:val="00754148"/>
    <w:rsid w:val="007543DA"/>
    <w:rsid w:val="0075471B"/>
    <w:rsid w:val="0075471F"/>
    <w:rsid w:val="00754790"/>
    <w:rsid w:val="007547DB"/>
    <w:rsid w:val="007547E8"/>
    <w:rsid w:val="00754873"/>
    <w:rsid w:val="00754961"/>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2A0"/>
    <w:rsid w:val="00756372"/>
    <w:rsid w:val="00756398"/>
    <w:rsid w:val="0075649F"/>
    <w:rsid w:val="007566B1"/>
    <w:rsid w:val="0075675D"/>
    <w:rsid w:val="00756822"/>
    <w:rsid w:val="00756B2C"/>
    <w:rsid w:val="00756B4D"/>
    <w:rsid w:val="00756D1C"/>
    <w:rsid w:val="00757005"/>
    <w:rsid w:val="0075706C"/>
    <w:rsid w:val="007570A8"/>
    <w:rsid w:val="007570C2"/>
    <w:rsid w:val="00757101"/>
    <w:rsid w:val="0075736E"/>
    <w:rsid w:val="007573DD"/>
    <w:rsid w:val="00757765"/>
    <w:rsid w:val="0075782B"/>
    <w:rsid w:val="0075795C"/>
    <w:rsid w:val="007579AF"/>
    <w:rsid w:val="00757B19"/>
    <w:rsid w:val="00757BE4"/>
    <w:rsid w:val="00757ECD"/>
    <w:rsid w:val="00760021"/>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33"/>
    <w:rsid w:val="00762DF0"/>
    <w:rsid w:val="00762FD7"/>
    <w:rsid w:val="00763009"/>
    <w:rsid w:val="007630A4"/>
    <w:rsid w:val="00763211"/>
    <w:rsid w:val="007634EF"/>
    <w:rsid w:val="0076354B"/>
    <w:rsid w:val="00763619"/>
    <w:rsid w:val="007636E7"/>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EE3"/>
    <w:rsid w:val="00764F57"/>
    <w:rsid w:val="00765126"/>
    <w:rsid w:val="00765373"/>
    <w:rsid w:val="00765898"/>
    <w:rsid w:val="00765922"/>
    <w:rsid w:val="00765998"/>
    <w:rsid w:val="007659DA"/>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32A"/>
    <w:rsid w:val="0076770C"/>
    <w:rsid w:val="00767A89"/>
    <w:rsid w:val="00767AB4"/>
    <w:rsid w:val="00767ACF"/>
    <w:rsid w:val="00767B30"/>
    <w:rsid w:val="00767DE8"/>
    <w:rsid w:val="00767E92"/>
    <w:rsid w:val="00767FD9"/>
    <w:rsid w:val="0077034A"/>
    <w:rsid w:val="00770594"/>
    <w:rsid w:val="007708B4"/>
    <w:rsid w:val="00770981"/>
    <w:rsid w:val="00770D42"/>
    <w:rsid w:val="00770DA6"/>
    <w:rsid w:val="007711DE"/>
    <w:rsid w:val="00771226"/>
    <w:rsid w:val="0077127C"/>
    <w:rsid w:val="007712C1"/>
    <w:rsid w:val="0077140E"/>
    <w:rsid w:val="00771592"/>
    <w:rsid w:val="007715FF"/>
    <w:rsid w:val="007718C0"/>
    <w:rsid w:val="00771A92"/>
    <w:rsid w:val="00771C53"/>
    <w:rsid w:val="00771E17"/>
    <w:rsid w:val="00771F52"/>
    <w:rsid w:val="007720DE"/>
    <w:rsid w:val="00772146"/>
    <w:rsid w:val="007721E3"/>
    <w:rsid w:val="00772338"/>
    <w:rsid w:val="0077283E"/>
    <w:rsid w:val="00772843"/>
    <w:rsid w:val="0077290E"/>
    <w:rsid w:val="00772953"/>
    <w:rsid w:val="00772D78"/>
    <w:rsid w:val="00773049"/>
    <w:rsid w:val="007731A2"/>
    <w:rsid w:val="00773283"/>
    <w:rsid w:val="0077338C"/>
    <w:rsid w:val="007733B0"/>
    <w:rsid w:val="00773545"/>
    <w:rsid w:val="007737A5"/>
    <w:rsid w:val="007737C0"/>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954"/>
    <w:rsid w:val="00774B0D"/>
    <w:rsid w:val="00774BB0"/>
    <w:rsid w:val="00774BCA"/>
    <w:rsid w:val="00774C3E"/>
    <w:rsid w:val="00774E1C"/>
    <w:rsid w:val="00774FAF"/>
    <w:rsid w:val="007751C4"/>
    <w:rsid w:val="0077551B"/>
    <w:rsid w:val="0077593C"/>
    <w:rsid w:val="00775ABC"/>
    <w:rsid w:val="00775CFA"/>
    <w:rsid w:val="00775D95"/>
    <w:rsid w:val="00775DB0"/>
    <w:rsid w:val="00775DE6"/>
    <w:rsid w:val="00776094"/>
    <w:rsid w:val="00776136"/>
    <w:rsid w:val="0077639F"/>
    <w:rsid w:val="00776700"/>
    <w:rsid w:val="00776920"/>
    <w:rsid w:val="00776934"/>
    <w:rsid w:val="00776A3E"/>
    <w:rsid w:val="00776FB8"/>
    <w:rsid w:val="007771A9"/>
    <w:rsid w:val="007771CF"/>
    <w:rsid w:val="0077730D"/>
    <w:rsid w:val="007776A9"/>
    <w:rsid w:val="007778FA"/>
    <w:rsid w:val="0077796A"/>
    <w:rsid w:val="00777A82"/>
    <w:rsid w:val="00777BB2"/>
    <w:rsid w:val="00777CC4"/>
    <w:rsid w:val="00777CE2"/>
    <w:rsid w:val="00777E34"/>
    <w:rsid w:val="00777E4A"/>
    <w:rsid w:val="00780068"/>
    <w:rsid w:val="00780273"/>
    <w:rsid w:val="007802AC"/>
    <w:rsid w:val="0078080B"/>
    <w:rsid w:val="0078080F"/>
    <w:rsid w:val="00780853"/>
    <w:rsid w:val="007808C2"/>
    <w:rsid w:val="007809FC"/>
    <w:rsid w:val="00780A7B"/>
    <w:rsid w:val="00780AF2"/>
    <w:rsid w:val="00780B0C"/>
    <w:rsid w:val="00780C68"/>
    <w:rsid w:val="00780EFF"/>
    <w:rsid w:val="00780FC4"/>
    <w:rsid w:val="007815A6"/>
    <w:rsid w:val="00781736"/>
    <w:rsid w:val="00781859"/>
    <w:rsid w:val="00781901"/>
    <w:rsid w:val="00781911"/>
    <w:rsid w:val="0078191C"/>
    <w:rsid w:val="00781964"/>
    <w:rsid w:val="00781AA1"/>
    <w:rsid w:val="00781B8B"/>
    <w:rsid w:val="00781BC1"/>
    <w:rsid w:val="00781E3B"/>
    <w:rsid w:val="0078203C"/>
    <w:rsid w:val="0078216E"/>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65A"/>
    <w:rsid w:val="0078389D"/>
    <w:rsid w:val="007838B4"/>
    <w:rsid w:val="00783950"/>
    <w:rsid w:val="00783B76"/>
    <w:rsid w:val="00783B85"/>
    <w:rsid w:val="00783BA6"/>
    <w:rsid w:val="00783CCA"/>
    <w:rsid w:val="00783CF7"/>
    <w:rsid w:val="00783D78"/>
    <w:rsid w:val="00783EC6"/>
    <w:rsid w:val="007840E3"/>
    <w:rsid w:val="007842CA"/>
    <w:rsid w:val="0078437A"/>
    <w:rsid w:val="0078446B"/>
    <w:rsid w:val="00784598"/>
    <w:rsid w:val="007845A0"/>
    <w:rsid w:val="00784695"/>
    <w:rsid w:val="007849C4"/>
    <w:rsid w:val="00784A82"/>
    <w:rsid w:val="00784A8E"/>
    <w:rsid w:val="00784B55"/>
    <w:rsid w:val="00784B5F"/>
    <w:rsid w:val="00784D60"/>
    <w:rsid w:val="00784D6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E4"/>
    <w:rsid w:val="00785DFE"/>
    <w:rsid w:val="00785FCA"/>
    <w:rsid w:val="00786032"/>
    <w:rsid w:val="00786173"/>
    <w:rsid w:val="0078635C"/>
    <w:rsid w:val="00786406"/>
    <w:rsid w:val="00786428"/>
    <w:rsid w:val="0078645C"/>
    <w:rsid w:val="007865A7"/>
    <w:rsid w:val="007868D1"/>
    <w:rsid w:val="0078697C"/>
    <w:rsid w:val="007869F7"/>
    <w:rsid w:val="00786A57"/>
    <w:rsid w:val="00786BA3"/>
    <w:rsid w:val="00786BF8"/>
    <w:rsid w:val="00786CC0"/>
    <w:rsid w:val="00786D5C"/>
    <w:rsid w:val="00786D74"/>
    <w:rsid w:val="00787087"/>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C6"/>
    <w:rsid w:val="007904E4"/>
    <w:rsid w:val="0079057B"/>
    <w:rsid w:val="00790784"/>
    <w:rsid w:val="00790856"/>
    <w:rsid w:val="007908D5"/>
    <w:rsid w:val="00790C1B"/>
    <w:rsid w:val="00790D5E"/>
    <w:rsid w:val="00790D8E"/>
    <w:rsid w:val="007910F2"/>
    <w:rsid w:val="007911D9"/>
    <w:rsid w:val="0079127B"/>
    <w:rsid w:val="0079129D"/>
    <w:rsid w:val="0079146B"/>
    <w:rsid w:val="00791652"/>
    <w:rsid w:val="007917FF"/>
    <w:rsid w:val="007919C3"/>
    <w:rsid w:val="00791A79"/>
    <w:rsid w:val="00791B53"/>
    <w:rsid w:val="00791B57"/>
    <w:rsid w:val="00791C13"/>
    <w:rsid w:val="00791D65"/>
    <w:rsid w:val="00791E94"/>
    <w:rsid w:val="00792130"/>
    <w:rsid w:val="007922EF"/>
    <w:rsid w:val="00792560"/>
    <w:rsid w:val="00792A7D"/>
    <w:rsid w:val="00792C41"/>
    <w:rsid w:val="00792C56"/>
    <w:rsid w:val="00792C6D"/>
    <w:rsid w:val="00792C98"/>
    <w:rsid w:val="00792DB0"/>
    <w:rsid w:val="00792DCF"/>
    <w:rsid w:val="00792E1B"/>
    <w:rsid w:val="00792E5E"/>
    <w:rsid w:val="0079303D"/>
    <w:rsid w:val="00793294"/>
    <w:rsid w:val="00793480"/>
    <w:rsid w:val="0079368E"/>
    <w:rsid w:val="0079378C"/>
    <w:rsid w:val="007937BA"/>
    <w:rsid w:val="0079386C"/>
    <w:rsid w:val="007939F8"/>
    <w:rsid w:val="00793AF9"/>
    <w:rsid w:val="00793B12"/>
    <w:rsid w:val="00793EAA"/>
    <w:rsid w:val="0079402E"/>
    <w:rsid w:val="007941CC"/>
    <w:rsid w:val="0079446B"/>
    <w:rsid w:val="007944C8"/>
    <w:rsid w:val="007945A1"/>
    <w:rsid w:val="00794748"/>
    <w:rsid w:val="00794805"/>
    <w:rsid w:val="00794825"/>
    <w:rsid w:val="0079491A"/>
    <w:rsid w:val="00794943"/>
    <w:rsid w:val="00794969"/>
    <w:rsid w:val="00794AAA"/>
    <w:rsid w:val="00794B8F"/>
    <w:rsid w:val="00794BBD"/>
    <w:rsid w:val="00794C27"/>
    <w:rsid w:val="00794C4E"/>
    <w:rsid w:val="00794D5A"/>
    <w:rsid w:val="00794DAF"/>
    <w:rsid w:val="00794E1E"/>
    <w:rsid w:val="00794F47"/>
    <w:rsid w:val="00794FDA"/>
    <w:rsid w:val="00795151"/>
    <w:rsid w:val="007951EE"/>
    <w:rsid w:val="007952E9"/>
    <w:rsid w:val="0079545A"/>
    <w:rsid w:val="0079575D"/>
    <w:rsid w:val="0079577A"/>
    <w:rsid w:val="00795794"/>
    <w:rsid w:val="00795E6A"/>
    <w:rsid w:val="00795EC6"/>
    <w:rsid w:val="0079605B"/>
    <w:rsid w:val="007961C1"/>
    <w:rsid w:val="007962F2"/>
    <w:rsid w:val="00796344"/>
    <w:rsid w:val="00796846"/>
    <w:rsid w:val="0079687B"/>
    <w:rsid w:val="00796929"/>
    <w:rsid w:val="00796952"/>
    <w:rsid w:val="00796A26"/>
    <w:rsid w:val="00796C62"/>
    <w:rsid w:val="00796E95"/>
    <w:rsid w:val="00796F11"/>
    <w:rsid w:val="00796F9B"/>
    <w:rsid w:val="007970BA"/>
    <w:rsid w:val="007972BB"/>
    <w:rsid w:val="0079742B"/>
    <w:rsid w:val="00797450"/>
    <w:rsid w:val="00797561"/>
    <w:rsid w:val="007975D4"/>
    <w:rsid w:val="007976BC"/>
    <w:rsid w:val="0079779B"/>
    <w:rsid w:val="007977BA"/>
    <w:rsid w:val="00797879"/>
    <w:rsid w:val="007978BD"/>
    <w:rsid w:val="00797C5E"/>
    <w:rsid w:val="00797EA7"/>
    <w:rsid w:val="00797EC1"/>
    <w:rsid w:val="00797FA0"/>
    <w:rsid w:val="007A007C"/>
    <w:rsid w:val="007A00C8"/>
    <w:rsid w:val="007A01DE"/>
    <w:rsid w:val="007A0278"/>
    <w:rsid w:val="007A02AE"/>
    <w:rsid w:val="007A061B"/>
    <w:rsid w:val="007A0838"/>
    <w:rsid w:val="007A0CA9"/>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3FE"/>
    <w:rsid w:val="007A262F"/>
    <w:rsid w:val="007A26A9"/>
    <w:rsid w:val="007A27C9"/>
    <w:rsid w:val="007A2978"/>
    <w:rsid w:val="007A2980"/>
    <w:rsid w:val="007A2AED"/>
    <w:rsid w:val="007A2C12"/>
    <w:rsid w:val="007A2DB8"/>
    <w:rsid w:val="007A2DEF"/>
    <w:rsid w:val="007A2EAC"/>
    <w:rsid w:val="007A302E"/>
    <w:rsid w:val="007A33B9"/>
    <w:rsid w:val="007A34CF"/>
    <w:rsid w:val="007A364D"/>
    <w:rsid w:val="007A3766"/>
    <w:rsid w:val="007A38AB"/>
    <w:rsid w:val="007A390C"/>
    <w:rsid w:val="007A3B70"/>
    <w:rsid w:val="007A3C7E"/>
    <w:rsid w:val="007A3D9D"/>
    <w:rsid w:val="007A3DFD"/>
    <w:rsid w:val="007A40F4"/>
    <w:rsid w:val="007A415F"/>
    <w:rsid w:val="007A41EA"/>
    <w:rsid w:val="007A4222"/>
    <w:rsid w:val="007A425E"/>
    <w:rsid w:val="007A43BE"/>
    <w:rsid w:val="007A43C8"/>
    <w:rsid w:val="007A43F5"/>
    <w:rsid w:val="007A449B"/>
    <w:rsid w:val="007A44C7"/>
    <w:rsid w:val="007A4534"/>
    <w:rsid w:val="007A45CE"/>
    <w:rsid w:val="007A4607"/>
    <w:rsid w:val="007A4706"/>
    <w:rsid w:val="007A47E8"/>
    <w:rsid w:val="007A47FB"/>
    <w:rsid w:val="007A4995"/>
    <w:rsid w:val="007A4A43"/>
    <w:rsid w:val="007A4BD1"/>
    <w:rsid w:val="007A513B"/>
    <w:rsid w:val="007A536F"/>
    <w:rsid w:val="007A54CC"/>
    <w:rsid w:val="007A55AA"/>
    <w:rsid w:val="007A5734"/>
    <w:rsid w:val="007A57B1"/>
    <w:rsid w:val="007A5973"/>
    <w:rsid w:val="007A5A1D"/>
    <w:rsid w:val="007A5A62"/>
    <w:rsid w:val="007A5C14"/>
    <w:rsid w:val="007A5CF8"/>
    <w:rsid w:val="007A5E58"/>
    <w:rsid w:val="007A5ECC"/>
    <w:rsid w:val="007A5F74"/>
    <w:rsid w:val="007A610B"/>
    <w:rsid w:val="007A6265"/>
    <w:rsid w:val="007A64DD"/>
    <w:rsid w:val="007A6581"/>
    <w:rsid w:val="007A65A4"/>
    <w:rsid w:val="007A6670"/>
    <w:rsid w:val="007A6691"/>
    <w:rsid w:val="007A66B9"/>
    <w:rsid w:val="007A6769"/>
    <w:rsid w:val="007A69D9"/>
    <w:rsid w:val="007A69FF"/>
    <w:rsid w:val="007A6BEE"/>
    <w:rsid w:val="007A6D73"/>
    <w:rsid w:val="007A6DED"/>
    <w:rsid w:val="007A6F79"/>
    <w:rsid w:val="007A6FE6"/>
    <w:rsid w:val="007A705E"/>
    <w:rsid w:val="007A722B"/>
    <w:rsid w:val="007A739C"/>
    <w:rsid w:val="007A7434"/>
    <w:rsid w:val="007A7498"/>
    <w:rsid w:val="007A7630"/>
    <w:rsid w:val="007A7741"/>
    <w:rsid w:val="007A789A"/>
    <w:rsid w:val="007A78C3"/>
    <w:rsid w:val="007A7E09"/>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CE3"/>
    <w:rsid w:val="007B0D8C"/>
    <w:rsid w:val="007B0DA0"/>
    <w:rsid w:val="007B0E89"/>
    <w:rsid w:val="007B101D"/>
    <w:rsid w:val="007B1410"/>
    <w:rsid w:val="007B1434"/>
    <w:rsid w:val="007B143E"/>
    <w:rsid w:val="007B15EB"/>
    <w:rsid w:val="007B179C"/>
    <w:rsid w:val="007B1C9B"/>
    <w:rsid w:val="007B1CE2"/>
    <w:rsid w:val="007B1D9C"/>
    <w:rsid w:val="007B1E64"/>
    <w:rsid w:val="007B2134"/>
    <w:rsid w:val="007B21F6"/>
    <w:rsid w:val="007B2294"/>
    <w:rsid w:val="007B240D"/>
    <w:rsid w:val="007B24E9"/>
    <w:rsid w:val="007B260F"/>
    <w:rsid w:val="007B26A8"/>
    <w:rsid w:val="007B2735"/>
    <w:rsid w:val="007B2902"/>
    <w:rsid w:val="007B291A"/>
    <w:rsid w:val="007B2AAB"/>
    <w:rsid w:val="007B2B85"/>
    <w:rsid w:val="007B2C51"/>
    <w:rsid w:val="007B2CAC"/>
    <w:rsid w:val="007B2D06"/>
    <w:rsid w:val="007B2D19"/>
    <w:rsid w:val="007B2EE1"/>
    <w:rsid w:val="007B2FF5"/>
    <w:rsid w:val="007B3295"/>
    <w:rsid w:val="007B3362"/>
    <w:rsid w:val="007B3375"/>
    <w:rsid w:val="007B3912"/>
    <w:rsid w:val="007B3961"/>
    <w:rsid w:val="007B3B58"/>
    <w:rsid w:val="007B3C02"/>
    <w:rsid w:val="007B3DB5"/>
    <w:rsid w:val="007B3E04"/>
    <w:rsid w:val="007B3FB3"/>
    <w:rsid w:val="007B407C"/>
    <w:rsid w:val="007B42AE"/>
    <w:rsid w:val="007B4377"/>
    <w:rsid w:val="007B45C7"/>
    <w:rsid w:val="007B45CC"/>
    <w:rsid w:val="007B4617"/>
    <w:rsid w:val="007B46FA"/>
    <w:rsid w:val="007B4717"/>
    <w:rsid w:val="007B47D7"/>
    <w:rsid w:val="007B4838"/>
    <w:rsid w:val="007B49BF"/>
    <w:rsid w:val="007B4CC9"/>
    <w:rsid w:val="007B4D7C"/>
    <w:rsid w:val="007B4F1A"/>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3F6"/>
    <w:rsid w:val="007B6413"/>
    <w:rsid w:val="007B66DA"/>
    <w:rsid w:val="007B6A1B"/>
    <w:rsid w:val="007B6AD8"/>
    <w:rsid w:val="007B6BEB"/>
    <w:rsid w:val="007B6C5A"/>
    <w:rsid w:val="007B6D5D"/>
    <w:rsid w:val="007B6E36"/>
    <w:rsid w:val="007B6F2C"/>
    <w:rsid w:val="007B6FD9"/>
    <w:rsid w:val="007B706A"/>
    <w:rsid w:val="007B72B0"/>
    <w:rsid w:val="007B73D4"/>
    <w:rsid w:val="007B756F"/>
    <w:rsid w:val="007B794E"/>
    <w:rsid w:val="007B7A68"/>
    <w:rsid w:val="007B7C62"/>
    <w:rsid w:val="007B7C7E"/>
    <w:rsid w:val="007B7C8F"/>
    <w:rsid w:val="007B7D8A"/>
    <w:rsid w:val="007C01D2"/>
    <w:rsid w:val="007C0323"/>
    <w:rsid w:val="007C039B"/>
    <w:rsid w:val="007C0403"/>
    <w:rsid w:val="007C0536"/>
    <w:rsid w:val="007C0940"/>
    <w:rsid w:val="007C09CD"/>
    <w:rsid w:val="007C0A08"/>
    <w:rsid w:val="007C0ABD"/>
    <w:rsid w:val="007C0AF4"/>
    <w:rsid w:val="007C0B2C"/>
    <w:rsid w:val="007C0BBE"/>
    <w:rsid w:val="007C0D10"/>
    <w:rsid w:val="007C0F13"/>
    <w:rsid w:val="007C11C9"/>
    <w:rsid w:val="007C1364"/>
    <w:rsid w:val="007C14A9"/>
    <w:rsid w:val="007C17C8"/>
    <w:rsid w:val="007C1B68"/>
    <w:rsid w:val="007C1C6E"/>
    <w:rsid w:val="007C1D5E"/>
    <w:rsid w:val="007C1D9B"/>
    <w:rsid w:val="007C1DA3"/>
    <w:rsid w:val="007C1ED2"/>
    <w:rsid w:val="007C1F72"/>
    <w:rsid w:val="007C1F8F"/>
    <w:rsid w:val="007C212C"/>
    <w:rsid w:val="007C2312"/>
    <w:rsid w:val="007C2338"/>
    <w:rsid w:val="007C2374"/>
    <w:rsid w:val="007C24F6"/>
    <w:rsid w:val="007C2514"/>
    <w:rsid w:val="007C2764"/>
    <w:rsid w:val="007C2A10"/>
    <w:rsid w:val="007C2B24"/>
    <w:rsid w:val="007C2DDE"/>
    <w:rsid w:val="007C30B8"/>
    <w:rsid w:val="007C3126"/>
    <w:rsid w:val="007C3160"/>
    <w:rsid w:val="007C316D"/>
    <w:rsid w:val="007C31FC"/>
    <w:rsid w:val="007C34E3"/>
    <w:rsid w:val="007C3574"/>
    <w:rsid w:val="007C35A8"/>
    <w:rsid w:val="007C35B9"/>
    <w:rsid w:val="007C35F1"/>
    <w:rsid w:val="007C37CE"/>
    <w:rsid w:val="007C39F6"/>
    <w:rsid w:val="007C3C30"/>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A9"/>
    <w:rsid w:val="007C59D4"/>
    <w:rsid w:val="007C59F5"/>
    <w:rsid w:val="007C5FB1"/>
    <w:rsid w:val="007C63D1"/>
    <w:rsid w:val="007C65EF"/>
    <w:rsid w:val="007C671F"/>
    <w:rsid w:val="007C6874"/>
    <w:rsid w:val="007C68F1"/>
    <w:rsid w:val="007C6A65"/>
    <w:rsid w:val="007C6B34"/>
    <w:rsid w:val="007C6C0F"/>
    <w:rsid w:val="007C6CF0"/>
    <w:rsid w:val="007C6E75"/>
    <w:rsid w:val="007C6E79"/>
    <w:rsid w:val="007C6EC1"/>
    <w:rsid w:val="007C7023"/>
    <w:rsid w:val="007C72ED"/>
    <w:rsid w:val="007C74E8"/>
    <w:rsid w:val="007C7929"/>
    <w:rsid w:val="007C7AFF"/>
    <w:rsid w:val="007C7C27"/>
    <w:rsid w:val="007C7D70"/>
    <w:rsid w:val="007C7E35"/>
    <w:rsid w:val="007C7E9E"/>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137"/>
    <w:rsid w:val="007D11B6"/>
    <w:rsid w:val="007D1203"/>
    <w:rsid w:val="007D1271"/>
    <w:rsid w:val="007D133B"/>
    <w:rsid w:val="007D183D"/>
    <w:rsid w:val="007D1911"/>
    <w:rsid w:val="007D1BBA"/>
    <w:rsid w:val="007D1DBD"/>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54"/>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ABD"/>
    <w:rsid w:val="007D4BB5"/>
    <w:rsid w:val="007D4DA2"/>
    <w:rsid w:val="007D5083"/>
    <w:rsid w:val="007D5105"/>
    <w:rsid w:val="007D5238"/>
    <w:rsid w:val="007D527E"/>
    <w:rsid w:val="007D5434"/>
    <w:rsid w:val="007D55ED"/>
    <w:rsid w:val="007D57F3"/>
    <w:rsid w:val="007D58AA"/>
    <w:rsid w:val="007D593E"/>
    <w:rsid w:val="007D59F1"/>
    <w:rsid w:val="007D5D8A"/>
    <w:rsid w:val="007D5E1F"/>
    <w:rsid w:val="007D612C"/>
    <w:rsid w:val="007D61C5"/>
    <w:rsid w:val="007D6277"/>
    <w:rsid w:val="007D6286"/>
    <w:rsid w:val="007D66C3"/>
    <w:rsid w:val="007D6736"/>
    <w:rsid w:val="007D686C"/>
    <w:rsid w:val="007D7053"/>
    <w:rsid w:val="007D7189"/>
    <w:rsid w:val="007D7210"/>
    <w:rsid w:val="007D7392"/>
    <w:rsid w:val="007D772C"/>
    <w:rsid w:val="007D77A6"/>
    <w:rsid w:val="007D7C88"/>
    <w:rsid w:val="007D7D34"/>
    <w:rsid w:val="007D7F65"/>
    <w:rsid w:val="007E003E"/>
    <w:rsid w:val="007E04DB"/>
    <w:rsid w:val="007E050E"/>
    <w:rsid w:val="007E0630"/>
    <w:rsid w:val="007E07A6"/>
    <w:rsid w:val="007E083C"/>
    <w:rsid w:val="007E08F0"/>
    <w:rsid w:val="007E0987"/>
    <w:rsid w:val="007E09D5"/>
    <w:rsid w:val="007E0A08"/>
    <w:rsid w:val="007E0A47"/>
    <w:rsid w:val="007E0AAB"/>
    <w:rsid w:val="007E0B1B"/>
    <w:rsid w:val="007E0D53"/>
    <w:rsid w:val="007E0E14"/>
    <w:rsid w:val="007E0E39"/>
    <w:rsid w:val="007E0F2B"/>
    <w:rsid w:val="007E106F"/>
    <w:rsid w:val="007E110B"/>
    <w:rsid w:val="007E113C"/>
    <w:rsid w:val="007E1457"/>
    <w:rsid w:val="007E14BD"/>
    <w:rsid w:val="007E14FE"/>
    <w:rsid w:val="007E1582"/>
    <w:rsid w:val="007E1796"/>
    <w:rsid w:val="007E18A7"/>
    <w:rsid w:val="007E1924"/>
    <w:rsid w:val="007E1B5A"/>
    <w:rsid w:val="007E1C40"/>
    <w:rsid w:val="007E21F4"/>
    <w:rsid w:val="007E23FF"/>
    <w:rsid w:val="007E25CF"/>
    <w:rsid w:val="007E2895"/>
    <w:rsid w:val="007E291E"/>
    <w:rsid w:val="007E2AE9"/>
    <w:rsid w:val="007E2BA1"/>
    <w:rsid w:val="007E2C67"/>
    <w:rsid w:val="007E2CD7"/>
    <w:rsid w:val="007E2D6A"/>
    <w:rsid w:val="007E2E60"/>
    <w:rsid w:val="007E2EBA"/>
    <w:rsid w:val="007E2F3C"/>
    <w:rsid w:val="007E2F84"/>
    <w:rsid w:val="007E30C6"/>
    <w:rsid w:val="007E333E"/>
    <w:rsid w:val="007E33A9"/>
    <w:rsid w:val="007E364B"/>
    <w:rsid w:val="007E36C5"/>
    <w:rsid w:val="007E3907"/>
    <w:rsid w:val="007E3CF3"/>
    <w:rsid w:val="007E3D5D"/>
    <w:rsid w:val="007E3DB2"/>
    <w:rsid w:val="007E3FB5"/>
    <w:rsid w:val="007E4047"/>
    <w:rsid w:val="007E4094"/>
    <w:rsid w:val="007E414A"/>
    <w:rsid w:val="007E4201"/>
    <w:rsid w:val="007E438A"/>
    <w:rsid w:val="007E440A"/>
    <w:rsid w:val="007E4714"/>
    <w:rsid w:val="007E4817"/>
    <w:rsid w:val="007E49CA"/>
    <w:rsid w:val="007E4AD0"/>
    <w:rsid w:val="007E4CD9"/>
    <w:rsid w:val="007E4D55"/>
    <w:rsid w:val="007E4F56"/>
    <w:rsid w:val="007E4FB5"/>
    <w:rsid w:val="007E4FCB"/>
    <w:rsid w:val="007E50E8"/>
    <w:rsid w:val="007E5346"/>
    <w:rsid w:val="007E549D"/>
    <w:rsid w:val="007E5791"/>
    <w:rsid w:val="007E591F"/>
    <w:rsid w:val="007E5B73"/>
    <w:rsid w:val="007E5CD5"/>
    <w:rsid w:val="007E5EDF"/>
    <w:rsid w:val="007E6203"/>
    <w:rsid w:val="007E6229"/>
    <w:rsid w:val="007E6269"/>
    <w:rsid w:val="007E6324"/>
    <w:rsid w:val="007E64D5"/>
    <w:rsid w:val="007E66C8"/>
    <w:rsid w:val="007E67CF"/>
    <w:rsid w:val="007E685D"/>
    <w:rsid w:val="007E6CB8"/>
    <w:rsid w:val="007E6D4D"/>
    <w:rsid w:val="007E6D61"/>
    <w:rsid w:val="007E6D9A"/>
    <w:rsid w:val="007E6DB1"/>
    <w:rsid w:val="007E6F20"/>
    <w:rsid w:val="007E6FAB"/>
    <w:rsid w:val="007E7091"/>
    <w:rsid w:val="007E70EF"/>
    <w:rsid w:val="007E721E"/>
    <w:rsid w:val="007E728D"/>
    <w:rsid w:val="007E7384"/>
    <w:rsid w:val="007E752C"/>
    <w:rsid w:val="007E7578"/>
    <w:rsid w:val="007E758F"/>
    <w:rsid w:val="007E772A"/>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1CA"/>
    <w:rsid w:val="007F134A"/>
    <w:rsid w:val="007F14C1"/>
    <w:rsid w:val="007F1932"/>
    <w:rsid w:val="007F1A14"/>
    <w:rsid w:val="007F1AE2"/>
    <w:rsid w:val="007F1C09"/>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CB5"/>
    <w:rsid w:val="007F4DC1"/>
    <w:rsid w:val="007F4E44"/>
    <w:rsid w:val="007F4F95"/>
    <w:rsid w:val="007F4FFD"/>
    <w:rsid w:val="007F50D4"/>
    <w:rsid w:val="007F5136"/>
    <w:rsid w:val="007F52A3"/>
    <w:rsid w:val="007F571F"/>
    <w:rsid w:val="007F578A"/>
    <w:rsid w:val="007F5FC6"/>
    <w:rsid w:val="007F62D9"/>
    <w:rsid w:val="007F6308"/>
    <w:rsid w:val="007F636E"/>
    <w:rsid w:val="007F650E"/>
    <w:rsid w:val="007F6669"/>
    <w:rsid w:val="007F6700"/>
    <w:rsid w:val="007F674B"/>
    <w:rsid w:val="007F6769"/>
    <w:rsid w:val="007F6AFF"/>
    <w:rsid w:val="007F6BC2"/>
    <w:rsid w:val="007F6E88"/>
    <w:rsid w:val="007F6ECF"/>
    <w:rsid w:val="007F757C"/>
    <w:rsid w:val="007F7891"/>
    <w:rsid w:val="007F7BC4"/>
    <w:rsid w:val="007F7C44"/>
    <w:rsid w:val="007F7D7A"/>
    <w:rsid w:val="007F7E03"/>
    <w:rsid w:val="007F7E48"/>
    <w:rsid w:val="007F7E93"/>
    <w:rsid w:val="007F7F87"/>
    <w:rsid w:val="007FA6EC"/>
    <w:rsid w:val="008008D0"/>
    <w:rsid w:val="00800911"/>
    <w:rsid w:val="00800945"/>
    <w:rsid w:val="00800964"/>
    <w:rsid w:val="00800AF4"/>
    <w:rsid w:val="00800B0F"/>
    <w:rsid w:val="00800CA5"/>
    <w:rsid w:val="00801512"/>
    <w:rsid w:val="00801A4C"/>
    <w:rsid w:val="00801B11"/>
    <w:rsid w:val="00801B81"/>
    <w:rsid w:val="00801BB3"/>
    <w:rsid w:val="00801F6D"/>
    <w:rsid w:val="00801F9A"/>
    <w:rsid w:val="0080208A"/>
    <w:rsid w:val="008021D6"/>
    <w:rsid w:val="0080221F"/>
    <w:rsid w:val="0080222F"/>
    <w:rsid w:val="008023EB"/>
    <w:rsid w:val="0080260A"/>
    <w:rsid w:val="008026BE"/>
    <w:rsid w:val="00802BD7"/>
    <w:rsid w:val="00802BD9"/>
    <w:rsid w:val="00802D60"/>
    <w:rsid w:val="008030D3"/>
    <w:rsid w:val="008033C2"/>
    <w:rsid w:val="008036A9"/>
    <w:rsid w:val="00803B18"/>
    <w:rsid w:val="00803D9E"/>
    <w:rsid w:val="00803DA6"/>
    <w:rsid w:val="00803E2D"/>
    <w:rsid w:val="00804024"/>
    <w:rsid w:val="0080403C"/>
    <w:rsid w:val="0080415D"/>
    <w:rsid w:val="008041A8"/>
    <w:rsid w:val="0080439D"/>
    <w:rsid w:val="00804420"/>
    <w:rsid w:val="00804452"/>
    <w:rsid w:val="00804758"/>
    <w:rsid w:val="00804820"/>
    <w:rsid w:val="00804C98"/>
    <w:rsid w:val="00804D98"/>
    <w:rsid w:val="00804E9F"/>
    <w:rsid w:val="00804FA8"/>
    <w:rsid w:val="00805045"/>
    <w:rsid w:val="008053FE"/>
    <w:rsid w:val="0080553F"/>
    <w:rsid w:val="00805637"/>
    <w:rsid w:val="008056FF"/>
    <w:rsid w:val="008058BF"/>
    <w:rsid w:val="00805A99"/>
    <w:rsid w:val="00805B13"/>
    <w:rsid w:val="00805CB3"/>
    <w:rsid w:val="00806539"/>
    <w:rsid w:val="00806603"/>
    <w:rsid w:val="0080672E"/>
    <w:rsid w:val="008068A9"/>
    <w:rsid w:val="00806A49"/>
    <w:rsid w:val="00806BBE"/>
    <w:rsid w:val="00806DE9"/>
    <w:rsid w:val="00806DF6"/>
    <w:rsid w:val="00806EDB"/>
    <w:rsid w:val="00806F7E"/>
    <w:rsid w:val="0080702D"/>
    <w:rsid w:val="00807479"/>
    <w:rsid w:val="0080755D"/>
    <w:rsid w:val="0080792D"/>
    <w:rsid w:val="008079DB"/>
    <w:rsid w:val="00807AC5"/>
    <w:rsid w:val="00807C4E"/>
    <w:rsid w:val="00807D7A"/>
    <w:rsid w:val="00807F40"/>
    <w:rsid w:val="00807FB9"/>
    <w:rsid w:val="00807FF9"/>
    <w:rsid w:val="00810181"/>
    <w:rsid w:val="00810209"/>
    <w:rsid w:val="0081037A"/>
    <w:rsid w:val="00810690"/>
    <w:rsid w:val="008106B1"/>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1C5C"/>
    <w:rsid w:val="00811CE8"/>
    <w:rsid w:val="00812115"/>
    <w:rsid w:val="008122C2"/>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5C"/>
    <w:rsid w:val="00813B81"/>
    <w:rsid w:val="00813CBF"/>
    <w:rsid w:val="00813DE5"/>
    <w:rsid w:val="00813E48"/>
    <w:rsid w:val="00813F0A"/>
    <w:rsid w:val="00813F1A"/>
    <w:rsid w:val="00814205"/>
    <w:rsid w:val="00814701"/>
    <w:rsid w:val="00814892"/>
    <w:rsid w:val="00814A4B"/>
    <w:rsid w:val="00814B7F"/>
    <w:rsid w:val="00814C44"/>
    <w:rsid w:val="00814C65"/>
    <w:rsid w:val="008151C0"/>
    <w:rsid w:val="008152A0"/>
    <w:rsid w:val="0081552B"/>
    <w:rsid w:val="0081569F"/>
    <w:rsid w:val="00815798"/>
    <w:rsid w:val="008158BB"/>
    <w:rsid w:val="00815B1F"/>
    <w:rsid w:val="00815B96"/>
    <w:rsid w:val="00815BE1"/>
    <w:rsid w:val="00815C64"/>
    <w:rsid w:val="00815CC5"/>
    <w:rsid w:val="00816109"/>
    <w:rsid w:val="00816245"/>
    <w:rsid w:val="008165EF"/>
    <w:rsid w:val="00816639"/>
    <w:rsid w:val="00816712"/>
    <w:rsid w:val="008169BC"/>
    <w:rsid w:val="00817042"/>
    <w:rsid w:val="00817156"/>
    <w:rsid w:val="008171BE"/>
    <w:rsid w:val="00817356"/>
    <w:rsid w:val="008176A0"/>
    <w:rsid w:val="00817822"/>
    <w:rsid w:val="00817848"/>
    <w:rsid w:val="00817A0E"/>
    <w:rsid w:val="00817A9A"/>
    <w:rsid w:val="0082017B"/>
    <w:rsid w:val="008201EF"/>
    <w:rsid w:val="008202C1"/>
    <w:rsid w:val="0082041B"/>
    <w:rsid w:val="008204CC"/>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4A4"/>
    <w:rsid w:val="0082151C"/>
    <w:rsid w:val="0082161E"/>
    <w:rsid w:val="008218ED"/>
    <w:rsid w:val="00821967"/>
    <w:rsid w:val="00821A93"/>
    <w:rsid w:val="00821B89"/>
    <w:rsid w:val="00822134"/>
    <w:rsid w:val="008221BB"/>
    <w:rsid w:val="008222DA"/>
    <w:rsid w:val="00822426"/>
    <w:rsid w:val="00822486"/>
    <w:rsid w:val="0082271A"/>
    <w:rsid w:val="00822899"/>
    <w:rsid w:val="00822930"/>
    <w:rsid w:val="00822EAC"/>
    <w:rsid w:val="00823173"/>
    <w:rsid w:val="00823245"/>
    <w:rsid w:val="008232C4"/>
    <w:rsid w:val="008232E0"/>
    <w:rsid w:val="00823330"/>
    <w:rsid w:val="00823482"/>
    <w:rsid w:val="0082365A"/>
    <w:rsid w:val="0082366F"/>
    <w:rsid w:val="00823679"/>
    <w:rsid w:val="0082374A"/>
    <w:rsid w:val="008237A3"/>
    <w:rsid w:val="0082399B"/>
    <w:rsid w:val="00823B85"/>
    <w:rsid w:val="00823BE2"/>
    <w:rsid w:val="00823D5A"/>
    <w:rsid w:val="00823F11"/>
    <w:rsid w:val="00823F9D"/>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1E7"/>
    <w:rsid w:val="00825264"/>
    <w:rsid w:val="008252F1"/>
    <w:rsid w:val="0082548D"/>
    <w:rsid w:val="00825769"/>
    <w:rsid w:val="0082579B"/>
    <w:rsid w:val="00825955"/>
    <w:rsid w:val="0082604B"/>
    <w:rsid w:val="0082605D"/>
    <w:rsid w:val="00826255"/>
    <w:rsid w:val="008262A0"/>
    <w:rsid w:val="008262AC"/>
    <w:rsid w:val="00826376"/>
    <w:rsid w:val="00826558"/>
    <w:rsid w:val="008267B3"/>
    <w:rsid w:val="008268E6"/>
    <w:rsid w:val="008268FF"/>
    <w:rsid w:val="00826A1F"/>
    <w:rsid w:val="00826A65"/>
    <w:rsid w:val="00826B2F"/>
    <w:rsid w:val="00826BA4"/>
    <w:rsid w:val="00826D27"/>
    <w:rsid w:val="00826D36"/>
    <w:rsid w:val="00826DD6"/>
    <w:rsid w:val="0082742F"/>
    <w:rsid w:val="00827489"/>
    <w:rsid w:val="008274B4"/>
    <w:rsid w:val="008275C9"/>
    <w:rsid w:val="00827666"/>
    <w:rsid w:val="008276A9"/>
    <w:rsid w:val="00827747"/>
    <w:rsid w:val="008278E8"/>
    <w:rsid w:val="00827B08"/>
    <w:rsid w:val="00827B8B"/>
    <w:rsid w:val="00830000"/>
    <w:rsid w:val="00830019"/>
    <w:rsid w:val="008300CA"/>
    <w:rsid w:val="00830322"/>
    <w:rsid w:val="00830416"/>
    <w:rsid w:val="00830673"/>
    <w:rsid w:val="00830790"/>
    <w:rsid w:val="00830815"/>
    <w:rsid w:val="00830AF5"/>
    <w:rsid w:val="00830CDE"/>
    <w:rsid w:val="00830D5D"/>
    <w:rsid w:val="00830E19"/>
    <w:rsid w:val="00831116"/>
    <w:rsid w:val="00831738"/>
    <w:rsid w:val="0083176A"/>
    <w:rsid w:val="00831A36"/>
    <w:rsid w:val="00831BC5"/>
    <w:rsid w:val="00831D25"/>
    <w:rsid w:val="00831DBF"/>
    <w:rsid w:val="00831ED7"/>
    <w:rsid w:val="00832095"/>
    <w:rsid w:val="00832413"/>
    <w:rsid w:val="00832666"/>
    <w:rsid w:val="00832741"/>
    <w:rsid w:val="00832768"/>
    <w:rsid w:val="00832909"/>
    <w:rsid w:val="00832960"/>
    <w:rsid w:val="008329CE"/>
    <w:rsid w:val="00832D34"/>
    <w:rsid w:val="008330C0"/>
    <w:rsid w:val="0083319C"/>
    <w:rsid w:val="00833393"/>
    <w:rsid w:val="00833472"/>
    <w:rsid w:val="00833621"/>
    <w:rsid w:val="00833A74"/>
    <w:rsid w:val="00833ABB"/>
    <w:rsid w:val="00833D5D"/>
    <w:rsid w:val="00833F48"/>
    <w:rsid w:val="008340E0"/>
    <w:rsid w:val="0083428B"/>
    <w:rsid w:val="0083466E"/>
    <w:rsid w:val="00834A1F"/>
    <w:rsid w:val="00834BA5"/>
    <w:rsid w:val="00834BAD"/>
    <w:rsid w:val="00834BC4"/>
    <w:rsid w:val="00834CC6"/>
    <w:rsid w:val="00834F71"/>
    <w:rsid w:val="00835044"/>
    <w:rsid w:val="008350E0"/>
    <w:rsid w:val="0083522C"/>
    <w:rsid w:val="008352D5"/>
    <w:rsid w:val="008355F6"/>
    <w:rsid w:val="0083568C"/>
    <w:rsid w:val="00835835"/>
    <w:rsid w:val="0083587B"/>
    <w:rsid w:val="00835A12"/>
    <w:rsid w:val="00835AC6"/>
    <w:rsid w:val="00835B08"/>
    <w:rsid w:val="00835D8C"/>
    <w:rsid w:val="00835E10"/>
    <w:rsid w:val="00836235"/>
    <w:rsid w:val="0083648E"/>
    <w:rsid w:val="0083685A"/>
    <w:rsid w:val="00836A51"/>
    <w:rsid w:val="00836A8B"/>
    <w:rsid w:val="00836EAF"/>
    <w:rsid w:val="0083704F"/>
    <w:rsid w:val="00837121"/>
    <w:rsid w:val="0083762E"/>
    <w:rsid w:val="00837683"/>
    <w:rsid w:val="00837A0D"/>
    <w:rsid w:val="00837BE4"/>
    <w:rsid w:val="00837F21"/>
    <w:rsid w:val="00840003"/>
    <w:rsid w:val="00840025"/>
    <w:rsid w:val="0084002B"/>
    <w:rsid w:val="008400F1"/>
    <w:rsid w:val="0084040D"/>
    <w:rsid w:val="008404D8"/>
    <w:rsid w:val="0084079D"/>
    <w:rsid w:val="00840826"/>
    <w:rsid w:val="00840B70"/>
    <w:rsid w:val="00840BB8"/>
    <w:rsid w:val="00840EF3"/>
    <w:rsid w:val="0084106E"/>
    <w:rsid w:val="0084108D"/>
    <w:rsid w:val="00841182"/>
    <w:rsid w:val="00841254"/>
    <w:rsid w:val="00841472"/>
    <w:rsid w:val="0084148F"/>
    <w:rsid w:val="0084164A"/>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C4"/>
    <w:rsid w:val="008425EE"/>
    <w:rsid w:val="0084261C"/>
    <w:rsid w:val="00842642"/>
    <w:rsid w:val="00842653"/>
    <w:rsid w:val="008428BA"/>
    <w:rsid w:val="00842DC8"/>
    <w:rsid w:val="00842E79"/>
    <w:rsid w:val="00842F8E"/>
    <w:rsid w:val="00842F96"/>
    <w:rsid w:val="00843039"/>
    <w:rsid w:val="008430F9"/>
    <w:rsid w:val="0084311A"/>
    <w:rsid w:val="0084349B"/>
    <w:rsid w:val="0084354B"/>
    <w:rsid w:val="0084383D"/>
    <w:rsid w:val="0084386E"/>
    <w:rsid w:val="00843897"/>
    <w:rsid w:val="00843973"/>
    <w:rsid w:val="00843B7A"/>
    <w:rsid w:val="00843B9E"/>
    <w:rsid w:val="00843BD1"/>
    <w:rsid w:val="00843CE3"/>
    <w:rsid w:val="00843E68"/>
    <w:rsid w:val="0084401D"/>
    <w:rsid w:val="0084403E"/>
    <w:rsid w:val="0084414D"/>
    <w:rsid w:val="0084421F"/>
    <w:rsid w:val="00844616"/>
    <w:rsid w:val="00844621"/>
    <w:rsid w:val="0084475B"/>
    <w:rsid w:val="00844AB4"/>
    <w:rsid w:val="00844B67"/>
    <w:rsid w:val="00844D01"/>
    <w:rsid w:val="00844D58"/>
    <w:rsid w:val="00844E65"/>
    <w:rsid w:val="008450B8"/>
    <w:rsid w:val="008451F6"/>
    <w:rsid w:val="00845294"/>
    <w:rsid w:val="00845361"/>
    <w:rsid w:val="00845538"/>
    <w:rsid w:val="00845601"/>
    <w:rsid w:val="0084560B"/>
    <w:rsid w:val="008456B8"/>
    <w:rsid w:val="0084573F"/>
    <w:rsid w:val="00845838"/>
    <w:rsid w:val="00845B4A"/>
    <w:rsid w:val="00845BD1"/>
    <w:rsid w:val="00845E79"/>
    <w:rsid w:val="0084614B"/>
    <w:rsid w:val="00846177"/>
    <w:rsid w:val="008461A7"/>
    <w:rsid w:val="0084622C"/>
    <w:rsid w:val="008462BD"/>
    <w:rsid w:val="00846337"/>
    <w:rsid w:val="008465AD"/>
    <w:rsid w:val="00846634"/>
    <w:rsid w:val="008467B2"/>
    <w:rsid w:val="0084682F"/>
    <w:rsid w:val="008468D7"/>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6F6"/>
    <w:rsid w:val="0084772A"/>
    <w:rsid w:val="00847750"/>
    <w:rsid w:val="00847843"/>
    <w:rsid w:val="008478D9"/>
    <w:rsid w:val="00847915"/>
    <w:rsid w:val="00847A02"/>
    <w:rsid w:val="00847C94"/>
    <w:rsid w:val="00847F10"/>
    <w:rsid w:val="00847F21"/>
    <w:rsid w:val="0085008C"/>
    <w:rsid w:val="00850173"/>
    <w:rsid w:val="00850343"/>
    <w:rsid w:val="00850543"/>
    <w:rsid w:val="00850842"/>
    <w:rsid w:val="00850904"/>
    <w:rsid w:val="00851066"/>
    <w:rsid w:val="008512E9"/>
    <w:rsid w:val="00851393"/>
    <w:rsid w:val="0085143D"/>
    <w:rsid w:val="00851555"/>
    <w:rsid w:val="00851579"/>
    <w:rsid w:val="008515C6"/>
    <w:rsid w:val="00851948"/>
    <w:rsid w:val="00851971"/>
    <w:rsid w:val="00851C93"/>
    <w:rsid w:val="00851DE3"/>
    <w:rsid w:val="00851F39"/>
    <w:rsid w:val="0085203F"/>
    <w:rsid w:val="008520BC"/>
    <w:rsid w:val="00852105"/>
    <w:rsid w:val="008521C0"/>
    <w:rsid w:val="008523B6"/>
    <w:rsid w:val="008525EC"/>
    <w:rsid w:val="0085269A"/>
    <w:rsid w:val="0085276E"/>
    <w:rsid w:val="0085287C"/>
    <w:rsid w:val="00852A86"/>
    <w:rsid w:val="00852BD7"/>
    <w:rsid w:val="00852CBA"/>
    <w:rsid w:val="00852D78"/>
    <w:rsid w:val="00852DD5"/>
    <w:rsid w:val="00853066"/>
    <w:rsid w:val="0085318A"/>
    <w:rsid w:val="008535AD"/>
    <w:rsid w:val="0085375A"/>
    <w:rsid w:val="00853ABF"/>
    <w:rsid w:val="00853BE2"/>
    <w:rsid w:val="00853BE7"/>
    <w:rsid w:val="00854184"/>
    <w:rsid w:val="008541FB"/>
    <w:rsid w:val="00854856"/>
    <w:rsid w:val="0085492D"/>
    <w:rsid w:val="00854B02"/>
    <w:rsid w:val="00854BC0"/>
    <w:rsid w:val="00854E06"/>
    <w:rsid w:val="00854FBA"/>
    <w:rsid w:val="00854FF2"/>
    <w:rsid w:val="00855112"/>
    <w:rsid w:val="008551E3"/>
    <w:rsid w:val="00855572"/>
    <w:rsid w:val="0085561F"/>
    <w:rsid w:val="008556F8"/>
    <w:rsid w:val="00855794"/>
    <w:rsid w:val="00855830"/>
    <w:rsid w:val="00855AF9"/>
    <w:rsid w:val="00855B3D"/>
    <w:rsid w:val="00855EA1"/>
    <w:rsid w:val="00855FE6"/>
    <w:rsid w:val="00856111"/>
    <w:rsid w:val="008562D7"/>
    <w:rsid w:val="00856302"/>
    <w:rsid w:val="008563C0"/>
    <w:rsid w:val="00856446"/>
    <w:rsid w:val="00856461"/>
    <w:rsid w:val="00856618"/>
    <w:rsid w:val="00856623"/>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19"/>
    <w:rsid w:val="00857FF4"/>
    <w:rsid w:val="008600CF"/>
    <w:rsid w:val="008600D8"/>
    <w:rsid w:val="0086034A"/>
    <w:rsid w:val="0086039F"/>
    <w:rsid w:val="008603A6"/>
    <w:rsid w:val="008604B9"/>
    <w:rsid w:val="008605E0"/>
    <w:rsid w:val="00860625"/>
    <w:rsid w:val="008606B2"/>
    <w:rsid w:val="00860861"/>
    <w:rsid w:val="00860A05"/>
    <w:rsid w:val="00860A31"/>
    <w:rsid w:val="00860CAA"/>
    <w:rsid w:val="00860D6D"/>
    <w:rsid w:val="00860D9E"/>
    <w:rsid w:val="0086102F"/>
    <w:rsid w:val="00861160"/>
    <w:rsid w:val="0086135B"/>
    <w:rsid w:val="008617F1"/>
    <w:rsid w:val="008618C5"/>
    <w:rsid w:val="00861999"/>
    <w:rsid w:val="008619F6"/>
    <w:rsid w:val="00861A1D"/>
    <w:rsid w:val="00861A27"/>
    <w:rsid w:val="00861A65"/>
    <w:rsid w:val="00861AC8"/>
    <w:rsid w:val="00861D41"/>
    <w:rsid w:val="00861E0E"/>
    <w:rsid w:val="00861E64"/>
    <w:rsid w:val="0086210F"/>
    <w:rsid w:val="0086239E"/>
    <w:rsid w:val="008626B8"/>
    <w:rsid w:val="00862907"/>
    <w:rsid w:val="0086298C"/>
    <w:rsid w:val="00862CC3"/>
    <w:rsid w:val="00862DD3"/>
    <w:rsid w:val="00862EB5"/>
    <w:rsid w:val="00862EE6"/>
    <w:rsid w:val="00862F5F"/>
    <w:rsid w:val="00863025"/>
    <w:rsid w:val="0086322D"/>
    <w:rsid w:val="00863395"/>
    <w:rsid w:val="008634FA"/>
    <w:rsid w:val="00863562"/>
    <w:rsid w:val="0086387C"/>
    <w:rsid w:val="00863936"/>
    <w:rsid w:val="0086395F"/>
    <w:rsid w:val="00863971"/>
    <w:rsid w:val="0086397A"/>
    <w:rsid w:val="00863B62"/>
    <w:rsid w:val="00863CB7"/>
    <w:rsid w:val="00863F93"/>
    <w:rsid w:val="00864024"/>
    <w:rsid w:val="008641F4"/>
    <w:rsid w:val="00864243"/>
    <w:rsid w:val="0086445D"/>
    <w:rsid w:val="00864489"/>
    <w:rsid w:val="00864714"/>
    <w:rsid w:val="00864A11"/>
    <w:rsid w:val="00864A24"/>
    <w:rsid w:val="00864A51"/>
    <w:rsid w:val="00864CD5"/>
    <w:rsid w:val="00864D87"/>
    <w:rsid w:val="00864D99"/>
    <w:rsid w:val="00864DDB"/>
    <w:rsid w:val="00864F09"/>
    <w:rsid w:val="00865171"/>
    <w:rsid w:val="008651BF"/>
    <w:rsid w:val="00865273"/>
    <w:rsid w:val="008652A8"/>
    <w:rsid w:val="008652E0"/>
    <w:rsid w:val="008653FA"/>
    <w:rsid w:val="00865474"/>
    <w:rsid w:val="008655AC"/>
    <w:rsid w:val="00865785"/>
    <w:rsid w:val="0086579B"/>
    <w:rsid w:val="00865844"/>
    <w:rsid w:val="00865927"/>
    <w:rsid w:val="0086594E"/>
    <w:rsid w:val="00865A01"/>
    <w:rsid w:val="00865A5F"/>
    <w:rsid w:val="00865D05"/>
    <w:rsid w:val="00865DF0"/>
    <w:rsid w:val="00865F6B"/>
    <w:rsid w:val="0086614F"/>
    <w:rsid w:val="00866288"/>
    <w:rsid w:val="00866385"/>
    <w:rsid w:val="008664A7"/>
    <w:rsid w:val="00866570"/>
    <w:rsid w:val="00866831"/>
    <w:rsid w:val="0086697E"/>
    <w:rsid w:val="00866ABC"/>
    <w:rsid w:val="00866AEC"/>
    <w:rsid w:val="00866CDE"/>
    <w:rsid w:val="00866D0B"/>
    <w:rsid w:val="00866D0E"/>
    <w:rsid w:val="00866E13"/>
    <w:rsid w:val="00866E38"/>
    <w:rsid w:val="00866EBB"/>
    <w:rsid w:val="00866FCE"/>
    <w:rsid w:val="008670E6"/>
    <w:rsid w:val="00867345"/>
    <w:rsid w:val="008675BB"/>
    <w:rsid w:val="0086787D"/>
    <w:rsid w:val="0086795F"/>
    <w:rsid w:val="00867993"/>
    <w:rsid w:val="00867AA3"/>
    <w:rsid w:val="00867ACF"/>
    <w:rsid w:val="00867B9F"/>
    <w:rsid w:val="00867DC2"/>
    <w:rsid w:val="00867E48"/>
    <w:rsid w:val="00867EDE"/>
    <w:rsid w:val="0087004E"/>
    <w:rsid w:val="00870251"/>
    <w:rsid w:val="00870328"/>
    <w:rsid w:val="00870781"/>
    <w:rsid w:val="00870A17"/>
    <w:rsid w:val="00870A1B"/>
    <w:rsid w:val="00870BA3"/>
    <w:rsid w:val="00870D7A"/>
    <w:rsid w:val="00870ECF"/>
    <w:rsid w:val="0087107E"/>
    <w:rsid w:val="008713B2"/>
    <w:rsid w:val="008713D0"/>
    <w:rsid w:val="008714BA"/>
    <w:rsid w:val="008716DE"/>
    <w:rsid w:val="008716FB"/>
    <w:rsid w:val="008716FE"/>
    <w:rsid w:val="0087180F"/>
    <w:rsid w:val="00871AD8"/>
    <w:rsid w:val="00871B00"/>
    <w:rsid w:val="00871C42"/>
    <w:rsid w:val="00871F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06B"/>
    <w:rsid w:val="0087318B"/>
    <w:rsid w:val="0087319C"/>
    <w:rsid w:val="008732E8"/>
    <w:rsid w:val="00873459"/>
    <w:rsid w:val="008737E7"/>
    <w:rsid w:val="0087397D"/>
    <w:rsid w:val="008739D3"/>
    <w:rsid w:val="00873DAA"/>
    <w:rsid w:val="00873DB4"/>
    <w:rsid w:val="00873DCA"/>
    <w:rsid w:val="008746EF"/>
    <w:rsid w:val="0087499E"/>
    <w:rsid w:val="008749AC"/>
    <w:rsid w:val="00874ACA"/>
    <w:rsid w:val="00874CAB"/>
    <w:rsid w:val="00874D14"/>
    <w:rsid w:val="00874D42"/>
    <w:rsid w:val="00874DF4"/>
    <w:rsid w:val="00874E56"/>
    <w:rsid w:val="00874E8F"/>
    <w:rsid w:val="00874F15"/>
    <w:rsid w:val="00874F4E"/>
    <w:rsid w:val="00875076"/>
    <w:rsid w:val="0087521C"/>
    <w:rsid w:val="008754B5"/>
    <w:rsid w:val="0087569C"/>
    <w:rsid w:val="00875C72"/>
    <w:rsid w:val="00875CEF"/>
    <w:rsid w:val="00876007"/>
    <w:rsid w:val="00876420"/>
    <w:rsid w:val="00876447"/>
    <w:rsid w:val="00876505"/>
    <w:rsid w:val="008766C6"/>
    <w:rsid w:val="008766D9"/>
    <w:rsid w:val="008767D8"/>
    <w:rsid w:val="008767F1"/>
    <w:rsid w:val="0087683C"/>
    <w:rsid w:val="00876873"/>
    <w:rsid w:val="00876BE0"/>
    <w:rsid w:val="00876C2B"/>
    <w:rsid w:val="00877182"/>
    <w:rsid w:val="00877231"/>
    <w:rsid w:val="0087733C"/>
    <w:rsid w:val="00877375"/>
    <w:rsid w:val="00877468"/>
    <w:rsid w:val="008775FA"/>
    <w:rsid w:val="00877660"/>
    <w:rsid w:val="00877850"/>
    <w:rsid w:val="00877AC2"/>
    <w:rsid w:val="00877B18"/>
    <w:rsid w:val="00877BA7"/>
    <w:rsid w:val="00877D4D"/>
    <w:rsid w:val="00877D90"/>
    <w:rsid w:val="0088004C"/>
    <w:rsid w:val="008800C8"/>
    <w:rsid w:val="008801CB"/>
    <w:rsid w:val="008801DB"/>
    <w:rsid w:val="008802D5"/>
    <w:rsid w:val="008805CA"/>
    <w:rsid w:val="008808FF"/>
    <w:rsid w:val="00880A09"/>
    <w:rsid w:val="00880AB4"/>
    <w:rsid w:val="00880CA0"/>
    <w:rsid w:val="00880CA3"/>
    <w:rsid w:val="00880D1A"/>
    <w:rsid w:val="00880D69"/>
    <w:rsid w:val="00880DF4"/>
    <w:rsid w:val="00880EE8"/>
    <w:rsid w:val="00880F12"/>
    <w:rsid w:val="008811C3"/>
    <w:rsid w:val="00881275"/>
    <w:rsid w:val="00881392"/>
    <w:rsid w:val="008815F8"/>
    <w:rsid w:val="00881624"/>
    <w:rsid w:val="00881BAA"/>
    <w:rsid w:val="00881C09"/>
    <w:rsid w:val="00881EBD"/>
    <w:rsid w:val="00881F00"/>
    <w:rsid w:val="00882020"/>
    <w:rsid w:val="00882051"/>
    <w:rsid w:val="00882120"/>
    <w:rsid w:val="008821DE"/>
    <w:rsid w:val="00882290"/>
    <w:rsid w:val="00882298"/>
    <w:rsid w:val="0088237D"/>
    <w:rsid w:val="008824A2"/>
    <w:rsid w:val="00882791"/>
    <w:rsid w:val="00882836"/>
    <w:rsid w:val="0088283E"/>
    <w:rsid w:val="008828AB"/>
    <w:rsid w:val="008828C9"/>
    <w:rsid w:val="00882904"/>
    <w:rsid w:val="00882A7F"/>
    <w:rsid w:val="00882BDF"/>
    <w:rsid w:val="00882C09"/>
    <w:rsid w:val="00882C5A"/>
    <w:rsid w:val="00882F54"/>
    <w:rsid w:val="00883380"/>
    <w:rsid w:val="00883417"/>
    <w:rsid w:val="008838D9"/>
    <w:rsid w:val="00883909"/>
    <w:rsid w:val="00883A60"/>
    <w:rsid w:val="00883B58"/>
    <w:rsid w:val="00883EF3"/>
    <w:rsid w:val="00883FF1"/>
    <w:rsid w:val="00884098"/>
    <w:rsid w:val="00884133"/>
    <w:rsid w:val="008842E7"/>
    <w:rsid w:val="00884530"/>
    <w:rsid w:val="00884541"/>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16E"/>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619"/>
    <w:rsid w:val="00890624"/>
    <w:rsid w:val="0089070E"/>
    <w:rsid w:val="00890718"/>
    <w:rsid w:val="0089077A"/>
    <w:rsid w:val="008907A8"/>
    <w:rsid w:val="0089088A"/>
    <w:rsid w:val="0089091B"/>
    <w:rsid w:val="00890924"/>
    <w:rsid w:val="00890B6B"/>
    <w:rsid w:val="00890D89"/>
    <w:rsid w:val="00890D92"/>
    <w:rsid w:val="00890EDE"/>
    <w:rsid w:val="00890EF6"/>
    <w:rsid w:val="008910E9"/>
    <w:rsid w:val="00891437"/>
    <w:rsid w:val="008914A1"/>
    <w:rsid w:val="0089175A"/>
    <w:rsid w:val="0089175F"/>
    <w:rsid w:val="008919CF"/>
    <w:rsid w:val="008919D4"/>
    <w:rsid w:val="00891A5B"/>
    <w:rsid w:val="00891AC1"/>
    <w:rsid w:val="00891CB3"/>
    <w:rsid w:val="00891D49"/>
    <w:rsid w:val="008922A4"/>
    <w:rsid w:val="008922D9"/>
    <w:rsid w:val="008922DA"/>
    <w:rsid w:val="00892328"/>
    <w:rsid w:val="00892426"/>
    <w:rsid w:val="008925AE"/>
    <w:rsid w:val="0089265B"/>
    <w:rsid w:val="008927D1"/>
    <w:rsid w:val="00892AE5"/>
    <w:rsid w:val="00892D6B"/>
    <w:rsid w:val="00892D86"/>
    <w:rsid w:val="00892F68"/>
    <w:rsid w:val="00892FBF"/>
    <w:rsid w:val="00893040"/>
    <w:rsid w:val="00893269"/>
    <w:rsid w:val="0089331B"/>
    <w:rsid w:val="00893446"/>
    <w:rsid w:val="008937C1"/>
    <w:rsid w:val="00893860"/>
    <w:rsid w:val="00893BEB"/>
    <w:rsid w:val="00893E82"/>
    <w:rsid w:val="00894171"/>
    <w:rsid w:val="0089439A"/>
    <w:rsid w:val="008943BA"/>
    <w:rsid w:val="008944D8"/>
    <w:rsid w:val="008944F0"/>
    <w:rsid w:val="0089480A"/>
    <w:rsid w:val="00894976"/>
    <w:rsid w:val="00894A81"/>
    <w:rsid w:val="00894CB4"/>
    <w:rsid w:val="00894CE2"/>
    <w:rsid w:val="00894D64"/>
    <w:rsid w:val="00894DD9"/>
    <w:rsid w:val="00895410"/>
    <w:rsid w:val="00895464"/>
    <w:rsid w:val="0089572F"/>
    <w:rsid w:val="00895C3F"/>
    <w:rsid w:val="00895CAE"/>
    <w:rsid w:val="00895D7C"/>
    <w:rsid w:val="00895EEF"/>
    <w:rsid w:val="00895F09"/>
    <w:rsid w:val="0089624A"/>
    <w:rsid w:val="008962C6"/>
    <w:rsid w:val="00896455"/>
    <w:rsid w:val="00896470"/>
    <w:rsid w:val="008964A0"/>
    <w:rsid w:val="00896522"/>
    <w:rsid w:val="008965EB"/>
    <w:rsid w:val="008966A2"/>
    <w:rsid w:val="0089694C"/>
    <w:rsid w:val="00896CDE"/>
    <w:rsid w:val="00896DBB"/>
    <w:rsid w:val="0089709A"/>
    <w:rsid w:val="008970DF"/>
    <w:rsid w:val="0089712D"/>
    <w:rsid w:val="008971EB"/>
    <w:rsid w:val="00897470"/>
    <w:rsid w:val="00897530"/>
    <w:rsid w:val="0089755A"/>
    <w:rsid w:val="00897599"/>
    <w:rsid w:val="00897B72"/>
    <w:rsid w:val="00897B7B"/>
    <w:rsid w:val="00897C44"/>
    <w:rsid w:val="00897E49"/>
    <w:rsid w:val="00897E80"/>
    <w:rsid w:val="00897ED1"/>
    <w:rsid w:val="00897F6A"/>
    <w:rsid w:val="00897F87"/>
    <w:rsid w:val="00897F98"/>
    <w:rsid w:val="00897FA0"/>
    <w:rsid w:val="008A01BF"/>
    <w:rsid w:val="008A0222"/>
    <w:rsid w:val="008A0656"/>
    <w:rsid w:val="008A0813"/>
    <w:rsid w:val="008A0C6D"/>
    <w:rsid w:val="008A0FC1"/>
    <w:rsid w:val="008A104B"/>
    <w:rsid w:val="008A180C"/>
    <w:rsid w:val="008A18DC"/>
    <w:rsid w:val="008A1A0E"/>
    <w:rsid w:val="008A1C53"/>
    <w:rsid w:val="008A238B"/>
    <w:rsid w:val="008A2434"/>
    <w:rsid w:val="008A243E"/>
    <w:rsid w:val="008A25D0"/>
    <w:rsid w:val="008A27BE"/>
    <w:rsid w:val="008A2888"/>
    <w:rsid w:val="008A293A"/>
    <w:rsid w:val="008A2E32"/>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5E"/>
    <w:rsid w:val="008A416A"/>
    <w:rsid w:val="008A4274"/>
    <w:rsid w:val="008A4843"/>
    <w:rsid w:val="008A4844"/>
    <w:rsid w:val="008A487D"/>
    <w:rsid w:val="008A4CEE"/>
    <w:rsid w:val="008A4D18"/>
    <w:rsid w:val="008A4D47"/>
    <w:rsid w:val="008A4F94"/>
    <w:rsid w:val="008A519D"/>
    <w:rsid w:val="008A51E2"/>
    <w:rsid w:val="008A537A"/>
    <w:rsid w:val="008A56D9"/>
    <w:rsid w:val="008A5BD4"/>
    <w:rsid w:val="008A5CC5"/>
    <w:rsid w:val="008A6015"/>
    <w:rsid w:val="008A60BA"/>
    <w:rsid w:val="008A6169"/>
    <w:rsid w:val="008A6247"/>
    <w:rsid w:val="008A6474"/>
    <w:rsid w:val="008A6B81"/>
    <w:rsid w:val="008A6B97"/>
    <w:rsid w:val="008A6F4F"/>
    <w:rsid w:val="008A6F50"/>
    <w:rsid w:val="008A6F88"/>
    <w:rsid w:val="008A708C"/>
    <w:rsid w:val="008A76CC"/>
    <w:rsid w:val="008A7A12"/>
    <w:rsid w:val="008A7A9C"/>
    <w:rsid w:val="008A7B04"/>
    <w:rsid w:val="008A7E15"/>
    <w:rsid w:val="008A7FE0"/>
    <w:rsid w:val="008B034B"/>
    <w:rsid w:val="008B03A5"/>
    <w:rsid w:val="008B05A4"/>
    <w:rsid w:val="008B097D"/>
    <w:rsid w:val="008B0A37"/>
    <w:rsid w:val="008B0A38"/>
    <w:rsid w:val="008B0AD7"/>
    <w:rsid w:val="008B0B83"/>
    <w:rsid w:val="008B0CD7"/>
    <w:rsid w:val="008B0ED7"/>
    <w:rsid w:val="008B1041"/>
    <w:rsid w:val="008B10D2"/>
    <w:rsid w:val="008B1198"/>
    <w:rsid w:val="008B11B6"/>
    <w:rsid w:val="008B142A"/>
    <w:rsid w:val="008B14BF"/>
    <w:rsid w:val="008B1633"/>
    <w:rsid w:val="008B1A93"/>
    <w:rsid w:val="008B1C47"/>
    <w:rsid w:val="008B1C78"/>
    <w:rsid w:val="008B1D55"/>
    <w:rsid w:val="008B1D7A"/>
    <w:rsid w:val="008B1DDE"/>
    <w:rsid w:val="008B1FE5"/>
    <w:rsid w:val="008B24E1"/>
    <w:rsid w:val="008B278B"/>
    <w:rsid w:val="008B2816"/>
    <w:rsid w:val="008B28B7"/>
    <w:rsid w:val="008B2941"/>
    <w:rsid w:val="008B2946"/>
    <w:rsid w:val="008B2BBA"/>
    <w:rsid w:val="008B2C50"/>
    <w:rsid w:val="008B2DD0"/>
    <w:rsid w:val="008B2DD1"/>
    <w:rsid w:val="008B32F8"/>
    <w:rsid w:val="008B3358"/>
    <w:rsid w:val="008B34BE"/>
    <w:rsid w:val="008B36D2"/>
    <w:rsid w:val="008B37D2"/>
    <w:rsid w:val="008B3DA9"/>
    <w:rsid w:val="008B3DBC"/>
    <w:rsid w:val="008B3E3C"/>
    <w:rsid w:val="008B4184"/>
    <w:rsid w:val="008B4436"/>
    <w:rsid w:val="008B4554"/>
    <w:rsid w:val="008B488F"/>
    <w:rsid w:val="008B48E3"/>
    <w:rsid w:val="008B4BAD"/>
    <w:rsid w:val="008B4D45"/>
    <w:rsid w:val="008B4E7C"/>
    <w:rsid w:val="008B4EE5"/>
    <w:rsid w:val="008B502B"/>
    <w:rsid w:val="008B5183"/>
    <w:rsid w:val="008B536E"/>
    <w:rsid w:val="008B53A9"/>
    <w:rsid w:val="008B55D4"/>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C5"/>
    <w:rsid w:val="008B69DB"/>
    <w:rsid w:val="008B6BE8"/>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B7F28"/>
    <w:rsid w:val="008C00C5"/>
    <w:rsid w:val="008C00C6"/>
    <w:rsid w:val="008C02F2"/>
    <w:rsid w:val="008C03DA"/>
    <w:rsid w:val="008C04C0"/>
    <w:rsid w:val="008C05F0"/>
    <w:rsid w:val="008C08B0"/>
    <w:rsid w:val="008C0ACD"/>
    <w:rsid w:val="008C0B5C"/>
    <w:rsid w:val="008C0B85"/>
    <w:rsid w:val="008C0C0F"/>
    <w:rsid w:val="008C0EAA"/>
    <w:rsid w:val="008C1071"/>
    <w:rsid w:val="008C11CB"/>
    <w:rsid w:val="008C11D7"/>
    <w:rsid w:val="008C1284"/>
    <w:rsid w:val="008C1629"/>
    <w:rsid w:val="008C1711"/>
    <w:rsid w:val="008C1925"/>
    <w:rsid w:val="008C1CAE"/>
    <w:rsid w:val="008C1DB9"/>
    <w:rsid w:val="008C1DFB"/>
    <w:rsid w:val="008C1FB0"/>
    <w:rsid w:val="008C1FC1"/>
    <w:rsid w:val="008C20A5"/>
    <w:rsid w:val="008C21D8"/>
    <w:rsid w:val="008C2271"/>
    <w:rsid w:val="008C23D3"/>
    <w:rsid w:val="008C23F1"/>
    <w:rsid w:val="008C2463"/>
    <w:rsid w:val="008C2480"/>
    <w:rsid w:val="008C2984"/>
    <w:rsid w:val="008C2B61"/>
    <w:rsid w:val="008C2B9A"/>
    <w:rsid w:val="008C2C21"/>
    <w:rsid w:val="008C2D46"/>
    <w:rsid w:val="008C2FD9"/>
    <w:rsid w:val="008C303A"/>
    <w:rsid w:val="008C3125"/>
    <w:rsid w:val="008C32C6"/>
    <w:rsid w:val="008C3378"/>
    <w:rsid w:val="008C33D2"/>
    <w:rsid w:val="008C3585"/>
    <w:rsid w:val="008C36F2"/>
    <w:rsid w:val="008C3942"/>
    <w:rsid w:val="008C3972"/>
    <w:rsid w:val="008C3AFC"/>
    <w:rsid w:val="008C3B2E"/>
    <w:rsid w:val="008C3E16"/>
    <w:rsid w:val="008C3E77"/>
    <w:rsid w:val="008C3FEB"/>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5F1D"/>
    <w:rsid w:val="008C5FF0"/>
    <w:rsid w:val="008C610F"/>
    <w:rsid w:val="008C6254"/>
    <w:rsid w:val="008C6418"/>
    <w:rsid w:val="008C644A"/>
    <w:rsid w:val="008C6462"/>
    <w:rsid w:val="008C67BE"/>
    <w:rsid w:val="008C6895"/>
    <w:rsid w:val="008C69B3"/>
    <w:rsid w:val="008C6A4D"/>
    <w:rsid w:val="008C6A58"/>
    <w:rsid w:val="008C6A61"/>
    <w:rsid w:val="008C6BEA"/>
    <w:rsid w:val="008C6C9F"/>
    <w:rsid w:val="008C6F32"/>
    <w:rsid w:val="008C6F70"/>
    <w:rsid w:val="008C7036"/>
    <w:rsid w:val="008C70E5"/>
    <w:rsid w:val="008C7145"/>
    <w:rsid w:val="008C7297"/>
    <w:rsid w:val="008C73D8"/>
    <w:rsid w:val="008C7469"/>
    <w:rsid w:val="008C74C8"/>
    <w:rsid w:val="008C7595"/>
    <w:rsid w:val="008C763A"/>
    <w:rsid w:val="008C784D"/>
    <w:rsid w:val="008C78EE"/>
    <w:rsid w:val="008C796A"/>
    <w:rsid w:val="008C7B0F"/>
    <w:rsid w:val="008C7B83"/>
    <w:rsid w:val="008C7BB4"/>
    <w:rsid w:val="008C7C0A"/>
    <w:rsid w:val="008C7C15"/>
    <w:rsid w:val="008C7D1E"/>
    <w:rsid w:val="008C7E35"/>
    <w:rsid w:val="008C7E90"/>
    <w:rsid w:val="008C7EED"/>
    <w:rsid w:val="008C7FCE"/>
    <w:rsid w:val="008D0143"/>
    <w:rsid w:val="008D01BD"/>
    <w:rsid w:val="008D0291"/>
    <w:rsid w:val="008D02D8"/>
    <w:rsid w:val="008D0530"/>
    <w:rsid w:val="008D059C"/>
    <w:rsid w:val="008D05CD"/>
    <w:rsid w:val="008D0678"/>
    <w:rsid w:val="008D07B7"/>
    <w:rsid w:val="008D08A1"/>
    <w:rsid w:val="008D09ED"/>
    <w:rsid w:val="008D0B19"/>
    <w:rsid w:val="008D0D4B"/>
    <w:rsid w:val="008D101A"/>
    <w:rsid w:val="008D1148"/>
    <w:rsid w:val="008D1198"/>
    <w:rsid w:val="008D11E5"/>
    <w:rsid w:val="008D1273"/>
    <w:rsid w:val="008D12B7"/>
    <w:rsid w:val="008D1338"/>
    <w:rsid w:val="008D1357"/>
    <w:rsid w:val="008D150F"/>
    <w:rsid w:val="008D15A5"/>
    <w:rsid w:val="008D178B"/>
    <w:rsid w:val="008D179C"/>
    <w:rsid w:val="008D17D4"/>
    <w:rsid w:val="008D1847"/>
    <w:rsid w:val="008D1868"/>
    <w:rsid w:val="008D18FE"/>
    <w:rsid w:val="008D19D8"/>
    <w:rsid w:val="008D1C5B"/>
    <w:rsid w:val="008D1C70"/>
    <w:rsid w:val="008D1E2C"/>
    <w:rsid w:val="008D1E55"/>
    <w:rsid w:val="008D1E9B"/>
    <w:rsid w:val="008D1FD4"/>
    <w:rsid w:val="008D20B1"/>
    <w:rsid w:val="008D2196"/>
    <w:rsid w:val="008D21F5"/>
    <w:rsid w:val="008D2215"/>
    <w:rsid w:val="008D2413"/>
    <w:rsid w:val="008D2425"/>
    <w:rsid w:val="008D24B8"/>
    <w:rsid w:val="008D26DE"/>
    <w:rsid w:val="008D2736"/>
    <w:rsid w:val="008D2A8A"/>
    <w:rsid w:val="008D2A8D"/>
    <w:rsid w:val="008D2B14"/>
    <w:rsid w:val="008D2B80"/>
    <w:rsid w:val="008D2C66"/>
    <w:rsid w:val="008D2C9B"/>
    <w:rsid w:val="008D2CDE"/>
    <w:rsid w:val="008D2D22"/>
    <w:rsid w:val="008D2F8B"/>
    <w:rsid w:val="008D308D"/>
    <w:rsid w:val="008D30A3"/>
    <w:rsid w:val="008D30D4"/>
    <w:rsid w:val="008D32D0"/>
    <w:rsid w:val="008D3332"/>
    <w:rsid w:val="008D3495"/>
    <w:rsid w:val="008D3811"/>
    <w:rsid w:val="008D3A26"/>
    <w:rsid w:val="008D3B69"/>
    <w:rsid w:val="008D3C30"/>
    <w:rsid w:val="008D3CF7"/>
    <w:rsid w:val="008D3DE4"/>
    <w:rsid w:val="008D3EA8"/>
    <w:rsid w:val="008D4051"/>
    <w:rsid w:val="008D4200"/>
    <w:rsid w:val="008D441B"/>
    <w:rsid w:val="008D44BD"/>
    <w:rsid w:val="008D455F"/>
    <w:rsid w:val="008D45A9"/>
    <w:rsid w:val="008D46E0"/>
    <w:rsid w:val="008D4DBC"/>
    <w:rsid w:val="008D4DDA"/>
    <w:rsid w:val="008D5014"/>
    <w:rsid w:val="008D51C8"/>
    <w:rsid w:val="008D51CA"/>
    <w:rsid w:val="008D51D5"/>
    <w:rsid w:val="008D530E"/>
    <w:rsid w:val="008D549D"/>
    <w:rsid w:val="008D552C"/>
    <w:rsid w:val="008D55BC"/>
    <w:rsid w:val="008D5697"/>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888"/>
    <w:rsid w:val="008D6D37"/>
    <w:rsid w:val="008D6FB5"/>
    <w:rsid w:val="008D70ED"/>
    <w:rsid w:val="008D71AE"/>
    <w:rsid w:val="008D7219"/>
    <w:rsid w:val="008D740F"/>
    <w:rsid w:val="008D76BD"/>
    <w:rsid w:val="008D7784"/>
    <w:rsid w:val="008D7886"/>
    <w:rsid w:val="008D7B15"/>
    <w:rsid w:val="008D7C77"/>
    <w:rsid w:val="008D7CE1"/>
    <w:rsid w:val="008D7D21"/>
    <w:rsid w:val="008D7D26"/>
    <w:rsid w:val="008D7D68"/>
    <w:rsid w:val="008D7F8D"/>
    <w:rsid w:val="008E009A"/>
    <w:rsid w:val="008E012F"/>
    <w:rsid w:val="008E0360"/>
    <w:rsid w:val="008E03EA"/>
    <w:rsid w:val="008E0400"/>
    <w:rsid w:val="008E0453"/>
    <w:rsid w:val="008E051D"/>
    <w:rsid w:val="008E0632"/>
    <w:rsid w:val="008E08EB"/>
    <w:rsid w:val="008E0D0E"/>
    <w:rsid w:val="008E0EB6"/>
    <w:rsid w:val="008E13C8"/>
    <w:rsid w:val="008E171E"/>
    <w:rsid w:val="008E19A9"/>
    <w:rsid w:val="008E19F6"/>
    <w:rsid w:val="008E1A91"/>
    <w:rsid w:val="008E1C7E"/>
    <w:rsid w:val="008E1DD3"/>
    <w:rsid w:val="008E1E50"/>
    <w:rsid w:val="008E2163"/>
    <w:rsid w:val="008E2287"/>
    <w:rsid w:val="008E2337"/>
    <w:rsid w:val="008E244C"/>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EE2"/>
    <w:rsid w:val="008E4FA7"/>
    <w:rsid w:val="008E4FD4"/>
    <w:rsid w:val="008E5228"/>
    <w:rsid w:val="008E55F9"/>
    <w:rsid w:val="008E583D"/>
    <w:rsid w:val="008E586C"/>
    <w:rsid w:val="008E590A"/>
    <w:rsid w:val="008E59B3"/>
    <w:rsid w:val="008E59BB"/>
    <w:rsid w:val="008E5A57"/>
    <w:rsid w:val="008E5B6D"/>
    <w:rsid w:val="008E6172"/>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BDA"/>
    <w:rsid w:val="008E7C3C"/>
    <w:rsid w:val="008E7C58"/>
    <w:rsid w:val="008E7EBF"/>
    <w:rsid w:val="008E7EDB"/>
    <w:rsid w:val="008E7F02"/>
    <w:rsid w:val="008F00ED"/>
    <w:rsid w:val="008F0206"/>
    <w:rsid w:val="008F021D"/>
    <w:rsid w:val="008F02E7"/>
    <w:rsid w:val="008F032F"/>
    <w:rsid w:val="008F033A"/>
    <w:rsid w:val="008F0438"/>
    <w:rsid w:val="008F06BE"/>
    <w:rsid w:val="008F0767"/>
    <w:rsid w:val="008F0A60"/>
    <w:rsid w:val="008F0AC7"/>
    <w:rsid w:val="008F0AF9"/>
    <w:rsid w:val="008F0BB7"/>
    <w:rsid w:val="008F0D5C"/>
    <w:rsid w:val="008F0D6A"/>
    <w:rsid w:val="008F0D80"/>
    <w:rsid w:val="008F0E55"/>
    <w:rsid w:val="008F12B7"/>
    <w:rsid w:val="008F14FC"/>
    <w:rsid w:val="008F1500"/>
    <w:rsid w:val="008F165C"/>
    <w:rsid w:val="008F1906"/>
    <w:rsid w:val="008F1A72"/>
    <w:rsid w:val="008F1ABF"/>
    <w:rsid w:val="008F1B0A"/>
    <w:rsid w:val="008F1DB7"/>
    <w:rsid w:val="008F1FB1"/>
    <w:rsid w:val="008F1FC6"/>
    <w:rsid w:val="008F2124"/>
    <w:rsid w:val="008F22A1"/>
    <w:rsid w:val="008F22CD"/>
    <w:rsid w:val="008F25AA"/>
    <w:rsid w:val="008F260C"/>
    <w:rsid w:val="008F27FA"/>
    <w:rsid w:val="008F2813"/>
    <w:rsid w:val="008F2868"/>
    <w:rsid w:val="008F2876"/>
    <w:rsid w:val="008F287F"/>
    <w:rsid w:val="008F2886"/>
    <w:rsid w:val="008F29E5"/>
    <w:rsid w:val="008F2A00"/>
    <w:rsid w:val="008F2A39"/>
    <w:rsid w:val="008F2AA3"/>
    <w:rsid w:val="008F2CAB"/>
    <w:rsid w:val="008F2DCC"/>
    <w:rsid w:val="008F2E5A"/>
    <w:rsid w:val="008F2FE9"/>
    <w:rsid w:val="008F2FF6"/>
    <w:rsid w:val="008F30D3"/>
    <w:rsid w:val="008F3183"/>
    <w:rsid w:val="008F3390"/>
    <w:rsid w:val="008F3963"/>
    <w:rsid w:val="008F3CCE"/>
    <w:rsid w:val="008F3F53"/>
    <w:rsid w:val="008F3FD1"/>
    <w:rsid w:val="008F3FD5"/>
    <w:rsid w:val="008F436F"/>
    <w:rsid w:val="008F43EA"/>
    <w:rsid w:val="008F453B"/>
    <w:rsid w:val="008F4553"/>
    <w:rsid w:val="008F458E"/>
    <w:rsid w:val="008F46AF"/>
    <w:rsid w:val="008F46C7"/>
    <w:rsid w:val="008F48C1"/>
    <w:rsid w:val="008F4AD3"/>
    <w:rsid w:val="008F4C52"/>
    <w:rsid w:val="008F4D15"/>
    <w:rsid w:val="008F4F71"/>
    <w:rsid w:val="008F4FBB"/>
    <w:rsid w:val="008F51FA"/>
    <w:rsid w:val="008F5375"/>
    <w:rsid w:val="008F538E"/>
    <w:rsid w:val="008F550F"/>
    <w:rsid w:val="008F5564"/>
    <w:rsid w:val="008F55D2"/>
    <w:rsid w:val="008F5678"/>
    <w:rsid w:val="008F57DD"/>
    <w:rsid w:val="008F5863"/>
    <w:rsid w:val="008F59D3"/>
    <w:rsid w:val="008F5C0E"/>
    <w:rsid w:val="008F5CDD"/>
    <w:rsid w:val="008F5DD2"/>
    <w:rsid w:val="008F5EAC"/>
    <w:rsid w:val="008F5F2E"/>
    <w:rsid w:val="008F5F53"/>
    <w:rsid w:val="008F60D0"/>
    <w:rsid w:val="008F6144"/>
    <w:rsid w:val="008F61FF"/>
    <w:rsid w:val="008F623C"/>
    <w:rsid w:val="008F623D"/>
    <w:rsid w:val="008F6248"/>
    <w:rsid w:val="008F6664"/>
    <w:rsid w:val="008F673C"/>
    <w:rsid w:val="008F67E1"/>
    <w:rsid w:val="008F6803"/>
    <w:rsid w:val="008F685D"/>
    <w:rsid w:val="008F695B"/>
    <w:rsid w:val="008F698D"/>
    <w:rsid w:val="008F6BEE"/>
    <w:rsid w:val="008F6F50"/>
    <w:rsid w:val="008F7097"/>
    <w:rsid w:val="008F7482"/>
    <w:rsid w:val="008F7537"/>
    <w:rsid w:val="008F7790"/>
    <w:rsid w:val="008F78BD"/>
    <w:rsid w:val="008F7EC9"/>
    <w:rsid w:val="008F7EF3"/>
    <w:rsid w:val="009000E2"/>
    <w:rsid w:val="00900256"/>
    <w:rsid w:val="00900391"/>
    <w:rsid w:val="00900507"/>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150"/>
    <w:rsid w:val="0090368C"/>
    <w:rsid w:val="009037D0"/>
    <w:rsid w:val="009039B3"/>
    <w:rsid w:val="00903C87"/>
    <w:rsid w:val="00903D3A"/>
    <w:rsid w:val="00903D81"/>
    <w:rsid w:val="00903F64"/>
    <w:rsid w:val="0090401D"/>
    <w:rsid w:val="0090417B"/>
    <w:rsid w:val="009041F2"/>
    <w:rsid w:val="0090459E"/>
    <w:rsid w:val="009046E9"/>
    <w:rsid w:val="009048D6"/>
    <w:rsid w:val="00904B01"/>
    <w:rsid w:val="00904E7D"/>
    <w:rsid w:val="00904FE4"/>
    <w:rsid w:val="00905041"/>
    <w:rsid w:val="0090514F"/>
    <w:rsid w:val="0090545D"/>
    <w:rsid w:val="009055C2"/>
    <w:rsid w:val="00905627"/>
    <w:rsid w:val="0090569A"/>
    <w:rsid w:val="009058F4"/>
    <w:rsid w:val="00905A74"/>
    <w:rsid w:val="00905C00"/>
    <w:rsid w:val="00905C16"/>
    <w:rsid w:val="00905C94"/>
    <w:rsid w:val="009062EF"/>
    <w:rsid w:val="0090640C"/>
    <w:rsid w:val="009068CE"/>
    <w:rsid w:val="009068EC"/>
    <w:rsid w:val="009069B8"/>
    <w:rsid w:val="00906A15"/>
    <w:rsid w:val="00906D45"/>
    <w:rsid w:val="00906FA0"/>
    <w:rsid w:val="00907139"/>
    <w:rsid w:val="00907185"/>
    <w:rsid w:val="0090727B"/>
    <w:rsid w:val="00907422"/>
    <w:rsid w:val="00907423"/>
    <w:rsid w:val="009074ED"/>
    <w:rsid w:val="0090767E"/>
    <w:rsid w:val="009076F2"/>
    <w:rsid w:val="00907882"/>
    <w:rsid w:val="00907917"/>
    <w:rsid w:val="00907A61"/>
    <w:rsid w:val="00907A66"/>
    <w:rsid w:val="00907B07"/>
    <w:rsid w:val="00907DAF"/>
    <w:rsid w:val="0091014E"/>
    <w:rsid w:val="00910262"/>
    <w:rsid w:val="009102A3"/>
    <w:rsid w:val="0091046E"/>
    <w:rsid w:val="00910524"/>
    <w:rsid w:val="0091061E"/>
    <w:rsid w:val="00910759"/>
    <w:rsid w:val="00910885"/>
    <w:rsid w:val="009108F0"/>
    <w:rsid w:val="00910A4E"/>
    <w:rsid w:val="00910B77"/>
    <w:rsid w:val="00910B90"/>
    <w:rsid w:val="00910CD2"/>
    <w:rsid w:val="00910D09"/>
    <w:rsid w:val="00910D0C"/>
    <w:rsid w:val="00910E37"/>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1C8"/>
    <w:rsid w:val="009124E0"/>
    <w:rsid w:val="0091255A"/>
    <w:rsid w:val="00912749"/>
    <w:rsid w:val="0091277F"/>
    <w:rsid w:val="009127DC"/>
    <w:rsid w:val="0091281B"/>
    <w:rsid w:val="00912931"/>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CCC"/>
    <w:rsid w:val="00913D0D"/>
    <w:rsid w:val="00914115"/>
    <w:rsid w:val="00914126"/>
    <w:rsid w:val="00914382"/>
    <w:rsid w:val="00914458"/>
    <w:rsid w:val="009146DA"/>
    <w:rsid w:val="0091477A"/>
    <w:rsid w:val="00914D02"/>
    <w:rsid w:val="00915266"/>
    <w:rsid w:val="009155E4"/>
    <w:rsid w:val="00915698"/>
    <w:rsid w:val="0091570C"/>
    <w:rsid w:val="009157A2"/>
    <w:rsid w:val="00915BCB"/>
    <w:rsid w:val="00915C7E"/>
    <w:rsid w:val="00915D7D"/>
    <w:rsid w:val="00915DD1"/>
    <w:rsid w:val="00915E6E"/>
    <w:rsid w:val="00915F0C"/>
    <w:rsid w:val="0091604A"/>
    <w:rsid w:val="00916097"/>
    <w:rsid w:val="00916134"/>
    <w:rsid w:val="009162F5"/>
    <w:rsid w:val="00916400"/>
    <w:rsid w:val="00916508"/>
    <w:rsid w:val="009165BF"/>
    <w:rsid w:val="00916626"/>
    <w:rsid w:val="0091665F"/>
    <w:rsid w:val="0091672E"/>
    <w:rsid w:val="00916905"/>
    <w:rsid w:val="00916B2F"/>
    <w:rsid w:val="00916CDC"/>
    <w:rsid w:val="00916D9B"/>
    <w:rsid w:val="00916DF7"/>
    <w:rsid w:val="00916F5C"/>
    <w:rsid w:val="00916F8E"/>
    <w:rsid w:val="00916FED"/>
    <w:rsid w:val="009170A8"/>
    <w:rsid w:val="00917B00"/>
    <w:rsid w:val="00917E02"/>
    <w:rsid w:val="00917F86"/>
    <w:rsid w:val="00917FC5"/>
    <w:rsid w:val="0092005D"/>
    <w:rsid w:val="00920372"/>
    <w:rsid w:val="00920383"/>
    <w:rsid w:val="0092051E"/>
    <w:rsid w:val="00920604"/>
    <w:rsid w:val="009206A7"/>
    <w:rsid w:val="0092097B"/>
    <w:rsid w:val="00920AC0"/>
    <w:rsid w:val="00920D78"/>
    <w:rsid w:val="00921025"/>
    <w:rsid w:val="009210D0"/>
    <w:rsid w:val="00921100"/>
    <w:rsid w:val="009213A1"/>
    <w:rsid w:val="009214DA"/>
    <w:rsid w:val="009215F0"/>
    <w:rsid w:val="0092183B"/>
    <w:rsid w:val="0092185F"/>
    <w:rsid w:val="009219FF"/>
    <w:rsid w:val="00921AE0"/>
    <w:rsid w:val="00921D85"/>
    <w:rsid w:val="00921DA2"/>
    <w:rsid w:val="00922100"/>
    <w:rsid w:val="0092212B"/>
    <w:rsid w:val="0092246E"/>
    <w:rsid w:val="00922484"/>
    <w:rsid w:val="00922512"/>
    <w:rsid w:val="00922679"/>
    <w:rsid w:val="00922880"/>
    <w:rsid w:val="00922971"/>
    <w:rsid w:val="009229E8"/>
    <w:rsid w:val="009229FC"/>
    <w:rsid w:val="00922B53"/>
    <w:rsid w:val="00922BB2"/>
    <w:rsid w:val="00922C97"/>
    <w:rsid w:val="00922D2C"/>
    <w:rsid w:val="00922F61"/>
    <w:rsid w:val="0092320A"/>
    <w:rsid w:val="0092335F"/>
    <w:rsid w:val="009233E1"/>
    <w:rsid w:val="009233EE"/>
    <w:rsid w:val="00923736"/>
    <w:rsid w:val="00923737"/>
    <w:rsid w:val="00923877"/>
    <w:rsid w:val="00923AA8"/>
    <w:rsid w:val="00923D74"/>
    <w:rsid w:val="00923E2B"/>
    <w:rsid w:val="00923E5F"/>
    <w:rsid w:val="00923F7C"/>
    <w:rsid w:val="00923FB1"/>
    <w:rsid w:val="00923FCB"/>
    <w:rsid w:val="00924296"/>
    <w:rsid w:val="009245A5"/>
    <w:rsid w:val="009245B1"/>
    <w:rsid w:val="00924660"/>
    <w:rsid w:val="00924928"/>
    <w:rsid w:val="0092499C"/>
    <w:rsid w:val="00924A4D"/>
    <w:rsid w:val="00924A4F"/>
    <w:rsid w:val="00924AFB"/>
    <w:rsid w:val="00924D0E"/>
    <w:rsid w:val="0092548C"/>
    <w:rsid w:val="00925660"/>
    <w:rsid w:val="00925766"/>
    <w:rsid w:val="009257BD"/>
    <w:rsid w:val="009257E6"/>
    <w:rsid w:val="009258E5"/>
    <w:rsid w:val="0092597F"/>
    <w:rsid w:val="00925982"/>
    <w:rsid w:val="00925A3E"/>
    <w:rsid w:val="00925ABC"/>
    <w:rsid w:val="00925AC4"/>
    <w:rsid w:val="00925B0F"/>
    <w:rsid w:val="00925C1F"/>
    <w:rsid w:val="00925CD6"/>
    <w:rsid w:val="00925D50"/>
    <w:rsid w:val="00925DAB"/>
    <w:rsid w:val="00925E1C"/>
    <w:rsid w:val="00925EEA"/>
    <w:rsid w:val="00925F25"/>
    <w:rsid w:val="00925F7C"/>
    <w:rsid w:val="009260E3"/>
    <w:rsid w:val="0092620A"/>
    <w:rsid w:val="0092628E"/>
    <w:rsid w:val="009262C0"/>
    <w:rsid w:val="00926398"/>
    <w:rsid w:val="0092650F"/>
    <w:rsid w:val="00926611"/>
    <w:rsid w:val="00926983"/>
    <w:rsid w:val="009269FB"/>
    <w:rsid w:val="00926B9A"/>
    <w:rsid w:val="00926E34"/>
    <w:rsid w:val="00926FC1"/>
    <w:rsid w:val="00927041"/>
    <w:rsid w:val="00927148"/>
    <w:rsid w:val="00927297"/>
    <w:rsid w:val="00927354"/>
    <w:rsid w:val="009274A9"/>
    <w:rsid w:val="009274DF"/>
    <w:rsid w:val="00927922"/>
    <w:rsid w:val="00927C08"/>
    <w:rsid w:val="00927C8C"/>
    <w:rsid w:val="00927D17"/>
    <w:rsid w:val="00927F15"/>
    <w:rsid w:val="00927F1F"/>
    <w:rsid w:val="00927FB2"/>
    <w:rsid w:val="00930195"/>
    <w:rsid w:val="00930254"/>
    <w:rsid w:val="00930299"/>
    <w:rsid w:val="00930480"/>
    <w:rsid w:val="009305AF"/>
    <w:rsid w:val="009305B5"/>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DCF"/>
    <w:rsid w:val="00932DFE"/>
    <w:rsid w:val="00932E1A"/>
    <w:rsid w:val="009331D5"/>
    <w:rsid w:val="00933367"/>
    <w:rsid w:val="009334CD"/>
    <w:rsid w:val="00933727"/>
    <w:rsid w:val="00933B09"/>
    <w:rsid w:val="00933B28"/>
    <w:rsid w:val="00933CA3"/>
    <w:rsid w:val="00933CC5"/>
    <w:rsid w:val="00933CE2"/>
    <w:rsid w:val="00933D82"/>
    <w:rsid w:val="00933EC9"/>
    <w:rsid w:val="00934380"/>
    <w:rsid w:val="009343AD"/>
    <w:rsid w:val="009343C4"/>
    <w:rsid w:val="009345B2"/>
    <w:rsid w:val="0093462D"/>
    <w:rsid w:val="00934635"/>
    <w:rsid w:val="009349A4"/>
    <w:rsid w:val="0093512E"/>
    <w:rsid w:val="009351BC"/>
    <w:rsid w:val="00935377"/>
    <w:rsid w:val="009353FF"/>
    <w:rsid w:val="0093550A"/>
    <w:rsid w:val="00935705"/>
    <w:rsid w:val="0093575A"/>
    <w:rsid w:val="00935775"/>
    <w:rsid w:val="0093579F"/>
    <w:rsid w:val="0093592A"/>
    <w:rsid w:val="00935B39"/>
    <w:rsid w:val="00935C29"/>
    <w:rsid w:val="00935EC7"/>
    <w:rsid w:val="00935EE1"/>
    <w:rsid w:val="00935FF0"/>
    <w:rsid w:val="009360EF"/>
    <w:rsid w:val="00936217"/>
    <w:rsid w:val="009365B3"/>
    <w:rsid w:val="009367BF"/>
    <w:rsid w:val="0093698F"/>
    <w:rsid w:val="009369C9"/>
    <w:rsid w:val="00936B3E"/>
    <w:rsid w:val="00936B86"/>
    <w:rsid w:val="00936E35"/>
    <w:rsid w:val="0093739C"/>
    <w:rsid w:val="009374BF"/>
    <w:rsid w:val="0093763A"/>
    <w:rsid w:val="009377EF"/>
    <w:rsid w:val="00937831"/>
    <w:rsid w:val="00937842"/>
    <w:rsid w:val="00937953"/>
    <w:rsid w:val="0093796F"/>
    <w:rsid w:val="00937982"/>
    <w:rsid w:val="009379BF"/>
    <w:rsid w:val="00937A4A"/>
    <w:rsid w:val="00937AE2"/>
    <w:rsid w:val="00937CEE"/>
    <w:rsid w:val="0094010C"/>
    <w:rsid w:val="009402B7"/>
    <w:rsid w:val="009402BA"/>
    <w:rsid w:val="00940417"/>
    <w:rsid w:val="00940427"/>
    <w:rsid w:val="0094061B"/>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4C"/>
    <w:rsid w:val="00941BCD"/>
    <w:rsid w:val="00941CDC"/>
    <w:rsid w:val="00942020"/>
    <w:rsid w:val="009421BE"/>
    <w:rsid w:val="0094276D"/>
    <w:rsid w:val="009427A7"/>
    <w:rsid w:val="009428A4"/>
    <w:rsid w:val="009428E4"/>
    <w:rsid w:val="00942BDE"/>
    <w:rsid w:val="00942D1D"/>
    <w:rsid w:val="00942E62"/>
    <w:rsid w:val="00942FCD"/>
    <w:rsid w:val="0094323D"/>
    <w:rsid w:val="0094358F"/>
    <w:rsid w:val="0094372F"/>
    <w:rsid w:val="0094391B"/>
    <w:rsid w:val="00943AB7"/>
    <w:rsid w:val="00943E1A"/>
    <w:rsid w:val="00943EB7"/>
    <w:rsid w:val="00943EFD"/>
    <w:rsid w:val="009440E2"/>
    <w:rsid w:val="00944123"/>
    <w:rsid w:val="009441CD"/>
    <w:rsid w:val="0094433B"/>
    <w:rsid w:val="009443DB"/>
    <w:rsid w:val="00944457"/>
    <w:rsid w:val="009444F8"/>
    <w:rsid w:val="009445A8"/>
    <w:rsid w:val="009447B4"/>
    <w:rsid w:val="00944822"/>
    <w:rsid w:val="00944846"/>
    <w:rsid w:val="00944B49"/>
    <w:rsid w:val="00944BBA"/>
    <w:rsid w:val="00944EF0"/>
    <w:rsid w:val="009451F9"/>
    <w:rsid w:val="00945238"/>
    <w:rsid w:val="009452F3"/>
    <w:rsid w:val="0094547F"/>
    <w:rsid w:val="009454A5"/>
    <w:rsid w:val="009454AD"/>
    <w:rsid w:val="00945550"/>
    <w:rsid w:val="00945853"/>
    <w:rsid w:val="009458FA"/>
    <w:rsid w:val="00945975"/>
    <w:rsid w:val="00945B8A"/>
    <w:rsid w:val="00945BA8"/>
    <w:rsid w:val="00945D47"/>
    <w:rsid w:val="00945FB3"/>
    <w:rsid w:val="00946254"/>
    <w:rsid w:val="009462B5"/>
    <w:rsid w:val="00946395"/>
    <w:rsid w:val="009465FE"/>
    <w:rsid w:val="00946674"/>
    <w:rsid w:val="009466D8"/>
    <w:rsid w:val="0094689D"/>
    <w:rsid w:val="009469B7"/>
    <w:rsid w:val="00946CA9"/>
    <w:rsid w:val="00946DB8"/>
    <w:rsid w:val="00946DC1"/>
    <w:rsid w:val="00946F09"/>
    <w:rsid w:val="00947308"/>
    <w:rsid w:val="0094732D"/>
    <w:rsid w:val="00947333"/>
    <w:rsid w:val="009475EB"/>
    <w:rsid w:val="009476AF"/>
    <w:rsid w:val="009479B2"/>
    <w:rsid w:val="00947A8C"/>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268"/>
    <w:rsid w:val="0095246A"/>
    <w:rsid w:val="009524C0"/>
    <w:rsid w:val="00952527"/>
    <w:rsid w:val="009525E0"/>
    <w:rsid w:val="00952656"/>
    <w:rsid w:val="00952735"/>
    <w:rsid w:val="00952918"/>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76B"/>
    <w:rsid w:val="009538B4"/>
    <w:rsid w:val="00953A34"/>
    <w:rsid w:val="00953A3B"/>
    <w:rsid w:val="00953B48"/>
    <w:rsid w:val="00953C2F"/>
    <w:rsid w:val="00953F39"/>
    <w:rsid w:val="00953F6A"/>
    <w:rsid w:val="00954013"/>
    <w:rsid w:val="009541A4"/>
    <w:rsid w:val="009541C7"/>
    <w:rsid w:val="009542BF"/>
    <w:rsid w:val="0095436A"/>
    <w:rsid w:val="00954446"/>
    <w:rsid w:val="009544D6"/>
    <w:rsid w:val="0095470F"/>
    <w:rsid w:val="00954715"/>
    <w:rsid w:val="00954801"/>
    <w:rsid w:val="00954AE0"/>
    <w:rsid w:val="00954B33"/>
    <w:rsid w:val="00954BEC"/>
    <w:rsid w:val="00954CE2"/>
    <w:rsid w:val="00954D4C"/>
    <w:rsid w:val="00954D55"/>
    <w:rsid w:val="00954EE8"/>
    <w:rsid w:val="00954F97"/>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5A8"/>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17"/>
    <w:rsid w:val="00957657"/>
    <w:rsid w:val="0095770A"/>
    <w:rsid w:val="009579B6"/>
    <w:rsid w:val="00957C7B"/>
    <w:rsid w:val="00957DC5"/>
    <w:rsid w:val="00957EC0"/>
    <w:rsid w:val="00957F1E"/>
    <w:rsid w:val="00960062"/>
    <w:rsid w:val="00960152"/>
    <w:rsid w:val="009606A9"/>
    <w:rsid w:val="00960822"/>
    <w:rsid w:val="00960839"/>
    <w:rsid w:val="00960BB5"/>
    <w:rsid w:val="00960CC9"/>
    <w:rsid w:val="00960E09"/>
    <w:rsid w:val="009610A0"/>
    <w:rsid w:val="00961189"/>
    <w:rsid w:val="009612B5"/>
    <w:rsid w:val="00961339"/>
    <w:rsid w:val="00961392"/>
    <w:rsid w:val="00961510"/>
    <w:rsid w:val="009617FE"/>
    <w:rsid w:val="009618D5"/>
    <w:rsid w:val="0096196D"/>
    <w:rsid w:val="00961A13"/>
    <w:rsid w:val="00961E1E"/>
    <w:rsid w:val="00961FB1"/>
    <w:rsid w:val="00962119"/>
    <w:rsid w:val="0096259C"/>
    <w:rsid w:val="00962BB1"/>
    <w:rsid w:val="00962C03"/>
    <w:rsid w:val="00962D82"/>
    <w:rsid w:val="00962F47"/>
    <w:rsid w:val="00963042"/>
    <w:rsid w:val="009630A7"/>
    <w:rsid w:val="0096332E"/>
    <w:rsid w:val="0096358E"/>
    <w:rsid w:val="00963679"/>
    <w:rsid w:val="00963856"/>
    <w:rsid w:val="009638E8"/>
    <w:rsid w:val="00963C57"/>
    <w:rsid w:val="00963CD1"/>
    <w:rsid w:val="00963E82"/>
    <w:rsid w:val="00963E91"/>
    <w:rsid w:val="0096420A"/>
    <w:rsid w:val="0096446D"/>
    <w:rsid w:val="0096456E"/>
    <w:rsid w:val="009645F6"/>
    <w:rsid w:val="00964692"/>
    <w:rsid w:val="00964A32"/>
    <w:rsid w:val="00964A68"/>
    <w:rsid w:val="00964C41"/>
    <w:rsid w:val="00964FBD"/>
    <w:rsid w:val="00965571"/>
    <w:rsid w:val="00965670"/>
    <w:rsid w:val="00965883"/>
    <w:rsid w:val="009658F2"/>
    <w:rsid w:val="00965948"/>
    <w:rsid w:val="00965ABC"/>
    <w:rsid w:val="00965D26"/>
    <w:rsid w:val="00965E45"/>
    <w:rsid w:val="00965E70"/>
    <w:rsid w:val="00965FCE"/>
    <w:rsid w:val="00966095"/>
    <w:rsid w:val="00966281"/>
    <w:rsid w:val="009662BC"/>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F0"/>
    <w:rsid w:val="00967593"/>
    <w:rsid w:val="00967B41"/>
    <w:rsid w:val="00967BE8"/>
    <w:rsid w:val="00967DB5"/>
    <w:rsid w:val="0097003F"/>
    <w:rsid w:val="00970122"/>
    <w:rsid w:val="009701A8"/>
    <w:rsid w:val="009702B0"/>
    <w:rsid w:val="0097032E"/>
    <w:rsid w:val="00970784"/>
    <w:rsid w:val="009708D9"/>
    <w:rsid w:val="00970952"/>
    <w:rsid w:val="009709C3"/>
    <w:rsid w:val="00970A51"/>
    <w:rsid w:val="00970B39"/>
    <w:rsid w:val="00970CAB"/>
    <w:rsid w:val="00970D1A"/>
    <w:rsid w:val="00970DD0"/>
    <w:rsid w:val="00970E62"/>
    <w:rsid w:val="00970EAE"/>
    <w:rsid w:val="0097108C"/>
    <w:rsid w:val="0097113E"/>
    <w:rsid w:val="00971169"/>
    <w:rsid w:val="009713B7"/>
    <w:rsid w:val="009713ED"/>
    <w:rsid w:val="00971441"/>
    <w:rsid w:val="00971566"/>
    <w:rsid w:val="009715BA"/>
    <w:rsid w:val="0097165B"/>
    <w:rsid w:val="009716B8"/>
    <w:rsid w:val="009716F5"/>
    <w:rsid w:val="00971846"/>
    <w:rsid w:val="009718B5"/>
    <w:rsid w:val="009718DE"/>
    <w:rsid w:val="00971934"/>
    <w:rsid w:val="00971C24"/>
    <w:rsid w:val="00971EDB"/>
    <w:rsid w:val="00972000"/>
    <w:rsid w:val="0097206B"/>
    <w:rsid w:val="009720D8"/>
    <w:rsid w:val="00972373"/>
    <w:rsid w:val="009724BC"/>
    <w:rsid w:val="0097255C"/>
    <w:rsid w:val="0097278F"/>
    <w:rsid w:val="0097299E"/>
    <w:rsid w:val="00972A0B"/>
    <w:rsid w:val="00972BA7"/>
    <w:rsid w:val="00972D53"/>
    <w:rsid w:val="00972E8D"/>
    <w:rsid w:val="0097317D"/>
    <w:rsid w:val="00973272"/>
    <w:rsid w:val="009733EA"/>
    <w:rsid w:val="009739BA"/>
    <w:rsid w:val="009739CC"/>
    <w:rsid w:val="00973AEC"/>
    <w:rsid w:val="00973BF8"/>
    <w:rsid w:val="00973D99"/>
    <w:rsid w:val="00973E2F"/>
    <w:rsid w:val="00973E76"/>
    <w:rsid w:val="009740E5"/>
    <w:rsid w:val="00974176"/>
    <w:rsid w:val="0097438A"/>
    <w:rsid w:val="00974583"/>
    <w:rsid w:val="009747AE"/>
    <w:rsid w:val="009747E4"/>
    <w:rsid w:val="00974822"/>
    <w:rsid w:val="00974837"/>
    <w:rsid w:val="00974A90"/>
    <w:rsid w:val="00974B00"/>
    <w:rsid w:val="00974D72"/>
    <w:rsid w:val="00974DE5"/>
    <w:rsid w:val="00974EB9"/>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A14"/>
    <w:rsid w:val="00976F1C"/>
    <w:rsid w:val="00976F1F"/>
    <w:rsid w:val="00977165"/>
    <w:rsid w:val="00977290"/>
    <w:rsid w:val="00977474"/>
    <w:rsid w:val="009775CD"/>
    <w:rsid w:val="009776C5"/>
    <w:rsid w:val="00977764"/>
    <w:rsid w:val="0097791A"/>
    <w:rsid w:val="00977AD1"/>
    <w:rsid w:val="00977C6E"/>
    <w:rsid w:val="00977EE2"/>
    <w:rsid w:val="00980166"/>
    <w:rsid w:val="00980179"/>
    <w:rsid w:val="009801CD"/>
    <w:rsid w:val="00980224"/>
    <w:rsid w:val="0098025C"/>
    <w:rsid w:val="009802DD"/>
    <w:rsid w:val="009803C7"/>
    <w:rsid w:val="009803FF"/>
    <w:rsid w:val="0098067F"/>
    <w:rsid w:val="0098072D"/>
    <w:rsid w:val="00980742"/>
    <w:rsid w:val="0098098C"/>
    <w:rsid w:val="00980A9F"/>
    <w:rsid w:val="00980AB6"/>
    <w:rsid w:val="00980AD2"/>
    <w:rsid w:val="00980B1D"/>
    <w:rsid w:val="00980BBE"/>
    <w:rsid w:val="00981111"/>
    <w:rsid w:val="00981198"/>
    <w:rsid w:val="00981270"/>
    <w:rsid w:val="00981479"/>
    <w:rsid w:val="00981A4A"/>
    <w:rsid w:val="00981EB0"/>
    <w:rsid w:val="0098212B"/>
    <w:rsid w:val="00982684"/>
    <w:rsid w:val="0098296C"/>
    <w:rsid w:val="0098296D"/>
    <w:rsid w:val="00982C04"/>
    <w:rsid w:val="00982DDE"/>
    <w:rsid w:val="00982DE5"/>
    <w:rsid w:val="00982E54"/>
    <w:rsid w:val="009830DC"/>
    <w:rsid w:val="0098320C"/>
    <w:rsid w:val="0098329D"/>
    <w:rsid w:val="009833FD"/>
    <w:rsid w:val="00983636"/>
    <w:rsid w:val="00983646"/>
    <w:rsid w:val="009838C7"/>
    <w:rsid w:val="00983935"/>
    <w:rsid w:val="009839AA"/>
    <w:rsid w:val="009839DF"/>
    <w:rsid w:val="00983B42"/>
    <w:rsid w:val="00983C40"/>
    <w:rsid w:val="00983DFB"/>
    <w:rsid w:val="00983EFB"/>
    <w:rsid w:val="0098418C"/>
    <w:rsid w:val="0098427B"/>
    <w:rsid w:val="009842E7"/>
    <w:rsid w:val="0098443D"/>
    <w:rsid w:val="00984459"/>
    <w:rsid w:val="00984545"/>
    <w:rsid w:val="009845FD"/>
    <w:rsid w:val="009848DD"/>
    <w:rsid w:val="00984917"/>
    <w:rsid w:val="00984A21"/>
    <w:rsid w:val="00984AA2"/>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A"/>
    <w:rsid w:val="0098657C"/>
    <w:rsid w:val="009865C9"/>
    <w:rsid w:val="009866E8"/>
    <w:rsid w:val="00986853"/>
    <w:rsid w:val="009868C4"/>
    <w:rsid w:val="009868C7"/>
    <w:rsid w:val="00986A2D"/>
    <w:rsid w:val="00986A46"/>
    <w:rsid w:val="00986AEF"/>
    <w:rsid w:val="00986B0E"/>
    <w:rsid w:val="00986CA3"/>
    <w:rsid w:val="00986E92"/>
    <w:rsid w:val="00986FB4"/>
    <w:rsid w:val="0098704C"/>
    <w:rsid w:val="00987050"/>
    <w:rsid w:val="009870C5"/>
    <w:rsid w:val="00987324"/>
    <w:rsid w:val="0098733A"/>
    <w:rsid w:val="009873A9"/>
    <w:rsid w:val="00987525"/>
    <w:rsid w:val="009878AE"/>
    <w:rsid w:val="00987AA3"/>
    <w:rsid w:val="00987BAC"/>
    <w:rsid w:val="00987CC5"/>
    <w:rsid w:val="009901D8"/>
    <w:rsid w:val="00990299"/>
    <w:rsid w:val="00990451"/>
    <w:rsid w:val="0099049D"/>
    <w:rsid w:val="0099072A"/>
    <w:rsid w:val="009908EC"/>
    <w:rsid w:val="00990990"/>
    <w:rsid w:val="00990AF3"/>
    <w:rsid w:val="00990C2D"/>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0C7"/>
    <w:rsid w:val="0099211F"/>
    <w:rsid w:val="00992130"/>
    <w:rsid w:val="0099223B"/>
    <w:rsid w:val="009924A6"/>
    <w:rsid w:val="009926EF"/>
    <w:rsid w:val="00992880"/>
    <w:rsid w:val="00992CBF"/>
    <w:rsid w:val="00992E4A"/>
    <w:rsid w:val="00992F43"/>
    <w:rsid w:val="00993103"/>
    <w:rsid w:val="0099340A"/>
    <w:rsid w:val="009934B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E82"/>
    <w:rsid w:val="00994E90"/>
    <w:rsid w:val="00994FB0"/>
    <w:rsid w:val="00995058"/>
    <w:rsid w:val="0099516C"/>
    <w:rsid w:val="009951A7"/>
    <w:rsid w:val="00995788"/>
    <w:rsid w:val="0099581C"/>
    <w:rsid w:val="0099583F"/>
    <w:rsid w:val="009958E5"/>
    <w:rsid w:val="00995943"/>
    <w:rsid w:val="00995BAB"/>
    <w:rsid w:val="00995C0E"/>
    <w:rsid w:val="00995D12"/>
    <w:rsid w:val="00995DE3"/>
    <w:rsid w:val="009960EF"/>
    <w:rsid w:val="0099611A"/>
    <w:rsid w:val="0099626C"/>
    <w:rsid w:val="00996327"/>
    <w:rsid w:val="009963B5"/>
    <w:rsid w:val="00996457"/>
    <w:rsid w:val="0099653A"/>
    <w:rsid w:val="00996691"/>
    <w:rsid w:val="009966C6"/>
    <w:rsid w:val="0099671D"/>
    <w:rsid w:val="0099691D"/>
    <w:rsid w:val="00996BA2"/>
    <w:rsid w:val="00996BC9"/>
    <w:rsid w:val="00996CE3"/>
    <w:rsid w:val="00996EA9"/>
    <w:rsid w:val="0099706D"/>
    <w:rsid w:val="009971D7"/>
    <w:rsid w:val="00997243"/>
    <w:rsid w:val="0099743F"/>
    <w:rsid w:val="009974E7"/>
    <w:rsid w:val="009975D6"/>
    <w:rsid w:val="0099781D"/>
    <w:rsid w:val="00997C7B"/>
    <w:rsid w:val="00997D98"/>
    <w:rsid w:val="00997DF2"/>
    <w:rsid w:val="00997F1C"/>
    <w:rsid w:val="00997FD8"/>
    <w:rsid w:val="009A00B3"/>
    <w:rsid w:val="009A017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A63"/>
    <w:rsid w:val="009A1D97"/>
    <w:rsid w:val="009A1E67"/>
    <w:rsid w:val="009A1F6C"/>
    <w:rsid w:val="009A20DD"/>
    <w:rsid w:val="009A2207"/>
    <w:rsid w:val="009A224A"/>
    <w:rsid w:val="009A2439"/>
    <w:rsid w:val="009A2636"/>
    <w:rsid w:val="009A2C2F"/>
    <w:rsid w:val="009A2D66"/>
    <w:rsid w:val="009A2DD6"/>
    <w:rsid w:val="009A2F2C"/>
    <w:rsid w:val="009A2FD2"/>
    <w:rsid w:val="009A30AB"/>
    <w:rsid w:val="009A3120"/>
    <w:rsid w:val="009A31E2"/>
    <w:rsid w:val="009A3422"/>
    <w:rsid w:val="009A371A"/>
    <w:rsid w:val="009A37F0"/>
    <w:rsid w:val="009A3822"/>
    <w:rsid w:val="009A3A5B"/>
    <w:rsid w:val="009A3DB7"/>
    <w:rsid w:val="009A406A"/>
    <w:rsid w:val="009A4319"/>
    <w:rsid w:val="009A43A9"/>
    <w:rsid w:val="009A452C"/>
    <w:rsid w:val="009A4596"/>
    <w:rsid w:val="009A47F4"/>
    <w:rsid w:val="009A482E"/>
    <w:rsid w:val="009A4C90"/>
    <w:rsid w:val="009A4E24"/>
    <w:rsid w:val="009A4F98"/>
    <w:rsid w:val="009A503E"/>
    <w:rsid w:val="009A5128"/>
    <w:rsid w:val="009A5266"/>
    <w:rsid w:val="009A552A"/>
    <w:rsid w:val="009A59C5"/>
    <w:rsid w:val="009A5C58"/>
    <w:rsid w:val="009A5DC6"/>
    <w:rsid w:val="009A5FAB"/>
    <w:rsid w:val="009A6013"/>
    <w:rsid w:val="009A6014"/>
    <w:rsid w:val="009A6219"/>
    <w:rsid w:val="009A6235"/>
    <w:rsid w:val="009A624B"/>
    <w:rsid w:val="009A6814"/>
    <w:rsid w:val="009A6876"/>
    <w:rsid w:val="009A6977"/>
    <w:rsid w:val="009A6CE6"/>
    <w:rsid w:val="009A6FEC"/>
    <w:rsid w:val="009A7003"/>
    <w:rsid w:val="009A7245"/>
    <w:rsid w:val="009A7328"/>
    <w:rsid w:val="009A740E"/>
    <w:rsid w:val="009A741A"/>
    <w:rsid w:val="009A7758"/>
    <w:rsid w:val="009A779C"/>
    <w:rsid w:val="009A77B8"/>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54A"/>
    <w:rsid w:val="009B0753"/>
    <w:rsid w:val="009B079A"/>
    <w:rsid w:val="009B09B5"/>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313C"/>
    <w:rsid w:val="009B32D9"/>
    <w:rsid w:val="009B338F"/>
    <w:rsid w:val="009B370C"/>
    <w:rsid w:val="009B3767"/>
    <w:rsid w:val="009B3772"/>
    <w:rsid w:val="009B3855"/>
    <w:rsid w:val="009B38F0"/>
    <w:rsid w:val="009B3AF6"/>
    <w:rsid w:val="009B3B4D"/>
    <w:rsid w:val="009B3BF4"/>
    <w:rsid w:val="009B3C37"/>
    <w:rsid w:val="009B3CB0"/>
    <w:rsid w:val="009B3D2B"/>
    <w:rsid w:val="009B3D9C"/>
    <w:rsid w:val="009B3DA6"/>
    <w:rsid w:val="009B3E3D"/>
    <w:rsid w:val="009B3E8B"/>
    <w:rsid w:val="009B3F2A"/>
    <w:rsid w:val="009B402C"/>
    <w:rsid w:val="009B4036"/>
    <w:rsid w:val="009B4064"/>
    <w:rsid w:val="009B4257"/>
    <w:rsid w:val="009B4388"/>
    <w:rsid w:val="009B46BC"/>
    <w:rsid w:val="009B4801"/>
    <w:rsid w:val="009B484D"/>
    <w:rsid w:val="009B4AC8"/>
    <w:rsid w:val="009B4C0C"/>
    <w:rsid w:val="009B50C2"/>
    <w:rsid w:val="009B51AE"/>
    <w:rsid w:val="009B537C"/>
    <w:rsid w:val="009B537F"/>
    <w:rsid w:val="009B558F"/>
    <w:rsid w:val="009B55D1"/>
    <w:rsid w:val="009B5606"/>
    <w:rsid w:val="009B56EC"/>
    <w:rsid w:val="009B5815"/>
    <w:rsid w:val="009B5864"/>
    <w:rsid w:val="009B5874"/>
    <w:rsid w:val="009B5911"/>
    <w:rsid w:val="009B5A44"/>
    <w:rsid w:val="009B5A4F"/>
    <w:rsid w:val="009B5B1C"/>
    <w:rsid w:val="009B5B96"/>
    <w:rsid w:val="009B5C57"/>
    <w:rsid w:val="009B5DC8"/>
    <w:rsid w:val="009B5E4B"/>
    <w:rsid w:val="009B5EF5"/>
    <w:rsid w:val="009B6144"/>
    <w:rsid w:val="009B62D3"/>
    <w:rsid w:val="009B6332"/>
    <w:rsid w:val="009B6470"/>
    <w:rsid w:val="009B665E"/>
    <w:rsid w:val="009B66B3"/>
    <w:rsid w:val="009B6719"/>
    <w:rsid w:val="009B6853"/>
    <w:rsid w:val="009B68A0"/>
    <w:rsid w:val="009B69C0"/>
    <w:rsid w:val="009B6A08"/>
    <w:rsid w:val="009B6AB2"/>
    <w:rsid w:val="009B6BAA"/>
    <w:rsid w:val="009B6D68"/>
    <w:rsid w:val="009B6F4A"/>
    <w:rsid w:val="009B6FF8"/>
    <w:rsid w:val="009B7238"/>
    <w:rsid w:val="009B752B"/>
    <w:rsid w:val="009B7915"/>
    <w:rsid w:val="009B7B12"/>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92C"/>
    <w:rsid w:val="009C09F2"/>
    <w:rsid w:val="009C0AC3"/>
    <w:rsid w:val="009C0AC4"/>
    <w:rsid w:val="009C0B0A"/>
    <w:rsid w:val="009C0B77"/>
    <w:rsid w:val="009C0D07"/>
    <w:rsid w:val="009C0F28"/>
    <w:rsid w:val="009C1137"/>
    <w:rsid w:val="009C17BD"/>
    <w:rsid w:val="009C18DC"/>
    <w:rsid w:val="009C18E6"/>
    <w:rsid w:val="009C19C4"/>
    <w:rsid w:val="009C1A7C"/>
    <w:rsid w:val="009C1A81"/>
    <w:rsid w:val="009C1AEF"/>
    <w:rsid w:val="009C1C99"/>
    <w:rsid w:val="009C1D09"/>
    <w:rsid w:val="009C1DF6"/>
    <w:rsid w:val="009C1E3B"/>
    <w:rsid w:val="009C1E43"/>
    <w:rsid w:val="009C212A"/>
    <w:rsid w:val="009C21D1"/>
    <w:rsid w:val="009C222E"/>
    <w:rsid w:val="009C22D6"/>
    <w:rsid w:val="009C231F"/>
    <w:rsid w:val="009C238A"/>
    <w:rsid w:val="009C23C7"/>
    <w:rsid w:val="009C259D"/>
    <w:rsid w:val="009C288D"/>
    <w:rsid w:val="009C2B02"/>
    <w:rsid w:val="009C2D14"/>
    <w:rsid w:val="009C2E55"/>
    <w:rsid w:val="009C2FD8"/>
    <w:rsid w:val="009C32B3"/>
    <w:rsid w:val="009C3445"/>
    <w:rsid w:val="009C3710"/>
    <w:rsid w:val="009C372B"/>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838"/>
    <w:rsid w:val="009C5AD7"/>
    <w:rsid w:val="009C5D31"/>
    <w:rsid w:val="009C5D68"/>
    <w:rsid w:val="009C6127"/>
    <w:rsid w:val="009C6AA2"/>
    <w:rsid w:val="009C6FEB"/>
    <w:rsid w:val="009C700D"/>
    <w:rsid w:val="009C71CD"/>
    <w:rsid w:val="009C7283"/>
    <w:rsid w:val="009C739B"/>
    <w:rsid w:val="009C7423"/>
    <w:rsid w:val="009C7661"/>
    <w:rsid w:val="009C76F2"/>
    <w:rsid w:val="009C7888"/>
    <w:rsid w:val="009C78B6"/>
    <w:rsid w:val="009C7903"/>
    <w:rsid w:val="009C79FC"/>
    <w:rsid w:val="009C7AEF"/>
    <w:rsid w:val="009C7B64"/>
    <w:rsid w:val="009C7B6C"/>
    <w:rsid w:val="009C7BD1"/>
    <w:rsid w:val="009C7D08"/>
    <w:rsid w:val="009C7E06"/>
    <w:rsid w:val="009C7F0C"/>
    <w:rsid w:val="009C7F9C"/>
    <w:rsid w:val="009C7FFB"/>
    <w:rsid w:val="009D0024"/>
    <w:rsid w:val="009D046B"/>
    <w:rsid w:val="009D0478"/>
    <w:rsid w:val="009D055F"/>
    <w:rsid w:val="009D07C5"/>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0A"/>
    <w:rsid w:val="009D1E2E"/>
    <w:rsid w:val="009D1F74"/>
    <w:rsid w:val="009D1FE4"/>
    <w:rsid w:val="009D203E"/>
    <w:rsid w:val="009D20B1"/>
    <w:rsid w:val="009D26F5"/>
    <w:rsid w:val="009D2AE2"/>
    <w:rsid w:val="009D2C77"/>
    <w:rsid w:val="009D2D22"/>
    <w:rsid w:val="009D30A9"/>
    <w:rsid w:val="009D3191"/>
    <w:rsid w:val="009D3270"/>
    <w:rsid w:val="009D3412"/>
    <w:rsid w:val="009D34D7"/>
    <w:rsid w:val="009D35E8"/>
    <w:rsid w:val="009D3660"/>
    <w:rsid w:val="009D36C3"/>
    <w:rsid w:val="009D3784"/>
    <w:rsid w:val="009D3995"/>
    <w:rsid w:val="009D3A36"/>
    <w:rsid w:val="009D3A52"/>
    <w:rsid w:val="009D3AC7"/>
    <w:rsid w:val="009D3E0B"/>
    <w:rsid w:val="009D3E56"/>
    <w:rsid w:val="009D3EB9"/>
    <w:rsid w:val="009D3FA6"/>
    <w:rsid w:val="009D403F"/>
    <w:rsid w:val="009D4080"/>
    <w:rsid w:val="009D40BD"/>
    <w:rsid w:val="009D419D"/>
    <w:rsid w:val="009D423B"/>
    <w:rsid w:val="009D43E3"/>
    <w:rsid w:val="009D44EF"/>
    <w:rsid w:val="009D4551"/>
    <w:rsid w:val="009D45EF"/>
    <w:rsid w:val="009D4623"/>
    <w:rsid w:val="009D47B4"/>
    <w:rsid w:val="009D47F0"/>
    <w:rsid w:val="009D48A3"/>
    <w:rsid w:val="009D48CD"/>
    <w:rsid w:val="009D48E8"/>
    <w:rsid w:val="009D4DA7"/>
    <w:rsid w:val="009D4DC1"/>
    <w:rsid w:val="009D4FE9"/>
    <w:rsid w:val="009D5091"/>
    <w:rsid w:val="009D50C8"/>
    <w:rsid w:val="009D5258"/>
    <w:rsid w:val="009D5544"/>
    <w:rsid w:val="009D59CA"/>
    <w:rsid w:val="009D5B35"/>
    <w:rsid w:val="009D5B95"/>
    <w:rsid w:val="009D5BD8"/>
    <w:rsid w:val="009D5ED3"/>
    <w:rsid w:val="009D6151"/>
    <w:rsid w:val="009D630B"/>
    <w:rsid w:val="009D632F"/>
    <w:rsid w:val="009D6426"/>
    <w:rsid w:val="009D6449"/>
    <w:rsid w:val="009D6915"/>
    <w:rsid w:val="009D6AF5"/>
    <w:rsid w:val="009D6B16"/>
    <w:rsid w:val="009D6B51"/>
    <w:rsid w:val="009D6B56"/>
    <w:rsid w:val="009D7033"/>
    <w:rsid w:val="009D7211"/>
    <w:rsid w:val="009D72BA"/>
    <w:rsid w:val="009D72F4"/>
    <w:rsid w:val="009D75E0"/>
    <w:rsid w:val="009D75F7"/>
    <w:rsid w:val="009D783A"/>
    <w:rsid w:val="009D7969"/>
    <w:rsid w:val="009D7A29"/>
    <w:rsid w:val="009D7A7E"/>
    <w:rsid w:val="009D7F19"/>
    <w:rsid w:val="009E01F9"/>
    <w:rsid w:val="009E0673"/>
    <w:rsid w:val="009E0751"/>
    <w:rsid w:val="009E0A47"/>
    <w:rsid w:val="009E0C0F"/>
    <w:rsid w:val="009E0C92"/>
    <w:rsid w:val="009E0E13"/>
    <w:rsid w:val="009E1161"/>
    <w:rsid w:val="009E11CE"/>
    <w:rsid w:val="009E11DF"/>
    <w:rsid w:val="009E11FB"/>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5F0"/>
    <w:rsid w:val="009E26A2"/>
    <w:rsid w:val="009E2798"/>
    <w:rsid w:val="009E286A"/>
    <w:rsid w:val="009E2935"/>
    <w:rsid w:val="009E2942"/>
    <w:rsid w:val="009E2944"/>
    <w:rsid w:val="009E29C4"/>
    <w:rsid w:val="009E2A70"/>
    <w:rsid w:val="009E2F56"/>
    <w:rsid w:val="009E31B3"/>
    <w:rsid w:val="009E3302"/>
    <w:rsid w:val="009E333E"/>
    <w:rsid w:val="009E33F4"/>
    <w:rsid w:val="009E3419"/>
    <w:rsid w:val="009E3518"/>
    <w:rsid w:val="009E3867"/>
    <w:rsid w:val="009E3B69"/>
    <w:rsid w:val="009E3BFD"/>
    <w:rsid w:val="009E4058"/>
    <w:rsid w:val="009E43D7"/>
    <w:rsid w:val="009E4429"/>
    <w:rsid w:val="009E487D"/>
    <w:rsid w:val="009E4884"/>
    <w:rsid w:val="009E492F"/>
    <w:rsid w:val="009E4A83"/>
    <w:rsid w:val="009E4C95"/>
    <w:rsid w:val="009E4CFA"/>
    <w:rsid w:val="009E4F44"/>
    <w:rsid w:val="009E52D0"/>
    <w:rsid w:val="009E52E5"/>
    <w:rsid w:val="009E53F2"/>
    <w:rsid w:val="009E564F"/>
    <w:rsid w:val="009E5AF6"/>
    <w:rsid w:val="009E5D3E"/>
    <w:rsid w:val="009E5EEA"/>
    <w:rsid w:val="009E63D8"/>
    <w:rsid w:val="009E6485"/>
    <w:rsid w:val="009E6717"/>
    <w:rsid w:val="009E6929"/>
    <w:rsid w:val="009E6BAC"/>
    <w:rsid w:val="009E6C63"/>
    <w:rsid w:val="009E6E0A"/>
    <w:rsid w:val="009E6E10"/>
    <w:rsid w:val="009E6F1C"/>
    <w:rsid w:val="009E70B8"/>
    <w:rsid w:val="009E70D5"/>
    <w:rsid w:val="009E710C"/>
    <w:rsid w:val="009E7303"/>
    <w:rsid w:val="009E7448"/>
    <w:rsid w:val="009E745A"/>
    <w:rsid w:val="009E7554"/>
    <w:rsid w:val="009E7592"/>
    <w:rsid w:val="009E75B5"/>
    <w:rsid w:val="009E760D"/>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916"/>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67"/>
    <w:rsid w:val="009F36BA"/>
    <w:rsid w:val="009F3775"/>
    <w:rsid w:val="009F3779"/>
    <w:rsid w:val="009F38FF"/>
    <w:rsid w:val="009F3919"/>
    <w:rsid w:val="009F3B8C"/>
    <w:rsid w:val="009F3D11"/>
    <w:rsid w:val="009F3D15"/>
    <w:rsid w:val="009F3E7E"/>
    <w:rsid w:val="009F3ED9"/>
    <w:rsid w:val="009F4042"/>
    <w:rsid w:val="009F4071"/>
    <w:rsid w:val="009F41A4"/>
    <w:rsid w:val="009F4324"/>
    <w:rsid w:val="009F4641"/>
    <w:rsid w:val="009F46ED"/>
    <w:rsid w:val="009F4844"/>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0"/>
    <w:rsid w:val="009F5BBC"/>
    <w:rsid w:val="009F5CE1"/>
    <w:rsid w:val="009F5DDB"/>
    <w:rsid w:val="009F5EEE"/>
    <w:rsid w:val="009F605A"/>
    <w:rsid w:val="009F6165"/>
    <w:rsid w:val="009F6245"/>
    <w:rsid w:val="009F6572"/>
    <w:rsid w:val="009F6868"/>
    <w:rsid w:val="009F6946"/>
    <w:rsid w:val="009F699E"/>
    <w:rsid w:val="009F6AF7"/>
    <w:rsid w:val="009F6DC0"/>
    <w:rsid w:val="009F6EC3"/>
    <w:rsid w:val="009F6F95"/>
    <w:rsid w:val="009F70B5"/>
    <w:rsid w:val="009F71CC"/>
    <w:rsid w:val="009F7338"/>
    <w:rsid w:val="009F76B8"/>
    <w:rsid w:val="009F779C"/>
    <w:rsid w:val="009F7865"/>
    <w:rsid w:val="009F7CAB"/>
    <w:rsid w:val="00A000E0"/>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BD2"/>
    <w:rsid w:val="00A01DD4"/>
    <w:rsid w:val="00A01F26"/>
    <w:rsid w:val="00A02043"/>
    <w:rsid w:val="00A02398"/>
    <w:rsid w:val="00A023AE"/>
    <w:rsid w:val="00A02419"/>
    <w:rsid w:val="00A024AB"/>
    <w:rsid w:val="00A026C0"/>
    <w:rsid w:val="00A02BC5"/>
    <w:rsid w:val="00A02E83"/>
    <w:rsid w:val="00A02FB1"/>
    <w:rsid w:val="00A02FB5"/>
    <w:rsid w:val="00A02FC6"/>
    <w:rsid w:val="00A033FD"/>
    <w:rsid w:val="00A03406"/>
    <w:rsid w:val="00A03443"/>
    <w:rsid w:val="00A036A9"/>
    <w:rsid w:val="00A03911"/>
    <w:rsid w:val="00A03A95"/>
    <w:rsid w:val="00A03B1D"/>
    <w:rsid w:val="00A03B61"/>
    <w:rsid w:val="00A03B7C"/>
    <w:rsid w:val="00A03BD9"/>
    <w:rsid w:val="00A03CF2"/>
    <w:rsid w:val="00A03F99"/>
    <w:rsid w:val="00A0407B"/>
    <w:rsid w:val="00A0459C"/>
    <w:rsid w:val="00A046E8"/>
    <w:rsid w:val="00A048E2"/>
    <w:rsid w:val="00A04A0C"/>
    <w:rsid w:val="00A04C65"/>
    <w:rsid w:val="00A04CF1"/>
    <w:rsid w:val="00A04ECA"/>
    <w:rsid w:val="00A05014"/>
    <w:rsid w:val="00A050E6"/>
    <w:rsid w:val="00A05600"/>
    <w:rsid w:val="00A05897"/>
    <w:rsid w:val="00A058E5"/>
    <w:rsid w:val="00A058E9"/>
    <w:rsid w:val="00A0598F"/>
    <w:rsid w:val="00A05B77"/>
    <w:rsid w:val="00A05C1F"/>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227"/>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63D"/>
    <w:rsid w:val="00A1090D"/>
    <w:rsid w:val="00A109C0"/>
    <w:rsid w:val="00A109DB"/>
    <w:rsid w:val="00A10E16"/>
    <w:rsid w:val="00A10EB9"/>
    <w:rsid w:val="00A11174"/>
    <w:rsid w:val="00A11256"/>
    <w:rsid w:val="00A115BA"/>
    <w:rsid w:val="00A116E0"/>
    <w:rsid w:val="00A1172A"/>
    <w:rsid w:val="00A11851"/>
    <w:rsid w:val="00A1195A"/>
    <w:rsid w:val="00A11B9F"/>
    <w:rsid w:val="00A11BB7"/>
    <w:rsid w:val="00A11F95"/>
    <w:rsid w:val="00A1203D"/>
    <w:rsid w:val="00A1215B"/>
    <w:rsid w:val="00A1239A"/>
    <w:rsid w:val="00A12672"/>
    <w:rsid w:val="00A12EEB"/>
    <w:rsid w:val="00A12F3E"/>
    <w:rsid w:val="00A13346"/>
    <w:rsid w:val="00A1337A"/>
    <w:rsid w:val="00A13518"/>
    <w:rsid w:val="00A1353A"/>
    <w:rsid w:val="00A135CD"/>
    <w:rsid w:val="00A13872"/>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4EBC"/>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808"/>
    <w:rsid w:val="00A16A5D"/>
    <w:rsid w:val="00A16BA7"/>
    <w:rsid w:val="00A16C18"/>
    <w:rsid w:val="00A16C60"/>
    <w:rsid w:val="00A16CD2"/>
    <w:rsid w:val="00A16F1A"/>
    <w:rsid w:val="00A16FD1"/>
    <w:rsid w:val="00A16FE0"/>
    <w:rsid w:val="00A171F2"/>
    <w:rsid w:val="00A173ED"/>
    <w:rsid w:val="00A17595"/>
    <w:rsid w:val="00A17620"/>
    <w:rsid w:val="00A17850"/>
    <w:rsid w:val="00A17928"/>
    <w:rsid w:val="00A17A18"/>
    <w:rsid w:val="00A17B18"/>
    <w:rsid w:val="00A17EFA"/>
    <w:rsid w:val="00A17F3D"/>
    <w:rsid w:val="00A2001C"/>
    <w:rsid w:val="00A20237"/>
    <w:rsid w:val="00A20245"/>
    <w:rsid w:val="00A203BD"/>
    <w:rsid w:val="00A20488"/>
    <w:rsid w:val="00A20533"/>
    <w:rsid w:val="00A20583"/>
    <w:rsid w:val="00A20738"/>
    <w:rsid w:val="00A208E2"/>
    <w:rsid w:val="00A208F0"/>
    <w:rsid w:val="00A2097B"/>
    <w:rsid w:val="00A20B81"/>
    <w:rsid w:val="00A20B96"/>
    <w:rsid w:val="00A20C19"/>
    <w:rsid w:val="00A210B6"/>
    <w:rsid w:val="00A2124F"/>
    <w:rsid w:val="00A212C0"/>
    <w:rsid w:val="00A2147D"/>
    <w:rsid w:val="00A214AE"/>
    <w:rsid w:val="00A219AA"/>
    <w:rsid w:val="00A21A68"/>
    <w:rsid w:val="00A21AC3"/>
    <w:rsid w:val="00A21E4A"/>
    <w:rsid w:val="00A21F99"/>
    <w:rsid w:val="00A221A1"/>
    <w:rsid w:val="00A2229C"/>
    <w:rsid w:val="00A223B5"/>
    <w:rsid w:val="00A22456"/>
    <w:rsid w:val="00A224A8"/>
    <w:rsid w:val="00A22CC5"/>
    <w:rsid w:val="00A22F2D"/>
    <w:rsid w:val="00A22F8B"/>
    <w:rsid w:val="00A230E7"/>
    <w:rsid w:val="00A233D5"/>
    <w:rsid w:val="00A235B0"/>
    <w:rsid w:val="00A23702"/>
    <w:rsid w:val="00A23A33"/>
    <w:rsid w:val="00A23F35"/>
    <w:rsid w:val="00A24293"/>
    <w:rsid w:val="00A242DC"/>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681"/>
    <w:rsid w:val="00A25BD9"/>
    <w:rsid w:val="00A25CDC"/>
    <w:rsid w:val="00A25EE5"/>
    <w:rsid w:val="00A25FE2"/>
    <w:rsid w:val="00A2611A"/>
    <w:rsid w:val="00A2611B"/>
    <w:rsid w:val="00A26182"/>
    <w:rsid w:val="00A26201"/>
    <w:rsid w:val="00A26293"/>
    <w:rsid w:val="00A2645F"/>
    <w:rsid w:val="00A264C1"/>
    <w:rsid w:val="00A267CE"/>
    <w:rsid w:val="00A2680D"/>
    <w:rsid w:val="00A268D1"/>
    <w:rsid w:val="00A268D8"/>
    <w:rsid w:val="00A2697F"/>
    <w:rsid w:val="00A26A20"/>
    <w:rsid w:val="00A26D80"/>
    <w:rsid w:val="00A26DEA"/>
    <w:rsid w:val="00A26EC8"/>
    <w:rsid w:val="00A271C1"/>
    <w:rsid w:val="00A271CE"/>
    <w:rsid w:val="00A2725D"/>
    <w:rsid w:val="00A2745A"/>
    <w:rsid w:val="00A274E2"/>
    <w:rsid w:val="00A277F5"/>
    <w:rsid w:val="00A27A3E"/>
    <w:rsid w:val="00A27ACC"/>
    <w:rsid w:val="00A27AF5"/>
    <w:rsid w:val="00A27CA5"/>
    <w:rsid w:val="00A27CC8"/>
    <w:rsid w:val="00A27D3F"/>
    <w:rsid w:val="00A27E72"/>
    <w:rsid w:val="00A30135"/>
    <w:rsid w:val="00A30206"/>
    <w:rsid w:val="00A3028F"/>
    <w:rsid w:val="00A303C3"/>
    <w:rsid w:val="00A304C3"/>
    <w:rsid w:val="00A30532"/>
    <w:rsid w:val="00A306E7"/>
    <w:rsid w:val="00A30783"/>
    <w:rsid w:val="00A307B9"/>
    <w:rsid w:val="00A30873"/>
    <w:rsid w:val="00A30AEA"/>
    <w:rsid w:val="00A30E37"/>
    <w:rsid w:val="00A3107A"/>
    <w:rsid w:val="00A31396"/>
    <w:rsid w:val="00A31519"/>
    <w:rsid w:val="00A3181E"/>
    <w:rsid w:val="00A3188F"/>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CA4"/>
    <w:rsid w:val="00A32DF5"/>
    <w:rsid w:val="00A32EF2"/>
    <w:rsid w:val="00A32F1A"/>
    <w:rsid w:val="00A32F25"/>
    <w:rsid w:val="00A33174"/>
    <w:rsid w:val="00A333AB"/>
    <w:rsid w:val="00A337ED"/>
    <w:rsid w:val="00A3394B"/>
    <w:rsid w:val="00A33B99"/>
    <w:rsid w:val="00A33BDD"/>
    <w:rsid w:val="00A33C1A"/>
    <w:rsid w:val="00A33D9F"/>
    <w:rsid w:val="00A33DC9"/>
    <w:rsid w:val="00A33F63"/>
    <w:rsid w:val="00A33F6F"/>
    <w:rsid w:val="00A340FE"/>
    <w:rsid w:val="00A344BB"/>
    <w:rsid w:val="00A34614"/>
    <w:rsid w:val="00A3465B"/>
    <w:rsid w:val="00A347D4"/>
    <w:rsid w:val="00A34885"/>
    <w:rsid w:val="00A348F8"/>
    <w:rsid w:val="00A349A4"/>
    <w:rsid w:val="00A34C2A"/>
    <w:rsid w:val="00A34DE6"/>
    <w:rsid w:val="00A3504E"/>
    <w:rsid w:val="00A35156"/>
    <w:rsid w:val="00A353FC"/>
    <w:rsid w:val="00A354B7"/>
    <w:rsid w:val="00A35595"/>
    <w:rsid w:val="00A355A2"/>
    <w:rsid w:val="00A35807"/>
    <w:rsid w:val="00A35897"/>
    <w:rsid w:val="00A3593B"/>
    <w:rsid w:val="00A35A2A"/>
    <w:rsid w:val="00A35AD2"/>
    <w:rsid w:val="00A35C17"/>
    <w:rsid w:val="00A35C8A"/>
    <w:rsid w:val="00A35D3E"/>
    <w:rsid w:val="00A35F76"/>
    <w:rsid w:val="00A36090"/>
    <w:rsid w:val="00A360BA"/>
    <w:rsid w:val="00A36494"/>
    <w:rsid w:val="00A364AA"/>
    <w:rsid w:val="00A3651A"/>
    <w:rsid w:val="00A367D5"/>
    <w:rsid w:val="00A367E2"/>
    <w:rsid w:val="00A3686D"/>
    <w:rsid w:val="00A3692B"/>
    <w:rsid w:val="00A36AC0"/>
    <w:rsid w:val="00A36B73"/>
    <w:rsid w:val="00A36B9F"/>
    <w:rsid w:val="00A36BD7"/>
    <w:rsid w:val="00A36D96"/>
    <w:rsid w:val="00A36F23"/>
    <w:rsid w:val="00A3709A"/>
    <w:rsid w:val="00A37495"/>
    <w:rsid w:val="00A37508"/>
    <w:rsid w:val="00A3756F"/>
    <w:rsid w:val="00A3762D"/>
    <w:rsid w:val="00A376FC"/>
    <w:rsid w:val="00A37B5C"/>
    <w:rsid w:val="00A37BA4"/>
    <w:rsid w:val="00A37EA5"/>
    <w:rsid w:val="00A37F74"/>
    <w:rsid w:val="00A4009A"/>
    <w:rsid w:val="00A4023D"/>
    <w:rsid w:val="00A40342"/>
    <w:rsid w:val="00A4041C"/>
    <w:rsid w:val="00A40537"/>
    <w:rsid w:val="00A406B7"/>
    <w:rsid w:val="00A406E6"/>
    <w:rsid w:val="00A40725"/>
    <w:rsid w:val="00A40764"/>
    <w:rsid w:val="00A40793"/>
    <w:rsid w:val="00A407A2"/>
    <w:rsid w:val="00A407BF"/>
    <w:rsid w:val="00A409AB"/>
    <w:rsid w:val="00A409BE"/>
    <w:rsid w:val="00A40A91"/>
    <w:rsid w:val="00A40AB4"/>
    <w:rsid w:val="00A40BFD"/>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9E9"/>
    <w:rsid w:val="00A42AC3"/>
    <w:rsid w:val="00A42D39"/>
    <w:rsid w:val="00A42DCA"/>
    <w:rsid w:val="00A42E3C"/>
    <w:rsid w:val="00A42E87"/>
    <w:rsid w:val="00A42ED9"/>
    <w:rsid w:val="00A43083"/>
    <w:rsid w:val="00A43102"/>
    <w:rsid w:val="00A4313A"/>
    <w:rsid w:val="00A43151"/>
    <w:rsid w:val="00A4318C"/>
    <w:rsid w:val="00A4337F"/>
    <w:rsid w:val="00A4365C"/>
    <w:rsid w:val="00A43927"/>
    <w:rsid w:val="00A43A79"/>
    <w:rsid w:val="00A43B22"/>
    <w:rsid w:val="00A43B68"/>
    <w:rsid w:val="00A43E81"/>
    <w:rsid w:val="00A44200"/>
    <w:rsid w:val="00A44264"/>
    <w:rsid w:val="00A44350"/>
    <w:rsid w:val="00A444D6"/>
    <w:rsid w:val="00A4462F"/>
    <w:rsid w:val="00A4487E"/>
    <w:rsid w:val="00A44B2E"/>
    <w:rsid w:val="00A44B73"/>
    <w:rsid w:val="00A44CCB"/>
    <w:rsid w:val="00A44D3D"/>
    <w:rsid w:val="00A44DD1"/>
    <w:rsid w:val="00A44F65"/>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1B"/>
    <w:rsid w:val="00A46E54"/>
    <w:rsid w:val="00A46F4D"/>
    <w:rsid w:val="00A47072"/>
    <w:rsid w:val="00A4707A"/>
    <w:rsid w:val="00A471B1"/>
    <w:rsid w:val="00A471B6"/>
    <w:rsid w:val="00A47337"/>
    <w:rsid w:val="00A47371"/>
    <w:rsid w:val="00A474C8"/>
    <w:rsid w:val="00A47680"/>
    <w:rsid w:val="00A4768A"/>
    <w:rsid w:val="00A47998"/>
    <w:rsid w:val="00A47AF2"/>
    <w:rsid w:val="00A47B5C"/>
    <w:rsid w:val="00A47CF9"/>
    <w:rsid w:val="00A47E96"/>
    <w:rsid w:val="00A47F29"/>
    <w:rsid w:val="00A47FB9"/>
    <w:rsid w:val="00A5005E"/>
    <w:rsid w:val="00A50618"/>
    <w:rsid w:val="00A50688"/>
    <w:rsid w:val="00A50758"/>
    <w:rsid w:val="00A507BA"/>
    <w:rsid w:val="00A5086F"/>
    <w:rsid w:val="00A50EA3"/>
    <w:rsid w:val="00A50FAF"/>
    <w:rsid w:val="00A5128C"/>
    <w:rsid w:val="00A51339"/>
    <w:rsid w:val="00A51399"/>
    <w:rsid w:val="00A51733"/>
    <w:rsid w:val="00A519F5"/>
    <w:rsid w:val="00A51AEA"/>
    <w:rsid w:val="00A51B9A"/>
    <w:rsid w:val="00A51E1D"/>
    <w:rsid w:val="00A521CA"/>
    <w:rsid w:val="00A521E9"/>
    <w:rsid w:val="00A522B9"/>
    <w:rsid w:val="00A523D7"/>
    <w:rsid w:val="00A52744"/>
    <w:rsid w:val="00A52782"/>
    <w:rsid w:val="00A52788"/>
    <w:rsid w:val="00A528BD"/>
    <w:rsid w:val="00A529C7"/>
    <w:rsid w:val="00A52A61"/>
    <w:rsid w:val="00A5309D"/>
    <w:rsid w:val="00A5317A"/>
    <w:rsid w:val="00A53200"/>
    <w:rsid w:val="00A53369"/>
    <w:rsid w:val="00A533DD"/>
    <w:rsid w:val="00A53456"/>
    <w:rsid w:val="00A535B0"/>
    <w:rsid w:val="00A5369A"/>
    <w:rsid w:val="00A53E8E"/>
    <w:rsid w:val="00A54089"/>
    <w:rsid w:val="00A540E9"/>
    <w:rsid w:val="00A54162"/>
    <w:rsid w:val="00A5423D"/>
    <w:rsid w:val="00A544EA"/>
    <w:rsid w:val="00A5454A"/>
    <w:rsid w:val="00A54597"/>
    <w:rsid w:val="00A545B9"/>
    <w:rsid w:val="00A5468F"/>
    <w:rsid w:val="00A546ED"/>
    <w:rsid w:val="00A5472B"/>
    <w:rsid w:val="00A54772"/>
    <w:rsid w:val="00A54808"/>
    <w:rsid w:val="00A548DF"/>
    <w:rsid w:val="00A54CCA"/>
    <w:rsid w:val="00A54E30"/>
    <w:rsid w:val="00A552E3"/>
    <w:rsid w:val="00A554A0"/>
    <w:rsid w:val="00A554C0"/>
    <w:rsid w:val="00A554CC"/>
    <w:rsid w:val="00A55644"/>
    <w:rsid w:val="00A5576E"/>
    <w:rsid w:val="00A5594E"/>
    <w:rsid w:val="00A55BA3"/>
    <w:rsid w:val="00A55CAE"/>
    <w:rsid w:val="00A55FA1"/>
    <w:rsid w:val="00A55FF7"/>
    <w:rsid w:val="00A561A6"/>
    <w:rsid w:val="00A562C2"/>
    <w:rsid w:val="00A563FD"/>
    <w:rsid w:val="00A563FE"/>
    <w:rsid w:val="00A564D4"/>
    <w:rsid w:val="00A567DE"/>
    <w:rsid w:val="00A567E5"/>
    <w:rsid w:val="00A56857"/>
    <w:rsid w:val="00A5695F"/>
    <w:rsid w:val="00A56B85"/>
    <w:rsid w:val="00A56BA6"/>
    <w:rsid w:val="00A56C45"/>
    <w:rsid w:val="00A56D30"/>
    <w:rsid w:val="00A56E96"/>
    <w:rsid w:val="00A56F73"/>
    <w:rsid w:val="00A5708B"/>
    <w:rsid w:val="00A57147"/>
    <w:rsid w:val="00A57407"/>
    <w:rsid w:val="00A578C0"/>
    <w:rsid w:val="00A57942"/>
    <w:rsid w:val="00A57A82"/>
    <w:rsid w:val="00A57AE6"/>
    <w:rsid w:val="00A57B41"/>
    <w:rsid w:val="00A57D7B"/>
    <w:rsid w:val="00A57E22"/>
    <w:rsid w:val="00A60035"/>
    <w:rsid w:val="00A60194"/>
    <w:rsid w:val="00A6038D"/>
    <w:rsid w:val="00A60426"/>
    <w:rsid w:val="00A6064F"/>
    <w:rsid w:val="00A60882"/>
    <w:rsid w:val="00A60B71"/>
    <w:rsid w:val="00A60BE6"/>
    <w:rsid w:val="00A60DB8"/>
    <w:rsid w:val="00A60DFC"/>
    <w:rsid w:val="00A61314"/>
    <w:rsid w:val="00A61474"/>
    <w:rsid w:val="00A6174C"/>
    <w:rsid w:val="00A61AA8"/>
    <w:rsid w:val="00A61C11"/>
    <w:rsid w:val="00A61D3E"/>
    <w:rsid w:val="00A61DDA"/>
    <w:rsid w:val="00A61DF2"/>
    <w:rsid w:val="00A61E27"/>
    <w:rsid w:val="00A61EB0"/>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3DDC"/>
    <w:rsid w:val="00A640DC"/>
    <w:rsid w:val="00A64199"/>
    <w:rsid w:val="00A641F6"/>
    <w:rsid w:val="00A64326"/>
    <w:rsid w:val="00A64444"/>
    <w:rsid w:val="00A64451"/>
    <w:rsid w:val="00A64490"/>
    <w:rsid w:val="00A644A7"/>
    <w:rsid w:val="00A6491D"/>
    <w:rsid w:val="00A64AAA"/>
    <w:rsid w:val="00A64C9E"/>
    <w:rsid w:val="00A64D14"/>
    <w:rsid w:val="00A64D67"/>
    <w:rsid w:val="00A64DAA"/>
    <w:rsid w:val="00A64F12"/>
    <w:rsid w:val="00A65091"/>
    <w:rsid w:val="00A65215"/>
    <w:rsid w:val="00A65266"/>
    <w:rsid w:val="00A652A6"/>
    <w:rsid w:val="00A653E6"/>
    <w:rsid w:val="00A65498"/>
    <w:rsid w:val="00A654CD"/>
    <w:rsid w:val="00A6559F"/>
    <w:rsid w:val="00A65600"/>
    <w:rsid w:val="00A6560E"/>
    <w:rsid w:val="00A656A7"/>
    <w:rsid w:val="00A6575F"/>
    <w:rsid w:val="00A65853"/>
    <w:rsid w:val="00A65904"/>
    <w:rsid w:val="00A65A17"/>
    <w:rsid w:val="00A65A2D"/>
    <w:rsid w:val="00A65B76"/>
    <w:rsid w:val="00A65FAE"/>
    <w:rsid w:val="00A65FEE"/>
    <w:rsid w:val="00A660C2"/>
    <w:rsid w:val="00A660DF"/>
    <w:rsid w:val="00A66117"/>
    <w:rsid w:val="00A66187"/>
    <w:rsid w:val="00A663A5"/>
    <w:rsid w:val="00A664F7"/>
    <w:rsid w:val="00A66565"/>
    <w:rsid w:val="00A6670A"/>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0D5"/>
    <w:rsid w:val="00A70253"/>
    <w:rsid w:val="00A702A5"/>
    <w:rsid w:val="00A70319"/>
    <w:rsid w:val="00A7031A"/>
    <w:rsid w:val="00A703CF"/>
    <w:rsid w:val="00A70475"/>
    <w:rsid w:val="00A708B7"/>
    <w:rsid w:val="00A70C13"/>
    <w:rsid w:val="00A70CC7"/>
    <w:rsid w:val="00A70F73"/>
    <w:rsid w:val="00A71227"/>
    <w:rsid w:val="00A71339"/>
    <w:rsid w:val="00A718F3"/>
    <w:rsid w:val="00A71A8A"/>
    <w:rsid w:val="00A71AAC"/>
    <w:rsid w:val="00A71BFD"/>
    <w:rsid w:val="00A71D1C"/>
    <w:rsid w:val="00A71EA8"/>
    <w:rsid w:val="00A71F9D"/>
    <w:rsid w:val="00A72009"/>
    <w:rsid w:val="00A72328"/>
    <w:rsid w:val="00A724BA"/>
    <w:rsid w:val="00A72511"/>
    <w:rsid w:val="00A72523"/>
    <w:rsid w:val="00A727D1"/>
    <w:rsid w:val="00A72835"/>
    <w:rsid w:val="00A7292B"/>
    <w:rsid w:val="00A72988"/>
    <w:rsid w:val="00A72989"/>
    <w:rsid w:val="00A72E1C"/>
    <w:rsid w:val="00A72F26"/>
    <w:rsid w:val="00A730F7"/>
    <w:rsid w:val="00A73295"/>
    <w:rsid w:val="00A7338C"/>
    <w:rsid w:val="00A7362A"/>
    <w:rsid w:val="00A73681"/>
    <w:rsid w:val="00A73747"/>
    <w:rsid w:val="00A7399B"/>
    <w:rsid w:val="00A73B2D"/>
    <w:rsid w:val="00A73C09"/>
    <w:rsid w:val="00A73C26"/>
    <w:rsid w:val="00A73D4E"/>
    <w:rsid w:val="00A73F9A"/>
    <w:rsid w:val="00A741A2"/>
    <w:rsid w:val="00A7424E"/>
    <w:rsid w:val="00A745BB"/>
    <w:rsid w:val="00A745CC"/>
    <w:rsid w:val="00A74617"/>
    <w:rsid w:val="00A74622"/>
    <w:rsid w:val="00A74979"/>
    <w:rsid w:val="00A749AE"/>
    <w:rsid w:val="00A74AE9"/>
    <w:rsid w:val="00A74B00"/>
    <w:rsid w:val="00A75154"/>
    <w:rsid w:val="00A75302"/>
    <w:rsid w:val="00A753F3"/>
    <w:rsid w:val="00A755D2"/>
    <w:rsid w:val="00A75621"/>
    <w:rsid w:val="00A7562F"/>
    <w:rsid w:val="00A757DE"/>
    <w:rsid w:val="00A75AC7"/>
    <w:rsid w:val="00A75AD3"/>
    <w:rsid w:val="00A75CBB"/>
    <w:rsid w:val="00A75CD1"/>
    <w:rsid w:val="00A76180"/>
    <w:rsid w:val="00A76255"/>
    <w:rsid w:val="00A76290"/>
    <w:rsid w:val="00A762CC"/>
    <w:rsid w:val="00A76353"/>
    <w:rsid w:val="00A763A0"/>
    <w:rsid w:val="00A76718"/>
    <w:rsid w:val="00A76795"/>
    <w:rsid w:val="00A76A10"/>
    <w:rsid w:val="00A76A86"/>
    <w:rsid w:val="00A76AC7"/>
    <w:rsid w:val="00A76B8C"/>
    <w:rsid w:val="00A76C24"/>
    <w:rsid w:val="00A76C32"/>
    <w:rsid w:val="00A770A9"/>
    <w:rsid w:val="00A77141"/>
    <w:rsid w:val="00A77278"/>
    <w:rsid w:val="00A773F2"/>
    <w:rsid w:val="00A77412"/>
    <w:rsid w:val="00A774FC"/>
    <w:rsid w:val="00A77593"/>
    <w:rsid w:val="00A776EA"/>
    <w:rsid w:val="00A7771F"/>
    <w:rsid w:val="00A77831"/>
    <w:rsid w:val="00A7787A"/>
    <w:rsid w:val="00A778C5"/>
    <w:rsid w:val="00A77C5F"/>
    <w:rsid w:val="00A77DCA"/>
    <w:rsid w:val="00A77EFF"/>
    <w:rsid w:val="00A77F32"/>
    <w:rsid w:val="00A80046"/>
    <w:rsid w:val="00A80097"/>
    <w:rsid w:val="00A80103"/>
    <w:rsid w:val="00A8023A"/>
    <w:rsid w:val="00A8033B"/>
    <w:rsid w:val="00A8040A"/>
    <w:rsid w:val="00A80825"/>
    <w:rsid w:val="00A80915"/>
    <w:rsid w:val="00A80A58"/>
    <w:rsid w:val="00A80C14"/>
    <w:rsid w:val="00A80D07"/>
    <w:rsid w:val="00A80DB4"/>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628"/>
    <w:rsid w:val="00A82A33"/>
    <w:rsid w:val="00A82AB9"/>
    <w:rsid w:val="00A82B02"/>
    <w:rsid w:val="00A82C76"/>
    <w:rsid w:val="00A82CBA"/>
    <w:rsid w:val="00A82ECA"/>
    <w:rsid w:val="00A8309D"/>
    <w:rsid w:val="00A830DF"/>
    <w:rsid w:val="00A83143"/>
    <w:rsid w:val="00A831D1"/>
    <w:rsid w:val="00A8339C"/>
    <w:rsid w:val="00A835E2"/>
    <w:rsid w:val="00A8378A"/>
    <w:rsid w:val="00A83A13"/>
    <w:rsid w:val="00A83A7A"/>
    <w:rsid w:val="00A83D81"/>
    <w:rsid w:val="00A83EF5"/>
    <w:rsid w:val="00A83F31"/>
    <w:rsid w:val="00A8419C"/>
    <w:rsid w:val="00A842F0"/>
    <w:rsid w:val="00A84379"/>
    <w:rsid w:val="00A843C8"/>
    <w:rsid w:val="00A843EB"/>
    <w:rsid w:val="00A84616"/>
    <w:rsid w:val="00A846F1"/>
    <w:rsid w:val="00A84959"/>
    <w:rsid w:val="00A84ABE"/>
    <w:rsid w:val="00A84C9E"/>
    <w:rsid w:val="00A84D3A"/>
    <w:rsid w:val="00A84F79"/>
    <w:rsid w:val="00A85013"/>
    <w:rsid w:val="00A850EB"/>
    <w:rsid w:val="00A852B1"/>
    <w:rsid w:val="00A85434"/>
    <w:rsid w:val="00A85549"/>
    <w:rsid w:val="00A8556D"/>
    <w:rsid w:val="00A857F4"/>
    <w:rsid w:val="00A85A37"/>
    <w:rsid w:val="00A85ABA"/>
    <w:rsid w:val="00A85C77"/>
    <w:rsid w:val="00A85D41"/>
    <w:rsid w:val="00A85EE5"/>
    <w:rsid w:val="00A8608D"/>
    <w:rsid w:val="00A86125"/>
    <w:rsid w:val="00A862D3"/>
    <w:rsid w:val="00A864CA"/>
    <w:rsid w:val="00A86556"/>
    <w:rsid w:val="00A86713"/>
    <w:rsid w:val="00A8680E"/>
    <w:rsid w:val="00A86837"/>
    <w:rsid w:val="00A86950"/>
    <w:rsid w:val="00A869DE"/>
    <w:rsid w:val="00A86AFF"/>
    <w:rsid w:val="00A86B97"/>
    <w:rsid w:val="00A86C01"/>
    <w:rsid w:val="00A86DF0"/>
    <w:rsid w:val="00A86FA9"/>
    <w:rsid w:val="00A870B0"/>
    <w:rsid w:val="00A87165"/>
    <w:rsid w:val="00A87172"/>
    <w:rsid w:val="00A873F7"/>
    <w:rsid w:val="00A873F8"/>
    <w:rsid w:val="00A87541"/>
    <w:rsid w:val="00A87859"/>
    <w:rsid w:val="00A87B8B"/>
    <w:rsid w:val="00A87BF5"/>
    <w:rsid w:val="00A87E86"/>
    <w:rsid w:val="00A87F8A"/>
    <w:rsid w:val="00A9008B"/>
    <w:rsid w:val="00A90181"/>
    <w:rsid w:val="00A90480"/>
    <w:rsid w:val="00A905F1"/>
    <w:rsid w:val="00A90691"/>
    <w:rsid w:val="00A90828"/>
    <w:rsid w:val="00A90848"/>
    <w:rsid w:val="00A90982"/>
    <w:rsid w:val="00A909EC"/>
    <w:rsid w:val="00A90A83"/>
    <w:rsid w:val="00A90C9F"/>
    <w:rsid w:val="00A90DC8"/>
    <w:rsid w:val="00A90F44"/>
    <w:rsid w:val="00A910FA"/>
    <w:rsid w:val="00A9110F"/>
    <w:rsid w:val="00A91255"/>
    <w:rsid w:val="00A914E1"/>
    <w:rsid w:val="00A9155C"/>
    <w:rsid w:val="00A9185C"/>
    <w:rsid w:val="00A91C31"/>
    <w:rsid w:val="00A91F5C"/>
    <w:rsid w:val="00A92034"/>
    <w:rsid w:val="00A920E8"/>
    <w:rsid w:val="00A92254"/>
    <w:rsid w:val="00A92306"/>
    <w:rsid w:val="00A92493"/>
    <w:rsid w:val="00A9249B"/>
    <w:rsid w:val="00A924D6"/>
    <w:rsid w:val="00A92521"/>
    <w:rsid w:val="00A92620"/>
    <w:rsid w:val="00A92685"/>
    <w:rsid w:val="00A92739"/>
    <w:rsid w:val="00A928DD"/>
    <w:rsid w:val="00A92A93"/>
    <w:rsid w:val="00A92B99"/>
    <w:rsid w:val="00A92C52"/>
    <w:rsid w:val="00A92E13"/>
    <w:rsid w:val="00A92EED"/>
    <w:rsid w:val="00A92F0A"/>
    <w:rsid w:val="00A93467"/>
    <w:rsid w:val="00A93678"/>
    <w:rsid w:val="00A93684"/>
    <w:rsid w:val="00A93993"/>
    <w:rsid w:val="00A93A08"/>
    <w:rsid w:val="00A93C4F"/>
    <w:rsid w:val="00A93E01"/>
    <w:rsid w:val="00A93F00"/>
    <w:rsid w:val="00A93F78"/>
    <w:rsid w:val="00A9404D"/>
    <w:rsid w:val="00A9408D"/>
    <w:rsid w:val="00A94232"/>
    <w:rsid w:val="00A94242"/>
    <w:rsid w:val="00A9433D"/>
    <w:rsid w:val="00A94361"/>
    <w:rsid w:val="00A944B8"/>
    <w:rsid w:val="00A9451A"/>
    <w:rsid w:val="00A9468A"/>
    <w:rsid w:val="00A94748"/>
    <w:rsid w:val="00A9492B"/>
    <w:rsid w:val="00A94972"/>
    <w:rsid w:val="00A94B26"/>
    <w:rsid w:val="00A94B45"/>
    <w:rsid w:val="00A94E66"/>
    <w:rsid w:val="00A95015"/>
    <w:rsid w:val="00A9502E"/>
    <w:rsid w:val="00A95129"/>
    <w:rsid w:val="00A951FC"/>
    <w:rsid w:val="00A953FC"/>
    <w:rsid w:val="00A9545D"/>
    <w:rsid w:val="00A954D4"/>
    <w:rsid w:val="00A956C1"/>
    <w:rsid w:val="00A957A4"/>
    <w:rsid w:val="00A957E8"/>
    <w:rsid w:val="00A957F5"/>
    <w:rsid w:val="00A9582F"/>
    <w:rsid w:val="00A95A1A"/>
    <w:rsid w:val="00A95A99"/>
    <w:rsid w:val="00A95BF1"/>
    <w:rsid w:val="00A95C63"/>
    <w:rsid w:val="00A9606D"/>
    <w:rsid w:val="00A96074"/>
    <w:rsid w:val="00A9607B"/>
    <w:rsid w:val="00A96342"/>
    <w:rsid w:val="00A96559"/>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97F1E"/>
    <w:rsid w:val="00AA01F2"/>
    <w:rsid w:val="00AA044A"/>
    <w:rsid w:val="00AA0468"/>
    <w:rsid w:val="00AA0487"/>
    <w:rsid w:val="00AA055E"/>
    <w:rsid w:val="00AA0B10"/>
    <w:rsid w:val="00AA0FA7"/>
    <w:rsid w:val="00AA1090"/>
    <w:rsid w:val="00AA1371"/>
    <w:rsid w:val="00AA144C"/>
    <w:rsid w:val="00AA1454"/>
    <w:rsid w:val="00AA16DF"/>
    <w:rsid w:val="00AA182E"/>
    <w:rsid w:val="00AA18F0"/>
    <w:rsid w:val="00AA198E"/>
    <w:rsid w:val="00AA1A64"/>
    <w:rsid w:val="00AA1A7B"/>
    <w:rsid w:val="00AA1E0E"/>
    <w:rsid w:val="00AA1E1F"/>
    <w:rsid w:val="00AA1F73"/>
    <w:rsid w:val="00AA203C"/>
    <w:rsid w:val="00AA205D"/>
    <w:rsid w:val="00AA23E7"/>
    <w:rsid w:val="00AA2486"/>
    <w:rsid w:val="00AA24F5"/>
    <w:rsid w:val="00AA25DF"/>
    <w:rsid w:val="00AA2674"/>
    <w:rsid w:val="00AA2712"/>
    <w:rsid w:val="00AA2B04"/>
    <w:rsid w:val="00AA3150"/>
    <w:rsid w:val="00AA3206"/>
    <w:rsid w:val="00AA352D"/>
    <w:rsid w:val="00AA3533"/>
    <w:rsid w:val="00AA3771"/>
    <w:rsid w:val="00AA37D1"/>
    <w:rsid w:val="00AA3822"/>
    <w:rsid w:val="00AA3848"/>
    <w:rsid w:val="00AA3992"/>
    <w:rsid w:val="00AA3995"/>
    <w:rsid w:val="00AA39FD"/>
    <w:rsid w:val="00AA3B34"/>
    <w:rsid w:val="00AA3B7C"/>
    <w:rsid w:val="00AA3D9E"/>
    <w:rsid w:val="00AA3DE5"/>
    <w:rsid w:val="00AA3EFD"/>
    <w:rsid w:val="00AA42AE"/>
    <w:rsid w:val="00AA466A"/>
    <w:rsid w:val="00AA46D6"/>
    <w:rsid w:val="00AA471B"/>
    <w:rsid w:val="00AA47D0"/>
    <w:rsid w:val="00AA4845"/>
    <w:rsid w:val="00AA487B"/>
    <w:rsid w:val="00AA4B29"/>
    <w:rsid w:val="00AA4F49"/>
    <w:rsid w:val="00AA4FE1"/>
    <w:rsid w:val="00AA514C"/>
    <w:rsid w:val="00AA5275"/>
    <w:rsid w:val="00AA5385"/>
    <w:rsid w:val="00AA55AF"/>
    <w:rsid w:val="00AA571C"/>
    <w:rsid w:val="00AA5813"/>
    <w:rsid w:val="00AA5B75"/>
    <w:rsid w:val="00AA5E3C"/>
    <w:rsid w:val="00AA5E56"/>
    <w:rsid w:val="00AA609C"/>
    <w:rsid w:val="00AA6422"/>
    <w:rsid w:val="00AA65FD"/>
    <w:rsid w:val="00AA67F0"/>
    <w:rsid w:val="00AA67F1"/>
    <w:rsid w:val="00AA6926"/>
    <w:rsid w:val="00AA6A40"/>
    <w:rsid w:val="00AA6ECC"/>
    <w:rsid w:val="00AA6F8E"/>
    <w:rsid w:val="00AA706B"/>
    <w:rsid w:val="00AA7188"/>
    <w:rsid w:val="00AA7447"/>
    <w:rsid w:val="00AA74A8"/>
    <w:rsid w:val="00AA75BC"/>
    <w:rsid w:val="00AA7A28"/>
    <w:rsid w:val="00AA7B47"/>
    <w:rsid w:val="00AA7C7F"/>
    <w:rsid w:val="00AA7C88"/>
    <w:rsid w:val="00AA7DF7"/>
    <w:rsid w:val="00AA7E7D"/>
    <w:rsid w:val="00AA7FE4"/>
    <w:rsid w:val="00AB00B3"/>
    <w:rsid w:val="00AB027A"/>
    <w:rsid w:val="00AB02BE"/>
    <w:rsid w:val="00AB0363"/>
    <w:rsid w:val="00AB0431"/>
    <w:rsid w:val="00AB0437"/>
    <w:rsid w:val="00AB04D6"/>
    <w:rsid w:val="00AB0665"/>
    <w:rsid w:val="00AB08C6"/>
    <w:rsid w:val="00AB08CC"/>
    <w:rsid w:val="00AB0992"/>
    <w:rsid w:val="00AB0CD9"/>
    <w:rsid w:val="00AB0E96"/>
    <w:rsid w:val="00AB0F44"/>
    <w:rsid w:val="00AB0F5E"/>
    <w:rsid w:val="00AB1191"/>
    <w:rsid w:val="00AB1387"/>
    <w:rsid w:val="00AB1396"/>
    <w:rsid w:val="00AB139D"/>
    <w:rsid w:val="00AB1443"/>
    <w:rsid w:val="00AB1761"/>
    <w:rsid w:val="00AB187D"/>
    <w:rsid w:val="00AB18D9"/>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6F5"/>
    <w:rsid w:val="00AB38AA"/>
    <w:rsid w:val="00AB3A08"/>
    <w:rsid w:val="00AB3A69"/>
    <w:rsid w:val="00AB3A8B"/>
    <w:rsid w:val="00AB3C2D"/>
    <w:rsid w:val="00AB3CF2"/>
    <w:rsid w:val="00AB3EB6"/>
    <w:rsid w:val="00AB3FC9"/>
    <w:rsid w:val="00AB41EA"/>
    <w:rsid w:val="00AB41FE"/>
    <w:rsid w:val="00AB4628"/>
    <w:rsid w:val="00AB4666"/>
    <w:rsid w:val="00AB4977"/>
    <w:rsid w:val="00AB497E"/>
    <w:rsid w:val="00AB4EA5"/>
    <w:rsid w:val="00AB4EEB"/>
    <w:rsid w:val="00AB5031"/>
    <w:rsid w:val="00AB50C1"/>
    <w:rsid w:val="00AB51C6"/>
    <w:rsid w:val="00AB57F4"/>
    <w:rsid w:val="00AB5857"/>
    <w:rsid w:val="00AB5D80"/>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1C4"/>
    <w:rsid w:val="00AC1369"/>
    <w:rsid w:val="00AC1386"/>
    <w:rsid w:val="00AC1396"/>
    <w:rsid w:val="00AC19DB"/>
    <w:rsid w:val="00AC1A58"/>
    <w:rsid w:val="00AC1C47"/>
    <w:rsid w:val="00AC1F27"/>
    <w:rsid w:val="00AC20D4"/>
    <w:rsid w:val="00AC213C"/>
    <w:rsid w:val="00AC2228"/>
    <w:rsid w:val="00AC22C4"/>
    <w:rsid w:val="00AC237F"/>
    <w:rsid w:val="00AC273E"/>
    <w:rsid w:val="00AC2A98"/>
    <w:rsid w:val="00AC2AC4"/>
    <w:rsid w:val="00AC2B9E"/>
    <w:rsid w:val="00AC2C66"/>
    <w:rsid w:val="00AC2F66"/>
    <w:rsid w:val="00AC2FBE"/>
    <w:rsid w:val="00AC324A"/>
    <w:rsid w:val="00AC337D"/>
    <w:rsid w:val="00AC34BB"/>
    <w:rsid w:val="00AC34FC"/>
    <w:rsid w:val="00AC354C"/>
    <w:rsid w:val="00AC360B"/>
    <w:rsid w:val="00AC361B"/>
    <w:rsid w:val="00AC3741"/>
    <w:rsid w:val="00AC3A3A"/>
    <w:rsid w:val="00AC3A47"/>
    <w:rsid w:val="00AC3A49"/>
    <w:rsid w:val="00AC3A7A"/>
    <w:rsid w:val="00AC3B44"/>
    <w:rsid w:val="00AC3C3C"/>
    <w:rsid w:val="00AC3CE2"/>
    <w:rsid w:val="00AC3DB4"/>
    <w:rsid w:val="00AC411B"/>
    <w:rsid w:val="00AC42C4"/>
    <w:rsid w:val="00AC432A"/>
    <w:rsid w:val="00AC434D"/>
    <w:rsid w:val="00AC462B"/>
    <w:rsid w:val="00AC462C"/>
    <w:rsid w:val="00AC46FF"/>
    <w:rsid w:val="00AC4764"/>
    <w:rsid w:val="00AC47A8"/>
    <w:rsid w:val="00AC4901"/>
    <w:rsid w:val="00AC4968"/>
    <w:rsid w:val="00AC4B80"/>
    <w:rsid w:val="00AC4C5E"/>
    <w:rsid w:val="00AC4F02"/>
    <w:rsid w:val="00AC4F96"/>
    <w:rsid w:val="00AC51FA"/>
    <w:rsid w:val="00AC5350"/>
    <w:rsid w:val="00AC5353"/>
    <w:rsid w:val="00AC5384"/>
    <w:rsid w:val="00AC53C5"/>
    <w:rsid w:val="00AC5414"/>
    <w:rsid w:val="00AC55A9"/>
    <w:rsid w:val="00AC569E"/>
    <w:rsid w:val="00AC594E"/>
    <w:rsid w:val="00AC5C5B"/>
    <w:rsid w:val="00AC5D5C"/>
    <w:rsid w:val="00AC6024"/>
    <w:rsid w:val="00AC6201"/>
    <w:rsid w:val="00AC62C6"/>
    <w:rsid w:val="00AC644D"/>
    <w:rsid w:val="00AC64AC"/>
    <w:rsid w:val="00AC66A4"/>
    <w:rsid w:val="00AC6951"/>
    <w:rsid w:val="00AC695A"/>
    <w:rsid w:val="00AC6A6B"/>
    <w:rsid w:val="00AC6C57"/>
    <w:rsid w:val="00AC6E1E"/>
    <w:rsid w:val="00AC6EB6"/>
    <w:rsid w:val="00AC6F3A"/>
    <w:rsid w:val="00AC6FE4"/>
    <w:rsid w:val="00AC7191"/>
    <w:rsid w:val="00AC72DF"/>
    <w:rsid w:val="00AC72FC"/>
    <w:rsid w:val="00AC79E1"/>
    <w:rsid w:val="00AC79E8"/>
    <w:rsid w:val="00AC7AFA"/>
    <w:rsid w:val="00AC7C91"/>
    <w:rsid w:val="00AC7E48"/>
    <w:rsid w:val="00AC7E83"/>
    <w:rsid w:val="00AC7F3C"/>
    <w:rsid w:val="00AD015E"/>
    <w:rsid w:val="00AD0249"/>
    <w:rsid w:val="00AD05EC"/>
    <w:rsid w:val="00AD0788"/>
    <w:rsid w:val="00AD08FD"/>
    <w:rsid w:val="00AD0B23"/>
    <w:rsid w:val="00AD0D4F"/>
    <w:rsid w:val="00AD0E33"/>
    <w:rsid w:val="00AD0E95"/>
    <w:rsid w:val="00AD0FAD"/>
    <w:rsid w:val="00AD1055"/>
    <w:rsid w:val="00AD128C"/>
    <w:rsid w:val="00AD12CE"/>
    <w:rsid w:val="00AD13DB"/>
    <w:rsid w:val="00AD1447"/>
    <w:rsid w:val="00AD1716"/>
    <w:rsid w:val="00AD1741"/>
    <w:rsid w:val="00AD17BB"/>
    <w:rsid w:val="00AD1899"/>
    <w:rsid w:val="00AD190F"/>
    <w:rsid w:val="00AD1A31"/>
    <w:rsid w:val="00AD1A4A"/>
    <w:rsid w:val="00AD1D92"/>
    <w:rsid w:val="00AD1E32"/>
    <w:rsid w:val="00AD1F4F"/>
    <w:rsid w:val="00AD2162"/>
    <w:rsid w:val="00AD2175"/>
    <w:rsid w:val="00AD2361"/>
    <w:rsid w:val="00AD2370"/>
    <w:rsid w:val="00AD2443"/>
    <w:rsid w:val="00AD2476"/>
    <w:rsid w:val="00AD25EA"/>
    <w:rsid w:val="00AD2933"/>
    <w:rsid w:val="00AD29E7"/>
    <w:rsid w:val="00AD2A77"/>
    <w:rsid w:val="00AD2AE4"/>
    <w:rsid w:val="00AD2BB9"/>
    <w:rsid w:val="00AD2D32"/>
    <w:rsid w:val="00AD3264"/>
    <w:rsid w:val="00AD32B4"/>
    <w:rsid w:val="00AD32B5"/>
    <w:rsid w:val="00AD338E"/>
    <w:rsid w:val="00AD3647"/>
    <w:rsid w:val="00AD3725"/>
    <w:rsid w:val="00AD37A0"/>
    <w:rsid w:val="00AD3889"/>
    <w:rsid w:val="00AD395C"/>
    <w:rsid w:val="00AD3B02"/>
    <w:rsid w:val="00AD3CB6"/>
    <w:rsid w:val="00AD3D0E"/>
    <w:rsid w:val="00AD42DB"/>
    <w:rsid w:val="00AD4484"/>
    <w:rsid w:val="00AD474A"/>
    <w:rsid w:val="00AD49DF"/>
    <w:rsid w:val="00AD4B6C"/>
    <w:rsid w:val="00AD4E86"/>
    <w:rsid w:val="00AD4F8B"/>
    <w:rsid w:val="00AD4FAE"/>
    <w:rsid w:val="00AD50F6"/>
    <w:rsid w:val="00AD52EF"/>
    <w:rsid w:val="00AD5374"/>
    <w:rsid w:val="00AD53CD"/>
    <w:rsid w:val="00AD53EB"/>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688"/>
    <w:rsid w:val="00AD6710"/>
    <w:rsid w:val="00AD675F"/>
    <w:rsid w:val="00AD67FF"/>
    <w:rsid w:val="00AD6A65"/>
    <w:rsid w:val="00AD6A70"/>
    <w:rsid w:val="00AD6A77"/>
    <w:rsid w:val="00AD6B25"/>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806"/>
    <w:rsid w:val="00AE0A3D"/>
    <w:rsid w:val="00AE0A95"/>
    <w:rsid w:val="00AE0B5A"/>
    <w:rsid w:val="00AE0BA6"/>
    <w:rsid w:val="00AE0EE0"/>
    <w:rsid w:val="00AE0EEC"/>
    <w:rsid w:val="00AE0F73"/>
    <w:rsid w:val="00AE10A3"/>
    <w:rsid w:val="00AE10C2"/>
    <w:rsid w:val="00AE123A"/>
    <w:rsid w:val="00AE12F5"/>
    <w:rsid w:val="00AE1300"/>
    <w:rsid w:val="00AE134B"/>
    <w:rsid w:val="00AE142C"/>
    <w:rsid w:val="00AE1D55"/>
    <w:rsid w:val="00AE20FF"/>
    <w:rsid w:val="00AE2177"/>
    <w:rsid w:val="00AE2439"/>
    <w:rsid w:val="00AE25A6"/>
    <w:rsid w:val="00AE25B3"/>
    <w:rsid w:val="00AE2650"/>
    <w:rsid w:val="00AE2BCB"/>
    <w:rsid w:val="00AE2CAA"/>
    <w:rsid w:val="00AE2E31"/>
    <w:rsid w:val="00AE2E95"/>
    <w:rsid w:val="00AE2EE7"/>
    <w:rsid w:val="00AE2F9F"/>
    <w:rsid w:val="00AE3149"/>
    <w:rsid w:val="00AE31A4"/>
    <w:rsid w:val="00AE3342"/>
    <w:rsid w:val="00AE363F"/>
    <w:rsid w:val="00AE3669"/>
    <w:rsid w:val="00AE379D"/>
    <w:rsid w:val="00AE3801"/>
    <w:rsid w:val="00AE3826"/>
    <w:rsid w:val="00AE3884"/>
    <w:rsid w:val="00AE3904"/>
    <w:rsid w:val="00AE3906"/>
    <w:rsid w:val="00AE3A42"/>
    <w:rsid w:val="00AE3C6B"/>
    <w:rsid w:val="00AE3C93"/>
    <w:rsid w:val="00AE3E18"/>
    <w:rsid w:val="00AE3E44"/>
    <w:rsid w:val="00AE3FE4"/>
    <w:rsid w:val="00AE401C"/>
    <w:rsid w:val="00AE4108"/>
    <w:rsid w:val="00AE4440"/>
    <w:rsid w:val="00AE4600"/>
    <w:rsid w:val="00AE469D"/>
    <w:rsid w:val="00AE47C3"/>
    <w:rsid w:val="00AE47E7"/>
    <w:rsid w:val="00AE4973"/>
    <w:rsid w:val="00AE4AA8"/>
    <w:rsid w:val="00AE4C1B"/>
    <w:rsid w:val="00AE4C93"/>
    <w:rsid w:val="00AE4CF2"/>
    <w:rsid w:val="00AE4D31"/>
    <w:rsid w:val="00AE4E27"/>
    <w:rsid w:val="00AE4EA3"/>
    <w:rsid w:val="00AE5170"/>
    <w:rsid w:val="00AE52FC"/>
    <w:rsid w:val="00AE544B"/>
    <w:rsid w:val="00AE5751"/>
    <w:rsid w:val="00AE5B1A"/>
    <w:rsid w:val="00AE5D53"/>
    <w:rsid w:val="00AE5D6A"/>
    <w:rsid w:val="00AE6116"/>
    <w:rsid w:val="00AE61D8"/>
    <w:rsid w:val="00AE628C"/>
    <w:rsid w:val="00AE6733"/>
    <w:rsid w:val="00AE6939"/>
    <w:rsid w:val="00AE6943"/>
    <w:rsid w:val="00AE6BFE"/>
    <w:rsid w:val="00AE6D08"/>
    <w:rsid w:val="00AE6F19"/>
    <w:rsid w:val="00AE6F54"/>
    <w:rsid w:val="00AE6FB4"/>
    <w:rsid w:val="00AE72F1"/>
    <w:rsid w:val="00AE758A"/>
    <w:rsid w:val="00AE76DB"/>
    <w:rsid w:val="00AE7727"/>
    <w:rsid w:val="00AE7894"/>
    <w:rsid w:val="00AE7A55"/>
    <w:rsid w:val="00AE7B3B"/>
    <w:rsid w:val="00AE7DD4"/>
    <w:rsid w:val="00AE7E8D"/>
    <w:rsid w:val="00AE7ED0"/>
    <w:rsid w:val="00AF03B5"/>
    <w:rsid w:val="00AF0477"/>
    <w:rsid w:val="00AF0567"/>
    <w:rsid w:val="00AF066D"/>
    <w:rsid w:val="00AF06B3"/>
    <w:rsid w:val="00AF074E"/>
    <w:rsid w:val="00AF0766"/>
    <w:rsid w:val="00AF0831"/>
    <w:rsid w:val="00AF089F"/>
    <w:rsid w:val="00AF0B7A"/>
    <w:rsid w:val="00AF0DD3"/>
    <w:rsid w:val="00AF0E91"/>
    <w:rsid w:val="00AF0EC3"/>
    <w:rsid w:val="00AF0F02"/>
    <w:rsid w:val="00AF0F3B"/>
    <w:rsid w:val="00AF154C"/>
    <w:rsid w:val="00AF18DA"/>
    <w:rsid w:val="00AF193E"/>
    <w:rsid w:val="00AF1C46"/>
    <w:rsid w:val="00AF2146"/>
    <w:rsid w:val="00AF255A"/>
    <w:rsid w:val="00AF26FB"/>
    <w:rsid w:val="00AF2712"/>
    <w:rsid w:val="00AF2729"/>
    <w:rsid w:val="00AF2842"/>
    <w:rsid w:val="00AF286C"/>
    <w:rsid w:val="00AF2958"/>
    <w:rsid w:val="00AF29E6"/>
    <w:rsid w:val="00AF2EB9"/>
    <w:rsid w:val="00AF2ED2"/>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60C"/>
    <w:rsid w:val="00AF4744"/>
    <w:rsid w:val="00AF48AD"/>
    <w:rsid w:val="00AF4958"/>
    <w:rsid w:val="00AF4B11"/>
    <w:rsid w:val="00AF4BD6"/>
    <w:rsid w:val="00AF4C7C"/>
    <w:rsid w:val="00AF4DDB"/>
    <w:rsid w:val="00AF511C"/>
    <w:rsid w:val="00AF541C"/>
    <w:rsid w:val="00AF56EB"/>
    <w:rsid w:val="00AF56ED"/>
    <w:rsid w:val="00AF5B2B"/>
    <w:rsid w:val="00AF5C8D"/>
    <w:rsid w:val="00AF5E48"/>
    <w:rsid w:val="00AF5EEC"/>
    <w:rsid w:val="00AF60C3"/>
    <w:rsid w:val="00AF61C2"/>
    <w:rsid w:val="00AF6354"/>
    <w:rsid w:val="00AF645D"/>
    <w:rsid w:val="00AF65DB"/>
    <w:rsid w:val="00AF66DC"/>
    <w:rsid w:val="00AF68A4"/>
    <w:rsid w:val="00AF6E05"/>
    <w:rsid w:val="00AF6E76"/>
    <w:rsid w:val="00AF6FD8"/>
    <w:rsid w:val="00AF705B"/>
    <w:rsid w:val="00AF717C"/>
    <w:rsid w:val="00AF71EC"/>
    <w:rsid w:val="00AF72B6"/>
    <w:rsid w:val="00AF72DF"/>
    <w:rsid w:val="00AF733A"/>
    <w:rsid w:val="00AF73D7"/>
    <w:rsid w:val="00AF759D"/>
    <w:rsid w:val="00AF75C1"/>
    <w:rsid w:val="00AF792D"/>
    <w:rsid w:val="00AF7978"/>
    <w:rsid w:val="00AF79A2"/>
    <w:rsid w:val="00AF7A85"/>
    <w:rsid w:val="00AF7B67"/>
    <w:rsid w:val="00AF7DCA"/>
    <w:rsid w:val="00B0003F"/>
    <w:rsid w:val="00B000CD"/>
    <w:rsid w:val="00B00623"/>
    <w:rsid w:val="00B007C0"/>
    <w:rsid w:val="00B008FD"/>
    <w:rsid w:val="00B009C0"/>
    <w:rsid w:val="00B00AAB"/>
    <w:rsid w:val="00B00BC5"/>
    <w:rsid w:val="00B00C42"/>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E60"/>
    <w:rsid w:val="00B01F20"/>
    <w:rsid w:val="00B01F54"/>
    <w:rsid w:val="00B01F78"/>
    <w:rsid w:val="00B0215D"/>
    <w:rsid w:val="00B022BE"/>
    <w:rsid w:val="00B022D8"/>
    <w:rsid w:val="00B0261A"/>
    <w:rsid w:val="00B028D8"/>
    <w:rsid w:val="00B029AB"/>
    <w:rsid w:val="00B02A65"/>
    <w:rsid w:val="00B02A87"/>
    <w:rsid w:val="00B02AD5"/>
    <w:rsid w:val="00B02B03"/>
    <w:rsid w:val="00B02BA2"/>
    <w:rsid w:val="00B02BD0"/>
    <w:rsid w:val="00B02C88"/>
    <w:rsid w:val="00B02D8F"/>
    <w:rsid w:val="00B02E3A"/>
    <w:rsid w:val="00B02ED1"/>
    <w:rsid w:val="00B0314E"/>
    <w:rsid w:val="00B03253"/>
    <w:rsid w:val="00B032A6"/>
    <w:rsid w:val="00B033A0"/>
    <w:rsid w:val="00B033B0"/>
    <w:rsid w:val="00B035CD"/>
    <w:rsid w:val="00B03725"/>
    <w:rsid w:val="00B03923"/>
    <w:rsid w:val="00B03BDD"/>
    <w:rsid w:val="00B04033"/>
    <w:rsid w:val="00B04277"/>
    <w:rsid w:val="00B0428F"/>
    <w:rsid w:val="00B044BE"/>
    <w:rsid w:val="00B0459F"/>
    <w:rsid w:val="00B045C5"/>
    <w:rsid w:val="00B0482F"/>
    <w:rsid w:val="00B0489E"/>
    <w:rsid w:val="00B04FC5"/>
    <w:rsid w:val="00B05014"/>
    <w:rsid w:val="00B053D2"/>
    <w:rsid w:val="00B05481"/>
    <w:rsid w:val="00B054DB"/>
    <w:rsid w:val="00B05613"/>
    <w:rsid w:val="00B0596B"/>
    <w:rsid w:val="00B05998"/>
    <w:rsid w:val="00B059CE"/>
    <w:rsid w:val="00B05B88"/>
    <w:rsid w:val="00B05ED8"/>
    <w:rsid w:val="00B06256"/>
    <w:rsid w:val="00B066F1"/>
    <w:rsid w:val="00B06737"/>
    <w:rsid w:val="00B0673C"/>
    <w:rsid w:val="00B06936"/>
    <w:rsid w:val="00B06B19"/>
    <w:rsid w:val="00B06B30"/>
    <w:rsid w:val="00B06D6D"/>
    <w:rsid w:val="00B07288"/>
    <w:rsid w:val="00B072DC"/>
    <w:rsid w:val="00B07408"/>
    <w:rsid w:val="00B076C4"/>
    <w:rsid w:val="00B078DA"/>
    <w:rsid w:val="00B07A61"/>
    <w:rsid w:val="00B07AD5"/>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196"/>
    <w:rsid w:val="00B12523"/>
    <w:rsid w:val="00B12755"/>
    <w:rsid w:val="00B128E9"/>
    <w:rsid w:val="00B12907"/>
    <w:rsid w:val="00B12911"/>
    <w:rsid w:val="00B12A05"/>
    <w:rsid w:val="00B12C0C"/>
    <w:rsid w:val="00B12C1E"/>
    <w:rsid w:val="00B133AF"/>
    <w:rsid w:val="00B134B8"/>
    <w:rsid w:val="00B13628"/>
    <w:rsid w:val="00B1364A"/>
    <w:rsid w:val="00B139F7"/>
    <w:rsid w:val="00B13CDD"/>
    <w:rsid w:val="00B13D96"/>
    <w:rsid w:val="00B14076"/>
    <w:rsid w:val="00B14099"/>
    <w:rsid w:val="00B140D6"/>
    <w:rsid w:val="00B14172"/>
    <w:rsid w:val="00B14223"/>
    <w:rsid w:val="00B142DC"/>
    <w:rsid w:val="00B146BD"/>
    <w:rsid w:val="00B146F6"/>
    <w:rsid w:val="00B1477A"/>
    <w:rsid w:val="00B14813"/>
    <w:rsid w:val="00B1485D"/>
    <w:rsid w:val="00B14982"/>
    <w:rsid w:val="00B149AA"/>
    <w:rsid w:val="00B14C98"/>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18C"/>
    <w:rsid w:val="00B16594"/>
    <w:rsid w:val="00B1665E"/>
    <w:rsid w:val="00B1673C"/>
    <w:rsid w:val="00B16761"/>
    <w:rsid w:val="00B16879"/>
    <w:rsid w:val="00B168C0"/>
    <w:rsid w:val="00B16F1E"/>
    <w:rsid w:val="00B16F50"/>
    <w:rsid w:val="00B16FA5"/>
    <w:rsid w:val="00B1711C"/>
    <w:rsid w:val="00B173EA"/>
    <w:rsid w:val="00B1761D"/>
    <w:rsid w:val="00B17787"/>
    <w:rsid w:val="00B17876"/>
    <w:rsid w:val="00B17BB8"/>
    <w:rsid w:val="00B17CB7"/>
    <w:rsid w:val="00B17D31"/>
    <w:rsid w:val="00B17D56"/>
    <w:rsid w:val="00B17E1C"/>
    <w:rsid w:val="00B17E67"/>
    <w:rsid w:val="00B200CA"/>
    <w:rsid w:val="00B200E9"/>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DF"/>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3F9"/>
    <w:rsid w:val="00B2377B"/>
    <w:rsid w:val="00B23836"/>
    <w:rsid w:val="00B23A78"/>
    <w:rsid w:val="00B23A84"/>
    <w:rsid w:val="00B23B0D"/>
    <w:rsid w:val="00B23B1A"/>
    <w:rsid w:val="00B23C5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E8D"/>
    <w:rsid w:val="00B24F02"/>
    <w:rsid w:val="00B24F59"/>
    <w:rsid w:val="00B24FE5"/>
    <w:rsid w:val="00B251FE"/>
    <w:rsid w:val="00B25284"/>
    <w:rsid w:val="00B252B4"/>
    <w:rsid w:val="00B25405"/>
    <w:rsid w:val="00B25478"/>
    <w:rsid w:val="00B254DE"/>
    <w:rsid w:val="00B25614"/>
    <w:rsid w:val="00B256FA"/>
    <w:rsid w:val="00B257A4"/>
    <w:rsid w:val="00B258A4"/>
    <w:rsid w:val="00B25B15"/>
    <w:rsid w:val="00B25DD9"/>
    <w:rsid w:val="00B25FBF"/>
    <w:rsid w:val="00B25FCE"/>
    <w:rsid w:val="00B2668F"/>
    <w:rsid w:val="00B26A0F"/>
    <w:rsid w:val="00B26B8E"/>
    <w:rsid w:val="00B26BA6"/>
    <w:rsid w:val="00B26DE7"/>
    <w:rsid w:val="00B26E5D"/>
    <w:rsid w:val="00B26EA5"/>
    <w:rsid w:val="00B26EDC"/>
    <w:rsid w:val="00B2701F"/>
    <w:rsid w:val="00B27025"/>
    <w:rsid w:val="00B27148"/>
    <w:rsid w:val="00B27226"/>
    <w:rsid w:val="00B27469"/>
    <w:rsid w:val="00B27643"/>
    <w:rsid w:val="00B276DD"/>
    <w:rsid w:val="00B2770E"/>
    <w:rsid w:val="00B27883"/>
    <w:rsid w:val="00B27917"/>
    <w:rsid w:val="00B279A0"/>
    <w:rsid w:val="00B279F7"/>
    <w:rsid w:val="00B27A51"/>
    <w:rsid w:val="00B27C4D"/>
    <w:rsid w:val="00B30048"/>
    <w:rsid w:val="00B3024B"/>
    <w:rsid w:val="00B305F1"/>
    <w:rsid w:val="00B3065C"/>
    <w:rsid w:val="00B308AC"/>
    <w:rsid w:val="00B30B91"/>
    <w:rsid w:val="00B30CD8"/>
    <w:rsid w:val="00B30EC3"/>
    <w:rsid w:val="00B30F49"/>
    <w:rsid w:val="00B310CE"/>
    <w:rsid w:val="00B311AD"/>
    <w:rsid w:val="00B3148A"/>
    <w:rsid w:val="00B31518"/>
    <w:rsid w:val="00B3158A"/>
    <w:rsid w:val="00B315F1"/>
    <w:rsid w:val="00B316F6"/>
    <w:rsid w:val="00B317FA"/>
    <w:rsid w:val="00B318C5"/>
    <w:rsid w:val="00B31ADA"/>
    <w:rsid w:val="00B31B92"/>
    <w:rsid w:val="00B31BCF"/>
    <w:rsid w:val="00B31C0A"/>
    <w:rsid w:val="00B31C49"/>
    <w:rsid w:val="00B31DDF"/>
    <w:rsid w:val="00B320A5"/>
    <w:rsid w:val="00B3221D"/>
    <w:rsid w:val="00B32349"/>
    <w:rsid w:val="00B32618"/>
    <w:rsid w:val="00B3283B"/>
    <w:rsid w:val="00B3294C"/>
    <w:rsid w:val="00B3295F"/>
    <w:rsid w:val="00B32A2C"/>
    <w:rsid w:val="00B32ADF"/>
    <w:rsid w:val="00B32B46"/>
    <w:rsid w:val="00B32B72"/>
    <w:rsid w:val="00B32B85"/>
    <w:rsid w:val="00B32BE1"/>
    <w:rsid w:val="00B32D33"/>
    <w:rsid w:val="00B32F55"/>
    <w:rsid w:val="00B33214"/>
    <w:rsid w:val="00B33659"/>
    <w:rsid w:val="00B33689"/>
    <w:rsid w:val="00B3370F"/>
    <w:rsid w:val="00B33CD7"/>
    <w:rsid w:val="00B33EC3"/>
    <w:rsid w:val="00B3403A"/>
    <w:rsid w:val="00B3414B"/>
    <w:rsid w:val="00B342EE"/>
    <w:rsid w:val="00B345D5"/>
    <w:rsid w:val="00B34753"/>
    <w:rsid w:val="00B34829"/>
    <w:rsid w:val="00B34919"/>
    <w:rsid w:val="00B349B1"/>
    <w:rsid w:val="00B34A71"/>
    <w:rsid w:val="00B34B7C"/>
    <w:rsid w:val="00B34CB1"/>
    <w:rsid w:val="00B34EBF"/>
    <w:rsid w:val="00B34EE1"/>
    <w:rsid w:val="00B34F22"/>
    <w:rsid w:val="00B34F75"/>
    <w:rsid w:val="00B35108"/>
    <w:rsid w:val="00B352B9"/>
    <w:rsid w:val="00B352D5"/>
    <w:rsid w:val="00B3567D"/>
    <w:rsid w:val="00B35AFF"/>
    <w:rsid w:val="00B35B11"/>
    <w:rsid w:val="00B35B1A"/>
    <w:rsid w:val="00B35EBA"/>
    <w:rsid w:val="00B36259"/>
    <w:rsid w:val="00B36546"/>
    <w:rsid w:val="00B367F8"/>
    <w:rsid w:val="00B3690D"/>
    <w:rsid w:val="00B3691B"/>
    <w:rsid w:val="00B3693D"/>
    <w:rsid w:val="00B36A0F"/>
    <w:rsid w:val="00B36B11"/>
    <w:rsid w:val="00B36D1A"/>
    <w:rsid w:val="00B36D92"/>
    <w:rsid w:val="00B36EC1"/>
    <w:rsid w:val="00B36ECB"/>
    <w:rsid w:val="00B36F55"/>
    <w:rsid w:val="00B36F73"/>
    <w:rsid w:val="00B36F91"/>
    <w:rsid w:val="00B370A8"/>
    <w:rsid w:val="00B373E2"/>
    <w:rsid w:val="00B37891"/>
    <w:rsid w:val="00B37A92"/>
    <w:rsid w:val="00B37B24"/>
    <w:rsid w:val="00B37CA4"/>
    <w:rsid w:val="00B37D99"/>
    <w:rsid w:val="00B37DCE"/>
    <w:rsid w:val="00B40016"/>
    <w:rsid w:val="00B40119"/>
    <w:rsid w:val="00B4035E"/>
    <w:rsid w:val="00B40514"/>
    <w:rsid w:val="00B4087A"/>
    <w:rsid w:val="00B408F1"/>
    <w:rsid w:val="00B40B3E"/>
    <w:rsid w:val="00B40C19"/>
    <w:rsid w:val="00B40D73"/>
    <w:rsid w:val="00B40F4C"/>
    <w:rsid w:val="00B4100C"/>
    <w:rsid w:val="00B4114B"/>
    <w:rsid w:val="00B411A5"/>
    <w:rsid w:val="00B41271"/>
    <w:rsid w:val="00B412A7"/>
    <w:rsid w:val="00B413BC"/>
    <w:rsid w:val="00B413EF"/>
    <w:rsid w:val="00B41551"/>
    <w:rsid w:val="00B41726"/>
    <w:rsid w:val="00B417E8"/>
    <w:rsid w:val="00B41881"/>
    <w:rsid w:val="00B41BA0"/>
    <w:rsid w:val="00B41C38"/>
    <w:rsid w:val="00B41EA8"/>
    <w:rsid w:val="00B41ED7"/>
    <w:rsid w:val="00B421DC"/>
    <w:rsid w:val="00B42384"/>
    <w:rsid w:val="00B423F4"/>
    <w:rsid w:val="00B4245A"/>
    <w:rsid w:val="00B427EA"/>
    <w:rsid w:val="00B4284A"/>
    <w:rsid w:val="00B428AB"/>
    <w:rsid w:val="00B42A28"/>
    <w:rsid w:val="00B42BE8"/>
    <w:rsid w:val="00B42D8B"/>
    <w:rsid w:val="00B42E3E"/>
    <w:rsid w:val="00B430E4"/>
    <w:rsid w:val="00B430E9"/>
    <w:rsid w:val="00B43437"/>
    <w:rsid w:val="00B43546"/>
    <w:rsid w:val="00B436AE"/>
    <w:rsid w:val="00B436D1"/>
    <w:rsid w:val="00B4386D"/>
    <w:rsid w:val="00B438D6"/>
    <w:rsid w:val="00B43B5B"/>
    <w:rsid w:val="00B43DD2"/>
    <w:rsid w:val="00B43ED8"/>
    <w:rsid w:val="00B440DC"/>
    <w:rsid w:val="00B441BC"/>
    <w:rsid w:val="00B442DE"/>
    <w:rsid w:val="00B44412"/>
    <w:rsid w:val="00B44479"/>
    <w:rsid w:val="00B4472D"/>
    <w:rsid w:val="00B4486D"/>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743"/>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B5B"/>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67"/>
    <w:rsid w:val="00B51E72"/>
    <w:rsid w:val="00B51FD5"/>
    <w:rsid w:val="00B523C2"/>
    <w:rsid w:val="00B5242B"/>
    <w:rsid w:val="00B5261E"/>
    <w:rsid w:val="00B526B3"/>
    <w:rsid w:val="00B5270E"/>
    <w:rsid w:val="00B52742"/>
    <w:rsid w:val="00B52747"/>
    <w:rsid w:val="00B527DB"/>
    <w:rsid w:val="00B527E6"/>
    <w:rsid w:val="00B52999"/>
    <w:rsid w:val="00B52A5F"/>
    <w:rsid w:val="00B52B0B"/>
    <w:rsid w:val="00B52C1E"/>
    <w:rsid w:val="00B52EDB"/>
    <w:rsid w:val="00B5309C"/>
    <w:rsid w:val="00B5314C"/>
    <w:rsid w:val="00B531CF"/>
    <w:rsid w:val="00B53258"/>
    <w:rsid w:val="00B53352"/>
    <w:rsid w:val="00B535CF"/>
    <w:rsid w:val="00B536AC"/>
    <w:rsid w:val="00B536BE"/>
    <w:rsid w:val="00B536F5"/>
    <w:rsid w:val="00B537EF"/>
    <w:rsid w:val="00B538B9"/>
    <w:rsid w:val="00B53AE0"/>
    <w:rsid w:val="00B53B1A"/>
    <w:rsid w:val="00B53DF4"/>
    <w:rsid w:val="00B53E33"/>
    <w:rsid w:val="00B53E4A"/>
    <w:rsid w:val="00B53F9C"/>
    <w:rsid w:val="00B53FAC"/>
    <w:rsid w:val="00B543A5"/>
    <w:rsid w:val="00B548CE"/>
    <w:rsid w:val="00B54926"/>
    <w:rsid w:val="00B54C0C"/>
    <w:rsid w:val="00B54CBE"/>
    <w:rsid w:val="00B54F1C"/>
    <w:rsid w:val="00B54F82"/>
    <w:rsid w:val="00B54FCD"/>
    <w:rsid w:val="00B55058"/>
    <w:rsid w:val="00B5522F"/>
    <w:rsid w:val="00B55266"/>
    <w:rsid w:val="00B55283"/>
    <w:rsid w:val="00B552B7"/>
    <w:rsid w:val="00B552F6"/>
    <w:rsid w:val="00B55681"/>
    <w:rsid w:val="00B55689"/>
    <w:rsid w:val="00B557A6"/>
    <w:rsid w:val="00B558AB"/>
    <w:rsid w:val="00B55B09"/>
    <w:rsid w:val="00B55D0B"/>
    <w:rsid w:val="00B561F3"/>
    <w:rsid w:val="00B563D4"/>
    <w:rsid w:val="00B567E2"/>
    <w:rsid w:val="00B567F4"/>
    <w:rsid w:val="00B5686B"/>
    <w:rsid w:val="00B56894"/>
    <w:rsid w:val="00B568AB"/>
    <w:rsid w:val="00B56CAE"/>
    <w:rsid w:val="00B56E6E"/>
    <w:rsid w:val="00B570D8"/>
    <w:rsid w:val="00B5718D"/>
    <w:rsid w:val="00B572CE"/>
    <w:rsid w:val="00B575C8"/>
    <w:rsid w:val="00B57616"/>
    <w:rsid w:val="00B578D2"/>
    <w:rsid w:val="00B57A80"/>
    <w:rsid w:val="00B57B1E"/>
    <w:rsid w:val="00B57BF3"/>
    <w:rsid w:val="00B57DD5"/>
    <w:rsid w:val="00B600DE"/>
    <w:rsid w:val="00B60124"/>
    <w:rsid w:val="00B602E6"/>
    <w:rsid w:val="00B604A4"/>
    <w:rsid w:val="00B607C4"/>
    <w:rsid w:val="00B60831"/>
    <w:rsid w:val="00B60939"/>
    <w:rsid w:val="00B60D78"/>
    <w:rsid w:val="00B60E08"/>
    <w:rsid w:val="00B611BD"/>
    <w:rsid w:val="00B61282"/>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AD0"/>
    <w:rsid w:val="00B62C92"/>
    <w:rsid w:val="00B62DC6"/>
    <w:rsid w:val="00B62FB5"/>
    <w:rsid w:val="00B62FED"/>
    <w:rsid w:val="00B632F6"/>
    <w:rsid w:val="00B63528"/>
    <w:rsid w:val="00B63624"/>
    <w:rsid w:val="00B6371E"/>
    <w:rsid w:val="00B6385A"/>
    <w:rsid w:val="00B638A8"/>
    <w:rsid w:val="00B63A2D"/>
    <w:rsid w:val="00B63A72"/>
    <w:rsid w:val="00B63C15"/>
    <w:rsid w:val="00B63D55"/>
    <w:rsid w:val="00B63E8E"/>
    <w:rsid w:val="00B641D9"/>
    <w:rsid w:val="00B641EA"/>
    <w:rsid w:val="00B64221"/>
    <w:rsid w:val="00B64457"/>
    <w:rsid w:val="00B6460B"/>
    <w:rsid w:val="00B6465B"/>
    <w:rsid w:val="00B6474F"/>
    <w:rsid w:val="00B648CC"/>
    <w:rsid w:val="00B64AE6"/>
    <w:rsid w:val="00B64B0B"/>
    <w:rsid w:val="00B64C55"/>
    <w:rsid w:val="00B64D13"/>
    <w:rsid w:val="00B64E65"/>
    <w:rsid w:val="00B64F12"/>
    <w:rsid w:val="00B6526F"/>
    <w:rsid w:val="00B654E2"/>
    <w:rsid w:val="00B65631"/>
    <w:rsid w:val="00B65775"/>
    <w:rsid w:val="00B65837"/>
    <w:rsid w:val="00B65931"/>
    <w:rsid w:val="00B65B08"/>
    <w:rsid w:val="00B65C60"/>
    <w:rsid w:val="00B65CAC"/>
    <w:rsid w:val="00B65D91"/>
    <w:rsid w:val="00B65E0A"/>
    <w:rsid w:val="00B65E8D"/>
    <w:rsid w:val="00B65EB9"/>
    <w:rsid w:val="00B6602B"/>
    <w:rsid w:val="00B66099"/>
    <w:rsid w:val="00B664EF"/>
    <w:rsid w:val="00B665FC"/>
    <w:rsid w:val="00B66916"/>
    <w:rsid w:val="00B66BA8"/>
    <w:rsid w:val="00B66BF1"/>
    <w:rsid w:val="00B66E72"/>
    <w:rsid w:val="00B6712E"/>
    <w:rsid w:val="00B67293"/>
    <w:rsid w:val="00B672EA"/>
    <w:rsid w:val="00B6739D"/>
    <w:rsid w:val="00B67498"/>
    <w:rsid w:val="00B676D4"/>
    <w:rsid w:val="00B67828"/>
    <w:rsid w:val="00B6790F"/>
    <w:rsid w:val="00B67C08"/>
    <w:rsid w:val="00B67CD5"/>
    <w:rsid w:val="00B7040A"/>
    <w:rsid w:val="00B70829"/>
    <w:rsid w:val="00B70B27"/>
    <w:rsid w:val="00B70BA6"/>
    <w:rsid w:val="00B70D9E"/>
    <w:rsid w:val="00B70E0D"/>
    <w:rsid w:val="00B70FC5"/>
    <w:rsid w:val="00B7113A"/>
    <w:rsid w:val="00B71140"/>
    <w:rsid w:val="00B7122F"/>
    <w:rsid w:val="00B713BF"/>
    <w:rsid w:val="00B7186C"/>
    <w:rsid w:val="00B71887"/>
    <w:rsid w:val="00B71940"/>
    <w:rsid w:val="00B719E8"/>
    <w:rsid w:val="00B71AC1"/>
    <w:rsid w:val="00B71B82"/>
    <w:rsid w:val="00B71EBA"/>
    <w:rsid w:val="00B72003"/>
    <w:rsid w:val="00B72049"/>
    <w:rsid w:val="00B720ED"/>
    <w:rsid w:val="00B72138"/>
    <w:rsid w:val="00B722E3"/>
    <w:rsid w:val="00B72390"/>
    <w:rsid w:val="00B7239A"/>
    <w:rsid w:val="00B72422"/>
    <w:rsid w:val="00B7248C"/>
    <w:rsid w:val="00B7259D"/>
    <w:rsid w:val="00B72673"/>
    <w:rsid w:val="00B7290F"/>
    <w:rsid w:val="00B72920"/>
    <w:rsid w:val="00B729E1"/>
    <w:rsid w:val="00B72A57"/>
    <w:rsid w:val="00B72B7C"/>
    <w:rsid w:val="00B72EEB"/>
    <w:rsid w:val="00B72FB2"/>
    <w:rsid w:val="00B730AD"/>
    <w:rsid w:val="00B73135"/>
    <w:rsid w:val="00B73232"/>
    <w:rsid w:val="00B733D6"/>
    <w:rsid w:val="00B73582"/>
    <w:rsid w:val="00B735ED"/>
    <w:rsid w:val="00B73705"/>
    <w:rsid w:val="00B73A0D"/>
    <w:rsid w:val="00B73B30"/>
    <w:rsid w:val="00B73BAD"/>
    <w:rsid w:val="00B73E2E"/>
    <w:rsid w:val="00B73F52"/>
    <w:rsid w:val="00B7401E"/>
    <w:rsid w:val="00B74248"/>
    <w:rsid w:val="00B74383"/>
    <w:rsid w:val="00B745B4"/>
    <w:rsid w:val="00B7487E"/>
    <w:rsid w:val="00B74996"/>
    <w:rsid w:val="00B74A1E"/>
    <w:rsid w:val="00B74B58"/>
    <w:rsid w:val="00B74C4B"/>
    <w:rsid w:val="00B74D4F"/>
    <w:rsid w:val="00B74E7B"/>
    <w:rsid w:val="00B74F41"/>
    <w:rsid w:val="00B755EA"/>
    <w:rsid w:val="00B757D6"/>
    <w:rsid w:val="00B75931"/>
    <w:rsid w:val="00B75A21"/>
    <w:rsid w:val="00B75B0C"/>
    <w:rsid w:val="00B75B78"/>
    <w:rsid w:val="00B75B9F"/>
    <w:rsid w:val="00B75BE7"/>
    <w:rsid w:val="00B75C19"/>
    <w:rsid w:val="00B75C83"/>
    <w:rsid w:val="00B75E2B"/>
    <w:rsid w:val="00B75FB4"/>
    <w:rsid w:val="00B75FB7"/>
    <w:rsid w:val="00B76058"/>
    <w:rsid w:val="00B7631A"/>
    <w:rsid w:val="00B765D6"/>
    <w:rsid w:val="00B766E5"/>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CA"/>
    <w:rsid w:val="00B8051C"/>
    <w:rsid w:val="00B80603"/>
    <w:rsid w:val="00B806DA"/>
    <w:rsid w:val="00B809B1"/>
    <w:rsid w:val="00B80D9A"/>
    <w:rsid w:val="00B8100B"/>
    <w:rsid w:val="00B810E0"/>
    <w:rsid w:val="00B816E3"/>
    <w:rsid w:val="00B819D3"/>
    <w:rsid w:val="00B81B66"/>
    <w:rsid w:val="00B81BB7"/>
    <w:rsid w:val="00B81BEA"/>
    <w:rsid w:val="00B81C3E"/>
    <w:rsid w:val="00B81C56"/>
    <w:rsid w:val="00B81DA2"/>
    <w:rsid w:val="00B81F20"/>
    <w:rsid w:val="00B8201D"/>
    <w:rsid w:val="00B8220F"/>
    <w:rsid w:val="00B82675"/>
    <w:rsid w:val="00B826DB"/>
    <w:rsid w:val="00B82841"/>
    <w:rsid w:val="00B82891"/>
    <w:rsid w:val="00B829AF"/>
    <w:rsid w:val="00B82BCE"/>
    <w:rsid w:val="00B82BD8"/>
    <w:rsid w:val="00B82CFD"/>
    <w:rsid w:val="00B82DB1"/>
    <w:rsid w:val="00B82E6A"/>
    <w:rsid w:val="00B82F37"/>
    <w:rsid w:val="00B8311F"/>
    <w:rsid w:val="00B8321C"/>
    <w:rsid w:val="00B83426"/>
    <w:rsid w:val="00B834FC"/>
    <w:rsid w:val="00B83576"/>
    <w:rsid w:val="00B835AC"/>
    <w:rsid w:val="00B835D7"/>
    <w:rsid w:val="00B83684"/>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5F4"/>
    <w:rsid w:val="00B85687"/>
    <w:rsid w:val="00B858B4"/>
    <w:rsid w:val="00B85968"/>
    <w:rsid w:val="00B85B2A"/>
    <w:rsid w:val="00B85B60"/>
    <w:rsid w:val="00B85CFF"/>
    <w:rsid w:val="00B85EBE"/>
    <w:rsid w:val="00B85EEB"/>
    <w:rsid w:val="00B85F9B"/>
    <w:rsid w:val="00B85FDA"/>
    <w:rsid w:val="00B862E0"/>
    <w:rsid w:val="00B863D4"/>
    <w:rsid w:val="00B86453"/>
    <w:rsid w:val="00B864C8"/>
    <w:rsid w:val="00B8664D"/>
    <w:rsid w:val="00B8684F"/>
    <w:rsid w:val="00B868DE"/>
    <w:rsid w:val="00B8696C"/>
    <w:rsid w:val="00B86CF0"/>
    <w:rsid w:val="00B86D53"/>
    <w:rsid w:val="00B86D69"/>
    <w:rsid w:val="00B86E3F"/>
    <w:rsid w:val="00B86EE6"/>
    <w:rsid w:val="00B87061"/>
    <w:rsid w:val="00B8712A"/>
    <w:rsid w:val="00B8724A"/>
    <w:rsid w:val="00B872EB"/>
    <w:rsid w:val="00B87418"/>
    <w:rsid w:val="00B8744C"/>
    <w:rsid w:val="00B87585"/>
    <w:rsid w:val="00B87722"/>
    <w:rsid w:val="00B87A9C"/>
    <w:rsid w:val="00B87B1A"/>
    <w:rsid w:val="00B87BA3"/>
    <w:rsid w:val="00B87C2D"/>
    <w:rsid w:val="00B87CEB"/>
    <w:rsid w:val="00B87DE6"/>
    <w:rsid w:val="00B87FFC"/>
    <w:rsid w:val="00B9016A"/>
    <w:rsid w:val="00B901EE"/>
    <w:rsid w:val="00B901F7"/>
    <w:rsid w:val="00B902CE"/>
    <w:rsid w:val="00B903D6"/>
    <w:rsid w:val="00B904C1"/>
    <w:rsid w:val="00B904D0"/>
    <w:rsid w:val="00B90594"/>
    <w:rsid w:val="00B9071A"/>
    <w:rsid w:val="00B9080D"/>
    <w:rsid w:val="00B90A24"/>
    <w:rsid w:val="00B90A6D"/>
    <w:rsid w:val="00B90AFF"/>
    <w:rsid w:val="00B90DEA"/>
    <w:rsid w:val="00B90E8A"/>
    <w:rsid w:val="00B91114"/>
    <w:rsid w:val="00B91193"/>
    <w:rsid w:val="00B91305"/>
    <w:rsid w:val="00B91487"/>
    <w:rsid w:val="00B914A7"/>
    <w:rsid w:val="00B9156D"/>
    <w:rsid w:val="00B915A9"/>
    <w:rsid w:val="00B91635"/>
    <w:rsid w:val="00B9189F"/>
    <w:rsid w:val="00B9199E"/>
    <w:rsid w:val="00B91A49"/>
    <w:rsid w:val="00B91BA0"/>
    <w:rsid w:val="00B91DE4"/>
    <w:rsid w:val="00B91E9D"/>
    <w:rsid w:val="00B91F62"/>
    <w:rsid w:val="00B91FB7"/>
    <w:rsid w:val="00B92016"/>
    <w:rsid w:val="00B920DC"/>
    <w:rsid w:val="00B92110"/>
    <w:rsid w:val="00B921C5"/>
    <w:rsid w:val="00B921D8"/>
    <w:rsid w:val="00B9226A"/>
    <w:rsid w:val="00B922F6"/>
    <w:rsid w:val="00B92340"/>
    <w:rsid w:val="00B92388"/>
    <w:rsid w:val="00B9240D"/>
    <w:rsid w:val="00B92552"/>
    <w:rsid w:val="00B92622"/>
    <w:rsid w:val="00B9274D"/>
    <w:rsid w:val="00B92851"/>
    <w:rsid w:val="00B929A0"/>
    <w:rsid w:val="00B92A65"/>
    <w:rsid w:val="00B92A6D"/>
    <w:rsid w:val="00B92A95"/>
    <w:rsid w:val="00B92BB7"/>
    <w:rsid w:val="00B92C50"/>
    <w:rsid w:val="00B92ECA"/>
    <w:rsid w:val="00B92F06"/>
    <w:rsid w:val="00B92FF7"/>
    <w:rsid w:val="00B93036"/>
    <w:rsid w:val="00B930DF"/>
    <w:rsid w:val="00B93300"/>
    <w:rsid w:val="00B93412"/>
    <w:rsid w:val="00B934F1"/>
    <w:rsid w:val="00B93571"/>
    <w:rsid w:val="00B935EF"/>
    <w:rsid w:val="00B93852"/>
    <w:rsid w:val="00B9394E"/>
    <w:rsid w:val="00B93AFE"/>
    <w:rsid w:val="00B93B07"/>
    <w:rsid w:val="00B93D92"/>
    <w:rsid w:val="00B93DA0"/>
    <w:rsid w:val="00B93DE6"/>
    <w:rsid w:val="00B93F94"/>
    <w:rsid w:val="00B940DF"/>
    <w:rsid w:val="00B94184"/>
    <w:rsid w:val="00B945AA"/>
    <w:rsid w:val="00B945DA"/>
    <w:rsid w:val="00B94786"/>
    <w:rsid w:val="00B948E1"/>
    <w:rsid w:val="00B9497F"/>
    <w:rsid w:val="00B94C06"/>
    <w:rsid w:val="00B94CEC"/>
    <w:rsid w:val="00B94E56"/>
    <w:rsid w:val="00B94F79"/>
    <w:rsid w:val="00B95165"/>
    <w:rsid w:val="00B951C4"/>
    <w:rsid w:val="00B951EB"/>
    <w:rsid w:val="00B955DA"/>
    <w:rsid w:val="00B95705"/>
    <w:rsid w:val="00B957FE"/>
    <w:rsid w:val="00B95820"/>
    <w:rsid w:val="00B958AA"/>
    <w:rsid w:val="00B95AFC"/>
    <w:rsid w:val="00B95BF5"/>
    <w:rsid w:val="00B95C19"/>
    <w:rsid w:val="00B95C94"/>
    <w:rsid w:val="00B96162"/>
    <w:rsid w:val="00B961A4"/>
    <w:rsid w:val="00B96445"/>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7D"/>
    <w:rsid w:val="00BA0BCD"/>
    <w:rsid w:val="00BA0C7E"/>
    <w:rsid w:val="00BA0D33"/>
    <w:rsid w:val="00BA10F7"/>
    <w:rsid w:val="00BA11D7"/>
    <w:rsid w:val="00BA13E6"/>
    <w:rsid w:val="00BA1443"/>
    <w:rsid w:val="00BA14CE"/>
    <w:rsid w:val="00BA1853"/>
    <w:rsid w:val="00BA1E66"/>
    <w:rsid w:val="00BA1E7A"/>
    <w:rsid w:val="00BA1EEB"/>
    <w:rsid w:val="00BA1F9E"/>
    <w:rsid w:val="00BA2110"/>
    <w:rsid w:val="00BA227B"/>
    <w:rsid w:val="00BA22E6"/>
    <w:rsid w:val="00BA238A"/>
    <w:rsid w:val="00BA2689"/>
    <w:rsid w:val="00BA26B4"/>
    <w:rsid w:val="00BA27DD"/>
    <w:rsid w:val="00BA2C11"/>
    <w:rsid w:val="00BA2C94"/>
    <w:rsid w:val="00BA2E09"/>
    <w:rsid w:val="00BA3044"/>
    <w:rsid w:val="00BA33A3"/>
    <w:rsid w:val="00BA3538"/>
    <w:rsid w:val="00BA370F"/>
    <w:rsid w:val="00BA3958"/>
    <w:rsid w:val="00BA3988"/>
    <w:rsid w:val="00BA3B8D"/>
    <w:rsid w:val="00BA3CEE"/>
    <w:rsid w:val="00BA3E4A"/>
    <w:rsid w:val="00BA3F51"/>
    <w:rsid w:val="00BA41A0"/>
    <w:rsid w:val="00BA42BD"/>
    <w:rsid w:val="00BA441E"/>
    <w:rsid w:val="00BA4787"/>
    <w:rsid w:val="00BA478C"/>
    <w:rsid w:val="00BA4821"/>
    <w:rsid w:val="00BA4845"/>
    <w:rsid w:val="00BA4881"/>
    <w:rsid w:val="00BA4A8C"/>
    <w:rsid w:val="00BA4B54"/>
    <w:rsid w:val="00BA4E51"/>
    <w:rsid w:val="00BA4F21"/>
    <w:rsid w:val="00BA51A9"/>
    <w:rsid w:val="00BA51B2"/>
    <w:rsid w:val="00BA520F"/>
    <w:rsid w:val="00BA526A"/>
    <w:rsid w:val="00BA528B"/>
    <w:rsid w:val="00BA52E6"/>
    <w:rsid w:val="00BA5726"/>
    <w:rsid w:val="00BA57CF"/>
    <w:rsid w:val="00BA58D9"/>
    <w:rsid w:val="00BA59CD"/>
    <w:rsid w:val="00BA59DA"/>
    <w:rsid w:val="00BA59EC"/>
    <w:rsid w:val="00BA5B5F"/>
    <w:rsid w:val="00BA5BDB"/>
    <w:rsid w:val="00BA5C36"/>
    <w:rsid w:val="00BA5E09"/>
    <w:rsid w:val="00BA5E1A"/>
    <w:rsid w:val="00BA6168"/>
    <w:rsid w:val="00BA6435"/>
    <w:rsid w:val="00BA6740"/>
    <w:rsid w:val="00BA69B4"/>
    <w:rsid w:val="00BA6AEA"/>
    <w:rsid w:val="00BA6B76"/>
    <w:rsid w:val="00BA6B97"/>
    <w:rsid w:val="00BA6BB7"/>
    <w:rsid w:val="00BA6C57"/>
    <w:rsid w:val="00BA6D42"/>
    <w:rsid w:val="00BA714F"/>
    <w:rsid w:val="00BA723D"/>
    <w:rsid w:val="00BA7365"/>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D0"/>
    <w:rsid w:val="00BA7DE2"/>
    <w:rsid w:val="00BB020D"/>
    <w:rsid w:val="00BB035C"/>
    <w:rsid w:val="00BB0695"/>
    <w:rsid w:val="00BB0766"/>
    <w:rsid w:val="00BB081F"/>
    <w:rsid w:val="00BB097C"/>
    <w:rsid w:val="00BB0A93"/>
    <w:rsid w:val="00BB0CDC"/>
    <w:rsid w:val="00BB0D57"/>
    <w:rsid w:val="00BB0F35"/>
    <w:rsid w:val="00BB0FC8"/>
    <w:rsid w:val="00BB114C"/>
    <w:rsid w:val="00BB1150"/>
    <w:rsid w:val="00BB11DC"/>
    <w:rsid w:val="00BB1314"/>
    <w:rsid w:val="00BB1507"/>
    <w:rsid w:val="00BB16C2"/>
    <w:rsid w:val="00BB178D"/>
    <w:rsid w:val="00BB1BB0"/>
    <w:rsid w:val="00BB1CF0"/>
    <w:rsid w:val="00BB1E0C"/>
    <w:rsid w:val="00BB1F42"/>
    <w:rsid w:val="00BB1F67"/>
    <w:rsid w:val="00BB2034"/>
    <w:rsid w:val="00BB2088"/>
    <w:rsid w:val="00BB2299"/>
    <w:rsid w:val="00BB25D9"/>
    <w:rsid w:val="00BB25FB"/>
    <w:rsid w:val="00BB2733"/>
    <w:rsid w:val="00BB2786"/>
    <w:rsid w:val="00BB27B6"/>
    <w:rsid w:val="00BB28CB"/>
    <w:rsid w:val="00BB2C23"/>
    <w:rsid w:val="00BB2C30"/>
    <w:rsid w:val="00BB2EA0"/>
    <w:rsid w:val="00BB2ED9"/>
    <w:rsid w:val="00BB2EED"/>
    <w:rsid w:val="00BB2F2C"/>
    <w:rsid w:val="00BB2FAE"/>
    <w:rsid w:val="00BB3132"/>
    <w:rsid w:val="00BB331C"/>
    <w:rsid w:val="00BB33C9"/>
    <w:rsid w:val="00BB33EE"/>
    <w:rsid w:val="00BB34B9"/>
    <w:rsid w:val="00BB35A5"/>
    <w:rsid w:val="00BB35EB"/>
    <w:rsid w:val="00BB3664"/>
    <w:rsid w:val="00BB375E"/>
    <w:rsid w:val="00BB377E"/>
    <w:rsid w:val="00BB37AC"/>
    <w:rsid w:val="00BB3991"/>
    <w:rsid w:val="00BB3A53"/>
    <w:rsid w:val="00BB3C70"/>
    <w:rsid w:val="00BB3EE1"/>
    <w:rsid w:val="00BB3F14"/>
    <w:rsid w:val="00BB3F22"/>
    <w:rsid w:val="00BB40D8"/>
    <w:rsid w:val="00BB40FF"/>
    <w:rsid w:val="00BB41B8"/>
    <w:rsid w:val="00BB41C4"/>
    <w:rsid w:val="00BB4208"/>
    <w:rsid w:val="00BB427A"/>
    <w:rsid w:val="00BB43C5"/>
    <w:rsid w:val="00BB45A4"/>
    <w:rsid w:val="00BB466B"/>
    <w:rsid w:val="00BB47AE"/>
    <w:rsid w:val="00BB481E"/>
    <w:rsid w:val="00BB4B86"/>
    <w:rsid w:val="00BB4EB7"/>
    <w:rsid w:val="00BB4ED9"/>
    <w:rsid w:val="00BB5026"/>
    <w:rsid w:val="00BB5068"/>
    <w:rsid w:val="00BB519B"/>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8B2"/>
    <w:rsid w:val="00BB6922"/>
    <w:rsid w:val="00BB69BF"/>
    <w:rsid w:val="00BB69C0"/>
    <w:rsid w:val="00BB6A5F"/>
    <w:rsid w:val="00BB6BE9"/>
    <w:rsid w:val="00BB6D2E"/>
    <w:rsid w:val="00BB7011"/>
    <w:rsid w:val="00BB708A"/>
    <w:rsid w:val="00BB70AC"/>
    <w:rsid w:val="00BB70B6"/>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373"/>
    <w:rsid w:val="00BC1523"/>
    <w:rsid w:val="00BC169B"/>
    <w:rsid w:val="00BC186C"/>
    <w:rsid w:val="00BC1913"/>
    <w:rsid w:val="00BC1B28"/>
    <w:rsid w:val="00BC1C62"/>
    <w:rsid w:val="00BC1C8F"/>
    <w:rsid w:val="00BC1D42"/>
    <w:rsid w:val="00BC1E00"/>
    <w:rsid w:val="00BC1E1D"/>
    <w:rsid w:val="00BC1F07"/>
    <w:rsid w:val="00BC2001"/>
    <w:rsid w:val="00BC2006"/>
    <w:rsid w:val="00BC2154"/>
    <w:rsid w:val="00BC220A"/>
    <w:rsid w:val="00BC22B1"/>
    <w:rsid w:val="00BC22F9"/>
    <w:rsid w:val="00BC2330"/>
    <w:rsid w:val="00BC233E"/>
    <w:rsid w:val="00BC23AF"/>
    <w:rsid w:val="00BC246A"/>
    <w:rsid w:val="00BC2559"/>
    <w:rsid w:val="00BC2668"/>
    <w:rsid w:val="00BC2685"/>
    <w:rsid w:val="00BC27F5"/>
    <w:rsid w:val="00BC2861"/>
    <w:rsid w:val="00BC29FC"/>
    <w:rsid w:val="00BC2AC2"/>
    <w:rsid w:val="00BC2B43"/>
    <w:rsid w:val="00BC2BE2"/>
    <w:rsid w:val="00BC2E8D"/>
    <w:rsid w:val="00BC3069"/>
    <w:rsid w:val="00BC3147"/>
    <w:rsid w:val="00BC3206"/>
    <w:rsid w:val="00BC34DF"/>
    <w:rsid w:val="00BC3662"/>
    <w:rsid w:val="00BC37B5"/>
    <w:rsid w:val="00BC37CD"/>
    <w:rsid w:val="00BC37E5"/>
    <w:rsid w:val="00BC38F7"/>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DCC"/>
    <w:rsid w:val="00BC4E61"/>
    <w:rsid w:val="00BC4EBC"/>
    <w:rsid w:val="00BC4EE2"/>
    <w:rsid w:val="00BC5132"/>
    <w:rsid w:val="00BC56C3"/>
    <w:rsid w:val="00BC5731"/>
    <w:rsid w:val="00BC585A"/>
    <w:rsid w:val="00BC593D"/>
    <w:rsid w:val="00BC5C9E"/>
    <w:rsid w:val="00BC5D40"/>
    <w:rsid w:val="00BC5E81"/>
    <w:rsid w:val="00BC5F8B"/>
    <w:rsid w:val="00BC6040"/>
    <w:rsid w:val="00BC63DB"/>
    <w:rsid w:val="00BC666F"/>
    <w:rsid w:val="00BC6734"/>
    <w:rsid w:val="00BC674F"/>
    <w:rsid w:val="00BC6776"/>
    <w:rsid w:val="00BC677D"/>
    <w:rsid w:val="00BC67C2"/>
    <w:rsid w:val="00BC67FC"/>
    <w:rsid w:val="00BC689B"/>
    <w:rsid w:val="00BC6A5D"/>
    <w:rsid w:val="00BC6A7E"/>
    <w:rsid w:val="00BC6AC2"/>
    <w:rsid w:val="00BC6C73"/>
    <w:rsid w:val="00BC6CD6"/>
    <w:rsid w:val="00BC6E05"/>
    <w:rsid w:val="00BC70B8"/>
    <w:rsid w:val="00BC754B"/>
    <w:rsid w:val="00BC7612"/>
    <w:rsid w:val="00BC765D"/>
    <w:rsid w:val="00BC7835"/>
    <w:rsid w:val="00BC7A6B"/>
    <w:rsid w:val="00BC7AA5"/>
    <w:rsid w:val="00BC7B95"/>
    <w:rsid w:val="00BC7CBF"/>
    <w:rsid w:val="00BC7D61"/>
    <w:rsid w:val="00BD00CD"/>
    <w:rsid w:val="00BD023F"/>
    <w:rsid w:val="00BD0249"/>
    <w:rsid w:val="00BD024C"/>
    <w:rsid w:val="00BD0474"/>
    <w:rsid w:val="00BD07CE"/>
    <w:rsid w:val="00BD09CA"/>
    <w:rsid w:val="00BD0A4A"/>
    <w:rsid w:val="00BD0ADF"/>
    <w:rsid w:val="00BD0CA2"/>
    <w:rsid w:val="00BD0D4D"/>
    <w:rsid w:val="00BD12A8"/>
    <w:rsid w:val="00BD12D3"/>
    <w:rsid w:val="00BD147C"/>
    <w:rsid w:val="00BD14CF"/>
    <w:rsid w:val="00BD18E4"/>
    <w:rsid w:val="00BD18F1"/>
    <w:rsid w:val="00BD196A"/>
    <w:rsid w:val="00BD19A4"/>
    <w:rsid w:val="00BD1C8B"/>
    <w:rsid w:val="00BD1F06"/>
    <w:rsid w:val="00BD1F6D"/>
    <w:rsid w:val="00BD2027"/>
    <w:rsid w:val="00BD2044"/>
    <w:rsid w:val="00BD2050"/>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576"/>
    <w:rsid w:val="00BD366F"/>
    <w:rsid w:val="00BD3835"/>
    <w:rsid w:val="00BD3A41"/>
    <w:rsid w:val="00BD3B9F"/>
    <w:rsid w:val="00BD3EB4"/>
    <w:rsid w:val="00BD3F33"/>
    <w:rsid w:val="00BD3FD0"/>
    <w:rsid w:val="00BD4063"/>
    <w:rsid w:val="00BD4364"/>
    <w:rsid w:val="00BD448A"/>
    <w:rsid w:val="00BD4573"/>
    <w:rsid w:val="00BD4596"/>
    <w:rsid w:val="00BD462B"/>
    <w:rsid w:val="00BD4877"/>
    <w:rsid w:val="00BD4A86"/>
    <w:rsid w:val="00BD4B79"/>
    <w:rsid w:val="00BD4DE0"/>
    <w:rsid w:val="00BD4E43"/>
    <w:rsid w:val="00BD4E58"/>
    <w:rsid w:val="00BD4F17"/>
    <w:rsid w:val="00BD519D"/>
    <w:rsid w:val="00BD5286"/>
    <w:rsid w:val="00BD5294"/>
    <w:rsid w:val="00BD531F"/>
    <w:rsid w:val="00BD53D6"/>
    <w:rsid w:val="00BD5521"/>
    <w:rsid w:val="00BD5572"/>
    <w:rsid w:val="00BD55B5"/>
    <w:rsid w:val="00BD585E"/>
    <w:rsid w:val="00BD5B17"/>
    <w:rsid w:val="00BD5BB9"/>
    <w:rsid w:val="00BD5ECB"/>
    <w:rsid w:val="00BD6007"/>
    <w:rsid w:val="00BD60DC"/>
    <w:rsid w:val="00BD617E"/>
    <w:rsid w:val="00BD62FC"/>
    <w:rsid w:val="00BD63E3"/>
    <w:rsid w:val="00BD65E6"/>
    <w:rsid w:val="00BD6AC6"/>
    <w:rsid w:val="00BD6B98"/>
    <w:rsid w:val="00BD6BB9"/>
    <w:rsid w:val="00BD6D96"/>
    <w:rsid w:val="00BD7099"/>
    <w:rsid w:val="00BD71C4"/>
    <w:rsid w:val="00BD7285"/>
    <w:rsid w:val="00BD72B5"/>
    <w:rsid w:val="00BD737A"/>
    <w:rsid w:val="00BD7778"/>
    <w:rsid w:val="00BD7897"/>
    <w:rsid w:val="00BD78FB"/>
    <w:rsid w:val="00BD7C8B"/>
    <w:rsid w:val="00BD7DF5"/>
    <w:rsid w:val="00BD7DFB"/>
    <w:rsid w:val="00BD7E8D"/>
    <w:rsid w:val="00BD7F56"/>
    <w:rsid w:val="00BE00ED"/>
    <w:rsid w:val="00BE01C6"/>
    <w:rsid w:val="00BE01D5"/>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628"/>
    <w:rsid w:val="00BE198A"/>
    <w:rsid w:val="00BE19C8"/>
    <w:rsid w:val="00BE19E1"/>
    <w:rsid w:val="00BE1AB0"/>
    <w:rsid w:val="00BE1BC9"/>
    <w:rsid w:val="00BE1BF5"/>
    <w:rsid w:val="00BE1BFA"/>
    <w:rsid w:val="00BE1EB7"/>
    <w:rsid w:val="00BE1EB8"/>
    <w:rsid w:val="00BE1F1C"/>
    <w:rsid w:val="00BE2095"/>
    <w:rsid w:val="00BE2171"/>
    <w:rsid w:val="00BE2232"/>
    <w:rsid w:val="00BE2280"/>
    <w:rsid w:val="00BE23D0"/>
    <w:rsid w:val="00BE2503"/>
    <w:rsid w:val="00BE25D1"/>
    <w:rsid w:val="00BE2746"/>
    <w:rsid w:val="00BE2749"/>
    <w:rsid w:val="00BE2A74"/>
    <w:rsid w:val="00BE2AAA"/>
    <w:rsid w:val="00BE2AEA"/>
    <w:rsid w:val="00BE2BC1"/>
    <w:rsid w:val="00BE2DED"/>
    <w:rsid w:val="00BE311F"/>
    <w:rsid w:val="00BE3223"/>
    <w:rsid w:val="00BE325F"/>
    <w:rsid w:val="00BE332C"/>
    <w:rsid w:val="00BE33ED"/>
    <w:rsid w:val="00BE347D"/>
    <w:rsid w:val="00BE35D7"/>
    <w:rsid w:val="00BE3685"/>
    <w:rsid w:val="00BE3844"/>
    <w:rsid w:val="00BE385F"/>
    <w:rsid w:val="00BE3995"/>
    <w:rsid w:val="00BE3A00"/>
    <w:rsid w:val="00BE3C76"/>
    <w:rsid w:val="00BE3FBC"/>
    <w:rsid w:val="00BE4173"/>
    <w:rsid w:val="00BE430E"/>
    <w:rsid w:val="00BE434B"/>
    <w:rsid w:val="00BE440D"/>
    <w:rsid w:val="00BE4443"/>
    <w:rsid w:val="00BE4548"/>
    <w:rsid w:val="00BE4660"/>
    <w:rsid w:val="00BE4B53"/>
    <w:rsid w:val="00BE4B84"/>
    <w:rsid w:val="00BE4C54"/>
    <w:rsid w:val="00BE4D7A"/>
    <w:rsid w:val="00BE4E27"/>
    <w:rsid w:val="00BE5190"/>
    <w:rsid w:val="00BE5292"/>
    <w:rsid w:val="00BE52DD"/>
    <w:rsid w:val="00BE5509"/>
    <w:rsid w:val="00BE5515"/>
    <w:rsid w:val="00BE553F"/>
    <w:rsid w:val="00BE5733"/>
    <w:rsid w:val="00BE57BC"/>
    <w:rsid w:val="00BE5BB2"/>
    <w:rsid w:val="00BE5C2B"/>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E7F3B"/>
    <w:rsid w:val="00BF011A"/>
    <w:rsid w:val="00BF0236"/>
    <w:rsid w:val="00BF03D2"/>
    <w:rsid w:val="00BF070B"/>
    <w:rsid w:val="00BF0B60"/>
    <w:rsid w:val="00BF0B85"/>
    <w:rsid w:val="00BF0C86"/>
    <w:rsid w:val="00BF0F10"/>
    <w:rsid w:val="00BF0F1E"/>
    <w:rsid w:val="00BF0FEC"/>
    <w:rsid w:val="00BF16B9"/>
    <w:rsid w:val="00BF18F6"/>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2FC9"/>
    <w:rsid w:val="00BF3007"/>
    <w:rsid w:val="00BF3078"/>
    <w:rsid w:val="00BF321C"/>
    <w:rsid w:val="00BF3258"/>
    <w:rsid w:val="00BF3268"/>
    <w:rsid w:val="00BF3411"/>
    <w:rsid w:val="00BF356C"/>
    <w:rsid w:val="00BF3572"/>
    <w:rsid w:val="00BF35D7"/>
    <w:rsid w:val="00BF36AF"/>
    <w:rsid w:val="00BF374A"/>
    <w:rsid w:val="00BF3AF5"/>
    <w:rsid w:val="00BF3BA2"/>
    <w:rsid w:val="00BF4061"/>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4F8"/>
    <w:rsid w:val="00BF564F"/>
    <w:rsid w:val="00BF5656"/>
    <w:rsid w:val="00BF5669"/>
    <w:rsid w:val="00BF5C86"/>
    <w:rsid w:val="00BF5CC4"/>
    <w:rsid w:val="00BF5E14"/>
    <w:rsid w:val="00BF5FF0"/>
    <w:rsid w:val="00BF617F"/>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9EC"/>
    <w:rsid w:val="00BF7D0A"/>
    <w:rsid w:val="00BF7D39"/>
    <w:rsid w:val="00BF7D99"/>
    <w:rsid w:val="00BF7E54"/>
    <w:rsid w:val="00BF7EA9"/>
    <w:rsid w:val="00BF7EF0"/>
    <w:rsid w:val="00C000B6"/>
    <w:rsid w:val="00C0057D"/>
    <w:rsid w:val="00C00800"/>
    <w:rsid w:val="00C00895"/>
    <w:rsid w:val="00C00904"/>
    <w:rsid w:val="00C00909"/>
    <w:rsid w:val="00C0121B"/>
    <w:rsid w:val="00C0127A"/>
    <w:rsid w:val="00C0129F"/>
    <w:rsid w:val="00C0130E"/>
    <w:rsid w:val="00C0148B"/>
    <w:rsid w:val="00C01514"/>
    <w:rsid w:val="00C015EC"/>
    <w:rsid w:val="00C015F6"/>
    <w:rsid w:val="00C01665"/>
    <w:rsid w:val="00C01886"/>
    <w:rsid w:val="00C018D4"/>
    <w:rsid w:val="00C01A4F"/>
    <w:rsid w:val="00C01A67"/>
    <w:rsid w:val="00C01ABB"/>
    <w:rsid w:val="00C01B0B"/>
    <w:rsid w:val="00C01CA6"/>
    <w:rsid w:val="00C01CD7"/>
    <w:rsid w:val="00C020E4"/>
    <w:rsid w:val="00C02179"/>
    <w:rsid w:val="00C02286"/>
    <w:rsid w:val="00C022A8"/>
    <w:rsid w:val="00C022D0"/>
    <w:rsid w:val="00C027CD"/>
    <w:rsid w:val="00C02850"/>
    <w:rsid w:val="00C0290F"/>
    <w:rsid w:val="00C02BBF"/>
    <w:rsid w:val="00C02EAB"/>
    <w:rsid w:val="00C02FE9"/>
    <w:rsid w:val="00C030E0"/>
    <w:rsid w:val="00C03389"/>
    <w:rsid w:val="00C0340E"/>
    <w:rsid w:val="00C03448"/>
    <w:rsid w:val="00C03706"/>
    <w:rsid w:val="00C03717"/>
    <w:rsid w:val="00C03718"/>
    <w:rsid w:val="00C03982"/>
    <w:rsid w:val="00C039BF"/>
    <w:rsid w:val="00C03B89"/>
    <w:rsid w:val="00C03BA3"/>
    <w:rsid w:val="00C03C4D"/>
    <w:rsid w:val="00C03CB2"/>
    <w:rsid w:val="00C03F54"/>
    <w:rsid w:val="00C03FA1"/>
    <w:rsid w:val="00C03FED"/>
    <w:rsid w:val="00C040D5"/>
    <w:rsid w:val="00C04188"/>
    <w:rsid w:val="00C0438E"/>
    <w:rsid w:val="00C0443D"/>
    <w:rsid w:val="00C04661"/>
    <w:rsid w:val="00C046B4"/>
    <w:rsid w:val="00C0480C"/>
    <w:rsid w:val="00C048A9"/>
    <w:rsid w:val="00C04A43"/>
    <w:rsid w:val="00C04B68"/>
    <w:rsid w:val="00C04C48"/>
    <w:rsid w:val="00C04D83"/>
    <w:rsid w:val="00C04E06"/>
    <w:rsid w:val="00C04E5B"/>
    <w:rsid w:val="00C04E71"/>
    <w:rsid w:val="00C04F31"/>
    <w:rsid w:val="00C04FBA"/>
    <w:rsid w:val="00C05285"/>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A1"/>
    <w:rsid w:val="00C065D4"/>
    <w:rsid w:val="00C065FB"/>
    <w:rsid w:val="00C06BB9"/>
    <w:rsid w:val="00C06BE7"/>
    <w:rsid w:val="00C06CB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8F4"/>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00F"/>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9D0"/>
    <w:rsid w:val="00C14A6C"/>
    <w:rsid w:val="00C14B2B"/>
    <w:rsid w:val="00C1502B"/>
    <w:rsid w:val="00C150BE"/>
    <w:rsid w:val="00C155CB"/>
    <w:rsid w:val="00C156C6"/>
    <w:rsid w:val="00C157F6"/>
    <w:rsid w:val="00C15803"/>
    <w:rsid w:val="00C15888"/>
    <w:rsid w:val="00C1597A"/>
    <w:rsid w:val="00C15CB6"/>
    <w:rsid w:val="00C1606E"/>
    <w:rsid w:val="00C16199"/>
    <w:rsid w:val="00C161B3"/>
    <w:rsid w:val="00C1625B"/>
    <w:rsid w:val="00C1630F"/>
    <w:rsid w:val="00C1649E"/>
    <w:rsid w:val="00C16642"/>
    <w:rsid w:val="00C1666D"/>
    <w:rsid w:val="00C16707"/>
    <w:rsid w:val="00C169AD"/>
    <w:rsid w:val="00C16A6F"/>
    <w:rsid w:val="00C16ACE"/>
    <w:rsid w:val="00C16DC4"/>
    <w:rsid w:val="00C17046"/>
    <w:rsid w:val="00C170EF"/>
    <w:rsid w:val="00C17117"/>
    <w:rsid w:val="00C171A7"/>
    <w:rsid w:val="00C1723A"/>
    <w:rsid w:val="00C17252"/>
    <w:rsid w:val="00C1747F"/>
    <w:rsid w:val="00C174A0"/>
    <w:rsid w:val="00C17549"/>
    <w:rsid w:val="00C1758E"/>
    <w:rsid w:val="00C17601"/>
    <w:rsid w:val="00C1762B"/>
    <w:rsid w:val="00C17685"/>
    <w:rsid w:val="00C17739"/>
    <w:rsid w:val="00C17887"/>
    <w:rsid w:val="00C17A02"/>
    <w:rsid w:val="00C17FAA"/>
    <w:rsid w:val="00C17FAB"/>
    <w:rsid w:val="00C2008D"/>
    <w:rsid w:val="00C20101"/>
    <w:rsid w:val="00C202B3"/>
    <w:rsid w:val="00C203B9"/>
    <w:rsid w:val="00C2056B"/>
    <w:rsid w:val="00C20815"/>
    <w:rsid w:val="00C20AB1"/>
    <w:rsid w:val="00C20BB4"/>
    <w:rsid w:val="00C20D52"/>
    <w:rsid w:val="00C20DAA"/>
    <w:rsid w:val="00C210F8"/>
    <w:rsid w:val="00C212E1"/>
    <w:rsid w:val="00C21444"/>
    <w:rsid w:val="00C21454"/>
    <w:rsid w:val="00C21535"/>
    <w:rsid w:val="00C2172A"/>
    <w:rsid w:val="00C217A2"/>
    <w:rsid w:val="00C21A0A"/>
    <w:rsid w:val="00C21B2B"/>
    <w:rsid w:val="00C21BE3"/>
    <w:rsid w:val="00C21CE4"/>
    <w:rsid w:val="00C22189"/>
    <w:rsid w:val="00C221EB"/>
    <w:rsid w:val="00C22398"/>
    <w:rsid w:val="00C22553"/>
    <w:rsid w:val="00C226E6"/>
    <w:rsid w:val="00C227D2"/>
    <w:rsid w:val="00C22AD1"/>
    <w:rsid w:val="00C22B8A"/>
    <w:rsid w:val="00C231EA"/>
    <w:rsid w:val="00C232CE"/>
    <w:rsid w:val="00C2346E"/>
    <w:rsid w:val="00C23564"/>
    <w:rsid w:val="00C236CB"/>
    <w:rsid w:val="00C23792"/>
    <w:rsid w:val="00C23919"/>
    <w:rsid w:val="00C23953"/>
    <w:rsid w:val="00C23A72"/>
    <w:rsid w:val="00C23D45"/>
    <w:rsid w:val="00C24142"/>
    <w:rsid w:val="00C2426F"/>
    <w:rsid w:val="00C242AC"/>
    <w:rsid w:val="00C24346"/>
    <w:rsid w:val="00C24448"/>
    <w:rsid w:val="00C24489"/>
    <w:rsid w:val="00C24495"/>
    <w:rsid w:val="00C244F9"/>
    <w:rsid w:val="00C24700"/>
    <w:rsid w:val="00C249E3"/>
    <w:rsid w:val="00C24ADC"/>
    <w:rsid w:val="00C24AEA"/>
    <w:rsid w:val="00C24D53"/>
    <w:rsid w:val="00C24D7D"/>
    <w:rsid w:val="00C24DFC"/>
    <w:rsid w:val="00C24E09"/>
    <w:rsid w:val="00C24E50"/>
    <w:rsid w:val="00C24E88"/>
    <w:rsid w:val="00C24EAE"/>
    <w:rsid w:val="00C24F33"/>
    <w:rsid w:val="00C24FC9"/>
    <w:rsid w:val="00C251C9"/>
    <w:rsid w:val="00C2527D"/>
    <w:rsid w:val="00C25283"/>
    <w:rsid w:val="00C252D0"/>
    <w:rsid w:val="00C2534E"/>
    <w:rsid w:val="00C253A0"/>
    <w:rsid w:val="00C2543F"/>
    <w:rsid w:val="00C254FF"/>
    <w:rsid w:val="00C25500"/>
    <w:rsid w:val="00C25545"/>
    <w:rsid w:val="00C25991"/>
    <w:rsid w:val="00C25BF2"/>
    <w:rsid w:val="00C25CC5"/>
    <w:rsid w:val="00C25E8B"/>
    <w:rsid w:val="00C25F10"/>
    <w:rsid w:val="00C25F8F"/>
    <w:rsid w:val="00C2604D"/>
    <w:rsid w:val="00C261DB"/>
    <w:rsid w:val="00C26539"/>
    <w:rsid w:val="00C26601"/>
    <w:rsid w:val="00C26687"/>
    <w:rsid w:val="00C267DF"/>
    <w:rsid w:val="00C269AA"/>
    <w:rsid w:val="00C26A7E"/>
    <w:rsid w:val="00C26C75"/>
    <w:rsid w:val="00C26DD4"/>
    <w:rsid w:val="00C27008"/>
    <w:rsid w:val="00C2723C"/>
    <w:rsid w:val="00C27364"/>
    <w:rsid w:val="00C27390"/>
    <w:rsid w:val="00C273BC"/>
    <w:rsid w:val="00C27416"/>
    <w:rsid w:val="00C274A8"/>
    <w:rsid w:val="00C2754A"/>
    <w:rsid w:val="00C27720"/>
    <w:rsid w:val="00C2776A"/>
    <w:rsid w:val="00C278CC"/>
    <w:rsid w:val="00C27A0C"/>
    <w:rsid w:val="00C27A6F"/>
    <w:rsid w:val="00C27C07"/>
    <w:rsid w:val="00C27C10"/>
    <w:rsid w:val="00C27E08"/>
    <w:rsid w:val="00C3018F"/>
    <w:rsid w:val="00C30296"/>
    <w:rsid w:val="00C30327"/>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9F7"/>
    <w:rsid w:val="00C31B4B"/>
    <w:rsid w:val="00C31CB0"/>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344"/>
    <w:rsid w:val="00C334E4"/>
    <w:rsid w:val="00C33793"/>
    <w:rsid w:val="00C337B2"/>
    <w:rsid w:val="00C339E9"/>
    <w:rsid w:val="00C34493"/>
    <w:rsid w:val="00C345F2"/>
    <w:rsid w:val="00C34637"/>
    <w:rsid w:val="00C347B0"/>
    <w:rsid w:val="00C34980"/>
    <w:rsid w:val="00C349AA"/>
    <w:rsid w:val="00C34BE7"/>
    <w:rsid w:val="00C34FB1"/>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072"/>
    <w:rsid w:val="00C3661A"/>
    <w:rsid w:val="00C3670A"/>
    <w:rsid w:val="00C36756"/>
    <w:rsid w:val="00C3689A"/>
    <w:rsid w:val="00C36AA7"/>
    <w:rsid w:val="00C36B73"/>
    <w:rsid w:val="00C36C63"/>
    <w:rsid w:val="00C36D3F"/>
    <w:rsid w:val="00C36D86"/>
    <w:rsid w:val="00C36E9B"/>
    <w:rsid w:val="00C3714A"/>
    <w:rsid w:val="00C37316"/>
    <w:rsid w:val="00C374C3"/>
    <w:rsid w:val="00C3766D"/>
    <w:rsid w:val="00C3772C"/>
    <w:rsid w:val="00C37828"/>
    <w:rsid w:val="00C379F0"/>
    <w:rsid w:val="00C37A00"/>
    <w:rsid w:val="00C37AA0"/>
    <w:rsid w:val="00C37C0C"/>
    <w:rsid w:val="00C37E6C"/>
    <w:rsid w:val="00C40133"/>
    <w:rsid w:val="00C40170"/>
    <w:rsid w:val="00C40271"/>
    <w:rsid w:val="00C40469"/>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91A"/>
    <w:rsid w:val="00C41921"/>
    <w:rsid w:val="00C4193C"/>
    <w:rsid w:val="00C4199B"/>
    <w:rsid w:val="00C419D8"/>
    <w:rsid w:val="00C41B2C"/>
    <w:rsid w:val="00C41B9D"/>
    <w:rsid w:val="00C41D01"/>
    <w:rsid w:val="00C41D82"/>
    <w:rsid w:val="00C42017"/>
    <w:rsid w:val="00C421C8"/>
    <w:rsid w:val="00C4252E"/>
    <w:rsid w:val="00C426E0"/>
    <w:rsid w:val="00C4284C"/>
    <w:rsid w:val="00C42985"/>
    <w:rsid w:val="00C42A38"/>
    <w:rsid w:val="00C42DD6"/>
    <w:rsid w:val="00C42FC0"/>
    <w:rsid w:val="00C430FD"/>
    <w:rsid w:val="00C43137"/>
    <w:rsid w:val="00C43520"/>
    <w:rsid w:val="00C435A8"/>
    <w:rsid w:val="00C4364F"/>
    <w:rsid w:val="00C436A8"/>
    <w:rsid w:val="00C43724"/>
    <w:rsid w:val="00C4380B"/>
    <w:rsid w:val="00C438B5"/>
    <w:rsid w:val="00C43933"/>
    <w:rsid w:val="00C43B16"/>
    <w:rsid w:val="00C43BF7"/>
    <w:rsid w:val="00C43D5F"/>
    <w:rsid w:val="00C43DB4"/>
    <w:rsid w:val="00C43E58"/>
    <w:rsid w:val="00C4413E"/>
    <w:rsid w:val="00C44222"/>
    <w:rsid w:val="00C44315"/>
    <w:rsid w:val="00C44339"/>
    <w:rsid w:val="00C44442"/>
    <w:rsid w:val="00C44596"/>
    <w:rsid w:val="00C445F0"/>
    <w:rsid w:val="00C4463A"/>
    <w:rsid w:val="00C44712"/>
    <w:rsid w:val="00C4472E"/>
    <w:rsid w:val="00C448CA"/>
    <w:rsid w:val="00C44ABD"/>
    <w:rsid w:val="00C44AE0"/>
    <w:rsid w:val="00C44AF2"/>
    <w:rsid w:val="00C44B6E"/>
    <w:rsid w:val="00C44BF1"/>
    <w:rsid w:val="00C44C65"/>
    <w:rsid w:val="00C44D06"/>
    <w:rsid w:val="00C450CC"/>
    <w:rsid w:val="00C450E4"/>
    <w:rsid w:val="00C45416"/>
    <w:rsid w:val="00C45704"/>
    <w:rsid w:val="00C457C2"/>
    <w:rsid w:val="00C45AC8"/>
    <w:rsid w:val="00C45BCA"/>
    <w:rsid w:val="00C45C6A"/>
    <w:rsid w:val="00C45DBD"/>
    <w:rsid w:val="00C45E26"/>
    <w:rsid w:val="00C45EAB"/>
    <w:rsid w:val="00C4623A"/>
    <w:rsid w:val="00C4636D"/>
    <w:rsid w:val="00C463A0"/>
    <w:rsid w:val="00C464CE"/>
    <w:rsid w:val="00C4662F"/>
    <w:rsid w:val="00C4679C"/>
    <w:rsid w:val="00C467E6"/>
    <w:rsid w:val="00C46835"/>
    <w:rsid w:val="00C46899"/>
    <w:rsid w:val="00C46A98"/>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83A"/>
    <w:rsid w:val="00C50B6F"/>
    <w:rsid w:val="00C50C81"/>
    <w:rsid w:val="00C50CD3"/>
    <w:rsid w:val="00C50D0A"/>
    <w:rsid w:val="00C50E49"/>
    <w:rsid w:val="00C50E7F"/>
    <w:rsid w:val="00C50EFC"/>
    <w:rsid w:val="00C50F4F"/>
    <w:rsid w:val="00C5118C"/>
    <w:rsid w:val="00C5125C"/>
    <w:rsid w:val="00C5155B"/>
    <w:rsid w:val="00C51571"/>
    <w:rsid w:val="00C51575"/>
    <w:rsid w:val="00C51606"/>
    <w:rsid w:val="00C5175D"/>
    <w:rsid w:val="00C51786"/>
    <w:rsid w:val="00C518DF"/>
    <w:rsid w:val="00C51917"/>
    <w:rsid w:val="00C51966"/>
    <w:rsid w:val="00C51BDD"/>
    <w:rsid w:val="00C51C7C"/>
    <w:rsid w:val="00C51DB4"/>
    <w:rsid w:val="00C520DB"/>
    <w:rsid w:val="00C52159"/>
    <w:rsid w:val="00C52171"/>
    <w:rsid w:val="00C521C8"/>
    <w:rsid w:val="00C522AC"/>
    <w:rsid w:val="00C523F6"/>
    <w:rsid w:val="00C526B8"/>
    <w:rsid w:val="00C528A2"/>
    <w:rsid w:val="00C529FA"/>
    <w:rsid w:val="00C52A43"/>
    <w:rsid w:val="00C52ADD"/>
    <w:rsid w:val="00C52D97"/>
    <w:rsid w:val="00C52D9B"/>
    <w:rsid w:val="00C52E1C"/>
    <w:rsid w:val="00C52E30"/>
    <w:rsid w:val="00C52EF9"/>
    <w:rsid w:val="00C532A2"/>
    <w:rsid w:val="00C532BF"/>
    <w:rsid w:val="00C532ED"/>
    <w:rsid w:val="00C535FE"/>
    <w:rsid w:val="00C53815"/>
    <w:rsid w:val="00C53A19"/>
    <w:rsid w:val="00C53A58"/>
    <w:rsid w:val="00C53CDA"/>
    <w:rsid w:val="00C53DA6"/>
    <w:rsid w:val="00C53EB8"/>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9A6"/>
    <w:rsid w:val="00C55AE6"/>
    <w:rsid w:val="00C55AF5"/>
    <w:rsid w:val="00C55C17"/>
    <w:rsid w:val="00C55C41"/>
    <w:rsid w:val="00C55E72"/>
    <w:rsid w:val="00C55E97"/>
    <w:rsid w:val="00C55EDA"/>
    <w:rsid w:val="00C56019"/>
    <w:rsid w:val="00C564EE"/>
    <w:rsid w:val="00C5655E"/>
    <w:rsid w:val="00C56630"/>
    <w:rsid w:val="00C566C0"/>
    <w:rsid w:val="00C568A3"/>
    <w:rsid w:val="00C569AE"/>
    <w:rsid w:val="00C56A79"/>
    <w:rsid w:val="00C56B0D"/>
    <w:rsid w:val="00C56BFE"/>
    <w:rsid w:val="00C56E4E"/>
    <w:rsid w:val="00C5706F"/>
    <w:rsid w:val="00C5711F"/>
    <w:rsid w:val="00C571C8"/>
    <w:rsid w:val="00C572C0"/>
    <w:rsid w:val="00C57301"/>
    <w:rsid w:val="00C577CF"/>
    <w:rsid w:val="00C57996"/>
    <w:rsid w:val="00C57BA4"/>
    <w:rsid w:val="00C57D08"/>
    <w:rsid w:val="00C57D33"/>
    <w:rsid w:val="00C57D54"/>
    <w:rsid w:val="00C57D66"/>
    <w:rsid w:val="00C57DB7"/>
    <w:rsid w:val="00C57DE8"/>
    <w:rsid w:val="00C601C6"/>
    <w:rsid w:val="00C602D8"/>
    <w:rsid w:val="00C607FA"/>
    <w:rsid w:val="00C60804"/>
    <w:rsid w:val="00C60A37"/>
    <w:rsid w:val="00C60AE2"/>
    <w:rsid w:val="00C60DCE"/>
    <w:rsid w:val="00C60FA0"/>
    <w:rsid w:val="00C61156"/>
    <w:rsid w:val="00C61356"/>
    <w:rsid w:val="00C61409"/>
    <w:rsid w:val="00C6167D"/>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40"/>
    <w:rsid w:val="00C66490"/>
    <w:rsid w:val="00C664CA"/>
    <w:rsid w:val="00C664F7"/>
    <w:rsid w:val="00C66577"/>
    <w:rsid w:val="00C6665A"/>
    <w:rsid w:val="00C666FD"/>
    <w:rsid w:val="00C6675C"/>
    <w:rsid w:val="00C6687B"/>
    <w:rsid w:val="00C6692D"/>
    <w:rsid w:val="00C66998"/>
    <w:rsid w:val="00C66AE7"/>
    <w:rsid w:val="00C66C3D"/>
    <w:rsid w:val="00C66D09"/>
    <w:rsid w:val="00C670CB"/>
    <w:rsid w:val="00C673C7"/>
    <w:rsid w:val="00C678ED"/>
    <w:rsid w:val="00C67933"/>
    <w:rsid w:val="00C67A5F"/>
    <w:rsid w:val="00C67A75"/>
    <w:rsid w:val="00C67BCE"/>
    <w:rsid w:val="00C67BF0"/>
    <w:rsid w:val="00C67C52"/>
    <w:rsid w:val="00C67DD2"/>
    <w:rsid w:val="00C67E53"/>
    <w:rsid w:val="00C67F6D"/>
    <w:rsid w:val="00C70336"/>
    <w:rsid w:val="00C70471"/>
    <w:rsid w:val="00C704D3"/>
    <w:rsid w:val="00C705A1"/>
    <w:rsid w:val="00C70610"/>
    <w:rsid w:val="00C70730"/>
    <w:rsid w:val="00C70738"/>
    <w:rsid w:val="00C70A51"/>
    <w:rsid w:val="00C70A99"/>
    <w:rsid w:val="00C70C19"/>
    <w:rsid w:val="00C70DDD"/>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47F"/>
    <w:rsid w:val="00C73A34"/>
    <w:rsid w:val="00C73AE5"/>
    <w:rsid w:val="00C73C54"/>
    <w:rsid w:val="00C73CC5"/>
    <w:rsid w:val="00C73CDA"/>
    <w:rsid w:val="00C73F25"/>
    <w:rsid w:val="00C74066"/>
    <w:rsid w:val="00C74410"/>
    <w:rsid w:val="00C7460C"/>
    <w:rsid w:val="00C7473D"/>
    <w:rsid w:val="00C747E4"/>
    <w:rsid w:val="00C748AB"/>
    <w:rsid w:val="00C748E1"/>
    <w:rsid w:val="00C749AF"/>
    <w:rsid w:val="00C74A9B"/>
    <w:rsid w:val="00C74D07"/>
    <w:rsid w:val="00C74F64"/>
    <w:rsid w:val="00C74FD8"/>
    <w:rsid w:val="00C7522A"/>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803"/>
    <w:rsid w:val="00C76D34"/>
    <w:rsid w:val="00C77825"/>
    <w:rsid w:val="00C7788C"/>
    <w:rsid w:val="00C779CB"/>
    <w:rsid w:val="00C779E0"/>
    <w:rsid w:val="00C77EB0"/>
    <w:rsid w:val="00C77FAB"/>
    <w:rsid w:val="00C77FB2"/>
    <w:rsid w:val="00C80165"/>
    <w:rsid w:val="00C801FE"/>
    <w:rsid w:val="00C80388"/>
    <w:rsid w:val="00C8038C"/>
    <w:rsid w:val="00C8046C"/>
    <w:rsid w:val="00C805BF"/>
    <w:rsid w:val="00C807E6"/>
    <w:rsid w:val="00C80BBF"/>
    <w:rsid w:val="00C80CB7"/>
    <w:rsid w:val="00C80DCF"/>
    <w:rsid w:val="00C80DFF"/>
    <w:rsid w:val="00C814D2"/>
    <w:rsid w:val="00C8164C"/>
    <w:rsid w:val="00C817B8"/>
    <w:rsid w:val="00C81E69"/>
    <w:rsid w:val="00C820B7"/>
    <w:rsid w:val="00C821A5"/>
    <w:rsid w:val="00C821B2"/>
    <w:rsid w:val="00C8238C"/>
    <w:rsid w:val="00C823A7"/>
    <w:rsid w:val="00C82798"/>
    <w:rsid w:val="00C827C2"/>
    <w:rsid w:val="00C827DD"/>
    <w:rsid w:val="00C82986"/>
    <w:rsid w:val="00C82A36"/>
    <w:rsid w:val="00C82B91"/>
    <w:rsid w:val="00C82DD8"/>
    <w:rsid w:val="00C82E6E"/>
    <w:rsid w:val="00C82E92"/>
    <w:rsid w:val="00C82F9E"/>
    <w:rsid w:val="00C82FCF"/>
    <w:rsid w:val="00C83299"/>
    <w:rsid w:val="00C832C7"/>
    <w:rsid w:val="00C8343B"/>
    <w:rsid w:val="00C835C7"/>
    <w:rsid w:val="00C83611"/>
    <w:rsid w:val="00C83774"/>
    <w:rsid w:val="00C83828"/>
    <w:rsid w:val="00C83837"/>
    <w:rsid w:val="00C83845"/>
    <w:rsid w:val="00C83859"/>
    <w:rsid w:val="00C83A6C"/>
    <w:rsid w:val="00C83A73"/>
    <w:rsid w:val="00C83B0C"/>
    <w:rsid w:val="00C84156"/>
    <w:rsid w:val="00C84219"/>
    <w:rsid w:val="00C8427F"/>
    <w:rsid w:val="00C8432A"/>
    <w:rsid w:val="00C84414"/>
    <w:rsid w:val="00C8470C"/>
    <w:rsid w:val="00C84713"/>
    <w:rsid w:val="00C84722"/>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11D"/>
    <w:rsid w:val="00C85255"/>
    <w:rsid w:val="00C8526C"/>
    <w:rsid w:val="00C85350"/>
    <w:rsid w:val="00C8536D"/>
    <w:rsid w:val="00C854C5"/>
    <w:rsid w:val="00C85504"/>
    <w:rsid w:val="00C85520"/>
    <w:rsid w:val="00C8565D"/>
    <w:rsid w:val="00C856F8"/>
    <w:rsid w:val="00C857AB"/>
    <w:rsid w:val="00C8589C"/>
    <w:rsid w:val="00C858A5"/>
    <w:rsid w:val="00C85974"/>
    <w:rsid w:val="00C85984"/>
    <w:rsid w:val="00C85BEA"/>
    <w:rsid w:val="00C85BFC"/>
    <w:rsid w:val="00C85D54"/>
    <w:rsid w:val="00C85DF2"/>
    <w:rsid w:val="00C860C2"/>
    <w:rsid w:val="00C86282"/>
    <w:rsid w:val="00C863E1"/>
    <w:rsid w:val="00C863EE"/>
    <w:rsid w:val="00C866AA"/>
    <w:rsid w:val="00C86750"/>
    <w:rsid w:val="00C867A7"/>
    <w:rsid w:val="00C86ACD"/>
    <w:rsid w:val="00C86B58"/>
    <w:rsid w:val="00C86B7A"/>
    <w:rsid w:val="00C86B81"/>
    <w:rsid w:val="00C86F58"/>
    <w:rsid w:val="00C870C0"/>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266"/>
    <w:rsid w:val="00C91582"/>
    <w:rsid w:val="00C91643"/>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35E"/>
    <w:rsid w:val="00C933A0"/>
    <w:rsid w:val="00C93734"/>
    <w:rsid w:val="00C937BA"/>
    <w:rsid w:val="00C93946"/>
    <w:rsid w:val="00C93988"/>
    <w:rsid w:val="00C93CAE"/>
    <w:rsid w:val="00C93CE8"/>
    <w:rsid w:val="00C93DDE"/>
    <w:rsid w:val="00C93E04"/>
    <w:rsid w:val="00C93E5A"/>
    <w:rsid w:val="00C941C5"/>
    <w:rsid w:val="00C942DE"/>
    <w:rsid w:val="00C94302"/>
    <w:rsid w:val="00C94589"/>
    <w:rsid w:val="00C945DB"/>
    <w:rsid w:val="00C94828"/>
    <w:rsid w:val="00C94835"/>
    <w:rsid w:val="00C94A6D"/>
    <w:rsid w:val="00C94BA2"/>
    <w:rsid w:val="00C954B9"/>
    <w:rsid w:val="00C954BB"/>
    <w:rsid w:val="00C95811"/>
    <w:rsid w:val="00C95BC9"/>
    <w:rsid w:val="00C95CAE"/>
    <w:rsid w:val="00C95D72"/>
    <w:rsid w:val="00C95DE6"/>
    <w:rsid w:val="00C9621F"/>
    <w:rsid w:val="00C9640A"/>
    <w:rsid w:val="00C964EB"/>
    <w:rsid w:val="00C96582"/>
    <w:rsid w:val="00C965CC"/>
    <w:rsid w:val="00C966B1"/>
    <w:rsid w:val="00C966E0"/>
    <w:rsid w:val="00C9683C"/>
    <w:rsid w:val="00C96A57"/>
    <w:rsid w:val="00C96B49"/>
    <w:rsid w:val="00C96BCA"/>
    <w:rsid w:val="00C96C7C"/>
    <w:rsid w:val="00C96CBB"/>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B34"/>
    <w:rsid w:val="00CA0E84"/>
    <w:rsid w:val="00CA1204"/>
    <w:rsid w:val="00CA12DD"/>
    <w:rsid w:val="00CA1315"/>
    <w:rsid w:val="00CA1360"/>
    <w:rsid w:val="00CA1389"/>
    <w:rsid w:val="00CA13BB"/>
    <w:rsid w:val="00CA16E1"/>
    <w:rsid w:val="00CA1AA8"/>
    <w:rsid w:val="00CA1AF5"/>
    <w:rsid w:val="00CA1D6B"/>
    <w:rsid w:val="00CA20E5"/>
    <w:rsid w:val="00CA21CF"/>
    <w:rsid w:val="00CA22ED"/>
    <w:rsid w:val="00CA2411"/>
    <w:rsid w:val="00CA2577"/>
    <w:rsid w:val="00CA2826"/>
    <w:rsid w:val="00CA2862"/>
    <w:rsid w:val="00CA2939"/>
    <w:rsid w:val="00CA2B63"/>
    <w:rsid w:val="00CA2D9B"/>
    <w:rsid w:val="00CA2E09"/>
    <w:rsid w:val="00CA2FB5"/>
    <w:rsid w:val="00CA304F"/>
    <w:rsid w:val="00CA34B7"/>
    <w:rsid w:val="00CA34C3"/>
    <w:rsid w:val="00CA3665"/>
    <w:rsid w:val="00CA366C"/>
    <w:rsid w:val="00CA39F4"/>
    <w:rsid w:val="00CA3A48"/>
    <w:rsid w:val="00CA3B03"/>
    <w:rsid w:val="00CA3B1B"/>
    <w:rsid w:val="00CA3D19"/>
    <w:rsid w:val="00CA3E94"/>
    <w:rsid w:val="00CA40E6"/>
    <w:rsid w:val="00CA4278"/>
    <w:rsid w:val="00CA42E8"/>
    <w:rsid w:val="00CA4599"/>
    <w:rsid w:val="00CA45F4"/>
    <w:rsid w:val="00CA4698"/>
    <w:rsid w:val="00CA4A01"/>
    <w:rsid w:val="00CA4C9D"/>
    <w:rsid w:val="00CA4CBB"/>
    <w:rsid w:val="00CA4DD6"/>
    <w:rsid w:val="00CA508D"/>
    <w:rsid w:val="00CA509D"/>
    <w:rsid w:val="00CA512B"/>
    <w:rsid w:val="00CA5136"/>
    <w:rsid w:val="00CA5234"/>
    <w:rsid w:val="00CA52C5"/>
    <w:rsid w:val="00CA53B9"/>
    <w:rsid w:val="00CA5565"/>
    <w:rsid w:val="00CA5929"/>
    <w:rsid w:val="00CA5935"/>
    <w:rsid w:val="00CA59A4"/>
    <w:rsid w:val="00CA5AF3"/>
    <w:rsid w:val="00CA5C92"/>
    <w:rsid w:val="00CA5CE1"/>
    <w:rsid w:val="00CA5E60"/>
    <w:rsid w:val="00CA614A"/>
    <w:rsid w:val="00CA61CE"/>
    <w:rsid w:val="00CA6473"/>
    <w:rsid w:val="00CA660E"/>
    <w:rsid w:val="00CA6727"/>
    <w:rsid w:val="00CA6C58"/>
    <w:rsid w:val="00CA6CE0"/>
    <w:rsid w:val="00CA6EB0"/>
    <w:rsid w:val="00CA6F4D"/>
    <w:rsid w:val="00CA701D"/>
    <w:rsid w:val="00CA7183"/>
    <w:rsid w:val="00CA731F"/>
    <w:rsid w:val="00CA7458"/>
    <w:rsid w:val="00CA74AB"/>
    <w:rsid w:val="00CA7658"/>
    <w:rsid w:val="00CA76F6"/>
    <w:rsid w:val="00CA779F"/>
    <w:rsid w:val="00CA7904"/>
    <w:rsid w:val="00CA7AE7"/>
    <w:rsid w:val="00CA7BAC"/>
    <w:rsid w:val="00CA7D0D"/>
    <w:rsid w:val="00CA7EA0"/>
    <w:rsid w:val="00CA7F08"/>
    <w:rsid w:val="00CB00E2"/>
    <w:rsid w:val="00CB025B"/>
    <w:rsid w:val="00CB027F"/>
    <w:rsid w:val="00CB028E"/>
    <w:rsid w:val="00CB031C"/>
    <w:rsid w:val="00CB04A3"/>
    <w:rsid w:val="00CB04C8"/>
    <w:rsid w:val="00CB04F7"/>
    <w:rsid w:val="00CB06DF"/>
    <w:rsid w:val="00CB06FB"/>
    <w:rsid w:val="00CB0721"/>
    <w:rsid w:val="00CB0933"/>
    <w:rsid w:val="00CB0986"/>
    <w:rsid w:val="00CB0B85"/>
    <w:rsid w:val="00CB0D87"/>
    <w:rsid w:val="00CB0DA7"/>
    <w:rsid w:val="00CB0FB1"/>
    <w:rsid w:val="00CB1090"/>
    <w:rsid w:val="00CB1291"/>
    <w:rsid w:val="00CB12D3"/>
    <w:rsid w:val="00CB12F7"/>
    <w:rsid w:val="00CB14DE"/>
    <w:rsid w:val="00CB150E"/>
    <w:rsid w:val="00CB15A6"/>
    <w:rsid w:val="00CB16B0"/>
    <w:rsid w:val="00CB17FC"/>
    <w:rsid w:val="00CB1892"/>
    <w:rsid w:val="00CB1952"/>
    <w:rsid w:val="00CB19DF"/>
    <w:rsid w:val="00CB19EF"/>
    <w:rsid w:val="00CB1A6E"/>
    <w:rsid w:val="00CB1A7B"/>
    <w:rsid w:val="00CB1C23"/>
    <w:rsid w:val="00CB1F2C"/>
    <w:rsid w:val="00CB215F"/>
    <w:rsid w:val="00CB2592"/>
    <w:rsid w:val="00CB2601"/>
    <w:rsid w:val="00CB266D"/>
    <w:rsid w:val="00CB26E4"/>
    <w:rsid w:val="00CB27BF"/>
    <w:rsid w:val="00CB2946"/>
    <w:rsid w:val="00CB2B21"/>
    <w:rsid w:val="00CB2C96"/>
    <w:rsid w:val="00CB2CAA"/>
    <w:rsid w:val="00CB2D68"/>
    <w:rsid w:val="00CB2ECF"/>
    <w:rsid w:val="00CB2FEC"/>
    <w:rsid w:val="00CB3396"/>
    <w:rsid w:val="00CB34BE"/>
    <w:rsid w:val="00CB353D"/>
    <w:rsid w:val="00CB3C27"/>
    <w:rsid w:val="00CB3D02"/>
    <w:rsid w:val="00CB3E2B"/>
    <w:rsid w:val="00CB3E73"/>
    <w:rsid w:val="00CB3E77"/>
    <w:rsid w:val="00CB3E88"/>
    <w:rsid w:val="00CB3FA7"/>
    <w:rsid w:val="00CB3FE5"/>
    <w:rsid w:val="00CB454F"/>
    <w:rsid w:val="00CB48C9"/>
    <w:rsid w:val="00CB49AD"/>
    <w:rsid w:val="00CB4A37"/>
    <w:rsid w:val="00CB4B14"/>
    <w:rsid w:val="00CB4BCD"/>
    <w:rsid w:val="00CB4D2D"/>
    <w:rsid w:val="00CB4F63"/>
    <w:rsid w:val="00CB529B"/>
    <w:rsid w:val="00CB53C0"/>
    <w:rsid w:val="00CB552A"/>
    <w:rsid w:val="00CB559C"/>
    <w:rsid w:val="00CB58CC"/>
    <w:rsid w:val="00CB5ABE"/>
    <w:rsid w:val="00CB5CFB"/>
    <w:rsid w:val="00CB5D46"/>
    <w:rsid w:val="00CB5E50"/>
    <w:rsid w:val="00CB5EBC"/>
    <w:rsid w:val="00CB5FB5"/>
    <w:rsid w:val="00CB5FF8"/>
    <w:rsid w:val="00CB6147"/>
    <w:rsid w:val="00CB62ED"/>
    <w:rsid w:val="00CB6640"/>
    <w:rsid w:val="00CB6894"/>
    <w:rsid w:val="00CB69E9"/>
    <w:rsid w:val="00CB6A0C"/>
    <w:rsid w:val="00CB6A0D"/>
    <w:rsid w:val="00CB6A43"/>
    <w:rsid w:val="00CB6BC5"/>
    <w:rsid w:val="00CB6FA7"/>
    <w:rsid w:val="00CB7074"/>
    <w:rsid w:val="00CB72D7"/>
    <w:rsid w:val="00CB738C"/>
    <w:rsid w:val="00CB767F"/>
    <w:rsid w:val="00CB783F"/>
    <w:rsid w:val="00CB7909"/>
    <w:rsid w:val="00CB7988"/>
    <w:rsid w:val="00CB7AED"/>
    <w:rsid w:val="00CB7BF8"/>
    <w:rsid w:val="00CB7CA4"/>
    <w:rsid w:val="00CB7D24"/>
    <w:rsid w:val="00CB7DEA"/>
    <w:rsid w:val="00CB7F22"/>
    <w:rsid w:val="00CC0189"/>
    <w:rsid w:val="00CC01DB"/>
    <w:rsid w:val="00CC048E"/>
    <w:rsid w:val="00CC0534"/>
    <w:rsid w:val="00CC0B1D"/>
    <w:rsid w:val="00CC0B25"/>
    <w:rsid w:val="00CC0B73"/>
    <w:rsid w:val="00CC0D26"/>
    <w:rsid w:val="00CC0EC4"/>
    <w:rsid w:val="00CC10BE"/>
    <w:rsid w:val="00CC112C"/>
    <w:rsid w:val="00CC12E0"/>
    <w:rsid w:val="00CC1430"/>
    <w:rsid w:val="00CC1431"/>
    <w:rsid w:val="00CC1590"/>
    <w:rsid w:val="00CC170D"/>
    <w:rsid w:val="00CC1A1A"/>
    <w:rsid w:val="00CC1A4B"/>
    <w:rsid w:val="00CC1B9F"/>
    <w:rsid w:val="00CC1BF5"/>
    <w:rsid w:val="00CC1CB1"/>
    <w:rsid w:val="00CC1E08"/>
    <w:rsid w:val="00CC2426"/>
    <w:rsid w:val="00CC249E"/>
    <w:rsid w:val="00CC25FC"/>
    <w:rsid w:val="00CC263B"/>
    <w:rsid w:val="00CC2670"/>
    <w:rsid w:val="00CC2752"/>
    <w:rsid w:val="00CC27D3"/>
    <w:rsid w:val="00CC27EE"/>
    <w:rsid w:val="00CC2811"/>
    <w:rsid w:val="00CC2BB6"/>
    <w:rsid w:val="00CC2C96"/>
    <w:rsid w:val="00CC2E29"/>
    <w:rsid w:val="00CC3125"/>
    <w:rsid w:val="00CC3158"/>
    <w:rsid w:val="00CC3177"/>
    <w:rsid w:val="00CC32EE"/>
    <w:rsid w:val="00CC3333"/>
    <w:rsid w:val="00CC35E8"/>
    <w:rsid w:val="00CC3833"/>
    <w:rsid w:val="00CC3BDD"/>
    <w:rsid w:val="00CC3C37"/>
    <w:rsid w:val="00CC3C58"/>
    <w:rsid w:val="00CC4177"/>
    <w:rsid w:val="00CC43D6"/>
    <w:rsid w:val="00CC43EA"/>
    <w:rsid w:val="00CC448D"/>
    <w:rsid w:val="00CC47E2"/>
    <w:rsid w:val="00CC4840"/>
    <w:rsid w:val="00CC4971"/>
    <w:rsid w:val="00CC4A79"/>
    <w:rsid w:val="00CC4BC6"/>
    <w:rsid w:val="00CC4D07"/>
    <w:rsid w:val="00CC4F36"/>
    <w:rsid w:val="00CC5151"/>
    <w:rsid w:val="00CC51E7"/>
    <w:rsid w:val="00CC5283"/>
    <w:rsid w:val="00CC56C8"/>
    <w:rsid w:val="00CC58F8"/>
    <w:rsid w:val="00CC592A"/>
    <w:rsid w:val="00CC59BD"/>
    <w:rsid w:val="00CC59C7"/>
    <w:rsid w:val="00CC5B0D"/>
    <w:rsid w:val="00CC5D60"/>
    <w:rsid w:val="00CC5EF9"/>
    <w:rsid w:val="00CC5F0F"/>
    <w:rsid w:val="00CC628A"/>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CD0"/>
    <w:rsid w:val="00CC7D00"/>
    <w:rsid w:val="00CC7E72"/>
    <w:rsid w:val="00CC7EBD"/>
    <w:rsid w:val="00CD0030"/>
    <w:rsid w:val="00CD0179"/>
    <w:rsid w:val="00CD04E5"/>
    <w:rsid w:val="00CD057B"/>
    <w:rsid w:val="00CD0768"/>
    <w:rsid w:val="00CD081A"/>
    <w:rsid w:val="00CD08A6"/>
    <w:rsid w:val="00CD098C"/>
    <w:rsid w:val="00CD0C35"/>
    <w:rsid w:val="00CD0DAA"/>
    <w:rsid w:val="00CD0DD6"/>
    <w:rsid w:val="00CD0DFB"/>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7F8"/>
    <w:rsid w:val="00CD29D9"/>
    <w:rsid w:val="00CD2AEC"/>
    <w:rsid w:val="00CD2C57"/>
    <w:rsid w:val="00CD2D39"/>
    <w:rsid w:val="00CD2D9F"/>
    <w:rsid w:val="00CD2F18"/>
    <w:rsid w:val="00CD3050"/>
    <w:rsid w:val="00CD305A"/>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05"/>
    <w:rsid w:val="00CD4277"/>
    <w:rsid w:val="00CD449E"/>
    <w:rsid w:val="00CD44A4"/>
    <w:rsid w:val="00CD4845"/>
    <w:rsid w:val="00CD48AE"/>
    <w:rsid w:val="00CD48D5"/>
    <w:rsid w:val="00CD4A98"/>
    <w:rsid w:val="00CD4AE8"/>
    <w:rsid w:val="00CD5071"/>
    <w:rsid w:val="00CD510D"/>
    <w:rsid w:val="00CD51B2"/>
    <w:rsid w:val="00CD5288"/>
    <w:rsid w:val="00CD529B"/>
    <w:rsid w:val="00CD52E5"/>
    <w:rsid w:val="00CD5325"/>
    <w:rsid w:val="00CD5386"/>
    <w:rsid w:val="00CD579C"/>
    <w:rsid w:val="00CD58A4"/>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8C"/>
    <w:rsid w:val="00CD72E2"/>
    <w:rsid w:val="00CD7383"/>
    <w:rsid w:val="00CD74CD"/>
    <w:rsid w:val="00CD74E7"/>
    <w:rsid w:val="00CD7523"/>
    <w:rsid w:val="00CD76EC"/>
    <w:rsid w:val="00CD776E"/>
    <w:rsid w:val="00CD7770"/>
    <w:rsid w:val="00CD7A2D"/>
    <w:rsid w:val="00CD7AA4"/>
    <w:rsid w:val="00CD7AC3"/>
    <w:rsid w:val="00CD7B13"/>
    <w:rsid w:val="00CD7DC6"/>
    <w:rsid w:val="00CD7DF3"/>
    <w:rsid w:val="00CD7FB5"/>
    <w:rsid w:val="00CD7FDE"/>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985"/>
    <w:rsid w:val="00CE2A43"/>
    <w:rsid w:val="00CE2A72"/>
    <w:rsid w:val="00CE2B1D"/>
    <w:rsid w:val="00CE2CC7"/>
    <w:rsid w:val="00CE2D9E"/>
    <w:rsid w:val="00CE2E2F"/>
    <w:rsid w:val="00CE2F09"/>
    <w:rsid w:val="00CE3166"/>
    <w:rsid w:val="00CE328B"/>
    <w:rsid w:val="00CE36DA"/>
    <w:rsid w:val="00CE371E"/>
    <w:rsid w:val="00CE375A"/>
    <w:rsid w:val="00CE3822"/>
    <w:rsid w:val="00CE3825"/>
    <w:rsid w:val="00CE38F7"/>
    <w:rsid w:val="00CE3A08"/>
    <w:rsid w:val="00CE3A8B"/>
    <w:rsid w:val="00CE3BE4"/>
    <w:rsid w:val="00CE3E5C"/>
    <w:rsid w:val="00CE40CB"/>
    <w:rsid w:val="00CE42CE"/>
    <w:rsid w:val="00CE4493"/>
    <w:rsid w:val="00CE44A6"/>
    <w:rsid w:val="00CE46DF"/>
    <w:rsid w:val="00CE48B8"/>
    <w:rsid w:val="00CE490B"/>
    <w:rsid w:val="00CE490E"/>
    <w:rsid w:val="00CE491E"/>
    <w:rsid w:val="00CE492D"/>
    <w:rsid w:val="00CE4979"/>
    <w:rsid w:val="00CE49C3"/>
    <w:rsid w:val="00CE49EC"/>
    <w:rsid w:val="00CE4A72"/>
    <w:rsid w:val="00CE4A77"/>
    <w:rsid w:val="00CE4BE6"/>
    <w:rsid w:val="00CE4D8D"/>
    <w:rsid w:val="00CE509D"/>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604F"/>
    <w:rsid w:val="00CE625C"/>
    <w:rsid w:val="00CE64A2"/>
    <w:rsid w:val="00CE6512"/>
    <w:rsid w:val="00CE66C7"/>
    <w:rsid w:val="00CE6743"/>
    <w:rsid w:val="00CE6762"/>
    <w:rsid w:val="00CE6988"/>
    <w:rsid w:val="00CE6992"/>
    <w:rsid w:val="00CE69D0"/>
    <w:rsid w:val="00CE69FB"/>
    <w:rsid w:val="00CE6A23"/>
    <w:rsid w:val="00CE6CAA"/>
    <w:rsid w:val="00CE6CAD"/>
    <w:rsid w:val="00CE6D36"/>
    <w:rsid w:val="00CE6D8A"/>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A4E"/>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1BC"/>
    <w:rsid w:val="00CF22E0"/>
    <w:rsid w:val="00CF24E1"/>
    <w:rsid w:val="00CF254F"/>
    <w:rsid w:val="00CF2649"/>
    <w:rsid w:val="00CF28A8"/>
    <w:rsid w:val="00CF28D3"/>
    <w:rsid w:val="00CF2996"/>
    <w:rsid w:val="00CF2A7F"/>
    <w:rsid w:val="00CF2AC6"/>
    <w:rsid w:val="00CF2BC7"/>
    <w:rsid w:val="00CF2C15"/>
    <w:rsid w:val="00CF2F94"/>
    <w:rsid w:val="00CF3099"/>
    <w:rsid w:val="00CF327F"/>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AF2"/>
    <w:rsid w:val="00CF6CB6"/>
    <w:rsid w:val="00CF6DFC"/>
    <w:rsid w:val="00CF6EDF"/>
    <w:rsid w:val="00CF708D"/>
    <w:rsid w:val="00CF7153"/>
    <w:rsid w:val="00CF71F3"/>
    <w:rsid w:val="00CF7227"/>
    <w:rsid w:val="00CF7241"/>
    <w:rsid w:val="00CF73A1"/>
    <w:rsid w:val="00CF74C1"/>
    <w:rsid w:val="00CF7731"/>
    <w:rsid w:val="00CF781D"/>
    <w:rsid w:val="00CF7ADB"/>
    <w:rsid w:val="00CF7B35"/>
    <w:rsid w:val="00CF7CDE"/>
    <w:rsid w:val="00CF7D2E"/>
    <w:rsid w:val="00CF7DC1"/>
    <w:rsid w:val="00D000BE"/>
    <w:rsid w:val="00D001BC"/>
    <w:rsid w:val="00D00314"/>
    <w:rsid w:val="00D00328"/>
    <w:rsid w:val="00D00443"/>
    <w:rsid w:val="00D0072B"/>
    <w:rsid w:val="00D00795"/>
    <w:rsid w:val="00D009AE"/>
    <w:rsid w:val="00D00B58"/>
    <w:rsid w:val="00D00B65"/>
    <w:rsid w:val="00D00C10"/>
    <w:rsid w:val="00D00EC8"/>
    <w:rsid w:val="00D01293"/>
    <w:rsid w:val="00D013A0"/>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AD7"/>
    <w:rsid w:val="00D02B56"/>
    <w:rsid w:val="00D0325A"/>
    <w:rsid w:val="00D033A3"/>
    <w:rsid w:val="00D03552"/>
    <w:rsid w:val="00D0357F"/>
    <w:rsid w:val="00D03778"/>
    <w:rsid w:val="00D037F6"/>
    <w:rsid w:val="00D038DB"/>
    <w:rsid w:val="00D039C8"/>
    <w:rsid w:val="00D03A23"/>
    <w:rsid w:val="00D03A2E"/>
    <w:rsid w:val="00D03AA4"/>
    <w:rsid w:val="00D03E7C"/>
    <w:rsid w:val="00D03F30"/>
    <w:rsid w:val="00D03F7B"/>
    <w:rsid w:val="00D042F4"/>
    <w:rsid w:val="00D0460C"/>
    <w:rsid w:val="00D046FA"/>
    <w:rsid w:val="00D04707"/>
    <w:rsid w:val="00D04A28"/>
    <w:rsid w:val="00D04A45"/>
    <w:rsid w:val="00D04E85"/>
    <w:rsid w:val="00D04FD9"/>
    <w:rsid w:val="00D051FE"/>
    <w:rsid w:val="00D05832"/>
    <w:rsid w:val="00D058C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6DE"/>
    <w:rsid w:val="00D067AA"/>
    <w:rsid w:val="00D067CC"/>
    <w:rsid w:val="00D06BCC"/>
    <w:rsid w:val="00D06BEC"/>
    <w:rsid w:val="00D06C5B"/>
    <w:rsid w:val="00D06CA3"/>
    <w:rsid w:val="00D06DCD"/>
    <w:rsid w:val="00D06F66"/>
    <w:rsid w:val="00D06FDC"/>
    <w:rsid w:val="00D0702B"/>
    <w:rsid w:val="00D072AB"/>
    <w:rsid w:val="00D072FF"/>
    <w:rsid w:val="00D0739E"/>
    <w:rsid w:val="00D076E7"/>
    <w:rsid w:val="00D0794E"/>
    <w:rsid w:val="00D07C87"/>
    <w:rsid w:val="00D07DD1"/>
    <w:rsid w:val="00D103A5"/>
    <w:rsid w:val="00D106F3"/>
    <w:rsid w:val="00D107B4"/>
    <w:rsid w:val="00D109B9"/>
    <w:rsid w:val="00D10A57"/>
    <w:rsid w:val="00D10B42"/>
    <w:rsid w:val="00D10D42"/>
    <w:rsid w:val="00D10F3C"/>
    <w:rsid w:val="00D10FBF"/>
    <w:rsid w:val="00D1109B"/>
    <w:rsid w:val="00D110B1"/>
    <w:rsid w:val="00D11146"/>
    <w:rsid w:val="00D1134E"/>
    <w:rsid w:val="00D11372"/>
    <w:rsid w:val="00D11414"/>
    <w:rsid w:val="00D11505"/>
    <w:rsid w:val="00D1164E"/>
    <w:rsid w:val="00D116AE"/>
    <w:rsid w:val="00D11A31"/>
    <w:rsid w:val="00D11C47"/>
    <w:rsid w:val="00D11CF5"/>
    <w:rsid w:val="00D11F61"/>
    <w:rsid w:val="00D121C9"/>
    <w:rsid w:val="00D12263"/>
    <w:rsid w:val="00D12407"/>
    <w:rsid w:val="00D12413"/>
    <w:rsid w:val="00D12476"/>
    <w:rsid w:val="00D127E3"/>
    <w:rsid w:val="00D1291C"/>
    <w:rsid w:val="00D1291D"/>
    <w:rsid w:val="00D12A33"/>
    <w:rsid w:val="00D12A94"/>
    <w:rsid w:val="00D12B20"/>
    <w:rsid w:val="00D12B4F"/>
    <w:rsid w:val="00D12BBE"/>
    <w:rsid w:val="00D12CB3"/>
    <w:rsid w:val="00D12FCB"/>
    <w:rsid w:val="00D1302C"/>
    <w:rsid w:val="00D13045"/>
    <w:rsid w:val="00D13312"/>
    <w:rsid w:val="00D13353"/>
    <w:rsid w:val="00D13571"/>
    <w:rsid w:val="00D1357A"/>
    <w:rsid w:val="00D135B0"/>
    <w:rsid w:val="00D13671"/>
    <w:rsid w:val="00D138C8"/>
    <w:rsid w:val="00D13C99"/>
    <w:rsid w:val="00D13EED"/>
    <w:rsid w:val="00D14175"/>
    <w:rsid w:val="00D14231"/>
    <w:rsid w:val="00D14363"/>
    <w:rsid w:val="00D14392"/>
    <w:rsid w:val="00D144FA"/>
    <w:rsid w:val="00D14595"/>
    <w:rsid w:val="00D145C9"/>
    <w:rsid w:val="00D145D5"/>
    <w:rsid w:val="00D14CCA"/>
    <w:rsid w:val="00D14E7C"/>
    <w:rsid w:val="00D14F3D"/>
    <w:rsid w:val="00D15130"/>
    <w:rsid w:val="00D154CC"/>
    <w:rsid w:val="00D154DC"/>
    <w:rsid w:val="00D15688"/>
    <w:rsid w:val="00D15809"/>
    <w:rsid w:val="00D15CDF"/>
    <w:rsid w:val="00D15E7F"/>
    <w:rsid w:val="00D15FF9"/>
    <w:rsid w:val="00D1601A"/>
    <w:rsid w:val="00D1609C"/>
    <w:rsid w:val="00D160A0"/>
    <w:rsid w:val="00D1615B"/>
    <w:rsid w:val="00D16258"/>
    <w:rsid w:val="00D166FC"/>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B2"/>
    <w:rsid w:val="00D178FB"/>
    <w:rsid w:val="00D17A93"/>
    <w:rsid w:val="00D17D5F"/>
    <w:rsid w:val="00D20018"/>
    <w:rsid w:val="00D20101"/>
    <w:rsid w:val="00D20584"/>
    <w:rsid w:val="00D2076D"/>
    <w:rsid w:val="00D208F7"/>
    <w:rsid w:val="00D209B0"/>
    <w:rsid w:val="00D20D1B"/>
    <w:rsid w:val="00D20E20"/>
    <w:rsid w:val="00D20E40"/>
    <w:rsid w:val="00D20EB0"/>
    <w:rsid w:val="00D20F1D"/>
    <w:rsid w:val="00D2126C"/>
    <w:rsid w:val="00D212EC"/>
    <w:rsid w:val="00D21316"/>
    <w:rsid w:val="00D21680"/>
    <w:rsid w:val="00D2170F"/>
    <w:rsid w:val="00D218C2"/>
    <w:rsid w:val="00D21917"/>
    <w:rsid w:val="00D219AB"/>
    <w:rsid w:val="00D21A94"/>
    <w:rsid w:val="00D21B03"/>
    <w:rsid w:val="00D21B28"/>
    <w:rsid w:val="00D21E24"/>
    <w:rsid w:val="00D21EF1"/>
    <w:rsid w:val="00D21F20"/>
    <w:rsid w:val="00D220A2"/>
    <w:rsid w:val="00D22324"/>
    <w:rsid w:val="00D2294F"/>
    <w:rsid w:val="00D22B8A"/>
    <w:rsid w:val="00D22BD1"/>
    <w:rsid w:val="00D22CD5"/>
    <w:rsid w:val="00D22F36"/>
    <w:rsid w:val="00D22FF0"/>
    <w:rsid w:val="00D23141"/>
    <w:rsid w:val="00D2314E"/>
    <w:rsid w:val="00D231A8"/>
    <w:rsid w:val="00D2326C"/>
    <w:rsid w:val="00D232CB"/>
    <w:rsid w:val="00D232EE"/>
    <w:rsid w:val="00D23345"/>
    <w:rsid w:val="00D2345B"/>
    <w:rsid w:val="00D236BB"/>
    <w:rsid w:val="00D2384A"/>
    <w:rsid w:val="00D2385C"/>
    <w:rsid w:val="00D23916"/>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F42"/>
    <w:rsid w:val="00D2504D"/>
    <w:rsid w:val="00D253C3"/>
    <w:rsid w:val="00D25691"/>
    <w:rsid w:val="00D25738"/>
    <w:rsid w:val="00D2585B"/>
    <w:rsid w:val="00D25A2F"/>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7B"/>
    <w:rsid w:val="00D27ECC"/>
    <w:rsid w:val="00D27FDA"/>
    <w:rsid w:val="00D30137"/>
    <w:rsid w:val="00D3017D"/>
    <w:rsid w:val="00D30654"/>
    <w:rsid w:val="00D30924"/>
    <w:rsid w:val="00D30B6F"/>
    <w:rsid w:val="00D30DBA"/>
    <w:rsid w:val="00D30EE3"/>
    <w:rsid w:val="00D31169"/>
    <w:rsid w:val="00D31387"/>
    <w:rsid w:val="00D31405"/>
    <w:rsid w:val="00D315B4"/>
    <w:rsid w:val="00D316D2"/>
    <w:rsid w:val="00D31885"/>
    <w:rsid w:val="00D3194D"/>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A79"/>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348"/>
    <w:rsid w:val="00D34589"/>
    <w:rsid w:val="00D34A79"/>
    <w:rsid w:val="00D34B3E"/>
    <w:rsid w:val="00D34B73"/>
    <w:rsid w:val="00D34D16"/>
    <w:rsid w:val="00D34E0C"/>
    <w:rsid w:val="00D3520E"/>
    <w:rsid w:val="00D35223"/>
    <w:rsid w:val="00D3584B"/>
    <w:rsid w:val="00D35A03"/>
    <w:rsid w:val="00D35BAA"/>
    <w:rsid w:val="00D35BC2"/>
    <w:rsid w:val="00D35F09"/>
    <w:rsid w:val="00D35F11"/>
    <w:rsid w:val="00D36018"/>
    <w:rsid w:val="00D3608E"/>
    <w:rsid w:val="00D360EF"/>
    <w:rsid w:val="00D361CB"/>
    <w:rsid w:val="00D36247"/>
    <w:rsid w:val="00D36354"/>
    <w:rsid w:val="00D364BA"/>
    <w:rsid w:val="00D36610"/>
    <w:rsid w:val="00D36691"/>
    <w:rsid w:val="00D3678C"/>
    <w:rsid w:val="00D367F5"/>
    <w:rsid w:val="00D3681C"/>
    <w:rsid w:val="00D3695F"/>
    <w:rsid w:val="00D36A47"/>
    <w:rsid w:val="00D36B00"/>
    <w:rsid w:val="00D36C96"/>
    <w:rsid w:val="00D37041"/>
    <w:rsid w:val="00D3709E"/>
    <w:rsid w:val="00D370F7"/>
    <w:rsid w:val="00D3713F"/>
    <w:rsid w:val="00D37259"/>
    <w:rsid w:val="00D3728E"/>
    <w:rsid w:val="00D37302"/>
    <w:rsid w:val="00D373D1"/>
    <w:rsid w:val="00D37456"/>
    <w:rsid w:val="00D3795C"/>
    <w:rsid w:val="00D37A7E"/>
    <w:rsid w:val="00D4002E"/>
    <w:rsid w:val="00D40095"/>
    <w:rsid w:val="00D4014D"/>
    <w:rsid w:val="00D40187"/>
    <w:rsid w:val="00D4024E"/>
    <w:rsid w:val="00D40263"/>
    <w:rsid w:val="00D403B2"/>
    <w:rsid w:val="00D40431"/>
    <w:rsid w:val="00D40596"/>
    <w:rsid w:val="00D406AC"/>
    <w:rsid w:val="00D40802"/>
    <w:rsid w:val="00D4098B"/>
    <w:rsid w:val="00D40B19"/>
    <w:rsid w:val="00D410A9"/>
    <w:rsid w:val="00D41162"/>
    <w:rsid w:val="00D411F9"/>
    <w:rsid w:val="00D4163A"/>
    <w:rsid w:val="00D41842"/>
    <w:rsid w:val="00D419C1"/>
    <w:rsid w:val="00D41BAC"/>
    <w:rsid w:val="00D41BE9"/>
    <w:rsid w:val="00D41C1D"/>
    <w:rsid w:val="00D41C46"/>
    <w:rsid w:val="00D41C81"/>
    <w:rsid w:val="00D41D51"/>
    <w:rsid w:val="00D4201F"/>
    <w:rsid w:val="00D42266"/>
    <w:rsid w:val="00D423E6"/>
    <w:rsid w:val="00D42499"/>
    <w:rsid w:val="00D427A5"/>
    <w:rsid w:val="00D428E1"/>
    <w:rsid w:val="00D42A81"/>
    <w:rsid w:val="00D42D9C"/>
    <w:rsid w:val="00D42F2F"/>
    <w:rsid w:val="00D42F9E"/>
    <w:rsid w:val="00D42FA5"/>
    <w:rsid w:val="00D43233"/>
    <w:rsid w:val="00D4324D"/>
    <w:rsid w:val="00D43302"/>
    <w:rsid w:val="00D43573"/>
    <w:rsid w:val="00D436E3"/>
    <w:rsid w:val="00D438DA"/>
    <w:rsid w:val="00D439CA"/>
    <w:rsid w:val="00D43CA8"/>
    <w:rsid w:val="00D43CF3"/>
    <w:rsid w:val="00D43E5E"/>
    <w:rsid w:val="00D43ED7"/>
    <w:rsid w:val="00D43EF5"/>
    <w:rsid w:val="00D43F6E"/>
    <w:rsid w:val="00D4424B"/>
    <w:rsid w:val="00D44291"/>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C74"/>
    <w:rsid w:val="00D45DFB"/>
    <w:rsid w:val="00D45E32"/>
    <w:rsid w:val="00D45FE7"/>
    <w:rsid w:val="00D46007"/>
    <w:rsid w:val="00D46090"/>
    <w:rsid w:val="00D460C8"/>
    <w:rsid w:val="00D4647A"/>
    <w:rsid w:val="00D4650D"/>
    <w:rsid w:val="00D468FE"/>
    <w:rsid w:val="00D46B51"/>
    <w:rsid w:val="00D46D23"/>
    <w:rsid w:val="00D46F92"/>
    <w:rsid w:val="00D4718E"/>
    <w:rsid w:val="00D472E6"/>
    <w:rsid w:val="00D473A6"/>
    <w:rsid w:val="00D475F4"/>
    <w:rsid w:val="00D475FC"/>
    <w:rsid w:val="00D4764D"/>
    <w:rsid w:val="00D47702"/>
    <w:rsid w:val="00D478F9"/>
    <w:rsid w:val="00D478FD"/>
    <w:rsid w:val="00D47B70"/>
    <w:rsid w:val="00D47C8D"/>
    <w:rsid w:val="00D47D14"/>
    <w:rsid w:val="00D47D23"/>
    <w:rsid w:val="00D47D71"/>
    <w:rsid w:val="00D47F20"/>
    <w:rsid w:val="00D500A3"/>
    <w:rsid w:val="00D500B3"/>
    <w:rsid w:val="00D50A4D"/>
    <w:rsid w:val="00D50ACE"/>
    <w:rsid w:val="00D50B74"/>
    <w:rsid w:val="00D50D6E"/>
    <w:rsid w:val="00D50D90"/>
    <w:rsid w:val="00D51154"/>
    <w:rsid w:val="00D512DE"/>
    <w:rsid w:val="00D51336"/>
    <w:rsid w:val="00D514E8"/>
    <w:rsid w:val="00D515C3"/>
    <w:rsid w:val="00D517BC"/>
    <w:rsid w:val="00D5183C"/>
    <w:rsid w:val="00D518FD"/>
    <w:rsid w:val="00D51974"/>
    <w:rsid w:val="00D51D42"/>
    <w:rsid w:val="00D52308"/>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D5E"/>
    <w:rsid w:val="00D53ED1"/>
    <w:rsid w:val="00D53F33"/>
    <w:rsid w:val="00D53F68"/>
    <w:rsid w:val="00D53FA9"/>
    <w:rsid w:val="00D540C4"/>
    <w:rsid w:val="00D54165"/>
    <w:rsid w:val="00D541A2"/>
    <w:rsid w:val="00D54365"/>
    <w:rsid w:val="00D5436C"/>
    <w:rsid w:val="00D543E2"/>
    <w:rsid w:val="00D54404"/>
    <w:rsid w:val="00D546B3"/>
    <w:rsid w:val="00D547B2"/>
    <w:rsid w:val="00D54908"/>
    <w:rsid w:val="00D54954"/>
    <w:rsid w:val="00D55016"/>
    <w:rsid w:val="00D55023"/>
    <w:rsid w:val="00D55463"/>
    <w:rsid w:val="00D5557F"/>
    <w:rsid w:val="00D5584B"/>
    <w:rsid w:val="00D558B0"/>
    <w:rsid w:val="00D55980"/>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575"/>
    <w:rsid w:val="00D5762A"/>
    <w:rsid w:val="00D5771F"/>
    <w:rsid w:val="00D57AE6"/>
    <w:rsid w:val="00D57C27"/>
    <w:rsid w:val="00D57CDC"/>
    <w:rsid w:val="00D57D2F"/>
    <w:rsid w:val="00D57D49"/>
    <w:rsid w:val="00D57D51"/>
    <w:rsid w:val="00D57E1B"/>
    <w:rsid w:val="00D57F51"/>
    <w:rsid w:val="00D600E0"/>
    <w:rsid w:val="00D6021C"/>
    <w:rsid w:val="00D602BE"/>
    <w:rsid w:val="00D603D3"/>
    <w:rsid w:val="00D60435"/>
    <w:rsid w:val="00D60564"/>
    <w:rsid w:val="00D6070F"/>
    <w:rsid w:val="00D60854"/>
    <w:rsid w:val="00D6095B"/>
    <w:rsid w:val="00D60AF7"/>
    <w:rsid w:val="00D60B8F"/>
    <w:rsid w:val="00D60BD1"/>
    <w:rsid w:val="00D60C59"/>
    <w:rsid w:val="00D60CAE"/>
    <w:rsid w:val="00D60D4C"/>
    <w:rsid w:val="00D60D6C"/>
    <w:rsid w:val="00D61099"/>
    <w:rsid w:val="00D610C9"/>
    <w:rsid w:val="00D611AB"/>
    <w:rsid w:val="00D6121F"/>
    <w:rsid w:val="00D6136B"/>
    <w:rsid w:val="00D61489"/>
    <w:rsid w:val="00D61694"/>
    <w:rsid w:val="00D61A71"/>
    <w:rsid w:val="00D61D98"/>
    <w:rsid w:val="00D61E03"/>
    <w:rsid w:val="00D6202E"/>
    <w:rsid w:val="00D623B0"/>
    <w:rsid w:val="00D62570"/>
    <w:rsid w:val="00D62760"/>
    <w:rsid w:val="00D6284D"/>
    <w:rsid w:val="00D628ED"/>
    <w:rsid w:val="00D6298B"/>
    <w:rsid w:val="00D629E5"/>
    <w:rsid w:val="00D62AAF"/>
    <w:rsid w:val="00D62BCC"/>
    <w:rsid w:val="00D62C0D"/>
    <w:rsid w:val="00D62C42"/>
    <w:rsid w:val="00D62FDF"/>
    <w:rsid w:val="00D6309D"/>
    <w:rsid w:val="00D63104"/>
    <w:rsid w:val="00D631B9"/>
    <w:rsid w:val="00D6321C"/>
    <w:rsid w:val="00D63358"/>
    <w:rsid w:val="00D635CF"/>
    <w:rsid w:val="00D63609"/>
    <w:rsid w:val="00D63AED"/>
    <w:rsid w:val="00D63AF3"/>
    <w:rsid w:val="00D63EEF"/>
    <w:rsid w:val="00D641D8"/>
    <w:rsid w:val="00D641F4"/>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2D"/>
    <w:rsid w:val="00D65BB8"/>
    <w:rsid w:val="00D65BF0"/>
    <w:rsid w:val="00D6602C"/>
    <w:rsid w:val="00D66048"/>
    <w:rsid w:val="00D66135"/>
    <w:rsid w:val="00D66454"/>
    <w:rsid w:val="00D664AE"/>
    <w:rsid w:val="00D667C2"/>
    <w:rsid w:val="00D668C9"/>
    <w:rsid w:val="00D669F9"/>
    <w:rsid w:val="00D66C26"/>
    <w:rsid w:val="00D66D80"/>
    <w:rsid w:val="00D66EBB"/>
    <w:rsid w:val="00D66EF3"/>
    <w:rsid w:val="00D672A4"/>
    <w:rsid w:val="00D67328"/>
    <w:rsid w:val="00D6732A"/>
    <w:rsid w:val="00D6759A"/>
    <w:rsid w:val="00D675F7"/>
    <w:rsid w:val="00D6793F"/>
    <w:rsid w:val="00D679DB"/>
    <w:rsid w:val="00D67A74"/>
    <w:rsid w:val="00D67AC8"/>
    <w:rsid w:val="00D67B1D"/>
    <w:rsid w:val="00D67D1A"/>
    <w:rsid w:val="00D67E83"/>
    <w:rsid w:val="00D67ED8"/>
    <w:rsid w:val="00D701B7"/>
    <w:rsid w:val="00D70418"/>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DD3"/>
    <w:rsid w:val="00D70E91"/>
    <w:rsid w:val="00D71006"/>
    <w:rsid w:val="00D7102B"/>
    <w:rsid w:val="00D71154"/>
    <w:rsid w:val="00D71294"/>
    <w:rsid w:val="00D713B3"/>
    <w:rsid w:val="00D713D5"/>
    <w:rsid w:val="00D71523"/>
    <w:rsid w:val="00D71725"/>
    <w:rsid w:val="00D717D2"/>
    <w:rsid w:val="00D718E5"/>
    <w:rsid w:val="00D71926"/>
    <w:rsid w:val="00D71A52"/>
    <w:rsid w:val="00D71A82"/>
    <w:rsid w:val="00D71BAE"/>
    <w:rsid w:val="00D71BCC"/>
    <w:rsid w:val="00D71EFF"/>
    <w:rsid w:val="00D72138"/>
    <w:rsid w:val="00D724B0"/>
    <w:rsid w:val="00D72801"/>
    <w:rsid w:val="00D72811"/>
    <w:rsid w:val="00D728FE"/>
    <w:rsid w:val="00D729F2"/>
    <w:rsid w:val="00D72B97"/>
    <w:rsid w:val="00D72BAC"/>
    <w:rsid w:val="00D72C57"/>
    <w:rsid w:val="00D72DD5"/>
    <w:rsid w:val="00D72E7C"/>
    <w:rsid w:val="00D72F30"/>
    <w:rsid w:val="00D731D4"/>
    <w:rsid w:val="00D73470"/>
    <w:rsid w:val="00D734E0"/>
    <w:rsid w:val="00D73912"/>
    <w:rsid w:val="00D73A93"/>
    <w:rsid w:val="00D73E36"/>
    <w:rsid w:val="00D73E5E"/>
    <w:rsid w:val="00D73EF4"/>
    <w:rsid w:val="00D73FA1"/>
    <w:rsid w:val="00D74225"/>
    <w:rsid w:val="00D74499"/>
    <w:rsid w:val="00D746E0"/>
    <w:rsid w:val="00D74720"/>
    <w:rsid w:val="00D7474D"/>
    <w:rsid w:val="00D747F9"/>
    <w:rsid w:val="00D7482E"/>
    <w:rsid w:val="00D74B00"/>
    <w:rsid w:val="00D74DC3"/>
    <w:rsid w:val="00D74EE1"/>
    <w:rsid w:val="00D74F53"/>
    <w:rsid w:val="00D7534B"/>
    <w:rsid w:val="00D75403"/>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250"/>
    <w:rsid w:val="00D77322"/>
    <w:rsid w:val="00D77451"/>
    <w:rsid w:val="00D77653"/>
    <w:rsid w:val="00D77698"/>
    <w:rsid w:val="00D77A01"/>
    <w:rsid w:val="00D77A13"/>
    <w:rsid w:val="00D77B16"/>
    <w:rsid w:val="00D77C28"/>
    <w:rsid w:val="00D77F1A"/>
    <w:rsid w:val="00D8029A"/>
    <w:rsid w:val="00D804D7"/>
    <w:rsid w:val="00D808ED"/>
    <w:rsid w:val="00D8090D"/>
    <w:rsid w:val="00D80944"/>
    <w:rsid w:val="00D809AD"/>
    <w:rsid w:val="00D80A58"/>
    <w:rsid w:val="00D80A8A"/>
    <w:rsid w:val="00D80C20"/>
    <w:rsid w:val="00D80D2D"/>
    <w:rsid w:val="00D80D55"/>
    <w:rsid w:val="00D80FF3"/>
    <w:rsid w:val="00D810B5"/>
    <w:rsid w:val="00D812EC"/>
    <w:rsid w:val="00D81474"/>
    <w:rsid w:val="00D8150B"/>
    <w:rsid w:val="00D817B8"/>
    <w:rsid w:val="00D81BB7"/>
    <w:rsid w:val="00D81BD6"/>
    <w:rsid w:val="00D81CD9"/>
    <w:rsid w:val="00D81CE9"/>
    <w:rsid w:val="00D81D8D"/>
    <w:rsid w:val="00D81E32"/>
    <w:rsid w:val="00D81EAC"/>
    <w:rsid w:val="00D81EAE"/>
    <w:rsid w:val="00D81F0F"/>
    <w:rsid w:val="00D822D7"/>
    <w:rsid w:val="00D8239C"/>
    <w:rsid w:val="00D824E2"/>
    <w:rsid w:val="00D82B5B"/>
    <w:rsid w:val="00D82D11"/>
    <w:rsid w:val="00D82DA7"/>
    <w:rsid w:val="00D82E21"/>
    <w:rsid w:val="00D82F36"/>
    <w:rsid w:val="00D82F4E"/>
    <w:rsid w:val="00D83184"/>
    <w:rsid w:val="00D83246"/>
    <w:rsid w:val="00D833F1"/>
    <w:rsid w:val="00D83426"/>
    <w:rsid w:val="00D83780"/>
    <w:rsid w:val="00D83DC8"/>
    <w:rsid w:val="00D83E30"/>
    <w:rsid w:val="00D84088"/>
    <w:rsid w:val="00D843F0"/>
    <w:rsid w:val="00D8466D"/>
    <w:rsid w:val="00D84678"/>
    <w:rsid w:val="00D8475C"/>
    <w:rsid w:val="00D849A7"/>
    <w:rsid w:val="00D849C0"/>
    <w:rsid w:val="00D84A30"/>
    <w:rsid w:val="00D84A38"/>
    <w:rsid w:val="00D84AF4"/>
    <w:rsid w:val="00D84B1C"/>
    <w:rsid w:val="00D84B9B"/>
    <w:rsid w:val="00D84D26"/>
    <w:rsid w:val="00D84DC2"/>
    <w:rsid w:val="00D84F3E"/>
    <w:rsid w:val="00D84F47"/>
    <w:rsid w:val="00D85078"/>
    <w:rsid w:val="00D8526E"/>
    <w:rsid w:val="00D852AF"/>
    <w:rsid w:val="00D8550B"/>
    <w:rsid w:val="00D855F0"/>
    <w:rsid w:val="00D8571D"/>
    <w:rsid w:val="00D85800"/>
    <w:rsid w:val="00D85AF0"/>
    <w:rsid w:val="00D85BFE"/>
    <w:rsid w:val="00D85C07"/>
    <w:rsid w:val="00D85D66"/>
    <w:rsid w:val="00D85EF4"/>
    <w:rsid w:val="00D85F76"/>
    <w:rsid w:val="00D85FC6"/>
    <w:rsid w:val="00D8622B"/>
    <w:rsid w:val="00D86617"/>
    <w:rsid w:val="00D867E3"/>
    <w:rsid w:val="00D868EF"/>
    <w:rsid w:val="00D86C4E"/>
    <w:rsid w:val="00D86FF5"/>
    <w:rsid w:val="00D87014"/>
    <w:rsid w:val="00D870F4"/>
    <w:rsid w:val="00D870F5"/>
    <w:rsid w:val="00D8711C"/>
    <w:rsid w:val="00D87254"/>
    <w:rsid w:val="00D8727F"/>
    <w:rsid w:val="00D872B6"/>
    <w:rsid w:val="00D8733A"/>
    <w:rsid w:val="00D87469"/>
    <w:rsid w:val="00D8781E"/>
    <w:rsid w:val="00D87872"/>
    <w:rsid w:val="00D87971"/>
    <w:rsid w:val="00D87AA3"/>
    <w:rsid w:val="00D87C6E"/>
    <w:rsid w:val="00D90047"/>
    <w:rsid w:val="00D901D5"/>
    <w:rsid w:val="00D901F3"/>
    <w:rsid w:val="00D903EC"/>
    <w:rsid w:val="00D9047E"/>
    <w:rsid w:val="00D90628"/>
    <w:rsid w:val="00D906BC"/>
    <w:rsid w:val="00D9086D"/>
    <w:rsid w:val="00D9096D"/>
    <w:rsid w:val="00D90A24"/>
    <w:rsid w:val="00D90A53"/>
    <w:rsid w:val="00D90BA2"/>
    <w:rsid w:val="00D90BDC"/>
    <w:rsid w:val="00D90BF3"/>
    <w:rsid w:val="00D90C69"/>
    <w:rsid w:val="00D90DFD"/>
    <w:rsid w:val="00D911D5"/>
    <w:rsid w:val="00D912A3"/>
    <w:rsid w:val="00D912D2"/>
    <w:rsid w:val="00D91436"/>
    <w:rsid w:val="00D915A1"/>
    <w:rsid w:val="00D915CC"/>
    <w:rsid w:val="00D9163F"/>
    <w:rsid w:val="00D91687"/>
    <w:rsid w:val="00D9168B"/>
    <w:rsid w:val="00D91844"/>
    <w:rsid w:val="00D91AA5"/>
    <w:rsid w:val="00D91AE7"/>
    <w:rsid w:val="00D91E50"/>
    <w:rsid w:val="00D92083"/>
    <w:rsid w:val="00D9227D"/>
    <w:rsid w:val="00D923C7"/>
    <w:rsid w:val="00D92550"/>
    <w:rsid w:val="00D92740"/>
    <w:rsid w:val="00D92798"/>
    <w:rsid w:val="00D928DA"/>
    <w:rsid w:val="00D929C1"/>
    <w:rsid w:val="00D92A8A"/>
    <w:rsid w:val="00D92CFD"/>
    <w:rsid w:val="00D92E49"/>
    <w:rsid w:val="00D92EF8"/>
    <w:rsid w:val="00D92F51"/>
    <w:rsid w:val="00D931C7"/>
    <w:rsid w:val="00D93429"/>
    <w:rsid w:val="00D9342F"/>
    <w:rsid w:val="00D9344A"/>
    <w:rsid w:val="00D9370F"/>
    <w:rsid w:val="00D93710"/>
    <w:rsid w:val="00D937F7"/>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48A"/>
    <w:rsid w:val="00D9563A"/>
    <w:rsid w:val="00D9581A"/>
    <w:rsid w:val="00D959FF"/>
    <w:rsid w:val="00D95AE3"/>
    <w:rsid w:val="00D95F1A"/>
    <w:rsid w:val="00D96040"/>
    <w:rsid w:val="00D96353"/>
    <w:rsid w:val="00D96586"/>
    <w:rsid w:val="00D96919"/>
    <w:rsid w:val="00D96A0A"/>
    <w:rsid w:val="00D96BF5"/>
    <w:rsid w:val="00D96D05"/>
    <w:rsid w:val="00D97049"/>
    <w:rsid w:val="00D97233"/>
    <w:rsid w:val="00D9742C"/>
    <w:rsid w:val="00D9751E"/>
    <w:rsid w:val="00D9760C"/>
    <w:rsid w:val="00D9762B"/>
    <w:rsid w:val="00D97662"/>
    <w:rsid w:val="00D97840"/>
    <w:rsid w:val="00D97895"/>
    <w:rsid w:val="00D97C08"/>
    <w:rsid w:val="00D97C7F"/>
    <w:rsid w:val="00D97C8B"/>
    <w:rsid w:val="00D97D27"/>
    <w:rsid w:val="00D97E62"/>
    <w:rsid w:val="00D97FAA"/>
    <w:rsid w:val="00DA0301"/>
    <w:rsid w:val="00DA037B"/>
    <w:rsid w:val="00DA038A"/>
    <w:rsid w:val="00DA03C8"/>
    <w:rsid w:val="00DA052A"/>
    <w:rsid w:val="00DA0638"/>
    <w:rsid w:val="00DA06FB"/>
    <w:rsid w:val="00DA0757"/>
    <w:rsid w:val="00DA081D"/>
    <w:rsid w:val="00DA08FF"/>
    <w:rsid w:val="00DA0A87"/>
    <w:rsid w:val="00DA0AD4"/>
    <w:rsid w:val="00DA0B86"/>
    <w:rsid w:val="00DA0BBE"/>
    <w:rsid w:val="00DA0D06"/>
    <w:rsid w:val="00DA0DEB"/>
    <w:rsid w:val="00DA0E08"/>
    <w:rsid w:val="00DA0EB2"/>
    <w:rsid w:val="00DA10A1"/>
    <w:rsid w:val="00DA11A7"/>
    <w:rsid w:val="00DA15C7"/>
    <w:rsid w:val="00DA15F1"/>
    <w:rsid w:val="00DA1613"/>
    <w:rsid w:val="00DA161D"/>
    <w:rsid w:val="00DA17AD"/>
    <w:rsid w:val="00DA186C"/>
    <w:rsid w:val="00DA18D8"/>
    <w:rsid w:val="00DA19BC"/>
    <w:rsid w:val="00DA1A67"/>
    <w:rsid w:val="00DA1B60"/>
    <w:rsid w:val="00DA1D65"/>
    <w:rsid w:val="00DA1E07"/>
    <w:rsid w:val="00DA1F39"/>
    <w:rsid w:val="00DA22A7"/>
    <w:rsid w:val="00DA235F"/>
    <w:rsid w:val="00DA2599"/>
    <w:rsid w:val="00DA27B7"/>
    <w:rsid w:val="00DA2906"/>
    <w:rsid w:val="00DA299C"/>
    <w:rsid w:val="00DA2B0E"/>
    <w:rsid w:val="00DA2B26"/>
    <w:rsid w:val="00DA2B3A"/>
    <w:rsid w:val="00DA2BB0"/>
    <w:rsid w:val="00DA2C02"/>
    <w:rsid w:val="00DA2CA8"/>
    <w:rsid w:val="00DA2D5A"/>
    <w:rsid w:val="00DA2E19"/>
    <w:rsid w:val="00DA309B"/>
    <w:rsid w:val="00DA31CB"/>
    <w:rsid w:val="00DA3231"/>
    <w:rsid w:val="00DA32F2"/>
    <w:rsid w:val="00DA3349"/>
    <w:rsid w:val="00DA3605"/>
    <w:rsid w:val="00DA37A8"/>
    <w:rsid w:val="00DA389A"/>
    <w:rsid w:val="00DA38B1"/>
    <w:rsid w:val="00DA39A4"/>
    <w:rsid w:val="00DA39FC"/>
    <w:rsid w:val="00DA3AEB"/>
    <w:rsid w:val="00DA3B61"/>
    <w:rsid w:val="00DA3DFB"/>
    <w:rsid w:val="00DA3F1D"/>
    <w:rsid w:val="00DA413D"/>
    <w:rsid w:val="00DA46D3"/>
    <w:rsid w:val="00DA474C"/>
    <w:rsid w:val="00DA4999"/>
    <w:rsid w:val="00DA4F7E"/>
    <w:rsid w:val="00DA4FAC"/>
    <w:rsid w:val="00DA5235"/>
    <w:rsid w:val="00DA52FF"/>
    <w:rsid w:val="00DA538E"/>
    <w:rsid w:val="00DA53F7"/>
    <w:rsid w:val="00DA5779"/>
    <w:rsid w:val="00DA5888"/>
    <w:rsid w:val="00DA5A4F"/>
    <w:rsid w:val="00DA5AAB"/>
    <w:rsid w:val="00DA5DC9"/>
    <w:rsid w:val="00DA5F98"/>
    <w:rsid w:val="00DA5FDB"/>
    <w:rsid w:val="00DA6064"/>
    <w:rsid w:val="00DA60CA"/>
    <w:rsid w:val="00DA64F3"/>
    <w:rsid w:val="00DA6718"/>
    <w:rsid w:val="00DA6815"/>
    <w:rsid w:val="00DA683B"/>
    <w:rsid w:val="00DA6A96"/>
    <w:rsid w:val="00DA6CF8"/>
    <w:rsid w:val="00DA6D40"/>
    <w:rsid w:val="00DA6E42"/>
    <w:rsid w:val="00DA6EF1"/>
    <w:rsid w:val="00DA705C"/>
    <w:rsid w:val="00DA7329"/>
    <w:rsid w:val="00DA749A"/>
    <w:rsid w:val="00DA7516"/>
    <w:rsid w:val="00DA7913"/>
    <w:rsid w:val="00DA79D6"/>
    <w:rsid w:val="00DA7C34"/>
    <w:rsid w:val="00DA7DF8"/>
    <w:rsid w:val="00DA7F21"/>
    <w:rsid w:val="00DA7F89"/>
    <w:rsid w:val="00DB0074"/>
    <w:rsid w:val="00DB024C"/>
    <w:rsid w:val="00DB056F"/>
    <w:rsid w:val="00DB06A1"/>
    <w:rsid w:val="00DB0770"/>
    <w:rsid w:val="00DB0841"/>
    <w:rsid w:val="00DB0844"/>
    <w:rsid w:val="00DB08DB"/>
    <w:rsid w:val="00DB0C72"/>
    <w:rsid w:val="00DB0D0F"/>
    <w:rsid w:val="00DB0E34"/>
    <w:rsid w:val="00DB0FFA"/>
    <w:rsid w:val="00DB13DB"/>
    <w:rsid w:val="00DB14CB"/>
    <w:rsid w:val="00DB14E4"/>
    <w:rsid w:val="00DB157A"/>
    <w:rsid w:val="00DB159A"/>
    <w:rsid w:val="00DB15F6"/>
    <w:rsid w:val="00DB1618"/>
    <w:rsid w:val="00DB16CA"/>
    <w:rsid w:val="00DB1BF8"/>
    <w:rsid w:val="00DB1C21"/>
    <w:rsid w:val="00DB1C93"/>
    <w:rsid w:val="00DB1CDB"/>
    <w:rsid w:val="00DB1FC3"/>
    <w:rsid w:val="00DB1FD1"/>
    <w:rsid w:val="00DB20E3"/>
    <w:rsid w:val="00DB2256"/>
    <w:rsid w:val="00DB2338"/>
    <w:rsid w:val="00DB24DC"/>
    <w:rsid w:val="00DB2553"/>
    <w:rsid w:val="00DB2725"/>
    <w:rsid w:val="00DB288D"/>
    <w:rsid w:val="00DB28AD"/>
    <w:rsid w:val="00DB29C4"/>
    <w:rsid w:val="00DB29E4"/>
    <w:rsid w:val="00DB2A55"/>
    <w:rsid w:val="00DB2AA6"/>
    <w:rsid w:val="00DB2B8F"/>
    <w:rsid w:val="00DB2D44"/>
    <w:rsid w:val="00DB2F69"/>
    <w:rsid w:val="00DB3087"/>
    <w:rsid w:val="00DB30A6"/>
    <w:rsid w:val="00DB30F8"/>
    <w:rsid w:val="00DB346D"/>
    <w:rsid w:val="00DB34CE"/>
    <w:rsid w:val="00DB3813"/>
    <w:rsid w:val="00DB3894"/>
    <w:rsid w:val="00DB3B0F"/>
    <w:rsid w:val="00DB3DA2"/>
    <w:rsid w:val="00DB3E90"/>
    <w:rsid w:val="00DB4423"/>
    <w:rsid w:val="00DB446B"/>
    <w:rsid w:val="00DB47F5"/>
    <w:rsid w:val="00DB48E7"/>
    <w:rsid w:val="00DB4A15"/>
    <w:rsid w:val="00DB4A33"/>
    <w:rsid w:val="00DB4A82"/>
    <w:rsid w:val="00DB4B01"/>
    <w:rsid w:val="00DB4C66"/>
    <w:rsid w:val="00DB4D84"/>
    <w:rsid w:val="00DB4FF5"/>
    <w:rsid w:val="00DB5051"/>
    <w:rsid w:val="00DB5186"/>
    <w:rsid w:val="00DB55E8"/>
    <w:rsid w:val="00DB568C"/>
    <w:rsid w:val="00DB579F"/>
    <w:rsid w:val="00DB58AE"/>
    <w:rsid w:val="00DB59FE"/>
    <w:rsid w:val="00DB5E17"/>
    <w:rsid w:val="00DB5EA2"/>
    <w:rsid w:val="00DB5F22"/>
    <w:rsid w:val="00DB5F8E"/>
    <w:rsid w:val="00DB601F"/>
    <w:rsid w:val="00DB6044"/>
    <w:rsid w:val="00DB60A7"/>
    <w:rsid w:val="00DB61A0"/>
    <w:rsid w:val="00DB6414"/>
    <w:rsid w:val="00DB6663"/>
    <w:rsid w:val="00DB695B"/>
    <w:rsid w:val="00DB69D4"/>
    <w:rsid w:val="00DB69F2"/>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C4"/>
    <w:rsid w:val="00DC0AD9"/>
    <w:rsid w:val="00DC0B1B"/>
    <w:rsid w:val="00DC0C81"/>
    <w:rsid w:val="00DC0CC2"/>
    <w:rsid w:val="00DC0E7A"/>
    <w:rsid w:val="00DC0F79"/>
    <w:rsid w:val="00DC124C"/>
    <w:rsid w:val="00DC1257"/>
    <w:rsid w:val="00DC125E"/>
    <w:rsid w:val="00DC1304"/>
    <w:rsid w:val="00DC130C"/>
    <w:rsid w:val="00DC14B3"/>
    <w:rsid w:val="00DC1546"/>
    <w:rsid w:val="00DC1B62"/>
    <w:rsid w:val="00DC1B7A"/>
    <w:rsid w:val="00DC1BBD"/>
    <w:rsid w:val="00DC1C52"/>
    <w:rsid w:val="00DC1D46"/>
    <w:rsid w:val="00DC1E27"/>
    <w:rsid w:val="00DC1FCB"/>
    <w:rsid w:val="00DC242A"/>
    <w:rsid w:val="00DC250F"/>
    <w:rsid w:val="00DC26AB"/>
    <w:rsid w:val="00DC2757"/>
    <w:rsid w:val="00DC2802"/>
    <w:rsid w:val="00DC285D"/>
    <w:rsid w:val="00DC2AD0"/>
    <w:rsid w:val="00DC2C3F"/>
    <w:rsid w:val="00DC2CEE"/>
    <w:rsid w:val="00DC2E1B"/>
    <w:rsid w:val="00DC2E74"/>
    <w:rsid w:val="00DC3047"/>
    <w:rsid w:val="00DC3060"/>
    <w:rsid w:val="00DC34B5"/>
    <w:rsid w:val="00DC362E"/>
    <w:rsid w:val="00DC367C"/>
    <w:rsid w:val="00DC3991"/>
    <w:rsid w:val="00DC3A68"/>
    <w:rsid w:val="00DC3CAF"/>
    <w:rsid w:val="00DC3CC8"/>
    <w:rsid w:val="00DC3F14"/>
    <w:rsid w:val="00DC3F9C"/>
    <w:rsid w:val="00DC400F"/>
    <w:rsid w:val="00DC40C8"/>
    <w:rsid w:val="00DC40FC"/>
    <w:rsid w:val="00DC4248"/>
    <w:rsid w:val="00DC4285"/>
    <w:rsid w:val="00DC429E"/>
    <w:rsid w:val="00DC42C0"/>
    <w:rsid w:val="00DC42E9"/>
    <w:rsid w:val="00DC43BB"/>
    <w:rsid w:val="00DC43FD"/>
    <w:rsid w:val="00DC487D"/>
    <w:rsid w:val="00DC48BB"/>
    <w:rsid w:val="00DC4909"/>
    <w:rsid w:val="00DC4A66"/>
    <w:rsid w:val="00DC4C2A"/>
    <w:rsid w:val="00DC4DA3"/>
    <w:rsid w:val="00DC5136"/>
    <w:rsid w:val="00DC51E0"/>
    <w:rsid w:val="00DC5350"/>
    <w:rsid w:val="00DC5457"/>
    <w:rsid w:val="00DC555F"/>
    <w:rsid w:val="00DC568A"/>
    <w:rsid w:val="00DC59E3"/>
    <w:rsid w:val="00DC5C3A"/>
    <w:rsid w:val="00DC5EB5"/>
    <w:rsid w:val="00DC5F81"/>
    <w:rsid w:val="00DC5F96"/>
    <w:rsid w:val="00DC60E0"/>
    <w:rsid w:val="00DC6108"/>
    <w:rsid w:val="00DC6112"/>
    <w:rsid w:val="00DC614D"/>
    <w:rsid w:val="00DC6158"/>
    <w:rsid w:val="00DC6230"/>
    <w:rsid w:val="00DC6538"/>
    <w:rsid w:val="00DC6A9B"/>
    <w:rsid w:val="00DC70BE"/>
    <w:rsid w:val="00DC716B"/>
    <w:rsid w:val="00DC71FF"/>
    <w:rsid w:val="00DC73F8"/>
    <w:rsid w:val="00DC746E"/>
    <w:rsid w:val="00DC74A2"/>
    <w:rsid w:val="00DC76E7"/>
    <w:rsid w:val="00DC7778"/>
    <w:rsid w:val="00DC7CD8"/>
    <w:rsid w:val="00DC7DAA"/>
    <w:rsid w:val="00DC7DDC"/>
    <w:rsid w:val="00DC7E7D"/>
    <w:rsid w:val="00DC7EE0"/>
    <w:rsid w:val="00DD0166"/>
    <w:rsid w:val="00DD0388"/>
    <w:rsid w:val="00DD05DA"/>
    <w:rsid w:val="00DD0916"/>
    <w:rsid w:val="00DD09C5"/>
    <w:rsid w:val="00DD0ABE"/>
    <w:rsid w:val="00DD0B43"/>
    <w:rsid w:val="00DD0CDC"/>
    <w:rsid w:val="00DD0EF2"/>
    <w:rsid w:val="00DD120C"/>
    <w:rsid w:val="00DD122B"/>
    <w:rsid w:val="00DD12A1"/>
    <w:rsid w:val="00DD15CA"/>
    <w:rsid w:val="00DD164F"/>
    <w:rsid w:val="00DD1821"/>
    <w:rsid w:val="00DD1941"/>
    <w:rsid w:val="00DD1C5C"/>
    <w:rsid w:val="00DD1C9B"/>
    <w:rsid w:val="00DD1DD4"/>
    <w:rsid w:val="00DD1FEA"/>
    <w:rsid w:val="00DD2259"/>
    <w:rsid w:val="00DD23C9"/>
    <w:rsid w:val="00DD245F"/>
    <w:rsid w:val="00DD2544"/>
    <w:rsid w:val="00DD25EA"/>
    <w:rsid w:val="00DD2638"/>
    <w:rsid w:val="00DD2AD8"/>
    <w:rsid w:val="00DD2AF2"/>
    <w:rsid w:val="00DD2B59"/>
    <w:rsid w:val="00DD2C94"/>
    <w:rsid w:val="00DD2CAA"/>
    <w:rsid w:val="00DD3358"/>
    <w:rsid w:val="00DD33B0"/>
    <w:rsid w:val="00DD33D2"/>
    <w:rsid w:val="00DD33FE"/>
    <w:rsid w:val="00DD373D"/>
    <w:rsid w:val="00DD3741"/>
    <w:rsid w:val="00DD3C5E"/>
    <w:rsid w:val="00DD3D01"/>
    <w:rsid w:val="00DD3E26"/>
    <w:rsid w:val="00DD3E3A"/>
    <w:rsid w:val="00DD404E"/>
    <w:rsid w:val="00DD437C"/>
    <w:rsid w:val="00DD4389"/>
    <w:rsid w:val="00DD4550"/>
    <w:rsid w:val="00DD46D6"/>
    <w:rsid w:val="00DD480E"/>
    <w:rsid w:val="00DD491A"/>
    <w:rsid w:val="00DD4AE2"/>
    <w:rsid w:val="00DD4DB0"/>
    <w:rsid w:val="00DD4DFA"/>
    <w:rsid w:val="00DD4F06"/>
    <w:rsid w:val="00DD5120"/>
    <w:rsid w:val="00DD51FA"/>
    <w:rsid w:val="00DD5245"/>
    <w:rsid w:val="00DD5246"/>
    <w:rsid w:val="00DD5319"/>
    <w:rsid w:val="00DD535D"/>
    <w:rsid w:val="00DD549D"/>
    <w:rsid w:val="00DD5798"/>
    <w:rsid w:val="00DD5B36"/>
    <w:rsid w:val="00DD5E0A"/>
    <w:rsid w:val="00DD5E36"/>
    <w:rsid w:val="00DD5F36"/>
    <w:rsid w:val="00DD5FBE"/>
    <w:rsid w:val="00DD6320"/>
    <w:rsid w:val="00DD6547"/>
    <w:rsid w:val="00DD6599"/>
    <w:rsid w:val="00DD65D0"/>
    <w:rsid w:val="00DD65E3"/>
    <w:rsid w:val="00DD6605"/>
    <w:rsid w:val="00DD6677"/>
    <w:rsid w:val="00DD66AA"/>
    <w:rsid w:val="00DD66CD"/>
    <w:rsid w:val="00DD67F0"/>
    <w:rsid w:val="00DD6A84"/>
    <w:rsid w:val="00DD6B79"/>
    <w:rsid w:val="00DD6C67"/>
    <w:rsid w:val="00DD6E1B"/>
    <w:rsid w:val="00DD6F12"/>
    <w:rsid w:val="00DD6FA5"/>
    <w:rsid w:val="00DD7025"/>
    <w:rsid w:val="00DD75E8"/>
    <w:rsid w:val="00DD7603"/>
    <w:rsid w:val="00DD7C17"/>
    <w:rsid w:val="00DE002E"/>
    <w:rsid w:val="00DE04D7"/>
    <w:rsid w:val="00DE0625"/>
    <w:rsid w:val="00DE08BD"/>
    <w:rsid w:val="00DE0984"/>
    <w:rsid w:val="00DE0DE9"/>
    <w:rsid w:val="00DE0E4A"/>
    <w:rsid w:val="00DE0E9F"/>
    <w:rsid w:val="00DE1277"/>
    <w:rsid w:val="00DE13F3"/>
    <w:rsid w:val="00DE1449"/>
    <w:rsid w:val="00DE14E5"/>
    <w:rsid w:val="00DE155A"/>
    <w:rsid w:val="00DE18B0"/>
    <w:rsid w:val="00DE1A50"/>
    <w:rsid w:val="00DE1A52"/>
    <w:rsid w:val="00DE1A72"/>
    <w:rsid w:val="00DE1B44"/>
    <w:rsid w:val="00DE1CB5"/>
    <w:rsid w:val="00DE20C7"/>
    <w:rsid w:val="00DE21BE"/>
    <w:rsid w:val="00DE2288"/>
    <w:rsid w:val="00DE2431"/>
    <w:rsid w:val="00DE25EE"/>
    <w:rsid w:val="00DE266F"/>
    <w:rsid w:val="00DE2793"/>
    <w:rsid w:val="00DE28AD"/>
    <w:rsid w:val="00DE29FC"/>
    <w:rsid w:val="00DE2A5F"/>
    <w:rsid w:val="00DE2DC3"/>
    <w:rsid w:val="00DE2E22"/>
    <w:rsid w:val="00DE2ED3"/>
    <w:rsid w:val="00DE2FAA"/>
    <w:rsid w:val="00DE3005"/>
    <w:rsid w:val="00DE3093"/>
    <w:rsid w:val="00DE357E"/>
    <w:rsid w:val="00DE3891"/>
    <w:rsid w:val="00DE3907"/>
    <w:rsid w:val="00DE397B"/>
    <w:rsid w:val="00DE3984"/>
    <w:rsid w:val="00DE3A71"/>
    <w:rsid w:val="00DE3C06"/>
    <w:rsid w:val="00DE3C81"/>
    <w:rsid w:val="00DE3CAF"/>
    <w:rsid w:val="00DE3D89"/>
    <w:rsid w:val="00DE3DDC"/>
    <w:rsid w:val="00DE3E02"/>
    <w:rsid w:val="00DE3E8E"/>
    <w:rsid w:val="00DE4160"/>
    <w:rsid w:val="00DE4506"/>
    <w:rsid w:val="00DE4851"/>
    <w:rsid w:val="00DE486A"/>
    <w:rsid w:val="00DE4D6F"/>
    <w:rsid w:val="00DE4F26"/>
    <w:rsid w:val="00DE5343"/>
    <w:rsid w:val="00DE5354"/>
    <w:rsid w:val="00DE54BD"/>
    <w:rsid w:val="00DE54E6"/>
    <w:rsid w:val="00DE54EC"/>
    <w:rsid w:val="00DE560C"/>
    <w:rsid w:val="00DE5627"/>
    <w:rsid w:val="00DE58A1"/>
    <w:rsid w:val="00DE58BF"/>
    <w:rsid w:val="00DE5927"/>
    <w:rsid w:val="00DE5A72"/>
    <w:rsid w:val="00DE5B8C"/>
    <w:rsid w:val="00DE5F54"/>
    <w:rsid w:val="00DE63F9"/>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CAC"/>
    <w:rsid w:val="00DE7F3E"/>
    <w:rsid w:val="00DF00A0"/>
    <w:rsid w:val="00DF0230"/>
    <w:rsid w:val="00DF0454"/>
    <w:rsid w:val="00DF0567"/>
    <w:rsid w:val="00DF06F8"/>
    <w:rsid w:val="00DF0732"/>
    <w:rsid w:val="00DF083B"/>
    <w:rsid w:val="00DF08B4"/>
    <w:rsid w:val="00DF0A36"/>
    <w:rsid w:val="00DF0A41"/>
    <w:rsid w:val="00DF0AA8"/>
    <w:rsid w:val="00DF0C6A"/>
    <w:rsid w:val="00DF0C9E"/>
    <w:rsid w:val="00DF0CDD"/>
    <w:rsid w:val="00DF0DA7"/>
    <w:rsid w:val="00DF0E14"/>
    <w:rsid w:val="00DF0E57"/>
    <w:rsid w:val="00DF0E83"/>
    <w:rsid w:val="00DF0EE6"/>
    <w:rsid w:val="00DF0F22"/>
    <w:rsid w:val="00DF1264"/>
    <w:rsid w:val="00DF135D"/>
    <w:rsid w:val="00DF1449"/>
    <w:rsid w:val="00DF1598"/>
    <w:rsid w:val="00DF18CE"/>
    <w:rsid w:val="00DF196D"/>
    <w:rsid w:val="00DF1D1E"/>
    <w:rsid w:val="00DF1D53"/>
    <w:rsid w:val="00DF1DFF"/>
    <w:rsid w:val="00DF1EC0"/>
    <w:rsid w:val="00DF209A"/>
    <w:rsid w:val="00DF2181"/>
    <w:rsid w:val="00DF22AA"/>
    <w:rsid w:val="00DF27C8"/>
    <w:rsid w:val="00DF2BE2"/>
    <w:rsid w:val="00DF2DC3"/>
    <w:rsid w:val="00DF2EDE"/>
    <w:rsid w:val="00DF2F74"/>
    <w:rsid w:val="00DF2FDB"/>
    <w:rsid w:val="00DF3119"/>
    <w:rsid w:val="00DF3207"/>
    <w:rsid w:val="00DF32C8"/>
    <w:rsid w:val="00DF3452"/>
    <w:rsid w:val="00DF34C1"/>
    <w:rsid w:val="00DF356B"/>
    <w:rsid w:val="00DF361D"/>
    <w:rsid w:val="00DF3A65"/>
    <w:rsid w:val="00DF3C34"/>
    <w:rsid w:val="00DF3D11"/>
    <w:rsid w:val="00DF3ED7"/>
    <w:rsid w:val="00DF3F5E"/>
    <w:rsid w:val="00DF3F7A"/>
    <w:rsid w:val="00DF4074"/>
    <w:rsid w:val="00DF416F"/>
    <w:rsid w:val="00DF4492"/>
    <w:rsid w:val="00DF457C"/>
    <w:rsid w:val="00DF495E"/>
    <w:rsid w:val="00DF4AF5"/>
    <w:rsid w:val="00DF4C9F"/>
    <w:rsid w:val="00DF4F0A"/>
    <w:rsid w:val="00DF4FF2"/>
    <w:rsid w:val="00DF506B"/>
    <w:rsid w:val="00DF5117"/>
    <w:rsid w:val="00DF51E0"/>
    <w:rsid w:val="00DF51F7"/>
    <w:rsid w:val="00DF52AC"/>
    <w:rsid w:val="00DF533A"/>
    <w:rsid w:val="00DF540E"/>
    <w:rsid w:val="00DF5592"/>
    <w:rsid w:val="00DF581E"/>
    <w:rsid w:val="00DF5848"/>
    <w:rsid w:val="00DF5935"/>
    <w:rsid w:val="00DF5A75"/>
    <w:rsid w:val="00DF5F8B"/>
    <w:rsid w:val="00DF6240"/>
    <w:rsid w:val="00DF6252"/>
    <w:rsid w:val="00DF63B1"/>
    <w:rsid w:val="00DF640D"/>
    <w:rsid w:val="00DF649B"/>
    <w:rsid w:val="00DF64A8"/>
    <w:rsid w:val="00DF64BF"/>
    <w:rsid w:val="00DF6866"/>
    <w:rsid w:val="00DF694E"/>
    <w:rsid w:val="00DF6A1C"/>
    <w:rsid w:val="00DF6A85"/>
    <w:rsid w:val="00DF6AE8"/>
    <w:rsid w:val="00DF6BAE"/>
    <w:rsid w:val="00DF6CFB"/>
    <w:rsid w:val="00DF6E8C"/>
    <w:rsid w:val="00DF6F27"/>
    <w:rsid w:val="00DF708B"/>
    <w:rsid w:val="00DF7538"/>
    <w:rsid w:val="00DF75B1"/>
    <w:rsid w:val="00DF771D"/>
    <w:rsid w:val="00DF795B"/>
    <w:rsid w:val="00DF7C3D"/>
    <w:rsid w:val="00DF7C6B"/>
    <w:rsid w:val="00DF7DC6"/>
    <w:rsid w:val="00DF7DE9"/>
    <w:rsid w:val="00DF7E7E"/>
    <w:rsid w:val="00DF7EE2"/>
    <w:rsid w:val="00E0006D"/>
    <w:rsid w:val="00E000A0"/>
    <w:rsid w:val="00E005B0"/>
    <w:rsid w:val="00E0069F"/>
    <w:rsid w:val="00E006C9"/>
    <w:rsid w:val="00E00770"/>
    <w:rsid w:val="00E007D8"/>
    <w:rsid w:val="00E0092D"/>
    <w:rsid w:val="00E00B04"/>
    <w:rsid w:val="00E00C51"/>
    <w:rsid w:val="00E00D86"/>
    <w:rsid w:val="00E00E59"/>
    <w:rsid w:val="00E00E95"/>
    <w:rsid w:val="00E00F36"/>
    <w:rsid w:val="00E00FC8"/>
    <w:rsid w:val="00E01043"/>
    <w:rsid w:val="00E01086"/>
    <w:rsid w:val="00E01198"/>
    <w:rsid w:val="00E01347"/>
    <w:rsid w:val="00E0168F"/>
    <w:rsid w:val="00E0169F"/>
    <w:rsid w:val="00E0177E"/>
    <w:rsid w:val="00E01852"/>
    <w:rsid w:val="00E019F8"/>
    <w:rsid w:val="00E01A2C"/>
    <w:rsid w:val="00E01CCF"/>
    <w:rsid w:val="00E01D44"/>
    <w:rsid w:val="00E01E25"/>
    <w:rsid w:val="00E0212A"/>
    <w:rsid w:val="00E021AF"/>
    <w:rsid w:val="00E02364"/>
    <w:rsid w:val="00E0250F"/>
    <w:rsid w:val="00E025E8"/>
    <w:rsid w:val="00E026B7"/>
    <w:rsid w:val="00E02925"/>
    <w:rsid w:val="00E02B14"/>
    <w:rsid w:val="00E02C7F"/>
    <w:rsid w:val="00E02C9C"/>
    <w:rsid w:val="00E02CE1"/>
    <w:rsid w:val="00E02E7B"/>
    <w:rsid w:val="00E0302F"/>
    <w:rsid w:val="00E03550"/>
    <w:rsid w:val="00E035F4"/>
    <w:rsid w:val="00E03601"/>
    <w:rsid w:val="00E03686"/>
    <w:rsid w:val="00E03733"/>
    <w:rsid w:val="00E03F07"/>
    <w:rsid w:val="00E03F47"/>
    <w:rsid w:val="00E04128"/>
    <w:rsid w:val="00E041A2"/>
    <w:rsid w:val="00E0436D"/>
    <w:rsid w:val="00E044AD"/>
    <w:rsid w:val="00E044BE"/>
    <w:rsid w:val="00E046B0"/>
    <w:rsid w:val="00E04C06"/>
    <w:rsid w:val="00E04CDB"/>
    <w:rsid w:val="00E04E37"/>
    <w:rsid w:val="00E04F77"/>
    <w:rsid w:val="00E0526E"/>
    <w:rsid w:val="00E052E6"/>
    <w:rsid w:val="00E054DF"/>
    <w:rsid w:val="00E0550E"/>
    <w:rsid w:val="00E0565B"/>
    <w:rsid w:val="00E056BB"/>
    <w:rsid w:val="00E05C76"/>
    <w:rsid w:val="00E05CED"/>
    <w:rsid w:val="00E06116"/>
    <w:rsid w:val="00E067F0"/>
    <w:rsid w:val="00E06828"/>
    <w:rsid w:val="00E0689B"/>
    <w:rsid w:val="00E068C6"/>
    <w:rsid w:val="00E06A50"/>
    <w:rsid w:val="00E06AA5"/>
    <w:rsid w:val="00E06B60"/>
    <w:rsid w:val="00E06F97"/>
    <w:rsid w:val="00E07063"/>
    <w:rsid w:val="00E0727B"/>
    <w:rsid w:val="00E07295"/>
    <w:rsid w:val="00E0738B"/>
    <w:rsid w:val="00E07579"/>
    <w:rsid w:val="00E07BBB"/>
    <w:rsid w:val="00E07C10"/>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39"/>
    <w:rsid w:val="00E11A8A"/>
    <w:rsid w:val="00E11E13"/>
    <w:rsid w:val="00E11E32"/>
    <w:rsid w:val="00E11F19"/>
    <w:rsid w:val="00E12169"/>
    <w:rsid w:val="00E121AC"/>
    <w:rsid w:val="00E12316"/>
    <w:rsid w:val="00E12585"/>
    <w:rsid w:val="00E12623"/>
    <w:rsid w:val="00E12952"/>
    <w:rsid w:val="00E12A08"/>
    <w:rsid w:val="00E12A91"/>
    <w:rsid w:val="00E12C36"/>
    <w:rsid w:val="00E12EC6"/>
    <w:rsid w:val="00E12EEC"/>
    <w:rsid w:val="00E12FFC"/>
    <w:rsid w:val="00E1315C"/>
    <w:rsid w:val="00E13382"/>
    <w:rsid w:val="00E13680"/>
    <w:rsid w:val="00E136BB"/>
    <w:rsid w:val="00E138A0"/>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95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31"/>
    <w:rsid w:val="00E16093"/>
    <w:rsid w:val="00E16151"/>
    <w:rsid w:val="00E16182"/>
    <w:rsid w:val="00E16283"/>
    <w:rsid w:val="00E167A0"/>
    <w:rsid w:val="00E167EF"/>
    <w:rsid w:val="00E16852"/>
    <w:rsid w:val="00E16A12"/>
    <w:rsid w:val="00E16AFA"/>
    <w:rsid w:val="00E16C2B"/>
    <w:rsid w:val="00E16D04"/>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8B9"/>
    <w:rsid w:val="00E20914"/>
    <w:rsid w:val="00E2096F"/>
    <w:rsid w:val="00E20A83"/>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D73"/>
    <w:rsid w:val="00E21E43"/>
    <w:rsid w:val="00E21E4E"/>
    <w:rsid w:val="00E21F29"/>
    <w:rsid w:val="00E21FB6"/>
    <w:rsid w:val="00E2209F"/>
    <w:rsid w:val="00E220BA"/>
    <w:rsid w:val="00E220DE"/>
    <w:rsid w:val="00E2217C"/>
    <w:rsid w:val="00E22921"/>
    <w:rsid w:val="00E229E7"/>
    <w:rsid w:val="00E22C10"/>
    <w:rsid w:val="00E22EBE"/>
    <w:rsid w:val="00E22F6E"/>
    <w:rsid w:val="00E2345F"/>
    <w:rsid w:val="00E23636"/>
    <w:rsid w:val="00E23699"/>
    <w:rsid w:val="00E23A7D"/>
    <w:rsid w:val="00E23B3E"/>
    <w:rsid w:val="00E23BEA"/>
    <w:rsid w:val="00E23C91"/>
    <w:rsid w:val="00E23CAA"/>
    <w:rsid w:val="00E23EAB"/>
    <w:rsid w:val="00E23F92"/>
    <w:rsid w:val="00E2409C"/>
    <w:rsid w:val="00E240F7"/>
    <w:rsid w:val="00E24113"/>
    <w:rsid w:val="00E241B6"/>
    <w:rsid w:val="00E24221"/>
    <w:rsid w:val="00E245E9"/>
    <w:rsid w:val="00E2493A"/>
    <w:rsid w:val="00E24A17"/>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C01"/>
    <w:rsid w:val="00E26D64"/>
    <w:rsid w:val="00E26D97"/>
    <w:rsid w:val="00E26F14"/>
    <w:rsid w:val="00E26F67"/>
    <w:rsid w:val="00E2713F"/>
    <w:rsid w:val="00E272CE"/>
    <w:rsid w:val="00E272DD"/>
    <w:rsid w:val="00E2731B"/>
    <w:rsid w:val="00E273AF"/>
    <w:rsid w:val="00E2776A"/>
    <w:rsid w:val="00E27827"/>
    <w:rsid w:val="00E27909"/>
    <w:rsid w:val="00E2791B"/>
    <w:rsid w:val="00E27A48"/>
    <w:rsid w:val="00E27B41"/>
    <w:rsid w:val="00E27EAA"/>
    <w:rsid w:val="00E301DD"/>
    <w:rsid w:val="00E30283"/>
    <w:rsid w:val="00E3054C"/>
    <w:rsid w:val="00E30722"/>
    <w:rsid w:val="00E307FD"/>
    <w:rsid w:val="00E30886"/>
    <w:rsid w:val="00E30B14"/>
    <w:rsid w:val="00E30C03"/>
    <w:rsid w:val="00E30D23"/>
    <w:rsid w:val="00E30D28"/>
    <w:rsid w:val="00E30D43"/>
    <w:rsid w:val="00E30D6F"/>
    <w:rsid w:val="00E30E3A"/>
    <w:rsid w:val="00E30FA9"/>
    <w:rsid w:val="00E30FF7"/>
    <w:rsid w:val="00E310D9"/>
    <w:rsid w:val="00E310F8"/>
    <w:rsid w:val="00E31290"/>
    <w:rsid w:val="00E312A2"/>
    <w:rsid w:val="00E316B3"/>
    <w:rsid w:val="00E316B9"/>
    <w:rsid w:val="00E317DE"/>
    <w:rsid w:val="00E318C1"/>
    <w:rsid w:val="00E31AA2"/>
    <w:rsid w:val="00E31BC0"/>
    <w:rsid w:val="00E31C98"/>
    <w:rsid w:val="00E31D46"/>
    <w:rsid w:val="00E31DC0"/>
    <w:rsid w:val="00E31EC9"/>
    <w:rsid w:val="00E31FDB"/>
    <w:rsid w:val="00E320AA"/>
    <w:rsid w:val="00E320E5"/>
    <w:rsid w:val="00E32277"/>
    <w:rsid w:val="00E3235A"/>
    <w:rsid w:val="00E32425"/>
    <w:rsid w:val="00E32582"/>
    <w:rsid w:val="00E32884"/>
    <w:rsid w:val="00E328B9"/>
    <w:rsid w:val="00E328E1"/>
    <w:rsid w:val="00E32B5B"/>
    <w:rsid w:val="00E32C3C"/>
    <w:rsid w:val="00E32CEF"/>
    <w:rsid w:val="00E32D06"/>
    <w:rsid w:val="00E32D47"/>
    <w:rsid w:val="00E32D67"/>
    <w:rsid w:val="00E32DA7"/>
    <w:rsid w:val="00E32F53"/>
    <w:rsid w:val="00E334CE"/>
    <w:rsid w:val="00E335E6"/>
    <w:rsid w:val="00E3364C"/>
    <w:rsid w:val="00E33797"/>
    <w:rsid w:val="00E33917"/>
    <w:rsid w:val="00E339EF"/>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5D"/>
    <w:rsid w:val="00E35275"/>
    <w:rsid w:val="00E3535C"/>
    <w:rsid w:val="00E35809"/>
    <w:rsid w:val="00E35842"/>
    <w:rsid w:val="00E35C24"/>
    <w:rsid w:val="00E35FA1"/>
    <w:rsid w:val="00E3651E"/>
    <w:rsid w:val="00E3688F"/>
    <w:rsid w:val="00E36CAB"/>
    <w:rsid w:val="00E37082"/>
    <w:rsid w:val="00E37546"/>
    <w:rsid w:val="00E375B1"/>
    <w:rsid w:val="00E37708"/>
    <w:rsid w:val="00E3772D"/>
    <w:rsid w:val="00E37772"/>
    <w:rsid w:val="00E3781E"/>
    <w:rsid w:val="00E3791C"/>
    <w:rsid w:val="00E37AA0"/>
    <w:rsid w:val="00E37BF6"/>
    <w:rsid w:val="00E37C42"/>
    <w:rsid w:val="00E37CDA"/>
    <w:rsid w:val="00E37D53"/>
    <w:rsid w:val="00E37EB2"/>
    <w:rsid w:val="00E37FDB"/>
    <w:rsid w:val="00E406FA"/>
    <w:rsid w:val="00E40843"/>
    <w:rsid w:val="00E40A70"/>
    <w:rsid w:val="00E40AE8"/>
    <w:rsid w:val="00E40B1D"/>
    <w:rsid w:val="00E40BA5"/>
    <w:rsid w:val="00E40C32"/>
    <w:rsid w:val="00E40DAC"/>
    <w:rsid w:val="00E40F0B"/>
    <w:rsid w:val="00E4120E"/>
    <w:rsid w:val="00E412AC"/>
    <w:rsid w:val="00E412BE"/>
    <w:rsid w:val="00E413CF"/>
    <w:rsid w:val="00E4147E"/>
    <w:rsid w:val="00E4150D"/>
    <w:rsid w:val="00E415CE"/>
    <w:rsid w:val="00E41695"/>
    <w:rsid w:val="00E41758"/>
    <w:rsid w:val="00E418AE"/>
    <w:rsid w:val="00E41926"/>
    <w:rsid w:val="00E41ABA"/>
    <w:rsid w:val="00E41D8C"/>
    <w:rsid w:val="00E41EE5"/>
    <w:rsid w:val="00E42138"/>
    <w:rsid w:val="00E42341"/>
    <w:rsid w:val="00E4235F"/>
    <w:rsid w:val="00E4268C"/>
    <w:rsid w:val="00E427E3"/>
    <w:rsid w:val="00E42880"/>
    <w:rsid w:val="00E42F02"/>
    <w:rsid w:val="00E42F44"/>
    <w:rsid w:val="00E43076"/>
    <w:rsid w:val="00E431BF"/>
    <w:rsid w:val="00E432C9"/>
    <w:rsid w:val="00E434B2"/>
    <w:rsid w:val="00E4364E"/>
    <w:rsid w:val="00E43773"/>
    <w:rsid w:val="00E43784"/>
    <w:rsid w:val="00E4391A"/>
    <w:rsid w:val="00E43A63"/>
    <w:rsid w:val="00E43BEB"/>
    <w:rsid w:val="00E43C15"/>
    <w:rsid w:val="00E43C27"/>
    <w:rsid w:val="00E43C56"/>
    <w:rsid w:val="00E43F8B"/>
    <w:rsid w:val="00E4407F"/>
    <w:rsid w:val="00E441FF"/>
    <w:rsid w:val="00E44389"/>
    <w:rsid w:val="00E445AD"/>
    <w:rsid w:val="00E446AB"/>
    <w:rsid w:val="00E44749"/>
    <w:rsid w:val="00E4477F"/>
    <w:rsid w:val="00E448E7"/>
    <w:rsid w:val="00E44D25"/>
    <w:rsid w:val="00E44D79"/>
    <w:rsid w:val="00E44ED9"/>
    <w:rsid w:val="00E45273"/>
    <w:rsid w:val="00E45423"/>
    <w:rsid w:val="00E4542A"/>
    <w:rsid w:val="00E4559C"/>
    <w:rsid w:val="00E455B9"/>
    <w:rsid w:val="00E456A9"/>
    <w:rsid w:val="00E456F0"/>
    <w:rsid w:val="00E45910"/>
    <w:rsid w:val="00E45957"/>
    <w:rsid w:val="00E45967"/>
    <w:rsid w:val="00E45AB1"/>
    <w:rsid w:val="00E45C3A"/>
    <w:rsid w:val="00E45CB8"/>
    <w:rsid w:val="00E45D79"/>
    <w:rsid w:val="00E45FDB"/>
    <w:rsid w:val="00E460A7"/>
    <w:rsid w:val="00E462EB"/>
    <w:rsid w:val="00E4631E"/>
    <w:rsid w:val="00E466A2"/>
    <w:rsid w:val="00E467CD"/>
    <w:rsid w:val="00E467D8"/>
    <w:rsid w:val="00E468D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BE7"/>
    <w:rsid w:val="00E47C03"/>
    <w:rsid w:val="00E47C56"/>
    <w:rsid w:val="00E47D4F"/>
    <w:rsid w:val="00E47D73"/>
    <w:rsid w:val="00E47F12"/>
    <w:rsid w:val="00E50074"/>
    <w:rsid w:val="00E5017F"/>
    <w:rsid w:val="00E501E2"/>
    <w:rsid w:val="00E5020D"/>
    <w:rsid w:val="00E50288"/>
    <w:rsid w:val="00E50336"/>
    <w:rsid w:val="00E5041D"/>
    <w:rsid w:val="00E504DE"/>
    <w:rsid w:val="00E505C1"/>
    <w:rsid w:val="00E507E2"/>
    <w:rsid w:val="00E50864"/>
    <w:rsid w:val="00E509BE"/>
    <w:rsid w:val="00E50BC9"/>
    <w:rsid w:val="00E50C7A"/>
    <w:rsid w:val="00E50CCF"/>
    <w:rsid w:val="00E51039"/>
    <w:rsid w:val="00E5103A"/>
    <w:rsid w:val="00E51088"/>
    <w:rsid w:val="00E5109A"/>
    <w:rsid w:val="00E511BE"/>
    <w:rsid w:val="00E51332"/>
    <w:rsid w:val="00E513AE"/>
    <w:rsid w:val="00E515C2"/>
    <w:rsid w:val="00E51704"/>
    <w:rsid w:val="00E5189C"/>
    <w:rsid w:val="00E518FF"/>
    <w:rsid w:val="00E51909"/>
    <w:rsid w:val="00E51A31"/>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20"/>
    <w:rsid w:val="00E538E3"/>
    <w:rsid w:val="00E53ADA"/>
    <w:rsid w:val="00E53C5A"/>
    <w:rsid w:val="00E53EC7"/>
    <w:rsid w:val="00E53F6C"/>
    <w:rsid w:val="00E540F0"/>
    <w:rsid w:val="00E541C2"/>
    <w:rsid w:val="00E54483"/>
    <w:rsid w:val="00E54688"/>
    <w:rsid w:val="00E547F4"/>
    <w:rsid w:val="00E548BB"/>
    <w:rsid w:val="00E54D44"/>
    <w:rsid w:val="00E55132"/>
    <w:rsid w:val="00E55275"/>
    <w:rsid w:val="00E55324"/>
    <w:rsid w:val="00E55332"/>
    <w:rsid w:val="00E55392"/>
    <w:rsid w:val="00E553FA"/>
    <w:rsid w:val="00E554E8"/>
    <w:rsid w:val="00E55640"/>
    <w:rsid w:val="00E55673"/>
    <w:rsid w:val="00E557AF"/>
    <w:rsid w:val="00E55818"/>
    <w:rsid w:val="00E558B9"/>
    <w:rsid w:val="00E5597C"/>
    <w:rsid w:val="00E55A9A"/>
    <w:rsid w:val="00E55E17"/>
    <w:rsid w:val="00E55E76"/>
    <w:rsid w:val="00E55F7B"/>
    <w:rsid w:val="00E56579"/>
    <w:rsid w:val="00E5672F"/>
    <w:rsid w:val="00E568F6"/>
    <w:rsid w:val="00E56966"/>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57E9D"/>
    <w:rsid w:val="00E60000"/>
    <w:rsid w:val="00E60065"/>
    <w:rsid w:val="00E6028C"/>
    <w:rsid w:val="00E60302"/>
    <w:rsid w:val="00E6045E"/>
    <w:rsid w:val="00E604BB"/>
    <w:rsid w:val="00E604DF"/>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9D"/>
    <w:rsid w:val="00E612E2"/>
    <w:rsid w:val="00E61335"/>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5ED"/>
    <w:rsid w:val="00E63747"/>
    <w:rsid w:val="00E63756"/>
    <w:rsid w:val="00E6398F"/>
    <w:rsid w:val="00E63B29"/>
    <w:rsid w:val="00E63C0E"/>
    <w:rsid w:val="00E63C19"/>
    <w:rsid w:val="00E63E79"/>
    <w:rsid w:val="00E63FC7"/>
    <w:rsid w:val="00E641BC"/>
    <w:rsid w:val="00E64319"/>
    <w:rsid w:val="00E6450D"/>
    <w:rsid w:val="00E64540"/>
    <w:rsid w:val="00E64542"/>
    <w:rsid w:val="00E6455D"/>
    <w:rsid w:val="00E645F2"/>
    <w:rsid w:val="00E646B8"/>
    <w:rsid w:val="00E648DD"/>
    <w:rsid w:val="00E648F9"/>
    <w:rsid w:val="00E64914"/>
    <w:rsid w:val="00E64A50"/>
    <w:rsid w:val="00E64D23"/>
    <w:rsid w:val="00E64D47"/>
    <w:rsid w:val="00E64F42"/>
    <w:rsid w:val="00E65033"/>
    <w:rsid w:val="00E6518C"/>
    <w:rsid w:val="00E65283"/>
    <w:rsid w:val="00E65598"/>
    <w:rsid w:val="00E658AE"/>
    <w:rsid w:val="00E65A39"/>
    <w:rsid w:val="00E65B36"/>
    <w:rsid w:val="00E65BEA"/>
    <w:rsid w:val="00E65C8B"/>
    <w:rsid w:val="00E65D1B"/>
    <w:rsid w:val="00E65D4C"/>
    <w:rsid w:val="00E65E96"/>
    <w:rsid w:val="00E65E9E"/>
    <w:rsid w:val="00E660B2"/>
    <w:rsid w:val="00E660B6"/>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3E"/>
    <w:rsid w:val="00E67D85"/>
    <w:rsid w:val="00E67E57"/>
    <w:rsid w:val="00E67F6A"/>
    <w:rsid w:val="00E7005F"/>
    <w:rsid w:val="00E700C7"/>
    <w:rsid w:val="00E7022E"/>
    <w:rsid w:val="00E70777"/>
    <w:rsid w:val="00E70D0E"/>
    <w:rsid w:val="00E70E12"/>
    <w:rsid w:val="00E71048"/>
    <w:rsid w:val="00E7127C"/>
    <w:rsid w:val="00E7137A"/>
    <w:rsid w:val="00E713CC"/>
    <w:rsid w:val="00E71520"/>
    <w:rsid w:val="00E71761"/>
    <w:rsid w:val="00E71A99"/>
    <w:rsid w:val="00E71F61"/>
    <w:rsid w:val="00E7210D"/>
    <w:rsid w:val="00E72231"/>
    <w:rsid w:val="00E7223B"/>
    <w:rsid w:val="00E72245"/>
    <w:rsid w:val="00E722C7"/>
    <w:rsid w:val="00E72302"/>
    <w:rsid w:val="00E724AA"/>
    <w:rsid w:val="00E7259F"/>
    <w:rsid w:val="00E725FE"/>
    <w:rsid w:val="00E728EA"/>
    <w:rsid w:val="00E72ABA"/>
    <w:rsid w:val="00E72B73"/>
    <w:rsid w:val="00E72C66"/>
    <w:rsid w:val="00E72C76"/>
    <w:rsid w:val="00E72CE6"/>
    <w:rsid w:val="00E72D1C"/>
    <w:rsid w:val="00E72DC9"/>
    <w:rsid w:val="00E72F30"/>
    <w:rsid w:val="00E72F7F"/>
    <w:rsid w:val="00E73231"/>
    <w:rsid w:val="00E734C9"/>
    <w:rsid w:val="00E734E6"/>
    <w:rsid w:val="00E736B9"/>
    <w:rsid w:val="00E73702"/>
    <w:rsid w:val="00E73BB9"/>
    <w:rsid w:val="00E73D05"/>
    <w:rsid w:val="00E73E35"/>
    <w:rsid w:val="00E73F9E"/>
    <w:rsid w:val="00E740F8"/>
    <w:rsid w:val="00E740FF"/>
    <w:rsid w:val="00E744DD"/>
    <w:rsid w:val="00E74682"/>
    <w:rsid w:val="00E74761"/>
    <w:rsid w:val="00E748D9"/>
    <w:rsid w:val="00E74A56"/>
    <w:rsid w:val="00E74BC4"/>
    <w:rsid w:val="00E74F20"/>
    <w:rsid w:val="00E74F5E"/>
    <w:rsid w:val="00E75172"/>
    <w:rsid w:val="00E75310"/>
    <w:rsid w:val="00E7539D"/>
    <w:rsid w:val="00E75456"/>
    <w:rsid w:val="00E75584"/>
    <w:rsid w:val="00E7559E"/>
    <w:rsid w:val="00E75642"/>
    <w:rsid w:val="00E7573A"/>
    <w:rsid w:val="00E7584F"/>
    <w:rsid w:val="00E759BA"/>
    <w:rsid w:val="00E759EB"/>
    <w:rsid w:val="00E75A9D"/>
    <w:rsid w:val="00E75C28"/>
    <w:rsid w:val="00E75D1F"/>
    <w:rsid w:val="00E75D3C"/>
    <w:rsid w:val="00E75E1E"/>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AD6"/>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BE9"/>
    <w:rsid w:val="00E80CF5"/>
    <w:rsid w:val="00E80E7D"/>
    <w:rsid w:val="00E80F31"/>
    <w:rsid w:val="00E8108E"/>
    <w:rsid w:val="00E81208"/>
    <w:rsid w:val="00E8145C"/>
    <w:rsid w:val="00E8158C"/>
    <w:rsid w:val="00E81750"/>
    <w:rsid w:val="00E8199C"/>
    <w:rsid w:val="00E81AFF"/>
    <w:rsid w:val="00E81E97"/>
    <w:rsid w:val="00E8201D"/>
    <w:rsid w:val="00E8224B"/>
    <w:rsid w:val="00E822EB"/>
    <w:rsid w:val="00E823B8"/>
    <w:rsid w:val="00E8253A"/>
    <w:rsid w:val="00E82601"/>
    <w:rsid w:val="00E826E0"/>
    <w:rsid w:val="00E82770"/>
    <w:rsid w:val="00E82878"/>
    <w:rsid w:val="00E828AA"/>
    <w:rsid w:val="00E82A93"/>
    <w:rsid w:val="00E82A95"/>
    <w:rsid w:val="00E82C7F"/>
    <w:rsid w:val="00E82CBF"/>
    <w:rsid w:val="00E82CEC"/>
    <w:rsid w:val="00E82D2D"/>
    <w:rsid w:val="00E82F82"/>
    <w:rsid w:val="00E8318C"/>
    <w:rsid w:val="00E83190"/>
    <w:rsid w:val="00E83271"/>
    <w:rsid w:val="00E832E9"/>
    <w:rsid w:val="00E8357D"/>
    <w:rsid w:val="00E83665"/>
    <w:rsid w:val="00E83794"/>
    <w:rsid w:val="00E837A3"/>
    <w:rsid w:val="00E83853"/>
    <w:rsid w:val="00E8387B"/>
    <w:rsid w:val="00E83AE6"/>
    <w:rsid w:val="00E83B3A"/>
    <w:rsid w:val="00E83DF9"/>
    <w:rsid w:val="00E83E6E"/>
    <w:rsid w:val="00E83EA1"/>
    <w:rsid w:val="00E83EEE"/>
    <w:rsid w:val="00E841D8"/>
    <w:rsid w:val="00E841E8"/>
    <w:rsid w:val="00E84313"/>
    <w:rsid w:val="00E8443F"/>
    <w:rsid w:val="00E8452A"/>
    <w:rsid w:val="00E845AF"/>
    <w:rsid w:val="00E847E8"/>
    <w:rsid w:val="00E84AA7"/>
    <w:rsid w:val="00E85055"/>
    <w:rsid w:val="00E85220"/>
    <w:rsid w:val="00E853C2"/>
    <w:rsid w:val="00E854EA"/>
    <w:rsid w:val="00E856CE"/>
    <w:rsid w:val="00E85C7D"/>
    <w:rsid w:val="00E85CA9"/>
    <w:rsid w:val="00E860C7"/>
    <w:rsid w:val="00E860E3"/>
    <w:rsid w:val="00E86202"/>
    <w:rsid w:val="00E8624B"/>
    <w:rsid w:val="00E862FB"/>
    <w:rsid w:val="00E86323"/>
    <w:rsid w:val="00E86375"/>
    <w:rsid w:val="00E8637B"/>
    <w:rsid w:val="00E86426"/>
    <w:rsid w:val="00E86574"/>
    <w:rsid w:val="00E86582"/>
    <w:rsid w:val="00E865B9"/>
    <w:rsid w:val="00E868C7"/>
    <w:rsid w:val="00E8694B"/>
    <w:rsid w:val="00E86A40"/>
    <w:rsid w:val="00E86AD3"/>
    <w:rsid w:val="00E86C1F"/>
    <w:rsid w:val="00E86C51"/>
    <w:rsid w:val="00E86CE1"/>
    <w:rsid w:val="00E86D55"/>
    <w:rsid w:val="00E86EA2"/>
    <w:rsid w:val="00E86EAB"/>
    <w:rsid w:val="00E86F32"/>
    <w:rsid w:val="00E86F7B"/>
    <w:rsid w:val="00E86FF9"/>
    <w:rsid w:val="00E87006"/>
    <w:rsid w:val="00E87042"/>
    <w:rsid w:val="00E87215"/>
    <w:rsid w:val="00E8744D"/>
    <w:rsid w:val="00E87703"/>
    <w:rsid w:val="00E8792C"/>
    <w:rsid w:val="00E90341"/>
    <w:rsid w:val="00E90438"/>
    <w:rsid w:val="00E90555"/>
    <w:rsid w:val="00E907A4"/>
    <w:rsid w:val="00E907D9"/>
    <w:rsid w:val="00E909D0"/>
    <w:rsid w:val="00E90A32"/>
    <w:rsid w:val="00E90AEA"/>
    <w:rsid w:val="00E90B49"/>
    <w:rsid w:val="00E90B64"/>
    <w:rsid w:val="00E90BD9"/>
    <w:rsid w:val="00E90C8D"/>
    <w:rsid w:val="00E90CEB"/>
    <w:rsid w:val="00E910F2"/>
    <w:rsid w:val="00E91569"/>
    <w:rsid w:val="00E915E8"/>
    <w:rsid w:val="00E91668"/>
    <w:rsid w:val="00E917A7"/>
    <w:rsid w:val="00E91881"/>
    <w:rsid w:val="00E91AAD"/>
    <w:rsid w:val="00E91BD4"/>
    <w:rsid w:val="00E91CA4"/>
    <w:rsid w:val="00E91D18"/>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0C1"/>
    <w:rsid w:val="00E941CE"/>
    <w:rsid w:val="00E94333"/>
    <w:rsid w:val="00E94429"/>
    <w:rsid w:val="00E944B8"/>
    <w:rsid w:val="00E946C4"/>
    <w:rsid w:val="00E94817"/>
    <w:rsid w:val="00E9483C"/>
    <w:rsid w:val="00E948D2"/>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1A"/>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4A3"/>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67"/>
    <w:rsid w:val="00EA36C9"/>
    <w:rsid w:val="00EA378C"/>
    <w:rsid w:val="00EA3A0E"/>
    <w:rsid w:val="00EA3CA9"/>
    <w:rsid w:val="00EA3CB4"/>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4DBA"/>
    <w:rsid w:val="00EA4E51"/>
    <w:rsid w:val="00EA5003"/>
    <w:rsid w:val="00EA5140"/>
    <w:rsid w:val="00EA51BC"/>
    <w:rsid w:val="00EA52C4"/>
    <w:rsid w:val="00EA5514"/>
    <w:rsid w:val="00EA559B"/>
    <w:rsid w:val="00EA5C8F"/>
    <w:rsid w:val="00EA5CD2"/>
    <w:rsid w:val="00EA5F90"/>
    <w:rsid w:val="00EA617F"/>
    <w:rsid w:val="00EA624A"/>
    <w:rsid w:val="00EA64FF"/>
    <w:rsid w:val="00EA6788"/>
    <w:rsid w:val="00EA68E6"/>
    <w:rsid w:val="00EA6C4A"/>
    <w:rsid w:val="00EA6D40"/>
    <w:rsid w:val="00EA71A3"/>
    <w:rsid w:val="00EA71AC"/>
    <w:rsid w:val="00EA7229"/>
    <w:rsid w:val="00EA73FF"/>
    <w:rsid w:val="00EA76A8"/>
    <w:rsid w:val="00EA76B0"/>
    <w:rsid w:val="00EA7898"/>
    <w:rsid w:val="00EA78A5"/>
    <w:rsid w:val="00EA7983"/>
    <w:rsid w:val="00EA79A5"/>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AD8"/>
    <w:rsid w:val="00EB1B96"/>
    <w:rsid w:val="00EB1D35"/>
    <w:rsid w:val="00EB1F38"/>
    <w:rsid w:val="00EB2057"/>
    <w:rsid w:val="00EB214A"/>
    <w:rsid w:val="00EB21DE"/>
    <w:rsid w:val="00EB21F3"/>
    <w:rsid w:val="00EB21F9"/>
    <w:rsid w:val="00EB2228"/>
    <w:rsid w:val="00EB2416"/>
    <w:rsid w:val="00EB2431"/>
    <w:rsid w:val="00EB24F5"/>
    <w:rsid w:val="00EB256D"/>
    <w:rsid w:val="00EB2638"/>
    <w:rsid w:val="00EB28DB"/>
    <w:rsid w:val="00EB2930"/>
    <w:rsid w:val="00EB2988"/>
    <w:rsid w:val="00EB29FF"/>
    <w:rsid w:val="00EB2E93"/>
    <w:rsid w:val="00EB2E99"/>
    <w:rsid w:val="00EB3157"/>
    <w:rsid w:val="00EB3327"/>
    <w:rsid w:val="00EB3525"/>
    <w:rsid w:val="00EB374C"/>
    <w:rsid w:val="00EB3764"/>
    <w:rsid w:val="00EB38EC"/>
    <w:rsid w:val="00EB3950"/>
    <w:rsid w:val="00EB3B12"/>
    <w:rsid w:val="00EB3B54"/>
    <w:rsid w:val="00EB3E58"/>
    <w:rsid w:val="00EB3E94"/>
    <w:rsid w:val="00EB3EBC"/>
    <w:rsid w:val="00EB41EF"/>
    <w:rsid w:val="00EB421A"/>
    <w:rsid w:val="00EB45E6"/>
    <w:rsid w:val="00EB46F7"/>
    <w:rsid w:val="00EB48FF"/>
    <w:rsid w:val="00EB4BC5"/>
    <w:rsid w:val="00EB4C1B"/>
    <w:rsid w:val="00EB4FC2"/>
    <w:rsid w:val="00EB5004"/>
    <w:rsid w:val="00EB50CC"/>
    <w:rsid w:val="00EB5173"/>
    <w:rsid w:val="00EB51F2"/>
    <w:rsid w:val="00EB5206"/>
    <w:rsid w:val="00EB5328"/>
    <w:rsid w:val="00EB5827"/>
    <w:rsid w:val="00EB5C91"/>
    <w:rsid w:val="00EB5D1E"/>
    <w:rsid w:val="00EB5DE4"/>
    <w:rsid w:val="00EB5E97"/>
    <w:rsid w:val="00EB5FE8"/>
    <w:rsid w:val="00EB6127"/>
    <w:rsid w:val="00EB636C"/>
    <w:rsid w:val="00EB649F"/>
    <w:rsid w:val="00EB65BD"/>
    <w:rsid w:val="00EB6813"/>
    <w:rsid w:val="00EB685C"/>
    <w:rsid w:val="00EB688C"/>
    <w:rsid w:val="00EB68CF"/>
    <w:rsid w:val="00EB6A2B"/>
    <w:rsid w:val="00EB6AF7"/>
    <w:rsid w:val="00EB6B1D"/>
    <w:rsid w:val="00EB6D41"/>
    <w:rsid w:val="00EB6E02"/>
    <w:rsid w:val="00EB7004"/>
    <w:rsid w:val="00EB7009"/>
    <w:rsid w:val="00EB7056"/>
    <w:rsid w:val="00EB71B2"/>
    <w:rsid w:val="00EB7263"/>
    <w:rsid w:val="00EB7406"/>
    <w:rsid w:val="00EB745F"/>
    <w:rsid w:val="00EB772B"/>
    <w:rsid w:val="00EB774C"/>
    <w:rsid w:val="00EB79D9"/>
    <w:rsid w:val="00EB7A51"/>
    <w:rsid w:val="00EB7BED"/>
    <w:rsid w:val="00EB7D1C"/>
    <w:rsid w:val="00EB7E9B"/>
    <w:rsid w:val="00EB7EC7"/>
    <w:rsid w:val="00EB7F62"/>
    <w:rsid w:val="00EB7F87"/>
    <w:rsid w:val="00EC013C"/>
    <w:rsid w:val="00EC0199"/>
    <w:rsid w:val="00EC0335"/>
    <w:rsid w:val="00EC0395"/>
    <w:rsid w:val="00EC058E"/>
    <w:rsid w:val="00EC05AB"/>
    <w:rsid w:val="00EC083F"/>
    <w:rsid w:val="00EC0C3E"/>
    <w:rsid w:val="00EC0D3B"/>
    <w:rsid w:val="00EC0F0B"/>
    <w:rsid w:val="00EC1027"/>
    <w:rsid w:val="00EC12B9"/>
    <w:rsid w:val="00EC14A0"/>
    <w:rsid w:val="00EC14E7"/>
    <w:rsid w:val="00EC1749"/>
    <w:rsid w:val="00EC1B14"/>
    <w:rsid w:val="00EC1DBB"/>
    <w:rsid w:val="00EC1E3D"/>
    <w:rsid w:val="00EC1E6F"/>
    <w:rsid w:val="00EC1F14"/>
    <w:rsid w:val="00EC2307"/>
    <w:rsid w:val="00EC2312"/>
    <w:rsid w:val="00EC2565"/>
    <w:rsid w:val="00EC2603"/>
    <w:rsid w:val="00EC2855"/>
    <w:rsid w:val="00EC2959"/>
    <w:rsid w:val="00EC2A39"/>
    <w:rsid w:val="00EC2A3F"/>
    <w:rsid w:val="00EC2A59"/>
    <w:rsid w:val="00EC2B40"/>
    <w:rsid w:val="00EC2BAD"/>
    <w:rsid w:val="00EC2C54"/>
    <w:rsid w:val="00EC2E5B"/>
    <w:rsid w:val="00EC30C6"/>
    <w:rsid w:val="00EC3167"/>
    <w:rsid w:val="00EC349F"/>
    <w:rsid w:val="00EC3555"/>
    <w:rsid w:val="00EC357E"/>
    <w:rsid w:val="00EC35C6"/>
    <w:rsid w:val="00EC3609"/>
    <w:rsid w:val="00EC36B7"/>
    <w:rsid w:val="00EC3869"/>
    <w:rsid w:val="00EC38C9"/>
    <w:rsid w:val="00EC38CB"/>
    <w:rsid w:val="00EC3A27"/>
    <w:rsid w:val="00EC3AC9"/>
    <w:rsid w:val="00EC3B46"/>
    <w:rsid w:val="00EC3B81"/>
    <w:rsid w:val="00EC3CB7"/>
    <w:rsid w:val="00EC3DFE"/>
    <w:rsid w:val="00EC437D"/>
    <w:rsid w:val="00EC460A"/>
    <w:rsid w:val="00EC46EB"/>
    <w:rsid w:val="00EC4745"/>
    <w:rsid w:val="00EC4980"/>
    <w:rsid w:val="00EC4C25"/>
    <w:rsid w:val="00EC4C26"/>
    <w:rsid w:val="00EC4E91"/>
    <w:rsid w:val="00EC4F54"/>
    <w:rsid w:val="00EC4F66"/>
    <w:rsid w:val="00EC531C"/>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5F5"/>
    <w:rsid w:val="00EC66BA"/>
    <w:rsid w:val="00EC67AC"/>
    <w:rsid w:val="00EC68C4"/>
    <w:rsid w:val="00EC6A20"/>
    <w:rsid w:val="00EC6DBD"/>
    <w:rsid w:val="00EC6E86"/>
    <w:rsid w:val="00EC720B"/>
    <w:rsid w:val="00EC735F"/>
    <w:rsid w:val="00EC73F9"/>
    <w:rsid w:val="00EC76A7"/>
    <w:rsid w:val="00EC77D7"/>
    <w:rsid w:val="00EC7866"/>
    <w:rsid w:val="00EC79C0"/>
    <w:rsid w:val="00EC7A2B"/>
    <w:rsid w:val="00EC7AB0"/>
    <w:rsid w:val="00EC7AB4"/>
    <w:rsid w:val="00EC7C79"/>
    <w:rsid w:val="00EC7FBE"/>
    <w:rsid w:val="00ED02B8"/>
    <w:rsid w:val="00ED040B"/>
    <w:rsid w:val="00ED07E5"/>
    <w:rsid w:val="00ED09F1"/>
    <w:rsid w:val="00ED0A2C"/>
    <w:rsid w:val="00ED0A60"/>
    <w:rsid w:val="00ED0C7A"/>
    <w:rsid w:val="00ED10D0"/>
    <w:rsid w:val="00ED1285"/>
    <w:rsid w:val="00ED128D"/>
    <w:rsid w:val="00ED1311"/>
    <w:rsid w:val="00ED1444"/>
    <w:rsid w:val="00ED14C7"/>
    <w:rsid w:val="00ED14E2"/>
    <w:rsid w:val="00ED176A"/>
    <w:rsid w:val="00ED17A5"/>
    <w:rsid w:val="00ED183F"/>
    <w:rsid w:val="00ED1AF0"/>
    <w:rsid w:val="00ED1B7C"/>
    <w:rsid w:val="00ED1C66"/>
    <w:rsid w:val="00ED1D2E"/>
    <w:rsid w:val="00ED1DDE"/>
    <w:rsid w:val="00ED1FB1"/>
    <w:rsid w:val="00ED24D4"/>
    <w:rsid w:val="00ED2D5C"/>
    <w:rsid w:val="00ED2DAF"/>
    <w:rsid w:val="00ED2DFC"/>
    <w:rsid w:val="00ED2F89"/>
    <w:rsid w:val="00ED2FAC"/>
    <w:rsid w:val="00ED32E5"/>
    <w:rsid w:val="00ED348C"/>
    <w:rsid w:val="00ED352D"/>
    <w:rsid w:val="00ED3680"/>
    <w:rsid w:val="00ED398F"/>
    <w:rsid w:val="00ED3BA2"/>
    <w:rsid w:val="00ED3E1F"/>
    <w:rsid w:val="00ED3F06"/>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82"/>
    <w:rsid w:val="00ED71FC"/>
    <w:rsid w:val="00ED7377"/>
    <w:rsid w:val="00ED75FD"/>
    <w:rsid w:val="00ED776C"/>
    <w:rsid w:val="00ED7830"/>
    <w:rsid w:val="00ED7A20"/>
    <w:rsid w:val="00ED7B6D"/>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0E4B"/>
    <w:rsid w:val="00EE1128"/>
    <w:rsid w:val="00EE1174"/>
    <w:rsid w:val="00EE136A"/>
    <w:rsid w:val="00EE1393"/>
    <w:rsid w:val="00EE1419"/>
    <w:rsid w:val="00EE160E"/>
    <w:rsid w:val="00EE16DF"/>
    <w:rsid w:val="00EE16E5"/>
    <w:rsid w:val="00EE174E"/>
    <w:rsid w:val="00EE1C8C"/>
    <w:rsid w:val="00EE1DC5"/>
    <w:rsid w:val="00EE1E6B"/>
    <w:rsid w:val="00EE1E91"/>
    <w:rsid w:val="00EE1EA2"/>
    <w:rsid w:val="00EE1F7E"/>
    <w:rsid w:val="00EE245A"/>
    <w:rsid w:val="00EE2512"/>
    <w:rsid w:val="00EE2717"/>
    <w:rsid w:val="00EE283C"/>
    <w:rsid w:val="00EE285B"/>
    <w:rsid w:val="00EE293F"/>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E46"/>
    <w:rsid w:val="00EE4FEF"/>
    <w:rsid w:val="00EE514C"/>
    <w:rsid w:val="00EE534A"/>
    <w:rsid w:val="00EE5669"/>
    <w:rsid w:val="00EE5AA0"/>
    <w:rsid w:val="00EE5AA6"/>
    <w:rsid w:val="00EE5ADC"/>
    <w:rsid w:val="00EE5B3B"/>
    <w:rsid w:val="00EE5D1A"/>
    <w:rsid w:val="00EE5DF7"/>
    <w:rsid w:val="00EE5EA8"/>
    <w:rsid w:val="00EE60F6"/>
    <w:rsid w:val="00EE6130"/>
    <w:rsid w:val="00EE6456"/>
    <w:rsid w:val="00EE646A"/>
    <w:rsid w:val="00EE6624"/>
    <w:rsid w:val="00EE6819"/>
    <w:rsid w:val="00EE6B40"/>
    <w:rsid w:val="00EE6C08"/>
    <w:rsid w:val="00EE6CA1"/>
    <w:rsid w:val="00EE6E2B"/>
    <w:rsid w:val="00EE6F19"/>
    <w:rsid w:val="00EE6F99"/>
    <w:rsid w:val="00EE7883"/>
    <w:rsid w:val="00EE7C49"/>
    <w:rsid w:val="00EE7DF4"/>
    <w:rsid w:val="00EE7E76"/>
    <w:rsid w:val="00EF028A"/>
    <w:rsid w:val="00EF0496"/>
    <w:rsid w:val="00EF04DF"/>
    <w:rsid w:val="00EF0512"/>
    <w:rsid w:val="00EF06F0"/>
    <w:rsid w:val="00EF078B"/>
    <w:rsid w:val="00EF0996"/>
    <w:rsid w:val="00EF0A76"/>
    <w:rsid w:val="00EF0BFB"/>
    <w:rsid w:val="00EF0CC4"/>
    <w:rsid w:val="00EF0E9E"/>
    <w:rsid w:val="00EF0EC5"/>
    <w:rsid w:val="00EF1114"/>
    <w:rsid w:val="00EF145A"/>
    <w:rsid w:val="00EF1629"/>
    <w:rsid w:val="00EF1685"/>
    <w:rsid w:val="00EF18D5"/>
    <w:rsid w:val="00EF1AD9"/>
    <w:rsid w:val="00EF1CBF"/>
    <w:rsid w:val="00EF1E14"/>
    <w:rsid w:val="00EF1ECB"/>
    <w:rsid w:val="00EF1F22"/>
    <w:rsid w:val="00EF2092"/>
    <w:rsid w:val="00EF20E4"/>
    <w:rsid w:val="00EF2195"/>
    <w:rsid w:val="00EF243E"/>
    <w:rsid w:val="00EF248F"/>
    <w:rsid w:val="00EF279B"/>
    <w:rsid w:val="00EF27C2"/>
    <w:rsid w:val="00EF2980"/>
    <w:rsid w:val="00EF29C8"/>
    <w:rsid w:val="00EF2CAA"/>
    <w:rsid w:val="00EF2CB2"/>
    <w:rsid w:val="00EF2D1C"/>
    <w:rsid w:val="00EF2DC1"/>
    <w:rsid w:val="00EF3087"/>
    <w:rsid w:val="00EF3251"/>
    <w:rsid w:val="00EF343C"/>
    <w:rsid w:val="00EF348F"/>
    <w:rsid w:val="00EF35A4"/>
    <w:rsid w:val="00EF38F2"/>
    <w:rsid w:val="00EF39EF"/>
    <w:rsid w:val="00EF3B3E"/>
    <w:rsid w:val="00EF3CC5"/>
    <w:rsid w:val="00EF3EC3"/>
    <w:rsid w:val="00EF3FB8"/>
    <w:rsid w:val="00EF4572"/>
    <w:rsid w:val="00EF4585"/>
    <w:rsid w:val="00EF46F1"/>
    <w:rsid w:val="00EF4748"/>
    <w:rsid w:val="00EF4CD3"/>
    <w:rsid w:val="00EF4D57"/>
    <w:rsid w:val="00EF4DB8"/>
    <w:rsid w:val="00EF50D3"/>
    <w:rsid w:val="00EF535F"/>
    <w:rsid w:val="00EF55F9"/>
    <w:rsid w:val="00EF5791"/>
    <w:rsid w:val="00EF5AAA"/>
    <w:rsid w:val="00EF5AB7"/>
    <w:rsid w:val="00EF5C1B"/>
    <w:rsid w:val="00EF5C1C"/>
    <w:rsid w:val="00EF5C35"/>
    <w:rsid w:val="00EF5C96"/>
    <w:rsid w:val="00EF5EE1"/>
    <w:rsid w:val="00EF6247"/>
    <w:rsid w:val="00EF6258"/>
    <w:rsid w:val="00EF634A"/>
    <w:rsid w:val="00EF6373"/>
    <w:rsid w:val="00EF65F1"/>
    <w:rsid w:val="00EF6601"/>
    <w:rsid w:val="00EF663E"/>
    <w:rsid w:val="00EF67CD"/>
    <w:rsid w:val="00EF693F"/>
    <w:rsid w:val="00EF6A3C"/>
    <w:rsid w:val="00EF6BD5"/>
    <w:rsid w:val="00EF6D0A"/>
    <w:rsid w:val="00EF6FBF"/>
    <w:rsid w:val="00EF72BE"/>
    <w:rsid w:val="00EF73F7"/>
    <w:rsid w:val="00EF74E2"/>
    <w:rsid w:val="00EF777B"/>
    <w:rsid w:val="00EF7894"/>
    <w:rsid w:val="00EF797C"/>
    <w:rsid w:val="00EF7A72"/>
    <w:rsid w:val="00EF7B5D"/>
    <w:rsid w:val="00EF7BD1"/>
    <w:rsid w:val="00EF7C63"/>
    <w:rsid w:val="00EF7E68"/>
    <w:rsid w:val="00EF7F52"/>
    <w:rsid w:val="00F0007F"/>
    <w:rsid w:val="00F001C8"/>
    <w:rsid w:val="00F003E8"/>
    <w:rsid w:val="00F00422"/>
    <w:rsid w:val="00F0043B"/>
    <w:rsid w:val="00F007AA"/>
    <w:rsid w:val="00F0083D"/>
    <w:rsid w:val="00F00876"/>
    <w:rsid w:val="00F008D9"/>
    <w:rsid w:val="00F00A3B"/>
    <w:rsid w:val="00F00B03"/>
    <w:rsid w:val="00F00BA7"/>
    <w:rsid w:val="00F00BF3"/>
    <w:rsid w:val="00F00DA4"/>
    <w:rsid w:val="00F00F97"/>
    <w:rsid w:val="00F00FB0"/>
    <w:rsid w:val="00F0109E"/>
    <w:rsid w:val="00F012A6"/>
    <w:rsid w:val="00F013BF"/>
    <w:rsid w:val="00F01509"/>
    <w:rsid w:val="00F017AC"/>
    <w:rsid w:val="00F0185A"/>
    <w:rsid w:val="00F0193A"/>
    <w:rsid w:val="00F01A3F"/>
    <w:rsid w:val="00F01B4C"/>
    <w:rsid w:val="00F01BE4"/>
    <w:rsid w:val="00F01CD8"/>
    <w:rsid w:val="00F01D3C"/>
    <w:rsid w:val="00F01E61"/>
    <w:rsid w:val="00F01EBC"/>
    <w:rsid w:val="00F02643"/>
    <w:rsid w:val="00F0267D"/>
    <w:rsid w:val="00F02742"/>
    <w:rsid w:val="00F027F1"/>
    <w:rsid w:val="00F028B1"/>
    <w:rsid w:val="00F028E5"/>
    <w:rsid w:val="00F02B99"/>
    <w:rsid w:val="00F02BEC"/>
    <w:rsid w:val="00F02C54"/>
    <w:rsid w:val="00F02CE8"/>
    <w:rsid w:val="00F02E73"/>
    <w:rsid w:val="00F030BF"/>
    <w:rsid w:val="00F030F0"/>
    <w:rsid w:val="00F03152"/>
    <w:rsid w:val="00F03367"/>
    <w:rsid w:val="00F034DA"/>
    <w:rsid w:val="00F035F5"/>
    <w:rsid w:val="00F036D6"/>
    <w:rsid w:val="00F037AA"/>
    <w:rsid w:val="00F03921"/>
    <w:rsid w:val="00F03993"/>
    <w:rsid w:val="00F03A93"/>
    <w:rsid w:val="00F04118"/>
    <w:rsid w:val="00F046E1"/>
    <w:rsid w:val="00F04718"/>
    <w:rsid w:val="00F0483A"/>
    <w:rsid w:val="00F04846"/>
    <w:rsid w:val="00F04AF8"/>
    <w:rsid w:val="00F04BBA"/>
    <w:rsid w:val="00F04C32"/>
    <w:rsid w:val="00F04C57"/>
    <w:rsid w:val="00F04CE2"/>
    <w:rsid w:val="00F04DF3"/>
    <w:rsid w:val="00F04FD2"/>
    <w:rsid w:val="00F0508D"/>
    <w:rsid w:val="00F05261"/>
    <w:rsid w:val="00F05549"/>
    <w:rsid w:val="00F0557F"/>
    <w:rsid w:val="00F055B1"/>
    <w:rsid w:val="00F055D0"/>
    <w:rsid w:val="00F0571C"/>
    <w:rsid w:val="00F057BA"/>
    <w:rsid w:val="00F0586B"/>
    <w:rsid w:val="00F05943"/>
    <w:rsid w:val="00F059A2"/>
    <w:rsid w:val="00F05DA6"/>
    <w:rsid w:val="00F05E9C"/>
    <w:rsid w:val="00F05F85"/>
    <w:rsid w:val="00F06055"/>
    <w:rsid w:val="00F062F3"/>
    <w:rsid w:val="00F063B6"/>
    <w:rsid w:val="00F0647F"/>
    <w:rsid w:val="00F064B2"/>
    <w:rsid w:val="00F06644"/>
    <w:rsid w:val="00F0669D"/>
    <w:rsid w:val="00F06A69"/>
    <w:rsid w:val="00F06C7F"/>
    <w:rsid w:val="00F06DEC"/>
    <w:rsid w:val="00F06E0A"/>
    <w:rsid w:val="00F06F22"/>
    <w:rsid w:val="00F07160"/>
    <w:rsid w:val="00F07321"/>
    <w:rsid w:val="00F074B9"/>
    <w:rsid w:val="00F074CE"/>
    <w:rsid w:val="00F07624"/>
    <w:rsid w:val="00F07A31"/>
    <w:rsid w:val="00F07AA5"/>
    <w:rsid w:val="00F07CEC"/>
    <w:rsid w:val="00F07DE8"/>
    <w:rsid w:val="00F07EB4"/>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2EBA"/>
    <w:rsid w:val="00F131C5"/>
    <w:rsid w:val="00F133FF"/>
    <w:rsid w:val="00F1344E"/>
    <w:rsid w:val="00F13470"/>
    <w:rsid w:val="00F1388A"/>
    <w:rsid w:val="00F13891"/>
    <w:rsid w:val="00F139AA"/>
    <w:rsid w:val="00F13ADF"/>
    <w:rsid w:val="00F13DAD"/>
    <w:rsid w:val="00F140BC"/>
    <w:rsid w:val="00F1414B"/>
    <w:rsid w:val="00F14467"/>
    <w:rsid w:val="00F145C4"/>
    <w:rsid w:val="00F14A99"/>
    <w:rsid w:val="00F14DD2"/>
    <w:rsid w:val="00F14E31"/>
    <w:rsid w:val="00F14FA6"/>
    <w:rsid w:val="00F1502A"/>
    <w:rsid w:val="00F1504E"/>
    <w:rsid w:val="00F1508C"/>
    <w:rsid w:val="00F15401"/>
    <w:rsid w:val="00F1568A"/>
    <w:rsid w:val="00F15902"/>
    <w:rsid w:val="00F15953"/>
    <w:rsid w:val="00F15B33"/>
    <w:rsid w:val="00F15B64"/>
    <w:rsid w:val="00F15D3E"/>
    <w:rsid w:val="00F15F2E"/>
    <w:rsid w:val="00F15F8C"/>
    <w:rsid w:val="00F16085"/>
    <w:rsid w:val="00F16242"/>
    <w:rsid w:val="00F166AC"/>
    <w:rsid w:val="00F16701"/>
    <w:rsid w:val="00F16879"/>
    <w:rsid w:val="00F169F5"/>
    <w:rsid w:val="00F16A12"/>
    <w:rsid w:val="00F16A5F"/>
    <w:rsid w:val="00F16C7B"/>
    <w:rsid w:val="00F16DF6"/>
    <w:rsid w:val="00F1721B"/>
    <w:rsid w:val="00F1721C"/>
    <w:rsid w:val="00F1724D"/>
    <w:rsid w:val="00F172BD"/>
    <w:rsid w:val="00F172E4"/>
    <w:rsid w:val="00F173AF"/>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CE8"/>
    <w:rsid w:val="00F20E3D"/>
    <w:rsid w:val="00F20EF5"/>
    <w:rsid w:val="00F210A6"/>
    <w:rsid w:val="00F210D8"/>
    <w:rsid w:val="00F2111F"/>
    <w:rsid w:val="00F212AF"/>
    <w:rsid w:val="00F21549"/>
    <w:rsid w:val="00F2161B"/>
    <w:rsid w:val="00F2162A"/>
    <w:rsid w:val="00F21880"/>
    <w:rsid w:val="00F21955"/>
    <w:rsid w:val="00F21980"/>
    <w:rsid w:val="00F219E5"/>
    <w:rsid w:val="00F219F0"/>
    <w:rsid w:val="00F21C50"/>
    <w:rsid w:val="00F21D16"/>
    <w:rsid w:val="00F21FB0"/>
    <w:rsid w:val="00F221FB"/>
    <w:rsid w:val="00F22268"/>
    <w:rsid w:val="00F2230D"/>
    <w:rsid w:val="00F223F7"/>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086"/>
    <w:rsid w:val="00F243B0"/>
    <w:rsid w:val="00F24B56"/>
    <w:rsid w:val="00F24BCE"/>
    <w:rsid w:val="00F24C06"/>
    <w:rsid w:val="00F24F72"/>
    <w:rsid w:val="00F25215"/>
    <w:rsid w:val="00F25446"/>
    <w:rsid w:val="00F2560F"/>
    <w:rsid w:val="00F25747"/>
    <w:rsid w:val="00F257DD"/>
    <w:rsid w:val="00F25CA0"/>
    <w:rsid w:val="00F25D49"/>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2ED"/>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C3D"/>
    <w:rsid w:val="00F32C42"/>
    <w:rsid w:val="00F32D0C"/>
    <w:rsid w:val="00F32D49"/>
    <w:rsid w:val="00F32E4F"/>
    <w:rsid w:val="00F33039"/>
    <w:rsid w:val="00F33141"/>
    <w:rsid w:val="00F331AE"/>
    <w:rsid w:val="00F331BD"/>
    <w:rsid w:val="00F3326D"/>
    <w:rsid w:val="00F333DB"/>
    <w:rsid w:val="00F33665"/>
    <w:rsid w:val="00F338BA"/>
    <w:rsid w:val="00F33920"/>
    <w:rsid w:val="00F33A56"/>
    <w:rsid w:val="00F33A7E"/>
    <w:rsid w:val="00F33AF8"/>
    <w:rsid w:val="00F33CF6"/>
    <w:rsid w:val="00F33D67"/>
    <w:rsid w:val="00F33F46"/>
    <w:rsid w:val="00F34154"/>
    <w:rsid w:val="00F341D8"/>
    <w:rsid w:val="00F342C5"/>
    <w:rsid w:val="00F343F4"/>
    <w:rsid w:val="00F345AD"/>
    <w:rsid w:val="00F34720"/>
    <w:rsid w:val="00F34802"/>
    <w:rsid w:val="00F3488F"/>
    <w:rsid w:val="00F3492A"/>
    <w:rsid w:val="00F34B8D"/>
    <w:rsid w:val="00F34BE0"/>
    <w:rsid w:val="00F34C23"/>
    <w:rsid w:val="00F34DCD"/>
    <w:rsid w:val="00F34F02"/>
    <w:rsid w:val="00F34F7A"/>
    <w:rsid w:val="00F352FB"/>
    <w:rsid w:val="00F3538C"/>
    <w:rsid w:val="00F35453"/>
    <w:rsid w:val="00F35525"/>
    <w:rsid w:val="00F3577D"/>
    <w:rsid w:val="00F358B7"/>
    <w:rsid w:val="00F35B3D"/>
    <w:rsid w:val="00F35C65"/>
    <w:rsid w:val="00F35D9E"/>
    <w:rsid w:val="00F35E9C"/>
    <w:rsid w:val="00F36243"/>
    <w:rsid w:val="00F362FA"/>
    <w:rsid w:val="00F363BE"/>
    <w:rsid w:val="00F363C1"/>
    <w:rsid w:val="00F36410"/>
    <w:rsid w:val="00F36528"/>
    <w:rsid w:val="00F366D2"/>
    <w:rsid w:val="00F36816"/>
    <w:rsid w:val="00F36864"/>
    <w:rsid w:val="00F36A92"/>
    <w:rsid w:val="00F36ECF"/>
    <w:rsid w:val="00F36F29"/>
    <w:rsid w:val="00F37012"/>
    <w:rsid w:val="00F370DA"/>
    <w:rsid w:val="00F37103"/>
    <w:rsid w:val="00F37130"/>
    <w:rsid w:val="00F37169"/>
    <w:rsid w:val="00F3720B"/>
    <w:rsid w:val="00F376AC"/>
    <w:rsid w:val="00F3776B"/>
    <w:rsid w:val="00F377E8"/>
    <w:rsid w:val="00F37925"/>
    <w:rsid w:val="00F379AE"/>
    <w:rsid w:val="00F37A24"/>
    <w:rsid w:val="00F37A49"/>
    <w:rsid w:val="00F37B40"/>
    <w:rsid w:val="00F37D12"/>
    <w:rsid w:val="00F37D41"/>
    <w:rsid w:val="00F37EC7"/>
    <w:rsid w:val="00F37F1F"/>
    <w:rsid w:val="00F40101"/>
    <w:rsid w:val="00F405E2"/>
    <w:rsid w:val="00F408AF"/>
    <w:rsid w:val="00F40914"/>
    <w:rsid w:val="00F40AA0"/>
    <w:rsid w:val="00F40B9C"/>
    <w:rsid w:val="00F40DB6"/>
    <w:rsid w:val="00F410CC"/>
    <w:rsid w:val="00F413B3"/>
    <w:rsid w:val="00F41724"/>
    <w:rsid w:val="00F419DF"/>
    <w:rsid w:val="00F41A8B"/>
    <w:rsid w:val="00F41BA9"/>
    <w:rsid w:val="00F41BBA"/>
    <w:rsid w:val="00F41BF9"/>
    <w:rsid w:val="00F41C08"/>
    <w:rsid w:val="00F41F6B"/>
    <w:rsid w:val="00F4227F"/>
    <w:rsid w:val="00F42287"/>
    <w:rsid w:val="00F422A4"/>
    <w:rsid w:val="00F4242E"/>
    <w:rsid w:val="00F4278A"/>
    <w:rsid w:val="00F4283A"/>
    <w:rsid w:val="00F42B23"/>
    <w:rsid w:val="00F42B9A"/>
    <w:rsid w:val="00F42C66"/>
    <w:rsid w:val="00F42D05"/>
    <w:rsid w:val="00F42EF5"/>
    <w:rsid w:val="00F430BE"/>
    <w:rsid w:val="00F4336E"/>
    <w:rsid w:val="00F4344C"/>
    <w:rsid w:val="00F4344F"/>
    <w:rsid w:val="00F43581"/>
    <w:rsid w:val="00F4364A"/>
    <w:rsid w:val="00F437FD"/>
    <w:rsid w:val="00F438D6"/>
    <w:rsid w:val="00F43992"/>
    <w:rsid w:val="00F43A0D"/>
    <w:rsid w:val="00F43BC7"/>
    <w:rsid w:val="00F43C07"/>
    <w:rsid w:val="00F43D34"/>
    <w:rsid w:val="00F43F23"/>
    <w:rsid w:val="00F43F6B"/>
    <w:rsid w:val="00F43FD1"/>
    <w:rsid w:val="00F44186"/>
    <w:rsid w:val="00F441B4"/>
    <w:rsid w:val="00F44236"/>
    <w:rsid w:val="00F44327"/>
    <w:rsid w:val="00F44372"/>
    <w:rsid w:val="00F4448D"/>
    <w:rsid w:val="00F44499"/>
    <w:rsid w:val="00F444DB"/>
    <w:rsid w:val="00F4455A"/>
    <w:rsid w:val="00F446FE"/>
    <w:rsid w:val="00F4492C"/>
    <w:rsid w:val="00F44975"/>
    <w:rsid w:val="00F449A3"/>
    <w:rsid w:val="00F44D62"/>
    <w:rsid w:val="00F44E1E"/>
    <w:rsid w:val="00F44FA7"/>
    <w:rsid w:val="00F45306"/>
    <w:rsid w:val="00F4549A"/>
    <w:rsid w:val="00F4552E"/>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7BB"/>
    <w:rsid w:val="00F467D9"/>
    <w:rsid w:val="00F46853"/>
    <w:rsid w:val="00F46AD9"/>
    <w:rsid w:val="00F46AFE"/>
    <w:rsid w:val="00F46B87"/>
    <w:rsid w:val="00F46C23"/>
    <w:rsid w:val="00F46CAA"/>
    <w:rsid w:val="00F46CAE"/>
    <w:rsid w:val="00F46CDC"/>
    <w:rsid w:val="00F46E9D"/>
    <w:rsid w:val="00F47104"/>
    <w:rsid w:val="00F47105"/>
    <w:rsid w:val="00F47218"/>
    <w:rsid w:val="00F47367"/>
    <w:rsid w:val="00F4752C"/>
    <w:rsid w:val="00F47563"/>
    <w:rsid w:val="00F4786E"/>
    <w:rsid w:val="00F4796C"/>
    <w:rsid w:val="00F479CC"/>
    <w:rsid w:val="00F47A5A"/>
    <w:rsid w:val="00F47BC8"/>
    <w:rsid w:val="00F47D4B"/>
    <w:rsid w:val="00F47DC0"/>
    <w:rsid w:val="00F47F9D"/>
    <w:rsid w:val="00F50005"/>
    <w:rsid w:val="00F5000E"/>
    <w:rsid w:val="00F500B9"/>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46"/>
    <w:rsid w:val="00F512C4"/>
    <w:rsid w:val="00F512FD"/>
    <w:rsid w:val="00F51383"/>
    <w:rsid w:val="00F51769"/>
    <w:rsid w:val="00F51857"/>
    <w:rsid w:val="00F51941"/>
    <w:rsid w:val="00F51BC9"/>
    <w:rsid w:val="00F51F9B"/>
    <w:rsid w:val="00F5201E"/>
    <w:rsid w:val="00F52077"/>
    <w:rsid w:val="00F5249A"/>
    <w:rsid w:val="00F52582"/>
    <w:rsid w:val="00F525D5"/>
    <w:rsid w:val="00F52757"/>
    <w:rsid w:val="00F52949"/>
    <w:rsid w:val="00F52CAB"/>
    <w:rsid w:val="00F52DD8"/>
    <w:rsid w:val="00F52E03"/>
    <w:rsid w:val="00F5300F"/>
    <w:rsid w:val="00F5307C"/>
    <w:rsid w:val="00F5311F"/>
    <w:rsid w:val="00F53136"/>
    <w:rsid w:val="00F53377"/>
    <w:rsid w:val="00F536F0"/>
    <w:rsid w:val="00F538F3"/>
    <w:rsid w:val="00F53931"/>
    <w:rsid w:val="00F53991"/>
    <w:rsid w:val="00F53B49"/>
    <w:rsid w:val="00F53E3B"/>
    <w:rsid w:val="00F53EEF"/>
    <w:rsid w:val="00F53FC9"/>
    <w:rsid w:val="00F5400A"/>
    <w:rsid w:val="00F54083"/>
    <w:rsid w:val="00F540D8"/>
    <w:rsid w:val="00F54194"/>
    <w:rsid w:val="00F5428C"/>
    <w:rsid w:val="00F542D3"/>
    <w:rsid w:val="00F54355"/>
    <w:rsid w:val="00F54833"/>
    <w:rsid w:val="00F54872"/>
    <w:rsid w:val="00F54875"/>
    <w:rsid w:val="00F549DA"/>
    <w:rsid w:val="00F54AB6"/>
    <w:rsid w:val="00F54B32"/>
    <w:rsid w:val="00F54D56"/>
    <w:rsid w:val="00F5502E"/>
    <w:rsid w:val="00F5509C"/>
    <w:rsid w:val="00F5517C"/>
    <w:rsid w:val="00F55310"/>
    <w:rsid w:val="00F553DB"/>
    <w:rsid w:val="00F5542F"/>
    <w:rsid w:val="00F55435"/>
    <w:rsid w:val="00F55469"/>
    <w:rsid w:val="00F55857"/>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A65"/>
    <w:rsid w:val="00F56A9D"/>
    <w:rsid w:val="00F56C68"/>
    <w:rsid w:val="00F56D0A"/>
    <w:rsid w:val="00F5721A"/>
    <w:rsid w:val="00F57410"/>
    <w:rsid w:val="00F574AA"/>
    <w:rsid w:val="00F575A6"/>
    <w:rsid w:val="00F577AC"/>
    <w:rsid w:val="00F57B3E"/>
    <w:rsid w:val="00F57D61"/>
    <w:rsid w:val="00F57EEF"/>
    <w:rsid w:val="00F57EFE"/>
    <w:rsid w:val="00F57F66"/>
    <w:rsid w:val="00F57F9E"/>
    <w:rsid w:val="00F57FB2"/>
    <w:rsid w:val="00F57FE9"/>
    <w:rsid w:val="00F60195"/>
    <w:rsid w:val="00F601B9"/>
    <w:rsid w:val="00F602E1"/>
    <w:rsid w:val="00F60464"/>
    <w:rsid w:val="00F604FD"/>
    <w:rsid w:val="00F606C7"/>
    <w:rsid w:val="00F60797"/>
    <w:rsid w:val="00F6099D"/>
    <w:rsid w:val="00F609C6"/>
    <w:rsid w:val="00F60AE7"/>
    <w:rsid w:val="00F60C92"/>
    <w:rsid w:val="00F60D3D"/>
    <w:rsid w:val="00F60DE9"/>
    <w:rsid w:val="00F60FFA"/>
    <w:rsid w:val="00F61034"/>
    <w:rsid w:val="00F6104F"/>
    <w:rsid w:val="00F61064"/>
    <w:rsid w:val="00F6110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652"/>
    <w:rsid w:val="00F62956"/>
    <w:rsid w:val="00F6298B"/>
    <w:rsid w:val="00F62AF7"/>
    <w:rsid w:val="00F62B13"/>
    <w:rsid w:val="00F62C8C"/>
    <w:rsid w:val="00F62DDC"/>
    <w:rsid w:val="00F62E4A"/>
    <w:rsid w:val="00F63077"/>
    <w:rsid w:val="00F63119"/>
    <w:rsid w:val="00F63184"/>
    <w:rsid w:val="00F63253"/>
    <w:rsid w:val="00F63424"/>
    <w:rsid w:val="00F6361A"/>
    <w:rsid w:val="00F6363C"/>
    <w:rsid w:val="00F63825"/>
    <w:rsid w:val="00F63985"/>
    <w:rsid w:val="00F63A0D"/>
    <w:rsid w:val="00F63B62"/>
    <w:rsid w:val="00F63C9E"/>
    <w:rsid w:val="00F63E0E"/>
    <w:rsid w:val="00F63F15"/>
    <w:rsid w:val="00F64063"/>
    <w:rsid w:val="00F64099"/>
    <w:rsid w:val="00F640D6"/>
    <w:rsid w:val="00F6440B"/>
    <w:rsid w:val="00F64448"/>
    <w:rsid w:val="00F64945"/>
    <w:rsid w:val="00F64AE6"/>
    <w:rsid w:val="00F64C0B"/>
    <w:rsid w:val="00F64C4C"/>
    <w:rsid w:val="00F64E08"/>
    <w:rsid w:val="00F653D7"/>
    <w:rsid w:val="00F658BF"/>
    <w:rsid w:val="00F658E8"/>
    <w:rsid w:val="00F65A1C"/>
    <w:rsid w:val="00F65B33"/>
    <w:rsid w:val="00F65BFB"/>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3DC"/>
    <w:rsid w:val="00F674F1"/>
    <w:rsid w:val="00F6784B"/>
    <w:rsid w:val="00F678F4"/>
    <w:rsid w:val="00F67AC8"/>
    <w:rsid w:val="00F67EAA"/>
    <w:rsid w:val="00F67F58"/>
    <w:rsid w:val="00F67F8A"/>
    <w:rsid w:val="00F7003B"/>
    <w:rsid w:val="00F70111"/>
    <w:rsid w:val="00F70251"/>
    <w:rsid w:val="00F70437"/>
    <w:rsid w:val="00F70525"/>
    <w:rsid w:val="00F706A2"/>
    <w:rsid w:val="00F706BF"/>
    <w:rsid w:val="00F7083F"/>
    <w:rsid w:val="00F70B02"/>
    <w:rsid w:val="00F70C0B"/>
    <w:rsid w:val="00F70C1D"/>
    <w:rsid w:val="00F70E81"/>
    <w:rsid w:val="00F70F43"/>
    <w:rsid w:val="00F710A1"/>
    <w:rsid w:val="00F71113"/>
    <w:rsid w:val="00F71123"/>
    <w:rsid w:val="00F711A1"/>
    <w:rsid w:val="00F711C7"/>
    <w:rsid w:val="00F712E6"/>
    <w:rsid w:val="00F71361"/>
    <w:rsid w:val="00F71B0F"/>
    <w:rsid w:val="00F71B22"/>
    <w:rsid w:val="00F71C04"/>
    <w:rsid w:val="00F71C6A"/>
    <w:rsid w:val="00F71CF4"/>
    <w:rsid w:val="00F71DF1"/>
    <w:rsid w:val="00F72583"/>
    <w:rsid w:val="00F726A2"/>
    <w:rsid w:val="00F7279E"/>
    <w:rsid w:val="00F728C4"/>
    <w:rsid w:val="00F729C3"/>
    <w:rsid w:val="00F72AC7"/>
    <w:rsid w:val="00F72B2F"/>
    <w:rsid w:val="00F72B7C"/>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394"/>
    <w:rsid w:val="00F743AC"/>
    <w:rsid w:val="00F745D1"/>
    <w:rsid w:val="00F74770"/>
    <w:rsid w:val="00F749F5"/>
    <w:rsid w:val="00F74AEB"/>
    <w:rsid w:val="00F74BE5"/>
    <w:rsid w:val="00F74BF5"/>
    <w:rsid w:val="00F74E01"/>
    <w:rsid w:val="00F75035"/>
    <w:rsid w:val="00F752C9"/>
    <w:rsid w:val="00F756C2"/>
    <w:rsid w:val="00F756CC"/>
    <w:rsid w:val="00F757FA"/>
    <w:rsid w:val="00F758C8"/>
    <w:rsid w:val="00F7599B"/>
    <w:rsid w:val="00F759CD"/>
    <w:rsid w:val="00F75A0A"/>
    <w:rsid w:val="00F75C31"/>
    <w:rsid w:val="00F7633C"/>
    <w:rsid w:val="00F76349"/>
    <w:rsid w:val="00F7640A"/>
    <w:rsid w:val="00F7643B"/>
    <w:rsid w:val="00F76505"/>
    <w:rsid w:val="00F76534"/>
    <w:rsid w:val="00F7659D"/>
    <w:rsid w:val="00F7660D"/>
    <w:rsid w:val="00F76850"/>
    <w:rsid w:val="00F7686D"/>
    <w:rsid w:val="00F7693D"/>
    <w:rsid w:val="00F76A01"/>
    <w:rsid w:val="00F76AFB"/>
    <w:rsid w:val="00F76B38"/>
    <w:rsid w:val="00F77076"/>
    <w:rsid w:val="00F7719E"/>
    <w:rsid w:val="00F77434"/>
    <w:rsid w:val="00F77593"/>
    <w:rsid w:val="00F775A3"/>
    <w:rsid w:val="00F777AA"/>
    <w:rsid w:val="00F777E4"/>
    <w:rsid w:val="00F77892"/>
    <w:rsid w:val="00F77A18"/>
    <w:rsid w:val="00F77BF0"/>
    <w:rsid w:val="00F77E56"/>
    <w:rsid w:val="00F77E75"/>
    <w:rsid w:val="00F801AC"/>
    <w:rsid w:val="00F801D8"/>
    <w:rsid w:val="00F802E9"/>
    <w:rsid w:val="00F80737"/>
    <w:rsid w:val="00F80CF9"/>
    <w:rsid w:val="00F80DD5"/>
    <w:rsid w:val="00F80F90"/>
    <w:rsid w:val="00F811A6"/>
    <w:rsid w:val="00F81362"/>
    <w:rsid w:val="00F81447"/>
    <w:rsid w:val="00F8170F"/>
    <w:rsid w:val="00F81AE6"/>
    <w:rsid w:val="00F81B79"/>
    <w:rsid w:val="00F81C52"/>
    <w:rsid w:val="00F81CCD"/>
    <w:rsid w:val="00F81CD5"/>
    <w:rsid w:val="00F81CF4"/>
    <w:rsid w:val="00F81DB5"/>
    <w:rsid w:val="00F81E59"/>
    <w:rsid w:val="00F81F32"/>
    <w:rsid w:val="00F8209C"/>
    <w:rsid w:val="00F82168"/>
    <w:rsid w:val="00F826B9"/>
    <w:rsid w:val="00F826D6"/>
    <w:rsid w:val="00F828E1"/>
    <w:rsid w:val="00F82BD8"/>
    <w:rsid w:val="00F82C14"/>
    <w:rsid w:val="00F82ED2"/>
    <w:rsid w:val="00F8308F"/>
    <w:rsid w:val="00F83159"/>
    <w:rsid w:val="00F83237"/>
    <w:rsid w:val="00F83568"/>
    <w:rsid w:val="00F836CF"/>
    <w:rsid w:val="00F838B0"/>
    <w:rsid w:val="00F839A9"/>
    <w:rsid w:val="00F839BF"/>
    <w:rsid w:val="00F83ADA"/>
    <w:rsid w:val="00F83E59"/>
    <w:rsid w:val="00F83F8A"/>
    <w:rsid w:val="00F83FC6"/>
    <w:rsid w:val="00F84042"/>
    <w:rsid w:val="00F84316"/>
    <w:rsid w:val="00F8475F"/>
    <w:rsid w:val="00F847C7"/>
    <w:rsid w:val="00F84C94"/>
    <w:rsid w:val="00F84CEC"/>
    <w:rsid w:val="00F85345"/>
    <w:rsid w:val="00F85425"/>
    <w:rsid w:val="00F85576"/>
    <w:rsid w:val="00F85A51"/>
    <w:rsid w:val="00F85C04"/>
    <w:rsid w:val="00F85E3B"/>
    <w:rsid w:val="00F85E61"/>
    <w:rsid w:val="00F85FBC"/>
    <w:rsid w:val="00F86004"/>
    <w:rsid w:val="00F86069"/>
    <w:rsid w:val="00F86269"/>
    <w:rsid w:val="00F862FA"/>
    <w:rsid w:val="00F863FC"/>
    <w:rsid w:val="00F8682C"/>
    <w:rsid w:val="00F86A71"/>
    <w:rsid w:val="00F86B45"/>
    <w:rsid w:val="00F86D15"/>
    <w:rsid w:val="00F86EA4"/>
    <w:rsid w:val="00F86F85"/>
    <w:rsid w:val="00F86FF7"/>
    <w:rsid w:val="00F870FA"/>
    <w:rsid w:val="00F87122"/>
    <w:rsid w:val="00F871B8"/>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CF6"/>
    <w:rsid w:val="00F90D51"/>
    <w:rsid w:val="00F90EFC"/>
    <w:rsid w:val="00F91049"/>
    <w:rsid w:val="00F913E3"/>
    <w:rsid w:val="00F91447"/>
    <w:rsid w:val="00F914FD"/>
    <w:rsid w:val="00F91690"/>
    <w:rsid w:val="00F916AE"/>
    <w:rsid w:val="00F91794"/>
    <w:rsid w:val="00F91D53"/>
    <w:rsid w:val="00F91EAD"/>
    <w:rsid w:val="00F92077"/>
    <w:rsid w:val="00F92082"/>
    <w:rsid w:val="00F92296"/>
    <w:rsid w:val="00F922C7"/>
    <w:rsid w:val="00F924AA"/>
    <w:rsid w:val="00F92577"/>
    <w:rsid w:val="00F926C5"/>
    <w:rsid w:val="00F926FF"/>
    <w:rsid w:val="00F92785"/>
    <w:rsid w:val="00F92DC8"/>
    <w:rsid w:val="00F92E06"/>
    <w:rsid w:val="00F92F62"/>
    <w:rsid w:val="00F93128"/>
    <w:rsid w:val="00F93334"/>
    <w:rsid w:val="00F933C7"/>
    <w:rsid w:val="00F935A7"/>
    <w:rsid w:val="00F936C4"/>
    <w:rsid w:val="00F937BF"/>
    <w:rsid w:val="00F938DA"/>
    <w:rsid w:val="00F93A93"/>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58"/>
    <w:rsid w:val="00F9529C"/>
    <w:rsid w:val="00F952FC"/>
    <w:rsid w:val="00F95438"/>
    <w:rsid w:val="00F956AF"/>
    <w:rsid w:val="00F95984"/>
    <w:rsid w:val="00F95AB5"/>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759"/>
    <w:rsid w:val="00F968E7"/>
    <w:rsid w:val="00F969B9"/>
    <w:rsid w:val="00F96A12"/>
    <w:rsid w:val="00F96ACA"/>
    <w:rsid w:val="00F96E45"/>
    <w:rsid w:val="00F97022"/>
    <w:rsid w:val="00F97072"/>
    <w:rsid w:val="00F971A1"/>
    <w:rsid w:val="00F971C5"/>
    <w:rsid w:val="00F9767B"/>
    <w:rsid w:val="00F976E0"/>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1201"/>
    <w:rsid w:val="00FA12B9"/>
    <w:rsid w:val="00FA12D4"/>
    <w:rsid w:val="00FA1344"/>
    <w:rsid w:val="00FA148B"/>
    <w:rsid w:val="00FA15C8"/>
    <w:rsid w:val="00FA1D51"/>
    <w:rsid w:val="00FA1FDC"/>
    <w:rsid w:val="00FA2025"/>
    <w:rsid w:val="00FA204B"/>
    <w:rsid w:val="00FA2359"/>
    <w:rsid w:val="00FA29BD"/>
    <w:rsid w:val="00FA2AF5"/>
    <w:rsid w:val="00FA2FAB"/>
    <w:rsid w:val="00FA2FB7"/>
    <w:rsid w:val="00FA30D1"/>
    <w:rsid w:val="00FA31AF"/>
    <w:rsid w:val="00FA327B"/>
    <w:rsid w:val="00FA32AB"/>
    <w:rsid w:val="00FA3309"/>
    <w:rsid w:val="00FA3322"/>
    <w:rsid w:val="00FA3744"/>
    <w:rsid w:val="00FA375A"/>
    <w:rsid w:val="00FA3A56"/>
    <w:rsid w:val="00FA3BC4"/>
    <w:rsid w:val="00FA3C23"/>
    <w:rsid w:val="00FA3D4A"/>
    <w:rsid w:val="00FA4022"/>
    <w:rsid w:val="00FA42E3"/>
    <w:rsid w:val="00FA43B2"/>
    <w:rsid w:val="00FA4419"/>
    <w:rsid w:val="00FA462B"/>
    <w:rsid w:val="00FA4CC5"/>
    <w:rsid w:val="00FA4D43"/>
    <w:rsid w:val="00FA4D75"/>
    <w:rsid w:val="00FA4EAA"/>
    <w:rsid w:val="00FA5299"/>
    <w:rsid w:val="00FA5458"/>
    <w:rsid w:val="00FA574B"/>
    <w:rsid w:val="00FA586B"/>
    <w:rsid w:val="00FA590F"/>
    <w:rsid w:val="00FA5E18"/>
    <w:rsid w:val="00FA5EC2"/>
    <w:rsid w:val="00FA5ED2"/>
    <w:rsid w:val="00FA5F2B"/>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00"/>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B8"/>
    <w:rsid w:val="00FB1499"/>
    <w:rsid w:val="00FB1515"/>
    <w:rsid w:val="00FB1630"/>
    <w:rsid w:val="00FB16F8"/>
    <w:rsid w:val="00FB1825"/>
    <w:rsid w:val="00FB1D3B"/>
    <w:rsid w:val="00FB1EC7"/>
    <w:rsid w:val="00FB1F0E"/>
    <w:rsid w:val="00FB1FCE"/>
    <w:rsid w:val="00FB2124"/>
    <w:rsid w:val="00FB232A"/>
    <w:rsid w:val="00FB233C"/>
    <w:rsid w:val="00FB2606"/>
    <w:rsid w:val="00FB27E6"/>
    <w:rsid w:val="00FB2ACC"/>
    <w:rsid w:val="00FB2B11"/>
    <w:rsid w:val="00FB2B98"/>
    <w:rsid w:val="00FB2BF1"/>
    <w:rsid w:val="00FB2C85"/>
    <w:rsid w:val="00FB2D0D"/>
    <w:rsid w:val="00FB2D9B"/>
    <w:rsid w:val="00FB30EE"/>
    <w:rsid w:val="00FB3238"/>
    <w:rsid w:val="00FB34E3"/>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C9"/>
    <w:rsid w:val="00FB49E9"/>
    <w:rsid w:val="00FB49EB"/>
    <w:rsid w:val="00FB4B70"/>
    <w:rsid w:val="00FB4C8E"/>
    <w:rsid w:val="00FB4E05"/>
    <w:rsid w:val="00FB4EF2"/>
    <w:rsid w:val="00FB4F0E"/>
    <w:rsid w:val="00FB4FA9"/>
    <w:rsid w:val="00FB4FCE"/>
    <w:rsid w:val="00FB5138"/>
    <w:rsid w:val="00FB5191"/>
    <w:rsid w:val="00FB51F2"/>
    <w:rsid w:val="00FB5211"/>
    <w:rsid w:val="00FB5216"/>
    <w:rsid w:val="00FB544D"/>
    <w:rsid w:val="00FB562A"/>
    <w:rsid w:val="00FB562F"/>
    <w:rsid w:val="00FB5762"/>
    <w:rsid w:val="00FB579D"/>
    <w:rsid w:val="00FB5826"/>
    <w:rsid w:val="00FB5895"/>
    <w:rsid w:val="00FB59DB"/>
    <w:rsid w:val="00FB5A76"/>
    <w:rsid w:val="00FB5C43"/>
    <w:rsid w:val="00FB5CB5"/>
    <w:rsid w:val="00FB5CD8"/>
    <w:rsid w:val="00FB5CFE"/>
    <w:rsid w:val="00FB5D21"/>
    <w:rsid w:val="00FB5E71"/>
    <w:rsid w:val="00FB5E79"/>
    <w:rsid w:val="00FB6130"/>
    <w:rsid w:val="00FB61F0"/>
    <w:rsid w:val="00FB63FD"/>
    <w:rsid w:val="00FB65BD"/>
    <w:rsid w:val="00FB6AF6"/>
    <w:rsid w:val="00FB6CA1"/>
    <w:rsid w:val="00FB6D93"/>
    <w:rsid w:val="00FB6DF2"/>
    <w:rsid w:val="00FB6E56"/>
    <w:rsid w:val="00FB6E69"/>
    <w:rsid w:val="00FB712F"/>
    <w:rsid w:val="00FB7264"/>
    <w:rsid w:val="00FB73FC"/>
    <w:rsid w:val="00FB7698"/>
    <w:rsid w:val="00FB76E8"/>
    <w:rsid w:val="00FB76EE"/>
    <w:rsid w:val="00FB78E2"/>
    <w:rsid w:val="00FB79DB"/>
    <w:rsid w:val="00FB7B25"/>
    <w:rsid w:val="00FB7C19"/>
    <w:rsid w:val="00FB7C74"/>
    <w:rsid w:val="00FB7F03"/>
    <w:rsid w:val="00FC005F"/>
    <w:rsid w:val="00FC0133"/>
    <w:rsid w:val="00FC01C5"/>
    <w:rsid w:val="00FC01FC"/>
    <w:rsid w:val="00FC0249"/>
    <w:rsid w:val="00FC0250"/>
    <w:rsid w:val="00FC02C1"/>
    <w:rsid w:val="00FC04CA"/>
    <w:rsid w:val="00FC04F5"/>
    <w:rsid w:val="00FC0610"/>
    <w:rsid w:val="00FC07A1"/>
    <w:rsid w:val="00FC0A3C"/>
    <w:rsid w:val="00FC102D"/>
    <w:rsid w:val="00FC12CA"/>
    <w:rsid w:val="00FC157F"/>
    <w:rsid w:val="00FC18B3"/>
    <w:rsid w:val="00FC19B1"/>
    <w:rsid w:val="00FC1D4A"/>
    <w:rsid w:val="00FC1D5A"/>
    <w:rsid w:val="00FC1F04"/>
    <w:rsid w:val="00FC2078"/>
    <w:rsid w:val="00FC2083"/>
    <w:rsid w:val="00FC22F7"/>
    <w:rsid w:val="00FC2758"/>
    <w:rsid w:val="00FC277A"/>
    <w:rsid w:val="00FC27EC"/>
    <w:rsid w:val="00FC2905"/>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862"/>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58E"/>
    <w:rsid w:val="00FC672E"/>
    <w:rsid w:val="00FC69AA"/>
    <w:rsid w:val="00FC6AD9"/>
    <w:rsid w:val="00FC6DAD"/>
    <w:rsid w:val="00FC6F0D"/>
    <w:rsid w:val="00FC7393"/>
    <w:rsid w:val="00FC7597"/>
    <w:rsid w:val="00FC76BB"/>
    <w:rsid w:val="00FC784B"/>
    <w:rsid w:val="00FC78B9"/>
    <w:rsid w:val="00FC7A32"/>
    <w:rsid w:val="00FC7A87"/>
    <w:rsid w:val="00FC7B4E"/>
    <w:rsid w:val="00FC7C65"/>
    <w:rsid w:val="00FC7EC2"/>
    <w:rsid w:val="00FC7FEF"/>
    <w:rsid w:val="00FD007C"/>
    <w:rsid w:val="00FD009D"/>
    <w:rsid w:val="00FD00B8"/>
    <w:rsid w:val="00FD0101"/>
    <w:rsid w:val="00FD02C5"/>
    <w:rsid w:val="00FD0450"/>
    <w:rsid w:val="00FD04AB"/>
    <w:rsid w:val="00FD058B"/>
    <w:rsid w:val="00FD0773"/>
    <w:rsid w:val="00FD0916"/>
    <w:rsid w:val="00FD0A47"/>
    <w:rsid w:val="00FD0B02"/>
    <w:rsid w:val="00FD0C98"/>
    <w:rsid w:val="00FD0D9F"/>
    <w:rsid w:val="00FD0EBC"/>
    <w:rsid w:val="00FD110D"/>
    <w:rsid w:val="00FD114B"/>
    <w:rsid w:val="00FD11D5"/>
    <w:rsid w:val="00FD131E"/>
    <w:rsid w:val="00FD1396"/>
    <w:rsid w:val="00FD13C0"/>
    <w:rsid w:val="00FD142D"/>
    <w:rsid w:val="00FD143D"/>
    <w:rsid w:val="00FD1729"/>
    <w:rsid w:val="00FD186F"/>
    <w:rsid w:val="00FD19A6"/>
    <w:rsid w:val="00FD1B1A"/>
    <w:rsid w:val="00FD1B21"/>
    <w:rsid w:val="00FD1BC5"/>
    <w:rsid w:val="00FD1D50"/>
    <w:rsid w:val="00FD1D78"/>
    <w:rsid w:val="00FD1E5F"/>
    <w:rsid w:val="00FD213B"/>
    <w:rsid w:val="00FD2155"/>
    <w:rsid w:val="00FD21F2"/>
    <w:rsid w:val="00FD227E"/>
    <w:rsid w:val="00FD2481"/>
    <w:rsid w:val="00FD2701"/>
    <w:rsid w:val="00FD29CC"/>
    <w:rsid w:val="00FD2AD7"/>
    <w:rsid w:val="00FD2B54"/>
    <w:rsid w:val="00FD2B5F"/>
    <w:rsid w:val="00FD2CB2"/>
    <w:rsid w:val="00FD2D26"/>
    <w:rsid w:val="00FD3078"/>
    <w:rsid w:val="00FD30D8"/>
    <w:rsid w:val="00FD333B"/>
    <w:rsid w:val="00FD3436"/>
    <w:rsid w:val="00FD34CA"/>
    <w:rsid w:val="00FD34E3"/>
    <w:rsid w:val="00FD35A3"/>
    <w:rsid w:val="00FD35F1"/>
    <w:rsid w:val="00FD3681"/>
    <w:rsid w:val="00FD3691"/>
    <w:rsid w:val="00FD36DE"/>
    <w:rsid w:val="00FD379E"/>
    <w:rsid w:val="00FD38E9"/>
    <w:rsid w:val="00FD39A0"/>
    <w:rsid w:val="00FD3AA7"/>
    <w:rsid w:val="00FD3E71"/>
    <w:rsid w:val="00FD3F8D"/>
    <w:rsid w:val="00FD4166"/>
    <w:rsid w:val="00FD41A1"/>
    <w:rsid w:val="00FD41A2"/>
    <w:rsid w:val="00FD4286"/>
    <w:rsid w:val="00FD45DE"/>
    <w:rsid w:val="00FD4686"/>
    <w:rsid w:val="00FD4B13"/>
    <w:rsid w:val="00FD4F61"/>
    <w:rsid w:val="00FD4F8D"/>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A7"/>
    <w:rsid w:val="00FD64BE"/>
    <w:rsid w:val="00FD6669"/>
    <w:rsid w:val="00FD66AE"/>
    <w:rsid w:val="00FD66D7"/>
    <w:rsid w:val="00FD691A"/>
    <w:rsid w:val="00FD6A79"/>
    <w:rsid w:val="00FD6E90"/>
    <w:rsid w:val="00FD702F"/>
    <w:rsid w:val="00FD704D"/>
    <w:rsid w:val="00FD7142"/>
    <w:rsid w:val="00FD717E"/>
    <w:rsid w:val="00FD7329"/>
    <w:rsid w:val="00FD7392"/>
    <w:rsid w:val="00FD7518"/>
    <w:rsid w:val="00FD7573"/>
    <w:rsid w:val="00FD75FA"/>
    <w:rsid w:val="00FD7E16"/>
    <w:rsid w:val="00FD7FD0"/>
    <w:rsid w:val="00FD7FE7"/>
    <w:rsid w:val="00FE0204"/>
    <w:rsid w:val="00FE0240"/>
    <w:rsid w:val="00FE04D9"/>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3A3"/>
    <w:rsid w:val="00FE25B2"/>
    <w:rsid w:val="00FE27D9"/>
    <w:rsid w:val="00FE291B"/>
    <w:rsid w:val="00FE2CAF"/>
    <w:rsid w:val="00FE2CF1"/>
    <w:rsid w:val="00FE2D9D"/>
    <w:rsid w:val="00FE2F95"/>
    <w:rsid w:val="00FE304C"/>
    <w:rsid w:val="00FE30E5"/>
    <w:rsid w:val="00FE312C"/>
    <w:rsid w:val="00FE322F"/>
    <w:rsid w:val="00FE3340"/>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B95"/>
    <w:rsid w:val="00FE6C96"/>
    <w:rsid w:val="00FE6D81"/>
    <w:rsid w:val="00FE6E47"/>
    <w:rsid w:val="00FE6E4F"/>
    <w:rsid w:val="00FE6EB4"/>
    <w:rsid w:val="00FE70CF"/>
    <w:rsid w:val="00FE70DC"/>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68"/>
    <w:rsid w:val="00FF30B2"/>
    <w:rsid w:val="00FF334C"/>
    <w:rsid w:val="00FF35BC"/>
    <w:rsid w:val="00FF3652"/>
    <w:rsid w:val="00FF369F"/>
    <w:rsid w:val="00FF3857"/>
    <w:rsid w:val="00FF396E"/>
    <w:rsid w:val="00FF3AB5"/>
    <w:rsid w:val="00FF3AB6"/>
    <w:rsid w:val="00FF3B23"/>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11F"/>
    <w:rsid w:val="00FF5245"/>
    <w:rsid w:val="00FF5381"/>
    <w:rsid w:val="00FF544B"/>
    <w:rsid w:val="00FF55D6"/>
    <w:rsid w:val="00FF5A7D"/>
    <w:rsid w:val="00FF5A89"/>
    <w:rsid w:val="00FF5B7B"/>
    <w:rsid w:val="00FF5B7D"/>
    <w:rsid w:val="00FF5C4F"/>
    <w:rsid w:val="00FF5C73"/>
    <w:rsid w:val="00FF5CA1"/>
    <w:rsid w:val="00FF5EAC"/>
    <w:rsid w:val="00FF5EE9"/>
    <w:rsid w:val="00FF61A9"/>
    <w:rsid w:val="00FF6266"/>
    <w:rsid w:val="00FF6648"/>
    <w:rsid w:val="00FF668E"/>
    <w:rsid w:val="00FF67FF"/>
    <w:rsid w:val="00FF6800"/>
    <w:rsid w:val="00FF686A"/>
    <w:rsid w:val="00FF693F"/>
    <w:rsid w:val="00FF6A3E"/>
    <w:rsid w:val="00FF6B4B"/>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1D"/>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AC6E1E"/>
    <w:pPr>
      <w:keepNext/>
      <w:spacing w:before="2040" w:after="480"/>
      <w:outlineLvl w:val="2"/>
    </w:pPr>
    <w:rPr>
      <w:rFonts w:ascii="Metropolis" w:eastAsia="Calibri" w:hAnsi="Metropolis" w:cs="Calibri"/>
      <w:b/>
      <w:bCs/>
      <w:color w:val="ED7D31" w:themeColor="accent2"/>
      <w:sz w:val="48"/>
      <w:szCs w:val="48"/>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AC6E1E"/>
    <w:pPr>
      <w:keepNext/>
      <w:numPr>
        <w:ilvl w:val="3"/>
        <w:numId w:val="16"/>
      </w:numPr>
      <w:spacing w:before="1440" w:after="360"/>
      <w:outlineLvl w:val="3"/>
    </w:pPr>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E7573A"/>
    <w:pPr>
      <w:keepNext/>
      <w:numPr>
        <w:ilvl w:val="4"/>
        <w:numId w:val="16"/>
      </w:numPr>
      <w:spacing w:before="96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E7573A"/>
    <w:pPr>
      <w:keepNext/>
      <w:numPr>
        <w:ilvl w:val="5"/>
        <w:numId w:val="16"/>
      </w:numPr>
      <w:spacing w:before="600" w:after="120"/>
      <w:outlineLvl w:val="5"/>
    </w:pPr>
    <w:rPr>
      <w:rFonts w:ascii="Verdana" w:eastAsiaTheme="majorEastAsia" w:hAnsi="Verdana" w:cstheme="minorHAnsi"/>
      <w:b/>
      <w:bCs/>
      <w:color w:val="7030A0"/>
      <w:lang w:val="en-GB"/>
    </w:rPr>
  </w:style>
  <w:style w:type="paragraph" w:styleId="Heading7">
    <w:name w:val="heading 7"/>
    <w:basedOn w:val="Normal"/>
    <w:next w:val="Normal"/>
    <w:link w:val="Heading7Char"/>
    <w:uiPriority w:val="9"/>
    <w:unhideWhenUsed/>
    <w:qFormat/>
    <w:rsid w:val="00777CE2"/>
    <w:pPr>
      <w:keepNext/>
      <w:numPr>
        <w:ilvl w:val="6"/>
        <w:numId w:val="16"/>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16"/>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16"/>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AC6E1E"/>
    <w:rPr>
      <w:rFonts w:ascii="Metropolis" w:eastAsia="Calibri" w:hAnsi="Metropolis" w:cs="Calibri"/>
      <w:b/>
      <w:bCs/>
      <w:color w:val="ED7D31" w:themeColor="accent2"/>
      <w:sz w:val="48"/>
      <w:szCs w:val="48"/>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AC6E1E"/>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E7573A"/>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E7573A"/>
    <w:rPr>
      <w:rFonts w:ascii="Verdana" w:eastAsiaTheme="majorEastAsia" w:hAnsi="Verdana" w:cstheme="minorHAnsi"/>
      <w:b/>
      <w:bCs/>
      <w:color w:val="7030A0"/>
      <w:lang w:val="en-GB"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7"/>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15"/>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28"/>
      </w:numPr>
      <w:tabs>
        <w:tab w:val="left" w:pos="360"/>
      </w:tabs>
      <w:suppressAutoHyphens/>
      <w:spacing w:after="60"/>
      <w:ind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nline-highlight">
    <w:name w:val="inline-highlight"/>
    <w:basedOn w:val="DefaultParagraphFont"/>
    <w:rsid w:val="00E86C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36800769">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39419798">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7840671">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589897439">
      <w:bodyDiv w:val="1"/>
      <w:marLeft w:val="0"/>
      <w:marRight w:val="0"/>
      <w:marTop w:val="0"/>
      <w:marBottom w:val="0"/>
      <w:divBdr>
        <w:top w:val="none" w:sz="0" w:space="0" w:color="auto"/>
        <w:left w:val="none" w:sz="0" w:space="0" w:color="auto"/>
        <w:bottom w:val="none" w:sz="0" w:space="0" w:color="auto"/>
        <w:right w:val="none" w:sz="0" w:space="0" w:color="auto"/>
      </w:divBdr>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10934696">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3520009">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7464508">
      <w:bodyDiv w:val="1"/>
      <w:marLeft w:val="0"/>
      <w:marRight w:val="0"/>
      <w:marTop w:val="0"/>
      <w:marBottom w:val="0"/>
      <w:divBdr>
        <w:top w:val="none" w:sz="0" w:space="0" w:color="auto"/>
        <w:left w:val="none" w:sz="0" w:space="0" w:color="auto"/>
        <w:bottom w:val="none" w:sz="0" w:space="0" w:color="auto"/>
        <w:right w:val="none" w:sz="0" w:space="0" w:color="auto"/>
      </w:divBdr>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198202661">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46861508">
      <w:bodyDiv w:val="1"/>
      <w:marLeft w:val="0"/>
      <w:marRight w:val="0"/>
      <w:marTop w:val="0"/>
      <w:marBottom w:val="0"/>
      <w:divBdr>
        <w:top w:val="none" w:sz="0" w:space="0" w:color="auto"/>
        <w:left w:val="none" w:sz="0" w:space="0" w:color="auto"/>
        <w:bottom w:val="none" w:sz="0" w:space="0" w:color="auto"/>
        <w:right w:val="none" w:sz="0" w:space="0" w:color="auto"/>
      </w:divBdr>
    </w:div>
    <w:div w:id="1352997336">
      <w:bodyDiv w:val="1"/>
      <w:marLeft w:val="0"/>
      <w:marRight w:val="0"/>
      <w:marTop w:val="0"/>
      <w:marBottom w:val="0"/>
      <w:divBdr>
        <w:top w:val="none" w:sz="0" w:space="0" w:color="auto"/>
        <w:left w:val="none" w:sz="0" w:space="0" w:color="auto"/>
        <w:bottom w:val="none" w:sz="0" w:space="0" w:color="auto"/>
        <w:right w:val="none" w:sz="0" w:space="0" w:color="auto"/>
      </w:divBdr>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4398844">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42795323">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535352">
      <w:bodyDiv w:val="1"/>
      <w:marLeft w:val="0"/>
      <w:marRight w:val="0"/>
      <w:marTop w:val="0"/>
      <w:marBottom w:val="0"/>
      <w:divBdr>
        <w:top w:val="none" w:sz="0" w:space="0" w:color="auto"/>
        <w:left w:val="none" w:sz="0" w:space="0" w:color="auto"/>
        <w:bottom w:val="none" w:sz="0" w:space="0" w:color="auto"/>
        <w:right w:val="none" w:sz="0" w:space="0" w:color="auto"/>
      </w:divBdr>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0782139">
      <w:bodyDiv w:val="1"/>
      <w:marLeft w:val="0"/>
      <w:marRight w:val="0"/>
      <w:marTop w:val="0"/>
      <w:marBottom w:val="0"/>
      <w:divBdr>
        <w:top w:val="none" w:sz="0" w:space="0" w:color="auto"/>
        <w:left w:val="none" w:sz="0" w:space="0" w:color="auto"/>
        <w:bottom w:val="none" w:sz="0" w:space="0" w:color="auto"/>
        <w:right w:val="none" w:sz="0" w:space="0" w:color="auto"/>
      </w:divBdr>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2741792">
      <w:bodyDiv w:val="1"/>
      <w:marLeft w:val="0"/>
      <w:marRight w:val="0"/>
      <w:marTop w:val="0"/>
      <w:marBottom w:val="0"/>
      <w:divBdr>
        <w:top w:val="none" w:sz="0" w:space="0" w:color="auto"/>
        <w:left w:val="none" w:sz="0" w:space="0" w:color="auto"/>
        <w:bottom w:val="none" w:sz="0" w:space="0" w:color="auto"/>
        <w:right w:val="none" w:sz="0" w:space="0" w:color="auto"/>
      </w:divBdr>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5586792">
      <w:bodyDiv w:val="1"/>
      <w:marLeft w:val="0"/>
      <w:marRight w:val="0"/>
      <w:marTop w:val="0"/>
      <w:marBottom w:val="0"/>
      <w:divBdr>
        <w:top w:val="none" w:sz="0" w:space="0" w:color="auto"/>
        <w:left w:val="none" w:sz="0" w:space="0" w:color="auto"/>
        <w:bottom w:val="none" w:sz="0" w:space="0" w:color="auto"/>
        <w:right w:val="none" w:sz="0" w:space="0" w:color="auto"/>
      </w:divBdr>
      <w:divsChild>
        <w:div w:id="1847548134">
          <w:marLeft w:val="0"/>
          <w:marRight w:val="0"/>
          <w:marTop w:val="240"/>
          <w:marBottom w:val="0"/>
          <w:divBdr>
            <w:top w:val="none" w:sz="0" w:space="0" w:color="auto"/>
            <w:left w:val="none" w:sz="0" w:space="0" w:color="auto"/>
            <w:bottom w:val="none" w:sz="0" w:space="0" w:color="auto"/>
            <w:right w:val="none" w:sz="0" w:space="0" w:color="auto"/>
          </w:divBdr>
        </w:div>
        <w:div w:id="996154903">
          <w:marLeft w:val="0"/>
          <w:marRight w:val="0"/>
          <w:marTop w:val="240"/>
          <w:marBottom w:val="0"/>
          <w:divBdr>
            <w:top w:val="none" w:sz="0" w:space="0" w:color="auto"/>
            <w:left w:val="none" w:sz="0" w:space="0" w:color="auto"/>
            <w:bottom w:val="none" w:sz="0" w:space="0" w:color="auto"/>
            <w:right w:val="none" w:sz="0" w:space="0" w:color="auto"/>
          </w:divBdr>
        </w:div>
        <w:div w:id="2132891693">
          <w:marLeft w:val="0"/>
          <w:marRight w:val="0"/>
          <w:marTop w:val="240"/>
          <w:marBottom w:val="0"/>
          <w:divBdr>
            <w:top w:val="none" w:sz="0" w:space="0" w:color="auto"/>
            <w:left w:val="none" w:sz="0" w:space="0" w:color="auto"/>
            <w:bottom w:val="none" w:sz="0" w:space="0" w:color="auto"/>
            <w:right w:val="none" w:sz="0" w:space="0" w:color="auto"/>
          </w:divBdr>
        </w:div>
        <w:div w:id="1534422679">
          <w:marLeft w:val="0"/>
          <w:marRight w:val="0"/>
          <w:marTop w:val="240"/>
          <w:marBottom w:val="0"/>
          <w:divBdr>
            <w:top w:val="none" w:sz="0" w:space="0" w:color="auto"/>
            <w:left w:val="none" w:sz="0" w:space="0" w:color="auto"/>
            <w:bottom w:val="none" w:sz="0" w:space="0" w:color="auto"/>
            <w:right w:val="none" w:sz="0" w:space="0" w:color="auto"/>
          </w:divBdr>
        </w:div>
        <w:div w:id="317926412">
          <w:marLeft w:val="0"/>
          <w:marRight w:val="0"/>
          <w:marTop w:val="240"/>
          <w:marBottom w:val="0"/>
          <w:divBdr>
            <w:top w:val="none" w:sz="0" w:space="0" w:color="auto"/>
            <w:left w:val="none" w:sz="0" w:space="0" w:color="auto"/>
            <w:bottom w:val="none" w:sz="0" w:space="0" w:color="auto"/>
            <w:right w:val="none" w:sz="0" w:space="0" w:color="auto"/>
          </w:divBdr>
        </w:div>
        <w:div w:id="1595821401">
          <w:marLeft w:val="0"/>
          <w:marRight w:val="0"/>
          <w:marTop w:val="240"/>
          <w:marBottom w:val="0"/>
          <w:divBdr>
            <w:top w:val="none" w:sz="0" w:space="0" w:color="auto"/>
            <w:left w:val="none" w:sz="0" w:space="0" w:color="auto"/>
            <w:bottom w:val="none" w:sz="0" w:space="0" w:color="auto"/>
            <w:right w:val="none" w:sz="0" w:space="0" w:color="auto"/>
          </w:divBdr>
        </w:div>
        <w:div w:id="224999031">
          <w:marLeft w:val="0"/>
          <w:marRight w:val="0"/>
          <w:marTop w:val="240"/>
          <w:marBottom w:val="0"/>
          <w:divBdr>
            <w:top w:val="none" w:sz="0" w:space="0" w:color="auto"/>
            <w:left w:val="none" w:sz="0" w:space="0" w:color="auto"/>
            <w:bottom w:val="none" w:sz="0" w:space="0" w:color="auto"/>
            <w:right w:val="none" w:sz="0" w:space="0" w:color="auto"/>
          </w:divBdr>
        </w:div>
      </w:divsChild>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4.png"/><Relationship Id="rId170" Type="http://schemas.openxmlformats.org/officeDocument/2006/relationships/image" Target="media/image83.png"/><Relationship Id="rId268" Type="http://schemas.openxmlformats.org/officeDocument/2006/relationships/image" Target="media/image139.png"/><Relationship Id="rId475" Type="http://schemas.openxmlformats.org/officeDocument/2006/relationships/hyperlink" Target="https://www.influxdata.com/time-series-platform/telegraf/" TargetMode="External"/><Relationship Id="rId682" Type="http://schemas.openxmlformats.org/officeDocument/2006/relationships/image" Target="media/image463.png"/><Relationship Id="rId128" Type="http://schemas.openxmlformats.org/officeDocument/2006/relationships/image" Target="media/image53.png"/><Relationship Id="rId335" Type="http://schemas.openxmlformats.org/officeDocument/2006/relationships/image" Target="media/image176.png"/><Relationship Id="rId542" Type="http://schemas.openxmlformats.org/officeDocument/2006/relationships/image" Target="media/image337.png"/><Relationship Id="rId987" Type="http://schemas.openxmlformats.org/officeDocument/2006/relationships/image" Target="media/image683.png"/><Relationship Id="rId1172" Type="http://schemas.openxmlformats.org/officeDocument/2006/relationships/image" Target="media/image850.png"/><Relationship Id="rId402" Type="http://schemas.openxmlformats.org/officeDocument/2006/relationships/image" Target="media/image225.png"/><Relationship Id="rId847" Type="http://schemas.openxmlformats.org/officeDocument/2006/relationships/image" Target="media/image571.png"/><Relationship Id="rId1032" Type="http://schemas.openxmlformats.org/officeDocument/2006/relationships/image" Target="media/image727.png"/><Relationship Id="rId707" Type="http://schemas.openxmlformats.org/officeDocument/2006/relationships/hyperlink" Target="https://en.wikipedia.org/wiki/Jumbo_frame" TargetMode="External"/><Relationship Id="rId914" Type="http://schemas.openxmlformats.org/officeDocument/2006/relationships/image" Target="media/image622.png"/><Relationship Id="rId1337" Type="http://schemas.openxmlformats.org/officeDocument/2006/relationships/image" Target="media/image989.png"/><Relationship Id="rId43" Type="http://schemas.openxmlformats.org/officeDocument/2006/relationships/image" Target="media/image5.png"/><Relationship Id="rId1404" Type="http://schemas.openxmlformats.org/officeDocument/2006/relationships/image" Target="media/image1055.png"/><Relationship Id="rId192" Type="http://schemas.openxmlformats.org/officeDocument/2006/relationships/image" Target="media/image98.png"/><Relationship Id="rId497" Type="http://schemas.openxmlformats.org/officeDocument/2006/relationships/hyperlink" Target="https://en.wikipedia.org/wiki/Memory_paging" TargetMode="External"/><Relationship Id="rId357" Type="http://schemas.openxmlformats.org/officeDocument/2006/relationships/image" Target="media/image189.png"/><Relationship Id="rId1194" Type="http://schemas.openxmlformats.org/officeDocument/2006/relationships/image" Target="media/image861.png"/><Relationship Id="rId217" Type="http://schemas.openxmlformats.org/officeDocument/2006/relationships/image" Target="media/image108.png"/><Relationship Id="rId564" Type="http://schemas.openxmlformats.org/officeDocument/2006/relationships/image" Target="media/image356.png"/><Relationship Id="rId771" Type="http://schemas.openxmlformats.org/officeDocument/2006/relationships/image" Target="media/image524.png"/><Relationship Id="rId869" Type="http://schemas.openxmlformats.org/officeDocument/2006/relationships/image" Target="media/image592.png"/><Relationship Id="rId424" Type="http://schemas.openxmlformats.org/officeDocument/2006/relationships/image" Target="media/image245.png"/><Relationship Id="rId631" Type="http://schemas.openxmlformats.org/officeDocument/2006/relationships/image" Target="media/image418.png"/><Relationship Id="rId729" Type="http://schemas.openxmlformats.org/officeDocument/2006/relationships/image" Target="media/image489.png"/><Relationship Id="rId1054" Type="http://schemas.openxmlformats.org/officeDocument/2006/relationships/image" Target="media/image749.png"/><Relationship Id="rId1261" Type="http://schemas.openxmlformats.org/officeDocument/2006/relationships/image" Target="media/image922.png"/><Relationship Id="rId1359" Type="http://schemas.openxmlformats.org/officeDocument/2006/relationships/image" Target="media/image1011.png"/><Relationship Id="rId936" Type="http://schemas.openxmlformats.org/officeDocument/2006/relationships/image" Target="media/image636.png"/><Relationship Id="rId1121" Type="http://schemas.openxmlformats.org/officeDocument/2006/relationships/image" Target="media/image813.png"/><Relationship Id="rId1219" Type="http://schemas.openxmlformats.org/officeDocument/2006/relationships/hyperlink" Target="https://www.vmware.com/support/services/compare" TargetMode="External"/><Relationship Id="rId65" Type="http://schemas.openxmlformats.org/officeDocument/2006/relationships/hyperlink" Target="https://www.vmug.com" TargetMode="External"/><Relationship Id="rId1426" Type="http://schemas.openxmlformats.org/officeDocument/2006/relationships/image" Target="media/image1064.png"/><Relationship Id="rId281" Type="http://schemas.openxmlformats.org/officeDocument/2006/relationships/hyperlink" Target="https://kb.vmware.com/s/article/1019471" TargetMode="External"/><Relationship Id="rId141" Type="http://schemas.openxmlformats.org/officeDocument/2006/relationships/hyperlink" Target="https://docs.microsoft.com/en-us/azure/architecture/antipatterns/noisy-neighbor/noisy-neighbor" TargetMode="External"/><Relationship Id="rId379" Type="http://schemas.openxmlformats.org/officeDocument/2006/relationships/hyperlink" Target="https://kb.vmware.com/s/article/85393?lang=en_US" TargetMode="External"/><Relationship Id="rId586" Type="http://schemas.openxmlformats.org/officeDocument/2006/relationships/image" Target="media/image377.png"/><Relationship Id="rId793" Type="http://schemas.openxmlformats.org/officeDocument/2006/relationships/hyperlink" Target="https://kb.vmware.com/s/article/85834?lang=en_US" TargetMode="External"/><Relationship Id="rId7" Type="http://schemas.openxmlformats.org/officeDocument/2006/relationships/footnotes" Target="footnotes.xml"/><Relationship Id="rId239" Type="http://schemas.openxmlformats.org/officeDocument/2006/relationships/image" Target="media/image121.png"/><Relationship Id="rId446" Type="http://schemas.openxmlformats.org/officeDocument/2006/relationships/image" Target="media/image267.png"/><Relationship Id="rId653" Type="http://schemas.openxmlformats.org/officeDocument/2006/relationships/image" Target="media/image436.png"/><Relationship Id="rId1076" Type="http://schemas.openxmlformats.org/officeDocument/2006/relationships/image" Target="media/image771.png"/><Relationship Id="rId1283" Type="http://schemas.openxmlformats.org/officeDocument/2006/relationships/image" Target="media/image941.png"/><Relationship Id="rId306" Type="http://schemas.openxmlformats.org/officeDocument/2006/relationships/image" Target="media/image161.png"/><Relationship Id="rId860" Type="http://schemas.openxmlformats.org/officeDocument/2006/relationships/image" Target="media/image584.png"/><Relationship Id="rId958" Type="http://schemas.openxmlformats.org/officeDocument/2006/relationships/image" Target="media/image656.png"/><Relationship Id="rId1143" Type="http://schemas.openxmlformats.org/officeDocument/2006/relationships/image" Target="media/image831.png"/><Relationship Id="rId87" Type="http://schemas.openxmlformats.org/officeDocument/2006/relationships/hyperlink" Target="https://www.vmware.com/professional-services/technical-account-management-services.html" TargetMode="External"/><Relationship Id="rId513" Type="http://schemas.openxmlformats.org/officeDocument/2006/relationships/hyperlink" Target="https://wutils.com/wmi/root/cimv2/win32_perfrawdata_perfos_memory/" TargetMode="External"/><Relationship Id="rId720" Type="http://schemas.openxmlformats.org/officeDocument/2006/relationships/hyperlink" Target="https://blog.packagecloud.io/illustrated-guide-monitoring-tuning-linux-networking-stack-receiving-data/" TargetMode="External"/><Relationship Id="rId818" Type="http://schemas.openxmlformats.org/officeDocument/2006/relationships/image" Target="media/image552.png"/><Relationship Id="rId1350" Type="http://schemas.openxmlformats.org/officeDocument/2006/relationships/image" Target="media/image1002.png"/><Relationship Id="rId1003" Type="http://schemas.openxmlformats.org/officeDocument/2006/relationships/image" Target="media/image698.png"/><Relationship Id="rId1210" Type="http://schemas.openxmlformats.org/officeDocument/2006/relationships/image" Target="media/image875.png"/><Relationship Id="rId1308" Type="http://schemas.openxmlformats.org/officeDocument/2006/relationships/hyperlink" Target="https://docs.vmware.com/en/Site-Recovery-Manager/8.4/com.vmware.srm.admin.doc/GUID-AF6BF11B-4FB7-4543-A873-329FDF1524A4.html" TargetMode="External"/><Relationship Id="rId14" Type="http://schemas.openxmlformats.org/officeDocument/2006/relationships/hyperlink" Target="https://www.vmware.com/asean/solutions/software-defined-datacenter.html" TargetMode="External"/><Relationship Id="rId163" Type="http://schemas.openxmlformats.org/officeDocument/2006/relationships/image" Target="media/image79.png"/><Relationship Id="rId370" Type="http://schemas.openxmlformats.org/officeDocument/2006/relationships/image" Target="media/image197.png"/><Relationship Id="rId230" Type="http://schemas.openxmlformats.org/officeDocument/2006/relationships/hyperlink" Target="https://core.vmware.com/security-configuration-guide" TargetMode="External"/><Relationship Id="rId468" Type="http://schemas.openxmlformats.org/officeDocument/2006/relationships/image" Target="media/image287.png"/><Relationship Id="rId675" Type="http://schemas.openxmlformats.org/officeDocument/2006/relationships/image" Target="media/image457.png"/><Relationship Id="rId882" Type="http://schemas.openxmlformats.org/officeDocument/2006/relationships/hyperlink" Target="https://frankdenneman.nl/2016/08/22/numa-deep-dive-part-5-esxi-vmkernel-numa-constructs/" TargetMode="External"/><Relationship Id="rId1098" Type="http://schemas.openxmlformats.org/officeDocument/2006/relationships/image" Target="media/image792.png"/><Relationship Id="rId328" Type="http://schemas.openxmlformats.org/officeDocument/2006/relationships/hyperlink" Target="https://en.wikipedia.org/wiki/Non-uniform_memory_access" TargetMode="External"/><Relationship Id="rId535" Type="http://schemas.openxmlformats.org/officeDocument/2006/relationships/image" Target="media/image330.png"/><Relationship Id="rId742" Type="http://schemas.openxmlformats.org/officeDocument/2006/relationships/image" Target="media/image500.png"/><Relationship Id="rId1165" Type="http://schemas.openxmlformats.org/officeDocument/2006/relationships/hyperlink" Target="https://blogs.vmware.com/vsphere/2015/11/vcpu-to-pcpu-ratios-are-they-still-relevant.html" TargetMode="External"/><Relationship Id="rId1372" Type="http://schemas.openxmlformats.org/officeDocument/2006/relationships/image" Target="media/image1024.png"/><Relationship Id="rId602" Type="http://schemas.openxmlformats.org/officeDocument/2006/relationships/image" Target="media/image390.png"/><Relationship Id="rId1025" Type="http://schemas.openxmlformats.org/officeDocument/2006/relationships/image" Target="media/image720.png"/><Relationship Id="rId1232" Type="http://schemas.openxmlformats.org/officeDocument/2006/relationships/image" Target="media/image893.png"/><Relationship Id="rId907" Type="http://schemas.openxmlformats.org/officeDocument/2006/relationships/hyperlink" Target="https://docs.vmware.com/en/VMware-Validated-Design/5.0/com.vmware.vvd.sddc-design.doc/GUID-6FE55EFD-6A7D-4A2F-8142-6A88126BB7D6.html" TargetMode="External"/><Relationship Id="rId36" Type="http://schemas.openxmlformats.org/officeDocument/2006/relationships/hyperlink" Target="https://en.wikipedia.org/wiki/Software-defined_data_center" TargetMode="External"/><Relationship Id="rId185" Type="http://schemas.openxmlformats.org/officeDocument/2006/relationships/image" Target="media/image93.png"/><Relationship Id="rId392" Type="http://schemas.openxmlformats.org/officeDocument/2006/relationships/image" Target="media/image215.png"/><Relationship Id="rId697" Type="http://schemas.openxmlformats.org/officeDocument/2006/relationships/hyperlink" Target="https://blog.ipspace.net/2019/05/real-life-data-center-meltdown.html" TargetMode="External"/><Relationship Id="rId252" Type="http://schemas.openxmlformats.org/officeDocument/2006/relationships/image" Target="media/image131.png"/><Relationship Id="rId1187" Type="http://schemas.openxmlformats.org/officeDocument/2006/relationships/image" Target="media/image856.tiff"/><Relationship Id="rId112" Type="http://schemas.openxmlformats.org/officeDocument/2006/relationships/image" Target="media/image41.png"/><Relationship Id="rId557" Type="http://schemas.openxmlformats.org/officeDocument/2006/relationships/image" Target="media/image349.png"/><Relationship Id="rId764" Type="http://schemas.openxmlformats.org/officeDocument/2006/relationships/image" Target="media/image518.png"/><Relationship Id="rId971" Type="http://schemas.openxmlformats.org/officeDocument/2006/relationships/image" Target="media/image668.png"/><Relationship Id="rId1394" Type="http://schemas.openxmlformats.org/officeDocument/2006/relationships/image" Target="media/image1046.png"/><Relationship Id="rId417" Type="http://schemas.openxmlformats.org/officeDocument/2006/relationships/image" Target="media/image238.png"/><Relationship Id="rId624" Type="http://schemas.openxmlformats.org/officeDocument/2006/relationships/image" Target="media/image412.png"/><Relationship Id="rId831" Type="http://schemas.openxmlformats.org/officeDocument/2006/relationships/image" Target="media/image561.png"/><Relationship Id="rId1047" Type="http://schemas.openxmlformats.org/officeDocument/2006/relationships/image" Target="media/image742.png"/><Relationship Id="rId1254" Type="http://schemas.openxmlformats.org/officeDocument/2006/relationships/image" Target="media/image915.png"/><Relationship Id="rId929" Type="http://schemas.openxmlformats.org/officeDocument/2006/relationships/hyperlink" Target="https://en.wikipedia.org/wiki/KISS_principle" TargetMode="External"/><Relationship Id="rId1114" Type="http://schemas.openxmlformats.org/officeDocument/2006/relationships/image" Target="media/image806.png"/><Relationship Id="rId1321" Type="http://schemas.openxmlformats.org/officeDocument/2006/relationships/image" Target="media/image973.png"/><Relationship Id="rId58" Type="http://schemas.openxmlformats.org/officeDocument/2006/relationships/hyperlink" Target="https://www.linkedin.com/in/ronald-buder/" TargetMode="External"/><Relationship Id="rId1419" Type="http://schemas.openxmlformats.org/officeDocument/2006/relationships/hyperlink" Target="http://www.vmwareopsguide.com" TargetMode="External"/><Relationship Id="rId274" Type="http://schemas.openxmlformats.org/officeDocument/2006/relationships/hyperlink" Target="https://www.nirsoft.net/about_nirsoft_freeware.html" TargetMode="External"/><Relationship Id="rId481" Type="http://schemas.openxmlformats.org/officeDocument/2006/relationships/hyperlink" Target="http://www.zdnet.com/article/windows-7-memory-usage-whats-the-best-way-to-measure/" TargetMode="External"/><Relationship Id="rId134" Type="http://schemas.openxmlformats.org/officeDocument/2006/relationships/hyperlink" Target="https://docs.vmware.com/en/VMware-vSphere/7.0/com.vmware.vsphere.storage.doc/GUID-9E206B41-4B2D-48F0-85A3-B8715D78E846.html" TargetMode="External"/><Relationship Id="rId579" Type="http://schemas.openxmlformats.org/officeDocument/2006/relationships/image" Target="media/image370.png"/><Relationship Id="rId786" Type="http://schemas.openxmlformats.org/officeDocument/2006/relationships/hyperlink" Target="https://gitlab.com/procps-ng/procps" TargetMode="External"/><Relationship Id="rId993" Type="http://schemas.openxmlformats.org/officeDocument/2006/relationships/image" Target="media/image689.png"/><Relationship Id="rId341" Type="http://schemas.openxmlformats.org/officeDocument/2006/relationships/image" Target="media/image179.png"/><Relationship Id="rId439" Type="http://schemas.openxmlformats.org/officeDocument/2006/relationships/image" Target="media/image260.png"/><Relationship Id="rId646" Type="http://schemas.openxmlformats.org/officeDocument/2006/relationships/image" Target="media/image429.png"/><Relationship Id="rId1069" Type="http://schemas.openxmlformats.org/officeDocument/2006/relationships/image" Target="media/image764.png"/><Relationship Id="rId1276" Type="http://schemas.openxmlformats.org/officeDocument/2006/relationships/image" Target="media/image934.png"/><Relationship Id="rId201" Type="http://schemas.openxmlformats.org/officeDocument/2006/relationships/image" Target="media/image101.png"/><Relationship Id="rId506" Type="http://schemas.openxmlformats.org/officeDocument/2006/relationships/image" Target="media/image310.png"/><Relationship Id="rId853" Type="http://schemas.openxmlformats.org/officeDocument/2006/relationships/image" Target="media/image577.png"/><Relationship Id="rId1136" Type="http://schemas.openxmlformats.org/officeDocument/2006/relationships/image" Target="media/image824.png"/><Relationship Id="rId713" Type="http://schemas.openxmlformats.org/officeDocument/2006/relationships/hyperlink" Target="https://docs.microsoft.com/en-us/learn/modules/monitor-windows-server-performance/2-use-performance-monitor-to-identify-performance-problems" TargetMode="External"/><Relationship Id="rId920" Type="http://schemas.openxmlformats.org/officeDocument/2006/relationships/hyperlink" Target="https://www.linkedin.com/in/pentyala/" TargetMode="External"/><Relationship Id="rId1343" Type="http://schemas.openxmlformats.org/officeDocument/2006/relationships/image" Target="media/image995.png"/><Relationship Id="rId1203" Type="http://schemas.openxmlformats.org/officeDocument/2006/relationships/image" Target="media/image868.png"/><Relationship Id="rId1410" Type="http://schemas.openxmlformats.org/officeDocument/2006/relationships/image" Target="media/image1060.jpg"/><Relationship Id="rId296" Type="http://schemas.openxmlformats.org/officeDocument/2006/relationships/hyperlink" Target="https://www.gbmb.org/gbps-to-mbps" TargetMode="External"/><Relationship Id="rId156" Type="http://schemas.openxmlformats.org/officeDocument/2006/relationships/image" Target="media/image73.png"/><Relationship Id="rId363" Type="http://schemas.openxmlformats.org/officeDocument/2006/relationships/hyperlink" Target="http://man7.org/linux/man-pages/man5/proc.5.html" TargetMode="External"/><Relationship Id="rId570" Type="http://schemas.openxmlformats.org/officeDocument/2006/relationships/image" Target="media/image361.png"/><Relationship Id="rId223" Type="http://schemas.openxmlformats.org/officeDocument/2006/relationships/image" Target="media/image113.png"/><Relationship Id="rId430" Type="http://schemas.openxmlformats.org/officeDocument/2006/relationships/image" Target="media/image251.png"/><Relationship Id="rId668" Type="http://schemas.openxmlformats.org/officeDocument/2006/relationships/image" Target="media/image450.png"/><Relationship Id="rId875" Type="http://schemas.openxmlformats.org/officeDocument/2006/relationships/image" Target="media/image595.png"/><Relationship Id="rId1060" Type="http://schemas.openxmlformats.org/officeDocument/2006/relationships/image" Target="media/image755.png"/><Relationship Id="rId1298" Type="http://schemas.openxmlformats.org/officeDocument/2006/relationships/image" Target="media/image954.png"/><Relationship Id="rId528" Type="http://schemas.openxmlformats.org/officeDocument/2006/relationships/image" Target="media/image323.png"/><Relationship Id="rId735" Type="http://schemas.openxmlformats.org/officeDocument/2006/relationships/hyperlink" Target="https://kb.vmware.com/s/article/2039495" TargetMode="External"/><Relationship Id="rId942" Type="http://schemas.openxmlformats.org/officeDocument/2006/relationships/image" Target="media/image642.png"/><Relationship Id="rId1158" Type="http://schemas.openxmlformats.org/officeDocument/2006/relationships/image" Target="media/image843.png"/><Relationship Id="rId1365" Type="http://schemas.openxmlformats.org/officeDocument/2006/relationships/image" Target="media/image1017.png"/><Relationship Id="rId1018" Type="http://schemas.openxmlformats.org/officeDocument/2006/relationships/image" Target="media/image713.png"/><Relationship Id="rId1225" Type="http://schemas.openxmlformats.org/officeDocument/2006/relationships/image" Target="media/image888.png"/><Relationship Id="rId1432" Type="http://schemas.openxmlformats.org/officeDocument/2006/relationships/hyperlink" Target="https://bond.edu.au/" TargetMode="External"/><Relationship Id="rId71" Type="http://schemas.openxmlformats.org/officeDocument/2006/relationships/image" Target="media/image17.png"/><Relationship Id="rId802" Type="http://schemas.openxmlformats.org/officeDocument/2006/relationships/image" Target="media/image538.png"/><Relationship Id="rId29" Type="http://schemas.openxmlformats.org/officeDocument/2006/relationships/hyperlink" Target="https://www.linkedin.com/in/fcalindas/" TargetMode="External"/><Relationship Id="rId178" Type="http://schemas.openxmlformats.org/officeDocument/2006/relationships/hyperlink" Target="https://en.wikipedia.org/wiki/VMDK" TargetMode="External"/><Relationship Id="rId385" Type="http://schemas.openxmlformats.org/officeDocument/2006/relationships/hyperlink" Target="https://kb.vmware.com/s/article/85393?lang=en_US" TargetMode="External"/><Relationship Id="rId592" Type="http://schemas.openxmlformats.org/officeDocument/2006/relationships/hyperlink" Target="https://docs.microsoft.com/en-us/previous-versions/ms804035(v=msdn.10)?redirectedfrom=MSDN" TargetMode="External"/><Relationship Id="rId245" Type="http://schemas.openxmlformats.org/officeDocument/2006/relationships/image" Target="media/image127.png"/><Relationship Id="rId452" Type="http://schemas.openxmlformats.org/officeDocument/2006/relationships/image" Target="media/image273.png"/><Relationship Id="rId897" Type="http://schemas.openxmlformats.org/officeDocument/2006/relationships/image" Target="media/image611.png"/><Relationship Id="rId1082" Type="http://schemas.openxmlformats.org/officeDocument/2006/relationships/image" Target="media/image777.png"/><Relationship Id="rId105" Type="http://schemas.openxmlformats.org/officeDocument/2006/relationships/hyperlink" Target="https://www.linkedin.com/in/brendangregg/" TargetMode="External"/><Relationship Id="rId312" Type="http://schemas.openxmlformats.org/officeDocument/2006/relationships/image" Target="media/image165.png"/><Relationship Id="rId757" Type="http://schemas.openxmlformats.org/officeDocument/2006/relationships/image" Target="media/image515.png"/><Relationship Id="rId964" Type="http://schemas.openxmlformats.org/officeDocument/2006/relationships/image" Target="media/image661.png"/><Relationship Id="rId1387" Type="http://schemas.openxmlformats.org/officeDocument/2006/relationships/image" Target="media/image1039.png"/><Relationship Id="rId93" Type="http://schemas.openxmlformats.org/officeDocument/2006/relationships/image" Target="media/image32.png"/><Relationship Id="rId617" Type="http://schemas.openxmlformats.org/officeDocument/2006/relationships/image" Target="media/image405.png"/><Relationship Id="rId824" Type="http://schemas.openxmlformats.org/officeDocument/2006/relationships/image" Target="media/image558.png"/><Relationship Id="rId1247" Type="http://schemas.openxmlformats.org/officeDocument/2006/relationships/image" Target="media/image908.png"/><Relationship Id="rId1107" Type="http://schemas.openxmlformats.org/officeDocument/2006/relationships/hyperlink" Target="https://www.linkedin.com/in/dale-hassinger-5712301b/" TargetMode="External"/><Relationship Id="rId1314" Type="http://schemas.openxmlformats.org/officeDocument/2006/relationships/image" Target="media/image966.png"/><Relationship Id="rId20" Type="http://schemas.openxmlformats.org/officeDocument/2006/relationships/hyperlink" Target="https://via.vmw.com/OpsMgmt" TargetMode="External"/><Relationship Id="rId267" Type="http://schemas.openxmlformats.org/officeDocument/2006/relationships/image" Target="media/image138.png"/><Relationship Id="rId474" Type="http://schemas.openxmlformats.org/officeDocument/2006/relationships/image" Target="media/image290.png"/><Relationship Id="rId127" Type="http://schemas.openxmlformats.org/officeDocument/2006/relationships/image" Target="media/image52.png"/><Relationship Id="rId681" Type="http://schemas.openxmlformats.org/officeDocument/2006/relationships/image" Target="media/image462.png"/><Relationship Id="rId779" Type="http://schemas.openxmlformats.org/officeDocument/2006/relationships/image" Target="media/image532.png"/><Relationship Id="rId986" Type="http://schemas.openxmlformats.org/officeDocument/2006/relationships/image" Target="media/image682.png"/><Relationship Id="rId334" Type="http://schemas.openxmlformats.org/officeDocument/2006/relationships/hyperlink" Target="https://www.linkedin.com/in/praveen-yedlapalli-a9821324/" TargetMode="External"/><Relationship Id="rId541" Type="http://schemas.openxmlformats.org/officeDocument/2006/relationships/image" Target="media/image336.png"/><Relationship Id="rId639" Type="http://schemas.openxmlformats.org/officeDocument/2006/relationships/image" Target="media/image425.png"/><Relationship Id="rId1171" Type="http://schemas.openxmlformats.org/officeDocument/2006/relationships/hyperlink" Target="https://www.epa.gov/energy/greenhouse-gas-equivalencies-calculator" TargetMode="External"/><Relationship Id="rId1269" Type="http://schemas.openxmlformats.org/officeDocument/2006/relationships/image" Target="media/image930.png"/><Relationship Id="rId401" Type="http://schemas.openxmlformats.org/officeDocument/2006/relationships/image" Target="media/image224.png"/><Relationship Id="rId846" Type="http://schemas.openxmlformats.org/officeDocument/2006/relationships/image" Target="media/image570.png"/><Relationship Id="rId1031" Type="http://schemas.openxmlformats.org/officeDocument/2006/relationships/image" Target="media/image726.png"/><Relationship Id="rId1129" Type="http://schemas.openxmlformats.org/officeDocument/2006/relationships/image" Target="media/image818.png"/><Relationship Id="rId706" Type="http://schemas.openxmlformats.org/officeDocument/2006/relationships/image" Target="media/image476.png"/><Relationship Id="rId913" Type="http://schemas.openxmlformats.org/officeDocument/2006/relationships/image" Target="media/image621.png"/><Relationship Id="rId1336" Type="http://schemas.openxmlformats.org/officeDocument/2006/relationships/image" Target="media/image988.png"/><Relationship Id="rId42" Type="http://schemas.openxmlformats.org/officeDocument/2006/relationships/hyperlink" Target="https://landscape.cncf.io/" TargetMode="External"/><Relationship Id="rId1403" Type="http://schemas.openxmlformats.org/officeDocument/2006/relationships/image" Target="media/image1054.png"/><Relationship Id="rId191" Type="http://schemas.openxmlformats.org/officeDocument/2006/relationships/hyperlink" Target="https://en.wikipedia.org/wiki/Non-uniform_memory_access" TargetMode="External"/><Relationship Id="rId289" Type="http://schemas.openxmlformats.org/officeDocument/2006/relationships/image" Target="media/image150.png"/><Relationship Id="rId496" Type="http://schemas.openxmlformats.org/officeDocument/2006/relationships/image" Target="media/image303.png"/><Relationship Id="rId149" Type="http://schemas.openxmlformats.org/officeDocument/2006/relationships/image" Target="media/image67.png"/><Relationship Id="rId356" Type="http://schemas.openxmlformats.org/officeDocument/2006/relationships/image" Target="media/image188.png"/><Relationship Id="rId563" Type="http://schemas.openxmlformats.org/officeDocument/2006/relationships/image" Target="media/image355.png"/><Relationship Id="rId770" Type="http://schemas.openxmlformats.org/officeDocument/2006/relationships/image" Target="media/image523.png"/><Relationship Id="rId1193" Type="http://schemas.openxmlformats.org/officeDocument/2006/relationships/image" Target="media/image860.png"/><Relationship Id="rId216" Type="http://schemas.openxmlformats.org/officeDocument/2006/relationships/image" Target="media/image107.png"/><Relationship Id="rId423" Type="http://schemas.openxmlformats.org/officeDocument/2006/relationships/image" Target="media/image244.png"/><Relationship Id="rId868" Type="http://schemas.openxmlformats.org/officeDocument/2006/relationships/image" Target="media/image591.png"/><Relationship Id="rId1053" Type="http://schemas.openxmlformats.org/officeDocument/2006/relationships/image" Target="media/image748.png"/><Relationship Id="rId1260" Type="http://schemas.openxmlformats.org/officeDocument/2006/relationships/image" Target="media/image921.png"/><Relationship Id="rId630" Type="http://schemas.openxmlformats.org/officeDocument/2006/relationships/image" Target="media/image417.png"/><Relationship Id="rId728" Type="http://schemas.openxmlformats.org/officeDocument/2006/relationships/image" Target="media/image488.png"/><Relationship Id="rId935" Type="http://schemas.openxmlformats.org/officeDocument/2006/relationships/image" Target="media/image635.png"/><Relationship Id="rId1358" Type="http://schemas.openxmlformats.org/officeDocument/2006/relationships/image" Target="media/image1010.png"/><Relationship Id="rId64" Type="http://schemas.openxmlformats.org/officeDocument/2006/relationships/hyperlink" Target="http://en.wikipedia.org/wiki/M%C3%B6bius_strip" TargetMode="External"/><Relationship Id="rId1120" Type="http://schemas.openxmlformats.org/officeDocument/2006/relationships/image" Target="media/image812.png"/><Relationship Id="rId1218" Type="http://schemas.openxmlformats.org/officeDocument/2006/relationships/image" Target="media/image883.png"/><Relationship Id="rId1425" Type="http://schemas.openxmlformats.org/officeDocument/2006/relationships/image" Target="media/image1063.png"/><Relationship Id="rId280" Type="http://schemas.openxmlformats.org/officeDocument/2006/relationships/image" Target="media/image146.png"/><Relationship Id="rId140" Type="http://schemas.openxmlformats.org/officeDocument/2006/relationships/image" Target="media/image63.png"/><Relationship Id="rId378" Type="http://schemas.openxmlformats.org/officeDocument/2006/relationships/image" Target="media/image204.png"/><Relationship Id="rId585" Type="http://schemas.openxmlformats.org/officeDocument/2006/relationships/image" Target="media/image376.png"/><Relationship Id="rId792" Type="http://schemas.openxmlformats.org/officeDocument/2006/relationships/hyperlink" Target="http://partnerweb.vmware.com/programs/vrops/DeprecatedContent.html" TargetMode="External"/><Relationship Id="rId6" Type="http://schemas.openxmlformats.org/officeDocument/2006/relationships/webSettings" Target="webSettings.xml"/><Relationship Id="rId238" Type="http://schemas.openxmlformats.org/officeDocument/2006/relationships/hyperlink" Target="https://www.tevora.com/resources/whitepapers-2/" TargetMode="External"/><Relationship Id="rId445" Type="http://schemas.openxmlformats.org/officeDocument/2006/relationships/image" Target="media/image266.png"/><Relationship Id="rId652" Type="http://schemas.openxmlformats.org/officeDocument/2006/relationships/image" Target="media/image435.png"/><Relationship Id="rId1075" Type="http://schemas.openxmlformats.org/officeDocument/2006/relationships/image" Target="media/image770.png"/><Relationship Id="rId1282" Type="http://schemas.openxmlformats.org/officeDocument/2006/relationships/image" Target="media/image940.png"/><Relationship Id="rId305" Type="http://schemas.openxmlformats.org/officeDocument/2006/relationships/image" Target="media/image160.png"/><Relationship Id="rId512" Type="http://schemas.openxmlformats.org/officeDocument/2006/relationships/hyperlink" Target="https://stackoverflow.com/questions/45487506/what-is-inactivefile-and-activefile-in-proc-meminfo" TargetMode="External"/><Relationship Id="rId957" Type="http://schemas.openxmlformats.org/officeDocument/2006/relationships/image" Target="media/image655.png"/><Relationship Id="rId1142" Type="http://schemas.openxmlformats.org/officeDocument/2006/relationships/image" Target="media/image830.png"/><Relationship Id="rId86" Type="http://schemas.openxmlformats.org/officeDocument/2006/relationships/image" Target="media/image30.png"/><Relationship Id="rId817" Type="http://schemas.openxmlformats.org/officeDocument/2006/relationships/image" Target="media/image551.png"/><Relationship Id="rId1002" Type="http://schemas.openxmlformats.org/officeDocument/2006/relationships/hyperlink" Target="https://en.wikipedia.org/wiki/False_positives_and_false_negatives" TargetMode="External"/><Relationship Id="rId1307" Type="http://schemas.openxmlformats.org/officeDocument/2006/relationships/hyperlink" Target="https://docs.vmware.com/en/VMware-Horizon/2106/published-desktops-applications/GUID-14702097-AD74-4A5C-8CDC-804EE3079826.html?hWord=N4IghgNiBcIIIHMCmA7ALgAgK4oE5LAGMALMAIwiRAF8g" TargetMode="External"/><Relationship Id="rId13" Type="http://schemas.openxmlformats.org/officeDocument/2006/relationships/hyperlink" Target="https://www.linkedin.com/in/kenon-owens/" TargetMode="External"/><Relationship Id="rId162" Type="http://schemas.openxmlformats.org/officeDocument/2006/relationships/hyperlink" Target="https://en.wikipedia.org/wiki/Mission:_Impossible_(film_series)" TargetMode="External"/><Relationship Id="rId467" Type="http://schemas.openxmlformats.org/officeDocument/2006/relationships/image" Target="media/image286.png"/><Relationship Id="rId1097" Type="http://schemas.openxmlformats.org/officeDocument/2006/relationships/image" Target="media/image791.png"/><Relationship Id="rId674" Type="http://schemas.openxmlformats.org/officeDocument/2006/relationships/image" Target="media/image456.png"/><Relationship Id="rId881" Type="http://schemas.openxmlformats.org/officeDocument/2006/relationships/image" Target="media/image601.png"/><Relationship Id="rId979" Type="http://schemas.openxmlformats.org/officeDocument/2006/relationships/image" Target="media/image675.png"/><Relationship Id="rId327" Type="http://schemas.openxmlformats.org/officeDocument/2006/relationships/image" Target="media/image174.png"/><Relationship Id="rId534" Type="http://schemas.openxmlformats.org/officeDocument/2006/relationships/image" Target="media/image329.png"/><Relationship Id="rId741" Type="http://schemas.openxmlformats.org/officeDocument/2006/relationships/image" Target="media/image499.png"/><Relationship Id="rId839" Type="http://schemas.openxmlformats.org/officeDocument/2006/relationships/image" Target="media/image565.png"/><Relationship Id="rId1164" Type="http://schemas.openxmlformats.org/officeDocument/2006/relationships/hyperlink" Target="https://blogs.vmware.com/vsphere/author/mark_achtemichuk" TargetMode="External"/><Relationship Id="rId1371" Type="http://schemas.openxmlformats.org/officeDocument/2006/relationships/image" Target="media/image1023.png"/><Relationship Id="rId601" Type="http://schemas.openxmlformats.org/officeDocument/2006/relationships/image" Target="media/image389.png"/><Relationship Id="rId1024" Type="http://schemas.openxmlformats.org/officeDocument/2006/relationships/image" Target="media/image719.png"/><Relationship Id="rId1231" Type="http://schemas.openxmlformats.org/officeDocument/2006/relationships/image" Target="media/image892.png"/><Relationship Id="rId906" Type="http://schemas.openxmlformats.org/officeDocument/2006/relationships/image" Target="media/image618.png"/><Relationship Id="rId1329" Type="http://schemas.openxmlformats.org/officeDocument/2006/relationships/image" Target="media/image981.png"/><Relationship Id="rId35" Type="http://schemas.openxmlformats.org/officeDocument/2006/relationships/footer" Target="footer1.xml"/><Relationship Id="rId184" Type="http://schemas.openxmlformats.org/officeDocument/2006/relationships/image" Target="media/image92.png"/><Relationship Id="rId391" Type="http://schemas.openxmlformats.org/officeDocument/2006/relationships/image" Target="media/image214.png"/><Relationship Id="rId251" Type="http://schemas.openxmlformats.org/officeDocument/2006/relationships/image" Target="media/image130.png"/><Relationship Id="rId489" Type="http://schemas.openxmlformats.org/officeDocument/2006/relationships/hyperlink" Target="https://en.wikipedia.org/wiki/Memory_leak" TargetMode="External"/><Relationship Id="rId696" Type="http://schemas.openxmlformats.org/officeDocument/2006/relationships/hyperlink" Target="https://en.wikipedia.org/wiki/Duplex_(telecommunications)" TargetMode="External"/><Relationship Id="rId349" Type="http://schemas.openxmlformats.org/officeDocument/2006/relationships/hyperlink" Target="https://www.inf.ed.ac.uk/teaching/courses/os/coursework/lcpusched-fullpage-2x1.pdf" TargetMode="External"/><Relationship Id="rId556" Type="http://schemas.openxmlformats.org/officeDocument/2006/relationships/hyperlink" Target="https://www.compuram.de/blog/en/how-much-ram-can-be-addressed-under-the-current-32-bit-and-64-bit-operating-systems/" TargetMode="External"/><Relationship Id="rId763" Type="http://schemas.openxmlformats.org/officeDocument/2006/relationships/hyperlink" Target="https://en.wikipedia.org/wiki/Data_Plane_Development_Kit" TargetMode="External"/><Relationship Id="rId1186" Type="http://schemas.openxmlformats.org/officeDocument/2006/relationships/image" Target="media/image855.tiff"/><Relationship Id="rId1393" Type="http://schemas.openxmlformats.org/officeDocument/2006/relationships/image" Target="media/image1045.png"/><Relationship Id="rId111" Type="http://schemas.openxmlformats.org/officeDocument/2006/relationships/image" Target="media/image40.png"/><Relationship Id="rId209" Type="http://schemas.openxmlformats.org/officeDocument/2006/relationships/image" Target="media/image105.png"/><Relationship Id="rId416" Type="http://schemas.openxmlformats.org/officeDocument/2006/relationships/image" Target="media/image237.png"/><Relationship Id="rId970" Type="http://schemas.openxmlformats.org/officeDocument/2006/relationships/image" Target="media/image667.png"/><Relationship Id="rId1046" Type="http://schemas.openxmlformats.org/officeDocument/2006/relationships/image" Target="media/image741.png"/><Relationship Id="rId1253" Type="http://schemas.openxmlformats.org/officeDocument/2006/relationships/image" Target="media/image914.png"/><Relationship Id="rId623" Type="http://schemas.openxmlformats.org/officeDocument/2006/relationships/image" Target="media/image411.png"/><Relationship Id="rId830" Type="http://schemas.openxmlformats.org/officeDocument/2006/relationships/hyperlink" Target="https://www.linkedin.com/in/huntnb/" TargetMode="External"/><Relationship Id="rId928" Type="http://schemas.openxmlformats.org/officeDocument/2006/relationships/image" Target="media/image631.png"/><Relationship Id="rId57" Type="http://schemas.openxmlformats.org/officeDocument/2006/relationships/image" Target="media/image12.png"/><Relationship Id="rId1113" Type="http://schemas.openxmlformats.org/officeDocument/2006/relationships/image" Target="media/image805.png"/><Relationship Id="rId1320" Type="http://schemas.openxmlformats.org/officeDocument/2006/relationships/image" Target="media/image972.png"/><Relationship Id="rId1418" Type="http://schemas.openxmlformats.org/officeDocument/2006/relationships/hyperlink" Target="https://virtualreddot.thepragmatictech.com/" TargetMode="External"/><Relationship Id="rId273" Type="http://schemas.openxmlformats.org/officeDocument/2006/relationships/image" Target="media/image143.png"/><Relationship Id="rId480" Type="http://schemas.openxmlformats.org/officeDocument/2006/relationships/hyperlink" Target="https://www.zdnet.com/meet-the-team/us/ed-bott/" TargetMode="External"/><Relationship Id="rId133" Type="http://schemas.openxmlformats.org/officeDocument/2006/relationships/hyperlink" Target="https://en.wikipedia.org/wiki/Context_switch" TargetMode="External"/><Relationship Id="rId340" Type="http://schemas.openxmlformats.org/officeDocument/2006/relationships/hyperlink" Target="https://docs.microsoft.com/en-us/previous-versions/ms804036(v=msdn.10)?redirectedfrom=MSDN" TargetMode="External"/><Relationship Id="rId578" Type="http://schemas.openxmlformats.org/officeDocument/2006/relationships/image" Target="media/image369.png"/><Relationship Id="rId785" Type="http://schemas.openxmlformats.org/officeDocument/2006/relationships/hyperlink" Target="http://man7.org/linux/man-pages/man1/free.1.html" TargetMode="External"/><Relationship Id="rId992" Type="http://schemas.openxmlformats.org/officeDocument/2006/relationships/image" Target="media/image688.png"/><Relationship Id="rId200" Type="http://schemas.openxmlformats.org/officeDocument/2006/relationships/hyperlink" Target="https://www.spec.org/cpu2017" TargetMode="External"/><Relationship Id="rId438" Type="http://schemas.openxmlformats.org/officeDocument/2006/relationships/image" Target="media/image259.png"/><Relationship Id="rId645" Type="http://schemas.openxmlformats.org/officeDocument/2006/relationships/image" Target="media/image428.png"/><Relationship Id="rId852" Type="http://schemas.openxmlformats.org/officeDocument/2006/relationships/image" Target="media/image576.png"/><Relationship Id="rId1068" Type="http://schemas.openxmlformats.org/officeDocument/2006/relationships/image" Target="media/image763.png"/><Relationship Id="rId1275" Type="http://schemas.openxmlformats.org/officeDocument/2006/relationships/image" Target="media/image933.png"/><Relationship Id="rId505" Type="http://schemas.openxmlformats.org/officeDocument/2006/relationships/image" Target="media/image309.png"/><Relationship Id="rId712" Type="http://schemas.openxmlformats.org/officeDocument/2006/relationships/image" Target="media/image480.png"/><Relationship Id="rId1135" Type="http://schemas.openxmlformats.org/officeDocument/2006/relationships/image" Target="media/image823.png"/><Relationship Id="rId1342" Type="http://schemas.openxmlformats.org/officeDocument/2006/relationships/image" Target="media/image994.png"/><Relationship Id="rId79" Type="http://schemas.openxmlformats.org/officeDocument/2006/relationships/hyperlink" Target="https://en.wikipedia.org/wiki/Price%E2%80%93performance_ratio" TargetMode="External"/><Relationship Id="rId1202" Type="http://schemas.openxmlformats.org/officeDocument/2006/relationships/image" Target="media/image867.png"/><Relationship Id="rId295" Type="http://schemas.openxmlformats.org/officeDocument/2006/relationships/hyperlink" Target="https://qualifications.pearson.com/content/dam/pdf/subject-updates/ICT/KB-vs-kpbs.pdf" TargetMode="External"/><Relationship Id="rId155" Type="http://schemas.openxmlformats.org/officeDocument/2006/relationships/image" Target="media/image72.png"/><Relationship Id="rId362" Type="http://schemas.openxmlformats.org/officeDocument/2006/relationships/hyperlink" Target="https://msdn.microsoft.com/en-us/library/aa394279(v=vs.85).aspx" TargetMode="External"/><Relationship Id="rId1213" Type="http://schemas.openxmlformats.org/officeDocument/2006/relationships/image" Target="media/image878.png"/><Relationship Id="rId1297" Type="http://schemas.openxmlformats.org/officeDocument/2006/relationships/hyperlink" Target="https://docs.microsoft.com/en-us/windows-server/remote/remote-desktop-services/rds-rdsh-performance-counters" TargetMode="External"/><Relationship Id="rId1420" Type="http://schemas.openxmlformats.org/officeDocument/2006/relationships/hyperlink" Target="https://www.linkedin.com/in/stellios-williams/" TargetMode="External"/><Relationship Id="rId222" Type="http://schemas.openxmlformats.org/officeDocument/2006/relationships/image" Target="media/image112.png"/><Relationship Id="rId667" Type="http://schemas.openxmlformats.org/officeDocument/2006/relationships/image" Target="media/image449.png"/><Relationship Id="rId874" Type="http://schemas.openxmlformats.org/officeDocument/2006/relationships/image" Target="media/image594.png"/><Relationship Id="rId17" Type="http://schemas.openxmlformats.org/officeDocument/2006/relationships/hyperlink" Target="https://www.youtube.com/watch?v=5KNb8r5mqNg" TargetMode="External"/><Relationship Id="rId527" Type="http://schemas.openxmlformats.org/officeDocument/2006/relationships/hyperlink" Target="https://www.yellow-bricks.com/2016/06/02/memory-pages-swapped-can-unswap/" TargetMode="External"/><Relationship Id="rId734" Type="http://schemas.openxmlformats.org/officeDocument/2006/relationships/image" Target="media/image494.png"/><Relationship Id="rId941" Type="http://schemas.openxmlformats.org/officeDocument/2006/relationships/image" Target="media/image641.png"/><Relationship Id="rId1157" Type="http://schemas.openxmlformats.org/officeDocument/2006/relationships/image" Target="media/image842.png"/><Relationship Id="rId1364" Type="http://schemas.openxmlformats.org/officeDocument/2006/relationships/image" Target="media/image1016.png"/><Relationship Id="rId70" Type="http://schemas.openxmlformats.org/officeDocument/2006/relationships/hyperlink" Target="https://en.wikipedia.org/wiki/Disaster_recovery" TargetMode="External"/><Relationship Id="rId166" Type="http://schemas.openxmlformats.org/officeDocument/2006/relationships/image" Target="media/image80.png"/><Relationship Id="rId373" Type="http://schemas.openxmlformats.org/officeDocument/2006/relationships/image" Target="media/image200.png"/><Relationship Id="rId580" Type="http://schemas.openxmlformats.org/officeDocument/2006/relationships/image" Target="media/image371.png"/><Relationship Id="rId801" Type="http://schemas.openxmlformats.org/officeDocument/2006/relationships/image" Target="media/image537.png"/><Relationship Id="rId1017" Type="http://schemas.openxmlformats.org/officeDocument/2006/relationships/image" Target="media/image712.png"/><Relationship Id="rId1224" Type="http://schemas.openxmlformats.org/officeDocument/2006/relationships/image" Target="media/image887.png"/><Relationship Id="rId1431" Type="http://schemas.openxmlformats.org/officeDocument/2006/relationships/hyperlink" Target="http://www.lonelyplanet.com/indonesia/lombok" TargetMode="External"/><Relationship Id="rId1" Type="http://schemas.openxmlformats.org/officeDocument/2006/relationships/customXml" Target="../customXml/item1.xml"/><Relationship Id="rId233" Type="http://schemas.openxmlformats.org/officeDocument/2006/relationships/hyperlink" Target="https://blogs.vmware.com/cloud-foundation/2021/03/22/announcing-the-compliance-kit-for-vmware-cloud-foundation-4-2/" TargetMode="External"/><Relationship Id="rId440" Type="http://schemas.openxmlformats.org/officeDocument/2006/relationships/image" Target="media/image261.png"/><Relationship Id="rId678" Type="http://schemas.openxmlformats.org/officeDocument/2006/relationships/image" Target="media/image459.png"/><Relationship Id="rId885" Type="http://schemas.openxmlformats.org/officeDocument/2006/relationships/image" Target="media/image603.png"/><Relationship Id="rId1070" Type="http://schemas.openxmlformats.org/officeDocument/2006/relationships/image" Target="media/image765.png"/><Relationship Id="rId28" Type="http://schemas.openxmlformats.org/officeDocument/2006/relationships/hyperlink" Target="https://www.linkedin.com/in/varghesephilipose/" TargetMode="External"/><Relationship Id="rId300" Type="http://schemas.openxmlformats.org/officeDocument/2006/relationships/image" Target="media/image155.png"/><Relationship Id="rId538" Type="http://schemas.openxmlformats.org/officeDocument/2006/relationships/image" Target="media/image333.png"/><Relationship Id="rId745" Type="http://schemas.openxmlformats.org/officeDocument/2006/relationships/image" Target="media/image503.png"/><Relationship Id="rId952" Type="http://schemas.openxmlformats.org/officeDocument/2006/relationships/image" Target="media/image650.png"/><Relationship Id="rId1168" Type="http://schemas.openxmlformats.org/officeDocument/2006/relationships/hyperlink" Target="https://core.vmware.com/resource/vsan-file-services-tech-note" TargetMode="External"/><Relationship Id="rId1375" Type="http://schemas.openxmlformats.org/officeDocument/2006/relationships/image" Target="media/image1027.png"/><Relationship Id="rId81" Type="http://schemas.openxmlformats.org/officeDocument/2006/relationships/image" Target="media/image25.png"/><Relationship Id="rId177" Type="http://schemas.openxmlformats.org/officeDocument/2006/relationships/image" Target="media/image89.png"/><Relationship Id="rId384" Type="http://schemas.openxmlformats.org/officeDocument/2006/relationships/image" Target="media/image209.png"/><Relationship Id="rId591" Type="http://schemas.openxmlformats.org/officeDocument/2006/relationships/hyperlink" Target="https://docs.microsoft.com/en-us/previous-versions/ms804037(v=msdn.10)?redirectedfrom=MSDN" TargetMode="External"/><Relationship Id="rId605" Type="http://schemas.openxmlformats.org/officeDocument/2006/relationships/image" Target="media/image393.png"/><Relationship Id="rId812" Type="http://schemas.openxmlformats.org/officeDocument/2006/relationships/image" Target="media/image548.png"/><Relationship Id="rId1028" Type="http://schemas.openxmlformats.org/officeDocument/2006/relationships/image" Target="media/image723.png"/><Relationship Id="rId1235" Type="http://schemas.openxmlformats.org/officeDocument/2006/relationships/image" Target="media/image896.png"/><Relationship Id="rId244" Type="http://schemas.openxmlformats.org/officeDocument/2006/relationships/image" Target="media/image126.png"/><Relationship Id="rId689" Type="http://schemas.openxmlformats.org/officeDocument/2006/relationships/hyperlink" Target="https://core.vmware.com/blog/performance-troubleshooting-understanding-different-levels-vsan-performance-metrics" TargetMode="External"/><Relationship Id="rId896" Type="http://schemas.openxmlformats.org/officeDocument/2006/relationships/hyperlink" Target="https://www.codyhosterman.com/2018/03/what-is-the-latency-stat-qavg/" TargetMode="External"/><Relationship Id="rId1081" Type="http://schemas.openxmlformats.org/officeDocument/2006/relationships/image" Target="media/image776.png"/><Relationship Id="rId1302" Type="http://schemas.openxmlformats.org/officeDocument/2006/relationships/image" Target="media/image958.png"/><Relationship Id="rId39" Type="http://schemas.openxmlformats.org/officeDocument/2006/relationships/hyperlink" Target="https://azure.microsoft.com/en-us/overview/what-is-a-cloud-provider/" TargetMode="External"/><Relationship Id="rId451" Type="http://schemas.openxmlformats.org/officeDocument/2006/relationships/image" Target="media/image272.png"/><Relationship Id="rId549" Type="http://schemas.openxmlformats.org/officeDocument/2006/relationships/image" Target="media/image342.png"/><Relationship Id="rId756" Type="http://schemas.openxmlformats.org/officeDocument/2006/relationships/image" Target="media/image514.png"/><Relationship Id="rId1179" Type="http://schemas.openxmlformats.org/officeDocument/2006/relationships/image" Target="media/image853.png"/><Relationship Id="rId1386" Type="http://schemas.openxmlformats.org/officeDocument/2006/relationships/image" Target="media/image1038.png"/><Relationship Id="rId104" Type="http://schemas.openxmlformats.org/officeDocument/2006/relationships/hyperlink" Target="https://en.wikipedia.org/wiki/Packet_loss" TargetMode="External"/><Relationship Id="rId188" Type="http://schemas.openxmlformats.org/officeDocument/2006/relationships/image" Target="media/image96.png"/><Relationship Id="rId311" Type="http://schemas.openxmlformats.org/officeDocument/2006/relationships/image" Target="media/image164.png"/><Relationship Id="rId395" Type="http://schemas.openxmlformats.org/officeDocument/2006/relationships/image" Target="media/image218.png"/><Relationship Id="rId409" Type="http://schemas.openxmlformats.org/officeDocument/2006/relationships/image" Target="media/image231.png"/><Relationship Id="rId963" Type="http://schemas.openxmlformats.org/officeDocument/2006/relationships/image" Target="media/image660.png"/><Relationship Id="rId1039" Type="http://schemas.openxmlformats.org/officeDocument/2006/relationships/image" Target="media/image734.png"/><Relationship Id="rId1246" Type="http://schemas.openxmlformats.org/officeDocument/2006/relationships/image" Target="media/image907.png"/><Relationship Id="rId92" Type="http://schemas.openxmlformats.org/officeDocument/2006/relationships/image" Target="media/image31.png"/><Relationship Id="rId616" Type="http://schemas.openxmlformats.org/officeDocument/2006/relationships/image" Target="media/image404.png"/><Relationship Id="rId823" Type="http://schemas.openxmlformats.org/officeDocument/2006/relationships/image" Target="media/image557.png"/><Relationship Id="rId255" Type="http://schemas.openxmlformats.org/officeDocument/2006/relationships/image" Target="media/image134.png"/><Relationship Id="rId462" Type="http://schemas.openxmlformats.org/officeDocument/2006/relationships/image" Target="media/image283.png"/><Relationship Id="rId1092" Type="http://schemas.openxmlformats.org/officeDocument/2006/relationships/image" Target="media/image787.png"/><Relationship Id="rId1106" Type="http://schemas.openxmlformats.org/officeDocument/2006/relationships/image" Target="media/image800.png"/><Relationship Id="rId1313" Type="http://schemas.openxmlformats.org/officeDocument/2006/relationships/image" Target="media/image965.png"/><Relationship Id="rId1397" Type="http://schemas.openxmlformats.org/officeDocument/2006/relationships/image" Target="media/image1048.png"/><Relationship Id="rId115" Type="http://schemas.openxmlformats.org/officeDocument/2006/relationships/hyperlink" Target="https://sunnydua.com/" TargetMode="External"/><Relationship Id="rId322" Type="http://schemas.openxmlformats.org/officeDocument/2006/relationships/image" Target="media/image172.png"/><Relationship Id="rId767" Type="http://schemas.openxmlformats.org/officeDocument/2006/relationships/image" Target="media/image520.png"/><Relationship Id="rId974" Type="http://schemas.openxmlformats.org/officeDocument/2006/relationships/image" Target="media/image671.png"/><Relationship Id="rId199" Type="http://schemas.openxmlformats.org/officeDocument/2006/relationships/hyperlink" Target="https://blogs.vmware.com/management/2020/01/rightsizing-vms-with-vrealize-operations.html" TargetMode="External"/><Relationship Id="rId627" Type="http://schemas.openxmlformats.org/officeDocument/2006/relationships/hyperlink" Target="https://kb.vmware.com/s/article/2150017" TargetMode="External"/><Relationship Id="rId834" Type="http://schemas.openxmlformats.org/officeDocument/2006/relationships/image" Target="media/image564.png"/><Relationship Id="rId1257" Type="http://schemas.openxmlformats.org/officeDocument/2006/relationships/image" Target="media/image918.png"/><Relationship Id="rId266" Type="http://schemas.openxmlformats.org/officeDocument/2006/relationships/image" Target="media/image137.png"/><Relationship Id="rId473" Type="http://schemas.openxmlformats.org/officeDocument/2006/relationships/image" Target="media/image289.png"/><Relationship Id="rId680" Type="http://schemas.openxmlformats.org/officeDocument/2006/relationships/image" Target="media/image461.png"/><Relationship Id="rId901" Type="http://schemas.openxmlformats.org/officeDocument/2006/relationships/image" Target="media/image615.png"/><Relationship Id="rId1117" Type="http://schemas.openxmlformats.org/officeDocument/2006/relationships/image" Target="media/image809.png"/><Relationship Id="rId1324" Type="http://schemas.openxmlformats.org/officeDocument/2006/relationships/image" Target="media/image976.png"/><Relationship Id="rId30" Type="http://schemas.openxmlformats.org/officeDocument/2006/relationships/hyperlink" Target="https://www.linkedin.com/in/varghesephilipose/" TargetMode="External"/><Relationship Id="rId126" Type="http://schemas.openxmlformats.org/officeDocument/2006/relationships/image" Target="media/image51.png"/><Relationship Id="rId333" Type="http://schemas.openxmlformats.org/officeDocument/2006/relationships/hyperlink" Target="https://www.linkedin.com/in/ranjan-h-199b9ab2/" TargetMode="External"/><Relationship Id="rId540" Type="http://schemas.openxmlformats.org/officeDocument/2006/relationships/image" Target="media/image335.png"/><Relationship Id="rId778" Type="http://schemas.openxmlformats.org/officeDocument/2006/relationships/image" Target="media/image531.png"/><Relationship Id="rId985" Type="http://schemas.openxmlformats.org/officeDocument/2006/relationships/image" Target="media/image681.png"/><Relationship Id="rId1170" Type="http://schemas.openxmlformats.org/officeDocument/2006/relationships/image" Target="media/image849.png"/><Relationship Id="rId638" Type="http://schemas.openxmlformats.org/officeDocument/2006/relationships/image" Target="media/image424.png"/><Relationship Id="rId845" Type="http://schemas.openxmlformats.org/officeDocument/2006/relationships/image" Target="media/image569.png"/><Relationship Id="rId1030" Type="http://schemas.openxmlformats.org/officeDocument/2006/relationships/image" Target="media/image725.png"/><Relationship Id="rId1268" Type="http://schemas.openxmlformats.org/officeDocument/2006/relationships/image" Target="media/image929.png"/><Relationship Id="rId277" Type="http://schemas.openxmlformats.org/officeDocument/2006/relationships/hyperlink" Target="https://en.wikipedia.org/wiki/OS-level_virtualization" TargetMode="External"/><Relationship Id="rId400" Type="http://schemas.openxmlformats.org/officeDocument/2006/relationships/image" Target="media/image223.png"/><Relationship Id="rId484" Type="http://schemas.openxmlformats.org/officeDocument/2006/relationships/image" Target="media/image295.png"/><Relationship Id="rId705" Type="http://schemas.openxmlformats.org/officeDocument/2006/relationships/image" Target="media/image475.png"/><Relationship Id="rId1128" Type="http://schemas.openxmlformats.org/officeDocument/2006/relationships/image" Target="media/image817.png"/><Relationship Id="rId1335" Type="http://schemas.openxmlformats.org/officeDocument/2006/relationships/image" Target="media/image987.png"/><Relationship Id="rId137" Type="http://schemas.openxmlformats.org/officeDocument/2006/relationships/image" Target="media/image60.png"/><Relationship Id="rId344" Type="http://schemas.openxmlformats.org/officeDocument/2006/relationships/hyperlink" Target="https://msdn.microsoft.com/en-us/library/aa394272(v=vs.85).aspx" TargetMode="External"/><Relationship Id="rId691" Type="http://schemas.openxmlformats.org/officeDocument/2006/relationships/hyperlink" Target="https://kb.vmware.com/s/article/2144493" TargetMode="External"/><Relationship Id="rId789" Type="http://schemas.openxmlformats.org/officeDocument/2006/relationships/hyperlink" Target="https://docs.microsoft.com/en-us/windows/desktop/api/memoryapi/nf-memoryapi-getlargepageminimum" TargetMode="External"/><Relationship Id="rId912" Type="http://schemas.openxmlformats.org/officeDocument/2006/relationships/image" Target="media/image620.png"/><Relationship Id="rId996" Type="http://schemas.openxmlformats.org/officeDocument/2006/relationships/image" Target="media/image692.png"/><Relationship Id="rId41" Type="http://schemas.openxmlformats.org/officeDocument/2006/relationships/hyperlink" Target="https://en.wikipedia.org/wiki/Root_cause_analysis" TargetMode="External"/><Relationship Id="rId551" Type="http://schemas.openxmlformats.org/officeDocument/2006/relationships/image" Target="media/image344.png"/><Relationship Id="rId649" Type="http://schemas.openxmlformats.org/officeDocument/2006/relationships/image" Target="media/image432.png"/><Relationship Id="rId856" Type="http://schemas.openxmlformats.org/officeDocument/2006/relationships/image" Target="media/image580.png"/><Relationship Id="rId1181" Type="http://schemas.openxmlformats.org/officeDocument/2006/relationships/hyperlink" Target="https://www.linkedin.com/in/ivanpepelnjak/" TargetMode="External"/><Relationship Id="rId1279" Type="http://schemas.openxmlformats.org/officeDocument/2006/relationships/image" Target="media/image937.png"/><Relationship Id="rId1402" Type="http://schemas.openxmlformats.org/officeDocument/2006/relationships/image" Target="media/image1053.png"/><Relationship Id="rId190" Type="http://schemas.openxmlformats.org/officeDocument/2006/relationships/image" Target="media/image97.png"/><Relationship Id="rId204" Type="http://schemas.openxmlformats.org/officeDocument/2006/relationships/hyperlink" Target="https://blogs.vmware.com/management/2020/01/rightsizing-vms-with-vrealize-operations.html" TargetMode="External"/><Relationship Id="rId288" Type="http://schemas.openxmlformats.org/officeDocument/2006/relationships/image" Target="media/image149.png"/><Relationship Id="rId411" Type="http://schemas.openxmlformats.org/officeDocument/2006/relationships/image" Target="media/image233.png"/><Relationship Id="rId509" Type="http://schemas.openxmlformats.org/officeDocument/2006/relationships/hyperlink" Target="https://www.linkedin.com/in/markrussinovich/" TargetMode="External"/><Relationship Id="rId1041" Type="http://schemas.openxmlformats.org/officeDocument/2006/relationships/image" Target="media/image736.png"/><Relationship Id="rId1139" Type="http://schemas.openxmlformats.org/officeDocument/2006/relationships/image" Target="media/image827.png"/><Relationship Id="rId1346" Type="http://schemas.openxmlformats.org/officeDocument/2006/relationships/image" Target="media/image998.png"/><Relationship Id="rId495" Type="http://schemas.openxmlformats.org/officeDocument/2006/relationships/hyperlink" Target="http://www.chrisjohnston.org/ubuntu/why-on-linux-am-i-seeing-so-much-ram-usage" TargetMode="External"/><Relationship Id="rId716" Type="http://schemas.openxmlformats.org/officeDocument/2006/relationships/hyperlink" Target="https://www.circonus.com/author/heinrich-hartmann/" TargetMode="External"/><Relationship Id="rId923" Type="http://schemas.openxmlformats.org/officeDocument/2006/relationships/image" Target="media/image626.png"/><Relationship Id="rId52" Type="http://schemas.openxmlformats.org/officeDocument/2006/relationships/hyperlink" Target="https://www.linkedin.com/in/duasunny/" TargetMode="External"/><Relationship Id="rId148" Type="http://schemas.openxmlformats.org/officeDocument/2006/relationships/image" Target="media/image66.png"/><Relationship Id="rId355" Type="http://schemas.openxmlformats.org/officeDocument/2006/relationships/image" Target="media/image187.png"/><Relationship Id="rId562" Type="http://schemas.openxmlformats.org/officeDocument/2006/relationships/image" Target="media/image354.png"/><Relationship Id="rId1192" Type="http://schemas.openxmlformats.org/officeDocument/2006/relationships/hyperlink" Target="https://code.vmware.com/samples" TargetMode="External"/><Relationship Id="rId1206" Type="http://schemas.openxmlformats.org/officeDocument/2006/relationships/image" Target="media/image871.png"/><Relationship Id="rId1413" Type="http://schemas.openxmlformats.org/officeDocument/2006/relationships/hyperlink" Target="https://www.linkedin.com/in/msmonica/" TargetMode="External"/><Relationship Id="rId215" Type="http://schemas.openxmlformats.org/officeDocument/2006/relationships/hyperlink" Target="https://www.vmware.com/company/news/updates/cpu-pricing-model-update-feb-2020.html" TargetMode="External"/><Relationship Id="rId422" Type="http://schemas.openxmlformats.org/officeDocument/2006/relationships/image" Target="media/image243.png"/><Relationship Id="rId867" Type="http://schemas.openxmlformats.org/officeDocument/2006/relationships/image" Target="media/image590.png"/><Relationship Id="rId1052" Type="http://schemas.openxmlformats.org/officeDocument/2006/relationships/image" Target="media/image747.png"/><Relationship Id="rId299" Type="http://schemas.openxmlformats.org/officeDocument/2006/relationships/image" Target="media/image154.png"/><Relationship Id="rId727" Type="http://schemas.openxmlformats.org/officeDocument/2006/relationships/hyperlink" Target="https://communities.vmware.com/t5/VMware-vSphere-Discussions/Limit-on-network-packets-per-second-for-VMs/td-p/2312644" TargetMode="External"/><Relationship Id="rId934" Type="http://schemas.openxmlformats.org/officeDocument/2006/relationships/hyperlink" Target="https://code.vmware.com/user/2287325117" TargetMode="External"/><Relationship Id="rId1357" Type="http://schemas.openxmlformats.org/officeDocument/2006/relationships/image" Target="media/image1009.png"/><Relationship Id="rId63" Type="http://schemas.openxmlformats.org/officeDocument/2006/relationships/image" Target="media/image14.png"/><Relationship Id="rId159" Type="http://schemas.openxmlformats.org/officeDocument/2006/relationships/image" Target="media/image76.png"/><Relationship Id="rId366" Type="http://schemas.openxmlformats.org/officeDocument/2006/relationships/image" Target="media/image193.png"/><Relationship Id="rId573" Type="http://schemas.openxmlformats.org/officeDocument/2006/relationships/image" Target="media/image364.png"/><Relationship Id="rId780" Type="http://schemas.openxmlformats.org/officeDocument/2006/relationships/image" Target="media/image533.png"/><Relationship Id="rId1217" Type="http://schemas.openxmlformats.org/officeDocument/2006/relationships/image" Target="media/image882.png"/><Relationship Id="rId1424" Type="http://schemas.openxmlformats.org/officeDocument/2006/relationships/hyperlink" Target="https://www.linkedin.com/in/fahadk87/" TargetMode="External"/><Relationship Id="rId226" Type="http://schemas.openxmlformats.org/officeDocument/2006/relationships/hyperlink" Target="https://en.wikipedia.org/wiki/Policy" TargetMode="External"/><Relationship Id="rId433" Type="http://schemas.openxmlformats.org/officeDocument/2006/relationships/image" Target="media/image254.png"/><Relationship Id="rId878" Type="http://schemas.openxmlformats.org/officeDocument/2006/relationships/image" Target="media/image598.png"/><Relationship Id="rId1063" Type="http://schemas.openxmlformats.org/officeDocument/2006/relationships/image" Target="media/image758.png"/><Relationship Id="rId1270" Type="http://schemas.openxmlformats.org/officeDocument/2006/relationships/image" Target="media/image931.png"/><Relationship Id="rId640" Type="http://schemas.openxmlformats.org/officeDocument/2006/relationships/hyperlink" Target="https://blogs.vmware.com/performance/2021/06/performance-best-practices-for-vmware-snapshots.html" TargetMode="External"/><Relationship Id="rId738" Type="http://schemas.openxmlformats.org/officeDocument/2006/relationships/image" Target="media/image496.png"/><Relationship Id="rId945" Type="http://schemas.openxmlformats.org/officeDocument/2006/relationships/image" Target="media/image643.png"/><Relationship Id="rId1368" Type="http://schemas.openxmlformats.org/officeDocument/2006/relationships/image" Target="media/image1020.png"/><Relationship Id="rId74" Type="http://schemas.openxmlformats.org/officeDocument/2006/relationships/image" Target="media/image20.png"/><Relationship Id="rId377" Type="http://schemas.openxmlformats.org/officeDocument/2006/relationships/image" Target="media/image203.png"/><Relationship Id="rId500" Type="http://schemas.openxmlformats.org/officeDocument/2006/relationships/hyperlink" Target="https://docs.microsoft.com/en-US/troubleshoot/windows-server/performance/ram-virtual-memory-pagefile-management" TargetMode="External"/><Relationship Id="rId584" Type="http://schemas.openxmlformats.org/officeDocument/2006/relationships/image" Target="media/image375.png"/><Relationship Id="rId805" Type="http://schemas.openxmlformats.org/officeDocument/2006/relationships/image" Target="media/image541.png"/><Relationship Id="rId1130" Type="http://schemas.openxmlformats.org/officeDocument/2006/relationships/image" Target="media/image819.png"/><Relationship Id="rId1228" Type="http://schemas.openxmlformats.org/officeDocument/2006/relationships/hyperlink" Target="https://blogs.vmware.com/management/2020/10/configure-a-vms-vmware-log-file-to-send-messages-to-vrealize-log-insight.html" TargetMode="External"/><Relationship Id="rId1435" Type="http://schemas.openxmlformats.org/officeDocument/2006/relationships/header" Target="header1.xml"/><Relationship Id="rId5" Type="http://schemas.openxmlformats.org/officeDocument/2006/relationships/settings" Target="settings.xml"/><Relationship Id="rId237" Type="http://schemas.openxmlformats.org/officeDocument/2006/relationships/hyperlink" Target="https://www.cisecurity.org/benchmark/vmware/" TargetMode="External"/><Relationship Id="rId791" Type="http://schemas.openxmlformats.org/officeDocument/2006/relationships/hyperlink" Target="https://www.vmware.com/support/packages.htmlM" TargetMode="External"/><Relationship Id="rId889" Type="http://schemas.openxmlformats.org/officeDocument/2006/relationships/image" Target="media/image607.png"/><Relationship Id="rId1074" Type="http://schemas.openxmlformats.org/officeDocument/2006/relationships/image" Target="media/image769.png"/><Relationship Id="rId444" Type="http://schemas.openxmlformats.org/officeDocument/2006/relationships/image" Target="media/image265.png"/><Relationship Id="rId651" Type="http://schemas.openxmlformats.org/officeDocument/2006/relationships/image" Target="media/image434.png"/><Relationship Id="rId749" Type="http://schemas.openxmlformats.org/officeDocument/2006/relationships/image" Target="media/image507.png"/><Relationship Id="rId1281" Type="http://schemas.openxmlformats.org/officeDocument/2006/relationships/image" Target="media/image939.png"/><Relationship Id="rId1379" Type="http://schemas.openxmlformats.org/officeDocument/2006/relationships/image" Target="media/image1031.png"/><Relationship Id="rId290" Type="http://schemas.openxmlformats.org/officeDocument/2006/relationships/hyperlink" Target="https://docs.vmware.com/en/VMware-vSphere/7.0/com.vmware.vsphere.monitoring.doc/GUID-25800DE4-68E5-41CC-82D9-8811E27924BC.html" TargetMode="External"/><Relationship Id="rId304" Type="http://schemas.openxmlformats.org/officeDocument/2006/relationships/image" Target="media/image159.png"/><Relationship Id="rId388" Type="http://schemas.openxmlformats.org/officeDocument/2006/relationships/image" Target="media/image212.png"/><Relationship Id="rId511" Type="http://schemas.openxmlformats.org/officeDocument/2006/relationships/hyperlink" Target="http://brandonlive.com/2010/02/21/measuring-memory-usage-in-windows-7/" TargetMode="External"/><Relationship Id="rId609" Type="http://schemas.openxmlformats.org/officeDocument/2006/relationships/image" Target="media/image397.png"/><Relationship Id="rId956" Type="http://schemas.openxmlformats.org/officeDocument/2006/relationships/image" Target="media/image654.png"/><Relationship Id="rId1141" Type="http://schemas.openxmlformats.org/officeDocument/2006/relationships/image" Target="media/image829.png"/><Relationship Id="rId1239" Type="http://schemas.openxmlformats.org/officeDocument/2006/relationships/image" Target="media/image900.png"/><Relationship Id="rId85" Type="http://schemas.openxmlformats.org/officeDocument/2006/relationships/image" Target="media/image29.png"/><Relationship Id="rId150" Type="http://schemas.openxmlformats.org/officeDocument/2006/relationships/image" Target="media/image68.png"/><Relationship Id="rId595" Type="http://schemas.openxmlformats.org/officeDocument/2006/relationships/image" Target="media/image383.png"/><Relationship Id="rId816" Type="http://schemas.openxmlformats.org/officeDocument/2006/relationships/image" Target="media/image550.png"/><Relationship Id="rId1001" Type="http://schemas.openxmlformats.org/officeDocument/2006/relationships/image" Target="media/image697.png"/><Relationship Id="rId248" Type="http://schemas.openxmlformats.org/officeDocument/2006/relationships/hyperlink" Target="https://blog.ipspace.net/2020/12/50-shades-high-availability.html" TargetMode="External"/><Relationship Id="rId455" Type="http://schemas.openxmlformats.org/officeDocument/2006/relationships/image" Target="media/image276.png"/><Relationship Id="rId662" Type="http://schemas.openxmlformats.org/officeDocument/2006/relationships/hyperlink" Target="http://blogs.vmware.com/vsphere/2012/02/vmfs-extents-are-they-bad-or-simply-misunderstood.html" TargetMode="External"/><Relationship Id="rId1085" Type="http://schemas.openxmlformats.org/officeDocument/2006/relationships/image" Target="media/image780.png"/><Relationship Id="rId1292" Type="http://schemas.openxmlformats.org/officeDocument/2006/relationships/image" Target="media/image950.png"/><Relationship Id="rId1306" Type="http://schemas.openxmlformats.org/officeDocument/2006/relationships/image" Target="media/image961.png"/><Relationship Id="rId12" Type="http://schemas.openxmlformats.org/officeDocument/2006/relationships/image" Target="media/image2.png"/><Relationship Id="rId108" Type="http://schemas.openxmlformats.org/officeDocument/2006/relationships/hyperlink" Target="https://blogs.vmware.com/vsphere/author/mark_achtemichuk" TargetMode="External"/><Relationship Id="rId315" Type="http://schemas.openxmlformats.org/officeDocument/2006/relationships/image" Target="media/image166.png"/><Relationship Id="rId522" Type="http://schemas.openxmlformats.org/officeDocument/2006/relationships/image" Target="media/image318.png"/><Relationship Id="rId967" Type="http://schemas.openxmlformats.org/officeDocument/2006/relationships/image" Target="media/image664.png"/><Relationship Id="rId1152" Type="http://schemas.openxmlformats.org/officeDocument/2006/relationships/image" Target="media/image837.png"/><Relationship Id="rId96" Type="http://schemas.openxmlformats.org/officeDocument/2006/relationships/hyperlink" Target="https://en.wikipedia.org/wiki/DevOps" TargetMode="External"/><Relationship Id="rId161" Type="http://schemas.openxmlformats.org/officeDocument/2006/relationships/image" Target="media/image78.png"/><Relationship Id="rId399" Type="http://schemas.openxmlformats.org/officeDocument/2006/relationships/image" Target="media/image222.png"/><Relationship Id="rId827" Type="http://schemas.openxmlformats.org/officeDocument/2006/relationships/hyperlink" Target="https://en.wikipedia.org/wiki/Daemon_(computing)" TargetMode="External"/><Relationship Id="rId1012" Type="http://schemas.openxmlformats.org/officeDocument/2006/relationships/image" Target="media/image707.png"/><Relationship Id="rId259" Type="http://schemas.openxmlformats.org/officeDocument/2006/relationships/hyperlink" Target="https://www.nirsoft.net/utils/application_crash_report.html" TargetMode="External"/><Relationship Id="rId466" Type="http://schemas.openxmlformats.org/officeDocument/2006/relationships/hyperlink" Target="https://blogs.vmware.com/apps/2020/11/monitoring-and-rightsizing-memory-resource-for-virtualized-sql-server-workloads.html" TargetMode="External"/><Relationship Id="rId673" Type="http://schemas.openxmlformats.org/officeDocument/2006/relationships/image" Target="media/image455.png"/><Relationship Id="rId880" Type="http://schemas.openxmlformats.org/officeDocument/2006/relationships/image" Target="media/image600.png"/><Relationship Id="rId1096" Type="http://schemas.openxmlformats.org/officeDocument/2006/relationships/hyperlink" Target="https://en.wikipedia.org/wiki/Trim_(computing)" TargetMode="External"/><Relationship Id="rId1317" Type="http://schemas.openxmlformats.org/officeDocument/2006/relationships/image" Target="media/image969.png"/><Relationship Id="rId23" Type="http://schemas.openxmlformats.org/officeDocument/2006/relationships/hyperlink" Target="https://www.linkedin.com/in/sajaldebnath/" TargetMode="External"/><Relationship Id="rId119" Type="http://schemas.openxmlformats.org/officeDocument/2006/relationships/image" Target="media/image45.png"/><Relationship Id="rId326" Type="http://schemas.openxmlformats.org/officeDocument/2006/relationships/hyperlink" Target="https://blogs.vmware.com/performance/2020/04/amd-epyc-rome-application-performance-on-vsphere-series-part-1-sql-server-2019.html" TargetMode="External"/><Relationship Id="rId533" Type="http://schemas.openxmlformats.org/officeDocument/2006/relationships/image" Target="media/image328.png"/><Relationship Id="rId978" Type="http://schemas.openxmlformats.org/officeDocument/2006/relationships/image" Target="media/image674.png"/><Relationship Id="rId1163" Type="http://schemas.openxmlformats.org/officeDocument/2006/relationships/hyperlink" Target="https://blogs.vmware.com/vsphere/2015/11/vcpu-to-pcpu-ratios-are-they-still-relevant.html" TargetMode="External"/><Relationship Id="rId1370" Type="http://schemas.openxmlformats.org/officeDocument/2006/relationships/image" Target="media/image1022.png"/><Relationship Id="rId740" Type="http://schemas.openxmlformats.org/officeDocument/2006/relationships/image" Target="media/image498.png"/><Relationship Id="rId838" Type="http://schemas.openxmlformats.org/officeDocument/2006/relationships/hyperlink" Target="https://www.linkedin.com/in/bella-margaryan-16680616b/" TargetMode="External"/><Relationship Id="rId1023" Type="http://schemas.openxmlformats.org/officeDocument/2006/relationships/image" Target="media/image718.png"/><Relationship Id="rId172" Type="http://schemas.openxmlformats.org/officeDocument/2006/relationships/hyperlink" Target="https://en.wikipedia.org/wiki/Standard_deviation" TargetMode="External"/><Relationship Id="rId477" Type="http://schemas.openxmlformats.org/officeDocument/2006/relationships/image" Target="media/image292.png"/><Relationship Id="rId600" Type="http://schemas.openxmlformats.org/officeDocument/2006/relationships/image" Target="media/image388.png"/><Relationship Id="rId684" Type="http://schemas.openxmlformats.org/officeDocument/2006/relationships/image" Target="media/image464.png"/><Relationship Id="rId1230" Type="http://schemas.openxmlformats.org/officeDocument/2006/relationships/image" Target="media/image891.png"/><Relationship Id="rId1328" Type="http://schemas.openxmlformats.org/officeDocument/2006/relationships/image" Target="media/image980.png"/><Relationship Id="rId337" Type="http://schemas.openxmlformats.org/officeDocument/2006/relationships/hyperlink" Target="https://www.vmware.com/content/dam/digitalmarketing/vmware/en/pdf/techpaper/performance/whats-new-vsphere65-perf.pdf" TargetMode="External"/><Relationship Id="rId891" Type="http://schemas.openxmlformats.org/officeDocument/2006/relationships/image" Target="media/image609.png"/><Relationship Id="rId905" Type="http://schemas.openxmlformats.org/officeDocument/2006/relationships/hyperlink" Target="https://docs.microsoft.com/en-us/troubleshoot/windows-server/backup-and-storage/support-policy-4k-sector-hard-drives" TargetMode="External"/><Relationship Id="rId989" Type="http://schemas.openxmlformats.org/officeDocument/2006/relationships/image" Target="media/image685.png"/><Relationship Id="rId34" Type="http://schemas.openxmlformats.org/officeDocument/2006/relationships/hyperlink" Target="https://www.linkedin.com/in/thomas-kopton-618944106/" TargetMode="External"/><Relationship Id="rId544" Type="http://schemas.openxmlformats.org/officeDocument/2006/relationships/image" Target="media/image339.png"/><Relationship Id="rId751" Type="http://schemas.openxmlformats.org/officeDocument/2006/relationships/image" Target="media/image509.png"/><Relationship Id="rId849" Type="http://schemas.openxmlformats.org/officeDocument/2006/relationships/image" Target="media/image573.png"/><Relationship Id="rId1174" Type="http://schemas.openxmlformats.org/officeDocument/2006/relationships/hyperlink" Target="https://frankdenneman.nl/" TargetMode="External"/><Relationship Id="rId1381" Type="http://schemas.openxmlformats.org/officeDocument/2006/relationships/image" Target="media/image1033.png"/><Relationship Id="rId183" Type="http://schemas.openxmlformats.org/officeDocument/2006/relationships/hyperlink" Target="https://twitter.com/KremerPatrick" TargetMode="External"/><Relationship Id="rId390" Type="http://schemas.openxmlformats.org/officeDocument/2006/relationships/image" Target="media/image213.png"/><Relationship Id="rId404" Type="http://schemas.openxmlformats.org/officeDocument/2006/relationships/image" Target="media/image227.png"/><Relationship Id="rId611" Type="http://schemas.openxmlformats.org/officeDocument/2006/relationships/image" Target="media/image399.png"/><Relationship Id="rId1034" Type="http://schemas.openxmlformats.org/officeDocument/2006/relationships/image" Target="media/image729.png"/><Relationship Id="rId1241" Type="http://schemas.openxmlformats.org/officeDocument/2006/relationships/image" Target="media/image902.png"/><Relationship Id="rId1339" Type="http://schemas.openxmlformats.org/officeDocument/2006/relationships/image" Target="media/image991.png"/><Relationship Id="rId250" Type="http://schemas.openxmlformats.org/officeDocument/2006/relationships/image" Target="media/image129.png"/><Relationship Id="rId488" Type="http://schemas.openxmlformats.org/officeDocument/2006/relationships/image" Target="media/image299.png"/><Relationship Id="rId695" Type="http://schemas.openxmlformats.org/officeDocument/2006/relationships/image" Target="media/image470.png"/><Relationship Id="rId709" Type="http://schemas.openxmlformats.org/officeDocument/2006/relationships/image" Target="media/image477.png"/><Relationship Id="rId916" Type="http://schemas.openxmlformats.org/officeDocument/2006/relationships/hyperlink" Target="https://en.wikipedia.org/wiki/Remote_direct_memory_access" TargetMode="External"/><Relationship Id="rId1101" Type="http://schemas.openxmlformats.org/officeDocument/2006/relationships/image" Target="media/image795.png"/><Relationship Id="rId45" Type="http://schemas.openxmlformats.org/officeDocument/2006/relationships/image" Target="media/image6.png"/><Relationship Id="rId110" Type="http://schemas.openxmlformats.org/officeDocument/2006/relationships/image" Target="media/image39.png"/><Relationship Id="rId348" Type="http://schemas.openxmlformats.org/officeDocument/2006/relationships/hyperlink" Target="https://en.wikipedia.org/wiki/CPU_cache" TargetMode="External"/><Relationship Id="rId555" Type="http://schemas.openxmlformats.org/officeDocument/2006/relationships/image" Target="media/image348.png"/><Relationship Id="rId762" Type="http://schemas.openxmlformats.org/officeDocument/2006/relationships/hyperlink" Target="https://kb.vmware.com/s/article/79872" TargetMode="External"/><Relationship Id="rId1185" Type="http://schemas.openxmlformats.org/officeDocument/2006/relationships/hyperlink" Target="http://blog.ipspace.net/2015/11/1000-vm-per-rack-is-perfectly-realistic.html" TargetMode="External"/><Relationship Id="rId1392" Type="http://schemas.openxmlformats.org/officeDocument/2006/relationships/image" Target="media/image1044.png"/><Relationship Id="rId1406" Type="http://schemas.openxmlformats.org/officeDocument/2006/relationships/image" Target="media/image1057.png"/><Relationship Id="rId194" Type="http://schemas.openxmlformats.org/officeDocument/2006/relationships/hyperlink" Target="https://en.wikipedia.org/wiki/Garbage_in,_garbage_out" TargetMode="External"/><Relationship Id="rId208" Type="http://schemas.openxmlformats.org/officeDocument/2006/relationships/image" Target="media/image104.png"/><Relationship Id="rId415" Type="http://schemas.openxmlformats.org/officeDocument/2006/relationships/image" Target="media/image236.png"/><Relationship Id="rId622" Type="http://schemas.openxmlformats.org/officeDocument/2006/relationships/image" Target="media/image410.png"/><Relationship Id="rId1045" Type="http://schemas.openxmlformats.org/officeDocument/2006/relationships/image" Target="media/image740.png"/><Relationship Id="rId1252" Type="http://schemas.openxmlformats.org/officeDocument/2006/relationships/image" Target="media/image913.png"/><Relationship Id="rId261" Type="http://schemas.openxmlformats.org/officeDocument/2006/relationships/hyperlink" Target="https://en.wikipedia.org/wiki/Windows_NT" TargetMode="External"/><Relationship Id="rId499" Type="http://schemas.openxmlformats.org/officeDocument/2006/relationships/image" Target="media/image304.png"/><Relationship Id="rId927" Type="http://schemas.openxmlformats.org/officeDocument/2006/relationships/image" Target="media/image630.png"/><Relationship Id="rId1112" Type="http://schemas.openxmlformats.org/officeDocument/2006/relationships/image" Target="media/image804.png"/><Relationship Id="rId56" Type="http://schemas.openxmlformats.org/officeDocument/2006/relationships/hyperlink" Target="https://www.franklincovey.com/the-7-habits/habit-2/" TargetMode="External"/><Relationship Id="rId359" Type="http://schemas.openxmlformats.org/officeDocument/2006/relationships/image" Target="media/image190.png"/><Relationship Id="rId566" Type="http://schemas.openxmlformats.org/officeDocument/2006/relationships/image" Target="media/image358.png"/><Relationship Id="rId773" Type="http://schemas.openxmlformats.org/officeDocument/2006/relationships/image" Target="media/image526.png"/><Relationship Id="rId1196" Type="http://schemas.openxmlformats.org/officeDocument/2006/relationships/hyperlink" Target="https://www.linkedin.com/in/gautam-kumar-b4036867/" TargetMode="External"/><Relationship Id="rId1417" Type="http://schemas.openxmlformats.org/officeDocument/2006/relationships/hyperlink" Target="https://www.linkedin.com/in/christopherkusek/" TargetMode="External"/><Relationship Id="rId121" Type="http://schemas.openxmlformats.org/officeDocument/2006/relationships/image" Target="media/image46.png"/><Relationship Id="rId219" Type="http://schemas.openxmlformats.org/officeDocument/2006/relationships/image" Target="media/image110.png"/><Relationship Id="rId426" Type="http://schemas.openxmlformats.org/officeDocument/2006/relationships/image" Target="media/image247.png"/><Relationship Id="rId633" Type="http://schemas.openxmlformats.org/officeDocument/2006/relationships/image" Target="media/image420.png"/><Relationship Id="rId980" Type="http://schemas.openxmlformats.org/officeDocument/2006/relationships/image" Target="media/image676.png"/><Relationship Id="rId1056" Type="http://schemas.openxmlformats.org/officeDocument/2006/relationships/image" Target="media/image751.png"/><Relationship Id="rId1263" Type="http://schemas.openxmlformats.org/officeDocument/2006/relationships/image" Target="media/image924.png"/><Relationship Id="rId840" Type="http://schemas.openxmlformats.org/officeDocument/2006/relationships/image" Target="media/image566.png"/><Relationship Id="rId938" Type="http://schemas.openxmlformats.org/officeDocument/2006/relationships/image" Target="media/image638.png"/><Relationship Id="rId67" Type="http://schemas.openxmlformats.org/officeDocument/2006/relationships/hyperlink" Target="https://cloud.google.com/blog/products/devops-sre/availability-part-deux-cre-life-lessons" TargetMode="External"/><Relationship Id="rId272" Type="http://schemas.openxmlformats.org/officeDocument/2006/relationships/image" Target="media/image142.png"/><Relationship Id="rId577" Type="http://schemas.openxmlformats.org/officeDocument/2006/relationships/image" Target="media/image368.png"/><Relationship Id="rId700" Type="http://schemas.openxmlformats.org/officeDocument/2006/relationships/image" Target="media/image471.png"/><Relationship Id="rId1123" Type="http://schemas.openxmlformats.org/officeDocument/2006/relationships/hyperlink" Target="https://www.vmware.com/products/vrealize-operations.html" TargetMode="External"/><Relationship Id="rId1330" Type="http://schemas.openxmlformats.org/officeDocument/2006/relationships/image" Target="media/image982.png"/><Relationship Id="rId1428" Type="http://schemas.openxmlformats.org/officeDocument/2006/relationships/image" Target="media/image1065.jpeg"/><Relationship Id="rId132" Type="http://schemas.openxmlformats.org/officeDocument/2006/relationships/image" Target="media/image57.png"/><Relationship Id="rId784" Type="http://schemas.openxmlformats.org/officeDocument/2006/relationships/image" Target="media/image536.png"/><Relationship Id="rId991" Type="http://schemas.openxmlformats.org/officeDocument/2006/relationships/image" Target="media/image687.png"/><Relationship Id="rId1067" Type="http://schemas.openxmlformats.org/officeDocument/2006/relationships/image" Target="media/image762.png"/><Relationship Id="rId437" Type="http://schemas.openxmlformats.org/officeDocument/2006/relationships/image" Target="media/image258.png"/><Relationship Id="rId644" Type="http://schemas.openxmlformats.org/officeDocument/2006/relationships/hyperlink" Target="https://docs.vmware.com/en/VMware-vSphere/7.0/rn/vsphere-esxi-70u2c-release-notes.html" TargetMode="External"/><Relationship Id="rId851" Type="http://schemas.openxmlformats.org/officeDocument/2006/relationships/image" Target="media/image575.png"/><Relationship Id="rId1274" Type="http://schemas.openxmlformats.org/officeDocument/2006/relationships/hyperlink" Target="https://www.linkedin.com/in/hilkolantinga/" TargetMode="External"/><Relationship Id="rId283" Type="http://schemas.openxmlformats.org/officeDocument/2006/relationships/hyperlink" Target="https://dblp.org/pid/73/11144.html" TargetMode="External"/><Relationship Id="rId490" Type="http://schemas.openxmlformats.org/officeDocument/2006/relationships/image" Target="media/image300.png"/><Relationship Id="rId504" Type="http://schemas.openxmlformats.org/officeDocument/2006/relationships/image" Target="media/image308.png"/><Relationship Id="rId711" Type="http://schemas.openxmlformats.org/officeDocument/2006/relationships/image" Target="media/image479.png"/><Relationship Id="rId949" Type="http://schemas.openxmlformats.org/officeDocument/2006/relationships/image" Target="media/image647.png"/><Relationship Id="rId1134" Type="http://schemas.openxmlformats.org/officeDocument/2006/relationships/image" Target="media/image822.png"/><Relationship Id="rId1341" Type="http://schemas.openxmlformats.org/officeDocument/2006/relationships/image" Target="media/image993.png"/><Relationship Id="rId78" Type="http://schemas.openxmlformats.org/officeDocument/2006/relationships/hyperlink" Target="https://www.linkedin.com/in/kimkiser1/" TargetMode="External"/><Relationship Id="rId143" Type="http://schemas.openxmlformats.org/officeDocument/2006/relationships/hyperlink" Target="https://blogs.vmware.com/vsphere/2020/03/vsphere-7-vmotion-enhancements.html" TargetMode="External"/><Relationship Id="rId350" Type="http://schemas.openxmlformats.org/officeDocument/2006/relationships/image" Target="media/image182.png"/><Relationship Id="rId588" Type="http://schemas.openxmlformats.org/officeDocument/2006/relationships/image" Target="media/image379.png"/><Relationship Id="rId795" Type="http://schemas.openxmlformats.org/officeDocument/2006/relationships/hyperlink" Target="https://kb.vmware.com/s/article/82345" TargetMode="External"/><Relationship Id="rId809" Type="http://schemas.openxmlformats.org/officeDocument/2006/relationships/image" Target="media/image545.png"/><Relationship Id="rId1201" Type="http://schemas.openxmlformats.org/officeDocument/2006/relationships/image" Target="media/image866.png"/><Relationship Id="rId1439" Type="http://schemas.openxmlformats.org/officeDocument/2006/relationships/theme" Target="theme/theme1.xml"/><Relationship Id="rId9" Type="http://schemas.openxmlformats.org/officeDocument/2006/relationships/hyperlink" Target="https://en.wikipedia.org/wiki/Jermuk" TargetMode="External"/><Relationship Id="rId210" Type="http://schemas.openxmlformats.org/officeDocument/2006/relationships/image" Target="media/image106.png"/><Relationship Id="rId448" Type="http://schemas.openxmlformats.org/officeDocument/2006/relationships/image" Target="media/image269.png"/><Relationship Id="rId655" Type="http://schemas.openxmlformats.org/officeDocument/2006/relationships/image" Target="media/image438.png"/><Relationship Id="rId862" Type="http://schemas.openxmlformats.org/officeDocument/2006/relationships/image" Target="media/image585.png"/><Relationship Id="rId1078" Type="http://schemas.openxmlformats.org/officeDocument/2006/relationships/image" Target="media/image773.png"/><Relationship Id="rId1285" Type="http://schemas.openxmlformats.org/officeDocument/2006/relationships/image" Target="media/image943.png"/><Relationship Id="rId294" Type="http://schemas.openxmlformats.org/officeDocument/2006/relationships/hyperlink" Target="https://en.wikipedia.org/wiki/International_System_of_Quantities" TargetMode="External"/><Relationship Id="rId308" Type="http://schemas.openxmlformats.org/officeDocument/2006/relationships/hyperlink" Target="https://bravenewgeek.com/about-me/" TargetMode="External"/><Relationship Id="rId515" Type="http://schemas.openxmlformats.org/officeDocument/2006/relationships/image" Target="media/image312.png"/><Relationship Id="rId722" Type="http://schemas.openxmlformats.org/officeDocument/2006/relationships/image" Target="media/image483.png"/><Relationship Id="rId1145" Type="http://schemas.openxmlformats.org/officeDocument/2006/relationships/image" Target="media/image832.png"/><Relationship Id="rId1352" Type="http://schemas.openxmlformats.org/officeDocument/2006/relationships/image" Target="media/image1004.png"/><Relationship Id="rId89" Type="http://schemas.openxmlformats.org/officeDocument/2006/relationships/hyperlink" Target="https://www.opengroup.org/it4it" TargetMode="External"/><Relationship Id="rId154" Type="http://schemas.openxmlformats.org/officeDocument/2006/relationships/image" Target="media/image71.png"/><Relationship Id="rId361" Type="http://schemas.openxmlformats.org/officeDocument/2006/relationships/image" Target="media/image191.png"/><Relationship Id="rId599" Type="http://schemas.openxmlformats.org/officeDocument/2006/relationships/image" Target="media/image387.png"/><Relationship Id="rId1005" Type="http://schemas.openxmlformats.org/officeDocument/2006/relationships/image" Target="media/image700.png"/><Relationship Id="rId1212" Type="http://schemas.openxmlformats.org/officeDocument/2006/relationships/image" Target="media/image877.png"/><Relationship Id="rId459" Type="http://schemas.openxmlformats.org/officeDocument/2006/relationships/image" Target="media/image280.png"/><Relationship Id="rId666" Type="http://schemas.openxmlformats.org/officeDocument/2006/relationships/image" Target="media/image448.png"/><Relationship Id="rId873" Type="http://schemas.openxmlformats.org/officeDocument/2006/relationships/image" Target="media/image593.png"/><Relationship Id="rId1089" Type="http://schemas.openxmlformats.org/officeDocument/2006/relationships/image" Target="media/image784.png"/><Relationship Id="rId1296" Type="http://schemas.openxmlformats.org/officeDocument/2006/relationships/hyperlink" Target="https://techzone.vmware.com/resource/blast-extreme-display-protocol-vmware-horizon-7" TargetMode="External"/><Relationship Id="rId16" Type="http://schemas.openxmlformats.org/officeDocument/2006/relationships/image" Target="media/image3.jpg"/><Relationship Id="rId221" Type="http://schemas.openxmlformats.org/officeDocument/2006/relationships/hyperlink" Target="https://en.wikipedia.org/wiki/Break-even" TargetMode="External"/><Relationship Id="rId319" Type="http://schemas.openxmlformats.org/officeDocument/2006/relationships/image" Target="media/image170.png"/><Relationship Id="rId526" Type="http://schemas.openxmlformats.org/officeDocument/2006/relationships/image" Target="media/image322.png"/><Relationship Id="rId1156" Type="http://schemas.openxmlformats.org/officeDocument/2006/relationships/image" Target="media/image841.png"/><Relationship Id="rId1363" Type="http://schemas.openxmlformats.org/officeDocument/2006/relationships/image" Target="media/image1015.png"/><Relationship Id="rId733" Type="http://schemas.openxmlformats.org/officeDocument/2006/relationships/image" Target="media/image493.png"/><Relationship Id="rId940" Type="http://schemas.openxmlformats.org/officeDocument/2006/relationships/image" Target="media/image640.png"/><Relationship Id="rId1016" Type="http://schemas.openxmlformats.org/officeDocument/2006/relationships/image" Target="media/image711.png"/><Relationship Id="rId165" Type="http://schemas.openxmlformats.org/officeDocument/2006/relationships/hyperlink" Target="https://en.wikipedia.org/wiki/Denial-of-service_attack" TargetMode="External"/><Relationship Id="rId372" Type="http://schemas.openxmlformats.org/officeDocument/2006/relationships/image" Target="media/image199.png"/><Relationship Id="rId677" Type="http://schemas.openxmlformats.org/officeDocument/2006/relationships/hyperlink" Target="https://en.wikipedia.org/wiki/VMware_VMFS" TargetMode="External"/><Relationship Id="rId800" Type="http://schemas.openxmlformats.org/officeDocument/2006/relationships/hyperlink" Target="https://kb.vmware.com/s/article/58843" TargetMode="External"/><Relationship Id="rId1223" Type="http://schemas.openxmlformats.org/officeDocument/2006/relationships/image" Target="media/image886.png"/><Relationship Id="rId1430" Type="http://schemas.openxmlformats.org/officeDocument/2006/relationships/hyperlink" Target="https://www.linkedin.com/in/e1ang/" TargetMode="External"/><Relationship Id="rId232" Type="http://schemas.openxmlformats.org/officeDocument/2006/relationships/hyperlink" Target="https://via.vmw.com/scg" TargetMode="External"/><Relationship Id="rId884" Type="http://schemas.openxmlformats.org/officeDocument/2006/relationships/oleObject" Target="embeddings/oleObject1.bin"/><Relationship Id="rId27" Type="http://schemas.openxmlformats.org/officeDocument/2006/relationships/hyperlink" Target="https://www.linkedin.com/in/tas-tareq-09275327/" TargetMode="External"/><Relationship Id="rId537" Type="http://schemas.openxmlformats.org/officeDocument/2006/relationships/image" Target="media/image332.png"/><Relationship Id="rId744" Type="http://schemas.openxmlformats.org/officeDocument/2006/relationships/image" Target="media/image502.png"/><Relationship Id="rId951" Type="http://schemas.openxmlformats.org/officeDocument/2006/relationships/image" Target="media/image649.png"/><Relationship Id="rId1167" Type="http://schemas.openxmlformats.org/officeDocument/2006/relationships/image" Target="media/image847.png"/><Relationship Id="rId1374" Type="http://schemas.openxmlformats.org/officeDocument/2006/relationships/image" Target="media/image1026.png"/><Relationship Id="rId80" Type="http://schemas.openxmlformats.org/officeDocument/2006/relationships/image" Target="media/image24.png"/><Relationship Id="rId176" Type="http://schemas.openxmlformats.org/officeDocument/2006/relationships/image" Target="media/image88.png"/><Relationship Id="rId383" Type="http://schemas.openxmlformats.org/officeDocument/2006/relationships/image" Target="media/image208.png"/><Relationship Id="rId590" Type="http://schemas.openxmlformats.org/officeDocument/2006/relationships/image" Target="media/image380.png"/><Relationship Id="rId604" Type="http://schemas.openxmlformats.org/officeDocument/2006/relationships/image" Target="media/image392.png"/><Relationship Id="rId811" Type="http://schemas.openxmlformats.org/officeDocument/2006/relationships/image" Target="media/image547.png"/><Relationship Id="rId1027" Type="http://schemas.openxmlformats.org/officeDocument/2006/relationships/image" Target="media/image722.png"/><Relationship Id="rId1234" Type="http://schemas.openxmlformats.org/officeDocument/2006/relationships/image" Target="media/image895.png"/><Relationship Id="rId243" Type="http://schemas.openxmlformats.org/officeDocument/2006/relationships/image" Target="media/image125.png"/><Relationship Id="rId450" Type="http://schemas.openxmlformats.org/officeDocument/2006/relationships/image" Target="media/image271.png"/><Relationship Id="rId688" Type="http://schemas.openxmlformats.org/officeDocument/2006/relationships/hyperlink" Target="https://www.linkedin.com/in/pekoehler/" TargetMode="External"/><Relationship Id="rId895" Type="http://schemas.openxmlformats.org/officeDocument/2006/relationships/hyperlink" Target="https://www.codyhosterman.com/about/" TargetMode="External"/><Relationship Id="rId909" Type="http://schemas.openxmlformats.org/officeDocument/2006/relationships/hyperlink" Target="https://www.linkedin.com/in/andreas-lesslhumer-2bb2725b/" TargetMode="External"/><Relationship Id="rId1080" Type="http://schemas.openxmlformats.org/officeDocument/2006/relationships/image" Target="media/image775.png"/><Relationship Id="rId1301" Type="http://schemas.openxmlformats.org/officeDocument/2006/relationships/image" Target="media/image957.png"/><Relationship Id="rId38" Type="http://schemas.openxmlformats.org/officeDocument/2006/relationships/hyperlink" Target="https://www.vmware.com/content/dam/digitalmarketing/vmware/en/pdf/files/pdf/services/vmware-operations-transformation-services.pdf" TargetMode="External"/><Relationship Id="rId103" Type="http://schemas.openxmlformats.org/officeDocument/2006/relationships/image" Target="media/image36.png"/><Relationship Id="rId310" Type="http://schemas.openxmlformats.org/officeDocument/2006/relationships/image" Target="media/image163.png"/><Relationship Id="rId548" Type="http://schemas.openxmlformats.org/officeDocument/2006/relationships/image" Target="media/image341.png"/><Relationship Id="rId755" Type="http://schemas.openxmlformats.org/officeDocument/2006/relationships/image" Target="media/image513.png"/><Relationship Id="rId962" Type="http://schemas.openxmlformats.org/officeDocument/2006/relationships/image" Target="media/image659.png"/><Relationship Id="rId1178" Type="http://schemas.openxmlformats.org/officeDocument/2006/relationships/image" Target="media/image852.png"/><Relationship Id="rId1385" Type="http://schemas.openxmlformats.org/officeDocument/2006/relationships/image" Target="media/image1037.png"/><Relationship Id="rId91" Type="http://schemas.openxmlformats.org/officeDocument/2006/relationships/hyperlink" Target="https://en.wikipedia.org/wiki/Kaizen" TargetMode="External"/><Relationship Id="rId187" Type="http://schemas.openxmlformats.org/officeDocument/2006/relationships/image" Target="media/image95.png"/><Relationship Id="rId394" Type="http://schemas.openxmlformats.org/officeDocument/2006/relationships/image" Target="media/image217.png"/><Relationship Id="rId408" Type="http://schemas.openxmlformats.org/officeDocument/2006/relationships/image" Target="media/image230.png"/><Relationship Id="rId615" Type="http://schemas.openxmlformats.org/officeDocument/2006/relationships/image" Target="media/image403.png"/><Relationship Id="rId822" Type="http://schemas.openxmlformats.org/officeDocument/2006/relationships/image" Target="media/image556.png"/><Relationship Id="rId1038" Type="http://schemas.openxmlformats.org/officeDocument/2006/relationships/image" Target="media/image733.png"/><Relationship Id="rId1245" Type="http://schemas.openxmlformats.org/officeDocument/2006/relationships/image" Target="media/image906.png"/><Relationship Id="rId254" Type="http://schemas.openxmlformats.org/officeDocument/2006/relationships/image" Target="media/image133.png"/><Relationship Id="rId699" Type="http://schemas.openxmlformats.org/officeDocument/2006/relationships/hyperlink" Target="https://engineering.fb.com/2021/10/04/networking-traffic/outage/" TargetMode="External"/><Relationship Id="rId1091" Type="http://schemas.openxmlformats.org/officeDocument/2006/relationships/image" Target="media/image786.png"/><Relationship Id="rId1105" Type="http://schemas.openxmlformats.org/officeDocument/2006/relationships/image" Target="media/image799.png"/><Relationship Id="rId1312" Type="http://schemas.openxmlformats.org/officeDocument/2006/relationships/hyperlink" Target="https://docs.vmware.com/en/VMware-Horizon-7/7.13/horizon-virtual-desktops/GUID-C66AE54D-21A1-41B3-93A6-8D8E7F448451.html" TargetMode="External"/><Relationship Id="rId49" Type="http://schemas.openxmlformats.org/officeDocument/2006/relationships/hyperlink" Target="https://en.wikipedia.org/wiki/VMware_VMFS" TargetMode="External"/><Relationship Id="rId114" Type="http://schemas.openxmlformats.org/officeDocument/2006/relationships/image" Target="media/image43.png"/><Relationship Id="rId461" Type="http://schemas.openxmlformats.org/officeDocument/2006/relationships/image" Target="media/image282.png"/><Relationship Id="rId559" Type="http://schemas.openxmlformats.org/officeDocument/2006/relationships/image" Target="media/image351.png"/><Relationship Id="rId766" Type="http://schemas.openxmlformats.org/officeDocument/2006/relationships/image" Target="media/image519.png"/><Relationship Id="rId1189" Type="http://schemas.openxmlformats.org/officeDocument/2006/relationships/image" Target="media/image858.tiff"/><Relationship Id="rId1396" Type="http://schemas.openxmlformats.org/officeDocument/2006/relationships/image" Target="media/image1047.png"/><Relationship Id="rId198" Type="http://schemas.openxmlformats.org/officeDocument/2006/relationships/hyperlink" Target="https://www.sciencedirect.com/topics/computer-science/hardware-abstraction-layer" TargetMode="External"/><Relationship Id="rId321" Type="http://schemas.openxmlformats.org/officeDocument/2006/relationships/hyperlink" Target="https://en.wikipedia.org/wiki/Simultaneous_multithreading" TargetMode="External"/><Relationship Id="rId419" Type="http://schemas.openxmlformats.org/officeDocument/2006/relationships/image" Target="media/image240.png"/><Relationship Id="rId626" Type="http://schemas.openxmlformats.org/officeDocument/2006/relationships/image" Target="media/image414.png"/><Relationship Id="rId973" Type="http://schemas.openxmlformats.org/officeDocument/2006/relationships/image" Target="media/image670.png"/><Relationship Id="rId1049" Type="http://schemas.openxmlformats.org/officeDocument/2006/relationships/image" Target="media/image744.png"/><Relationship Id="rId1256" Type="http://schemas.openxmlformats.org/officeDocument/2006/relationships/image" Target="media/image917.png"/><Relationship Id="rId833" Type="http://schemas.openxmlformats.org/officeDocument/2006/relationships/image" Target="media/image563.png"/><Relationship Id="rId1116" Type="http://schemas.openxmlformats.org/officeDocument/2006/relationships/image" Target="media/image808.png"/><Relationship Id="rId265" Type="http://schemas.openxmlformats.org/officeDocument/2006/relationships/image" Target="media/image136.png"/><Relationship Id="rId472" Type="http://schemas.openxmlformats.org/officeDocument/2006/relationships/image" Target="media/image288.png"/><Relationship Id="rId900" Type="http://schemas.openxmlformats.org/officeDocument/2006/relationships/image" Target="media/image614.png"/><Relationship Id="rId1323" Type="http://schemas.openxmlformats.org/officeDocument/2006/relationships/image" Target="media/image975.png"/><Relationship Id="rId125" Type="http://schemas.openxmlformats.org/officeDocument/2006/relationships/image" Target="media/image50.png"/><Relationship Id="rId332" Type="http://schemas.openxmlformats.org/officeDocument/2006/relationships/hyperlink" Target="https://www.youtube.com/watch?v=EYggYAwjz3g" TargetMode="External"/><Relationship Id="rId777" Type="http://schemas.openxmlformats.org/officeDocument/2006/relationships/image" Target="media/image530.png"/><Relationship Id="rId984" Type="http://schemas.openxmlformats.org/officeDocument/2006/relationships/image" Target="media/image680.png"/><Relationship Id="rId637" Type="http://schemas.openxmlformats.org/officeDocument/2006/relationships/image" Target="media/image423.png"/><Relationship Id="rId844" Type="http://schemas.openxmlformats.org/officeDocument/2006/relationships/hyperlink" Target="https://www.linkedin.com/in/nielshagoort/" TargetMode="External"/><Relationship Id="rId1267" Type="http://schemas.openxmlformats.org/officeDocument/2006/relationships/image" Target="media/image928.png"/><Relationship Id="rId276" Type="http://schemas.openxmlformats.org/officeDocument/2006/relationships/hyperlink" Target="https://en.wikipedia.org/wiki/NetFlow" TargetMode="External"/><Relationship Id="rId483" Type="http://schemas.openxmlformats.org/officeDocument/2006/relationships/hyperlink" Target="https://blogs.technet.microsoft.com/markrussinovich/2008/11/17/pushing-the-limits-of-windows-virtual-memory/" TargetMode="External"/><Relationship Id="rId690" Type="http://schemas.openxmlformats.org/officeDocument/2006/relationships/image" Target="media/image467.png"/><Relationship Id="rId704" Type="http://schemas.openxmlformats.org/officeDocument/2006/relationships/image" Target="media/image474.png"/><Relationship Id="rId911" Type="http://schemas.openxmlformats.org/officeDocument/2006/relationships/image" Target="media/image619.png"/><Relationship Id="rId1127" Type="http://schemas.openxmlformats.org/officeDocument/2006/relationships/image" Target="media/image816.png"/><Relationship Id="rId1334" Type="http://schemas.openxmlformats.org/officeDocument/2006/relationships/image" Target="media/image986.png"/><Relationship Id="rId40" Type="http://schemas.openxmlformats.org/officeDocument/2006/relationships/hyperlink" Target="https://aws.amazon.com/ec2/?ec2-whats-new.sort-by=item.additionalFields.postDateTime&amp;ec2-whats-new.sort-order=desc" TargetMode="External"/><Relationship Id="rId136" Type="http://schemas.openxmlformats.org/officeDocument/2006/relationships/image" Target="media/image59.png"/><Relationship Id="rId343" Type="http://schemas.openxmlformats.org/officeDocument/2006/relationships/image" Target="media/image181.png"/><Relationship Id="rId550" Type="http://schemas.openxmlformats.org/officeDocument/2006/relationships/image" Target="media/image343.png"/><Relationship Id="rId788" Type="http://schemas.openxmlformats.org/officeDocument/2006/relationships/hyperlink" Target="https://docs.microsoft.com/en-us/windows/desktop/api/sysinfoapi/nf-sysinfoapi-getsysteminfo" TargetMode="External"/><Relationship Id="rId995" Type="http://schemas.openxmlformats.org/officeDocument/2006/relationships/image" Target="media/image691.png"/><Relationship Id="rId1180" Type="http://schemas.openxmlformats.org/officeDocument/2006/relationships/image" Target="media/image854.png"/><Relationship Id="rId1401" Type="http://schemas.openxmlformats.org/officeDocument/2006/relationships/image" Target="media/image1052.png"/><Relationship Id="rId203" Type="http://schemas.openxmlformats.org/officeDocument/2006/relationships/hyperlink" Target="https://en.wikipedia.org/wiki/Working_set" TargetMode="External"/><Relationship Id="rId648" Type="http://schemas.openxmlformats.org/officeDocument/2006/relationships/image" Target="media/image431.png"/><Relationship Id="rId855" Type="http://schemas.openxmlformats.org/officeDocument/2006/relationships/image" Target="media/image579.png"/><Relationship Id="rId1040" Type="http://schemas.openxmlformats.org/officeDocument/2006/relationships/image" Target="media/image735.png"/><Relationship Id="rId1278" Type="http://schemas.openxmlformats.org/officeDocument/2006/relationships/image" Target="media/image936.png"/><Relationship Id="rId287" Type="http://schemas.openxmlformats.org/officeDocument/2006/relationships/hyperlink" Target="https://williamlam.com/2010/08/what-is-vmware-vsish.html" TargetMode="External"/><Relationship Id="rId410" Type="http://schemas.openxmlformats.org/officeDocument/2006/relationships/image" Target="media/image232.png"/><Relationship Id="rId494" Type="http://schemas.openxmlformats.org/officeDocument/2006/relationships/hyperlink" Target="https://en.wikipedia.org/wiki/Page_fault" TargetMode="External"/><Relationship Id="rId508" Type="http://schemas.openxmlformats.org/officeDocument/2006/relationships/hyperlink" Target="http://brandonlive.com/2010/02/21/measuring-memory-usage-in-windows-7/" TargetMode="External"/><Relationship Id="rId715" Type="http://schemas.openxmlformats.org/officeDocument/2006/relationships/hyperlink" Target="https://docs.microsoft.com/en-us/windows-server/networking/technologies/network-subsystem/net-sub-performance-counters" TargetMode="External"/><Relationship Id="rId922" Type="http://schemas.openxmlformats.org/officeDocument/2006/relationships/hyperlink" Target="http://www.reports.ias.ac.in/report/12829/understanding-the-concepts-and-mechanisms-of-rdma" TargetMode="External"/><Relationship Id="rId1138" Type="http://schemas.openxmlformats.org/officeDocument/2006/relationships/image" Target="media/image826.png"/><Relationship Id="rId1345" Type="http://schemas.openxmlformats.org/officeDocument/2006/relationships/image" Target="media/image997.png"/><Relationship Id="rId147" Type="http://schemas.openxmlformats.org/officeDocument/2006/relationships/image" Target="media/image65.png"/><Relationship Id="rId354" Type="http://schemas.openxmlformats.org/officeDocument/2006/relationships/image" Target="media/image186.png"/><Relationship Id="rId799" Type="http://schemas.openxmlformats.org/officeDocument/2006/relationships/hyperlink" Target="https://kb.vmware.com/s/article/67734" TargetMode="External"/><Relationship Id="rId1191" Type="http://schemas.openxmlformats.org/officeDocument/2006/relationships/hyperlink" Target="https://docs.vmware.com/en/VMware-vRealize-Operations-Cloud/services/config-guide/GUID-7A557E72-0FD0-4AC9-B778-2F492C121EE9.html" TargetMode="External"/><Relationship Id="rId1205" Type="http://schemas.openxmlformats.org/officeDocument/2006/relationships/image" Target="media/image870.png"/><Relationship Id="rId51" Type="http://schemas.openxmlformats.org/officeDocument/2006/relationships/image" Target="media/image9.png"/><Relationship Id="rId561" Type="http://schemas.openxmlformats.org/officeDocument/2006/relationships/image" Target="media/image353.png"/><Relationship Id="rId659" Type="http://schemas.openxmlformats.org/officeDocument/2006/relationships/image" Target="media/image442.png"/><Relationship Id="rId866" Type="http://schemas.openxmlformats.org/officeDocument/2006/relationships/image" Target="media/image589.png"/><Relationship Id="rId1289" Type="http://schemas.openxmlformats.org/officeDocument/2006/relationships/image" Target="media/image947.png"/><Relationship Id="rId1412" Type="http://schemas.openxmlformats.org/officeDocument/2006/relationships/image" Target="media/image1062.png"/><Relationship Id="rId214" Type="http://schemas.openxmlformats.org/officeDocument/2006/relationships/hyperlink" Target="https://en.wikipedia.org/wiki/BIOS" TargetMode="External"/><Relationship Id="rId298" Type="http://schemas.openxmlformats.org/officeDocument/2006/relationships/hyperlink" Target="http://www.lyberty.com/encyc/articles/kb_kilobytes_archived1.html" TargetMode="External"/><Relationship Id="rId421" Type="http://schemas.openxmlformats.org/officeDocument/2006/relationships/image" Target="media/image242.png"/><Relationship Id="rId519" Type="http://schemas.openxmlformats.org/officeDocument/2006/relationships/image" Target="media/image315.png"/><Relationship Id="rId1051" Type="http://schemas.openxmlformats.org/officeDocument/2006/relationships/image" Target="media/image746.png"/><Relationship Id="rId1149" Type="http://schemas.openxmlformats.org/officeDocument/2006/relationships/image" Target="media/image835.png"/><Relationship Id="rId1356" Type="http://schemas.openxmlformats.org/officeDocument/2006/relationships/image" Target="media/image1008.png"/><Relationship Id="rId158" Type="http://schemas.openxmlformats.org/officeDocument/2006/relationships/image" Target="media/image75.png"/><Relationship Id="rId726" Type="http://schemas.openxmlformats.org/officeDocument/2006/relationships/image" Target="media/image487.png"/><Relationship Id="rId933" Type="http://schemas.openxmlformats.org/officeDocument/2006/relationships/hyperlink" Target="https://www.linkedin.com/in/dale-hassinger-5712301b/" TargetMode="External"/><Relationship Id="rId1009" Type="http://schemas.openxmlformats.org/officeDocument/2006/relationships/image" Target="media/image704.png"/><Relationship Id="rId62" Type="http://schemas.openxmlformats.org/officeDocument/2006/relationships/hyperlink" Target="https://en.wikipedia.org/wiki/Yin_and_yang" TargetMode="External"/><Relationship Id="rId365" Type="http://schemas.openxmlformats.org/officeDocument/2006/relationships/hyperlink" Target="https://kb.vmware.com/s/article/2030221" TargetMode="External"/><Relationship Id="rId572" Type="http://schemas.openxmlformats.org/officeDocument/2006/relationships/image" Target="media/image363.png"/><Relationship Id="rId1216" Type="http://schemas.openxmlformats.org/officeDocument/2006/relationships/image" Target="media/image881.png"/><Relationship Id="rId1423" Type="http://schemas.openxmlformats.org/officeDocument/2006/relationships/hyperlink" Target="https://www.linkedin.com/in/cameronfore/" TargetMode="External"/><Relationship Id="rId225" Type="http://schemas.openxmlformats.org/officeDocument/2006/relationships/image" Target="media/image115.png"/><Relationship Id="rId432" Type="http://schemas.openxmlformats.org/officeDocument/2006/relationships/image" Target="media/image253.png"/><Relationship Id="rId877" Type="http://schemas.openxmlformats.org/officeDocument/2006/relationships/image" Target="media/image597.png"/><Relationship Id="rId1062" Type="http://schemas.openxmlformats.org/officeDocument/2006/relationships/image" Target="media/image757.png"/><Relationship Id="rId737" Type="http://schemas.openxmlformats.org/officeDocument/2006/relationships/image" Target="media/image495.png"/><Relationship Id="rId944" Type="http://schemas.openxmlformats.org/officeDocument/2006/relationships/hyperlink" Target="https://code.vmware.com/user/2287325117" TargetMode="External"/><Relationship Id="rId1367" Type="http://schemas.openxmlformats.org/officeDocument/2006/relationships/image" Target="media/image1019.png"/><Relationship Id="rId73" Type="http://schemas.openxmlformats.org/officeDocument/2006/relationships/image" Target="media/image19.png"/><Relationship Id="rId169" Type="http://schemas.openxmlformats.org/officeDocument/2006/relationships/image" Target="media/image82.png"/><Relationship Id="rId376" Type="http://schemas.openxmlformats.org/officeDocument/2006/relationships/hyperlink" Target="https://kb.vmware.com/s/article/2000058?lang=en_US" TargetMode="External"/><Relationship Id="rId583" Type="http://schemas.openxmlformats.org/officeDocument/2006/relationships/image" Target="media/image374.png"/><Relationship Id="rId790" Type="http://schemas.openxmlformats.org/officeDocument/2006/relationships/hyperlink" Target="https://github.com/influxdata/telegraf/blob/release-1.21/plugins/inputs/win_perf_counters/README.md" TargetMode="External"/><Relationship Id="rId804" Type="http://schemas.openxmlformats.org/officeDocument/2006/relationships/image" Target="media/image540.png"/><Relationship Id="rId1227" Type="http://schemas.openxmlformats.org/officeDocument/2006/relationships/image" Target="media/image890.png"/><Relationship Id="rId1434" Type="http://schemas.openxmlformats.org/officeDocument/2006/relationships/image" Target="media/image1067.png"/><Relationship Id="rId4" Type="http://schemas.openxmlformats.org/officeDocument/2006/relationships/styles" Target="styles.xml"/><Relationship Id="rId236" Type="http://schemas.openxmlformats.org/officeDocument/2006/relationships/image" Target="media/image120.png"/><Relationship Id="rId443" Type="http://schemas.openxmlformats.org/officeDocument/2006/relationships/image" Target="media/image264.png"/><Relationship Id="rId650" Type="http://schemas.openxmlformats.org/officeDocument/2006/relationships/image" Target="media/image433.png"/><Relationship Id="rId888" Type="http://schemas.openxmlformats.org/officeDocument/2006/relationships/image" Target="media/image606.png"/><Relationship Id="rId1073" Type="http://schemas.openxmlformats.org/officeDocument/2006/relationships/image" Target="media/image768.png"/><Relationship Id="rId1280" Type="http://schemas.openxmlformats.org/officeDocument/2006/relationships/image" Target="media/image938.png"/><Relationship Id="rId303" Type="http://schemas.openxmlformats.org/officeDocument/2006/relationships/image" Target="media/image158.png"/><Relationship Id="rId748" Type="http://schemas.openxmlformats.org/officeDocument/2006/relationships/image" Target="media/image506.png"/><Relationship Id="rId955" Type="http://schemas.openxmlformats.org/officeDocument/2006/relationships/image" Target="media/image653.png"/><Relationship Id="rId1140" Type="http://schemas.openxmlformats.org/officeDocument/2006/relationships/image" Target="media/image828.png"/><Relationship Id="rId1378" Type="http://schemas.openxmlformats.org/officeDocument/2006/relationships/image" Target="media/image1030.png"/><Relationship Id="rId84" Type="http://schemas.openxmlformats.org/officeDocument/2006/relationships/image" Target="media/image28.png"/><Relationship Id="rId387" Type="http://schemas.openxmlformats.org/officeDocument/2006/relationships/image" Target="media/image211.png"/><Relationship Id="rId510" Type="http://schemas.openxmlformats.org/officeDocument/2006/relationships/hyperlink" Target="https://blogs.technet.microsoft.com/markrussinovich/2008/11/17/pushing-the-limits-of-windows-virtual-memory/" TargetMode="External"/><Relationship Id="rId594" Type="http://schemas.openxmlformats.org/officeDocument/2006/relationships/image" Target="media/image382.png"/><Relationship Id="rId608" Type="http://schemas.openxmlformats.org/officeDocument/2006/relationships/image" Target="media/image396.png"/><Relationship Id="rId815" Type="http://schemas.openxmlformats.org/officeDocument/2006/relationships/hyperlink" Target="https://blogs.vmware.com/vsphere/2020/05/vsphere-7-a-closer-look-at-the-vm-drs-score.html" TargetMode="External"/><Relationship Id="rId1238" Type="http://schemas.openxmlformats.org/officeDocument/2006/relationships/image" Target="media/image899.png"/><Relationship Id="rId247" Type="http://schemas.openxmlformats.org/officeDocument/2006/relationships/hyperlink" Target="https://en.wikipedia.org/wiki/High_availability" TargetMode="External"/><Relationship Id="rId899" Type="http://schemas.openxmlformats.org/officeDocument/2006/relationships/image" Target="media/image613.png"/><Relationship Id="rId1000" Type="http://schemas.openxmlformats.org/officeDocument/2006/relationships/image" Target="media/image696.png"/><Relationship Id="rId1084" Type="http://schemas.openxmlformats.org/officeDocument/2006/relationships/image" Target="media/image779.png"/><Relationship Id="rId1305" Type="http://schemas.openxmlformats.org/officeDocument/2006/relationships/image" Target="media/image960.png"/><Relationship Id="rId107" Type="http://schemas.openxmlformats.org/officeDocument/2006/relationships/image" Target="media/image38.png"/><Relationship Id="rId454" Type="http://schemas.openxmlformats.org/officeDocument/2006/relationships/image" Target="media/image275.png"/><Relationship Id="rId661" Type="http://schemas.openxmlformats.org/officeDocument/2006/relationships/image" Target="media/image444.png"/><Relationship Id="rId759" Type="http://schemas.openxmlformats.org/officeDocument/2006/relationships/image" Target="media/image517.png"/><Relationship Id="rId966" Type="http://schemas.openxmlformats.org/officeDocument/2006/relationships/image" Target="media/image663.png"/><Relationship Id="rId1291" Type="http://schemas.openxmlformats.org/officeDocument/2006/relationships/image" Target="media/image949.png"/><Relationship Id="rId1389" Type="http://schemas.openxmlformats.org/officeDocument/2006/relationships/image" Target="media/image1041.png"/><Relationship Id="rId11" Type="http://schemas.openxmlformats.org/officeDocument/2006/relationships/hyperlink" Target="mailto:e1@vmware.com" TargetMode="External"/><Relationship Id="rId314" Type="http://schemas.openxmlformats.org/officeDocument/2006/relationships/hyperlink" Target="https://device.harmonyos.com/en/docs/develop/kernel/oem_kernal_user_process-0000001050032733" TargetMode="External"/><Relationship Id="rId398" Type="http://schemas.openxmlformats.org/officeDocument/2006/relationships/image" Target="media/image221.png"/><Relationship Id="rId521" Type="http://schemas.openxmlformats.org/officeDocument/2006/relationships/image" Target="media/image317.png"/><Relationship Id="rId619" Type="http://schemas.openxmlformats.org/officeDocument/2006/relationships/image" Target="media/image407.png"/><Relationship Id="rId1151" Type="http://schemas.openxmlformats.org/officeDocument/2006/relationships/hyperlink" Target="https://en.wikipedia.org/wiki/Significant_figures" TargetMode="External"/><Relationship Id="rId1249" Type="http://schemas.openxmlformats.org/officeDocument/2006/relationships/image" Target="media/image910.png"/><Relationship Id="rId95" Type="http://schemas.openxmlformats.org/officeDocument/2006/relationships/hyperlink" Target="https://en.wikipedia.org/wiki/Site_reliability_engineering" TargetMode="External"/><Relationship Id="rId160" Type="http://schemas.openxmlformats.org/officeDocument/2006/relationships/image" Target="media/image77.png"/><Relationship Id="rId826" Type="http://schemas.openxmlformats.org/officeDocument/2006/relationships/image" Target="media/image560.png"/><Relationship Id="rId1011" Type="http://schemas.openxmlformats.org/officeDocument/2006/relationships/image" Target="media/image706.png"/><Relationship Id="rId1109" Type="http://schemas.openxmlformats.org/officeDocument/2006/relationships/image" Target="media/image801.png"/><Relationship Id="rId258" Type="http://schemas.openxmlformats.org/officeDocument/2006/relationships/hyperlink" Target="https://www.nirsoft.net/utils/what_is_hang.html" TargetMode="External"/><Relationship Id="rId465" Type="http://schemas.openxmlformats.org/officeDocument/2006/relationships/hyperlink" Target="https://www.linkedin.com/in/oulyanov-vmware/" TargetMode="External"/><Relationship Id="rId672" Type="http://schemas.openxmlformats.org/officeDocument/2006/relationships/image" Target="media/image454.png"/><Relationship Id="rId1095" Type="http://schemas.openxmlformats.org/officeDocument/2006/relationships/image" Target="media/image790.png"/><Relationship Id="rId1316" Type="http://schemas.openxmlformats.org/officeDocument/2006/relationships/image" Target="media/image968.png"/><Relationship Id="rId22" Type="http://schemas.openxmlformats.org/officeDocument/2006/relationships/hyperlink" Target="https://docs.vmware.com/en/vRealize-Operations-Manager/index.html" TargetMode="External"/><Relationship Id="rId118" Type="http://schemas.openxmlformats.org/officeDocument/2006/relationships/hyperlink" Target="https://blogs.vmware.com/services-education-insights/2020/05/getting-started-with-kpis-and-metrics-part-1-their-importance-and-value.html" TargetMode="External"/><Relationship Id="rId325" Type="http://schemas.openxmlformats.org/officeDocument/2006/relationships/hyperlink" Target="https://www.amd.com/system/files/documents/overview-amd-epyc7003-series-processors-microarchitecture.pdf" TargetMode="External"/><Relationship Id="rId532" Type="http://schemas.openxmlformats.org/officeDocument/2006/relationships/image" Target="media/image327.png"/><Relationship Id="rId977" Type="http://schemas.openxmlformats.org/officeDocument/2006/relationships/hyperlink" Target="https://kb.vmware.com/s/article/55697" TargetMode="External"/><Relationship Id="rId1162" Type="http://schemas.openxmlformats.org/officeDocument/2006/relationships/hyperlink" Target="https://book.systemsapproach.org/foundation/performance.html" TargetMode="External"/><Relationship Id="rId171" Type="http://schemas.openxmlformats.org/officeDocument/2006/relationships/image" Target="media/image84.png"/><Relationship Id="rId837" Type="http://schemas.openxmlformats.org/officeDocument/2006/relationships/hyperlink" Target="https://www.epa.gov/energy/greenhouse-gas-equivalencies-calculator" TargetMode="External"/><Relationship Id="rId1022" Type="http://schemas.openxmlformats.org/officeDocument/2006/relationships/image" Target="media/image717.png"/><Relationship Id="rId269" Type="http://schemas.openxmlformats.org/officeDocument/2006/relationships/image" Target="media/image140.png"/><Relationship Id="rId476" Type="http://schemas.openxmlformats.org/officeDocument/2006/relationships/image" Target="media/image291.png"/><Relationship Id="rId683" Type="http://schemas.openxmlformats.org/officeDocument/2006/relationships/hyperlink" Target="https://kb.vmware.com/s/article/2150012" TargetMode="External"/><Relationship Id="rId890" Type="http://schemas.openxmlformats.org/officeDocument/2006/relationships/image" Target="media/image608.png"/><Relationship Id="rId904" Type="http://schemas.openxmlformats.org/officeDocument/2006/relationships/hyperlink" Target="https://en.wikipedia.org/wiki/Advanced_Format" TargetMode="External"/><Relationship Id="rId1327" Type="http://schemas.openxmlformats.org/officeDocument/2006/relationships/image" Target="media/image979.png"/><Relationship Id="rId33" Type="http://schemas.openxmlformats.org/officeDocument/2006/relationships/hyperlink" Target="https://www.linkedin.com/in/brock-peterson-5756534/" TargetMode="External"/><Relationship Id="rId129" Type="http://schemas.openxmlformats.org/officeDocument/2006/relationships/image" Target="media/image54.png"/><Relationship Id="rId336" Type="http://schemas.openxmlformats.org/officeDocument/2006/relationships/image" Target="media/image177.png"/><Relationship Id="rId543" Type="http://schemas.openxmlformats.org/officeDocument/2006/relationships/image" Target="media/image338.png"/><Relationship Id="rId988" Type="http://schemas.openxmlformats.org/officeDocument/2006/relationships/image" Target="media/image684.png"/><Relationship Id="rId1173" Type="http://schemas.openxmlformats.org/officeDocument/2006/relationships/image" Target="media/image851.png"/><Relationship Id="rId1380" Type="http://schemas.openxmlformats.org/officeDocument/2006/relationships/image" Target="media/image1032.png"/><Relationship Id="rId182" Type="http://schemas.openxmlformats.org/officeDocument/2006/relationships/hyperlink" Target="http://www.patrickkremer.com/save-money-using-vsan-unmap-trim-in-vmware-cloud-on-aws/" TargetMode="External"/><Relationship Id="rId403" Type="http://schemas.openxmlformats.org/officeDocument/2006/relationships/image" Target="media/image226.png"/><Relationship Id="rId750" Type="http://schemas.openxmlformats.org/officeDocument/2006/relationships/image" Target="media/image508.png"/><Relationship Id="rId848" Type="http://schemas.openxmlformats.org/officeDocument/2006/relationships/image" Target="media/image572.png"/><Relationship Id="rId1033" Type="http://schemas.openxmlformats.org/officeDocument/2006/relationships/image" Target="media/image728.png"/><Relationship Id="rId487" Type="http://schemas.openxmlformats.org/officeDocument/2006/relationships/image" Target="media/image298.png"/><Relationship Id="rId610" Type="http://schemas.openxmlformats.org/officeDocument/2006/relationships/image" Target="media/image398.png"/><Relationship Id="rId694" Type="http://schemas.openxmlformats.org/officeDocument/2006/relationships/image" Target="media/image469.png"/><Relationship Id="rId708" Type="http://schemas.openxmlformats.org/officeDocument/2006/relationships/hyperlink" Target="https://en.wikipedia.org/wiki/Ping_(networking_utility)" TargetMode="External"/><Relationship Id="rId915" Type="http://schemas.openxmlformats.org/officeDocument/2006/relationships/image" Target="media/image623.png"/><Relationship Id="rId1240" Type="http://schemas.openxmlformats.org/officeDocument/2006/relationships/image" Target="media/image901.png"/><Relationship Id="rId1338" Type="http://schemas.openxmlformats.org/officeDocument/2006/relationships/image" Target="media/image990.png"/><Relationship Id="rId347" Type="http://schemas.openxmlformats.org/officeDocument/2006/relationships/hyperlink" Target="https://en.wikipedia.org/wiki/Scheduling_(computing)" TargetMode="External"/><Relationship Id="rId999" Type="http://schemas.openxmlformats.org/officeDocument/2006/relationships/image" Target="media/image695.png"/><Relationship Id="rId1100" Type="http://schemas.openxmlformats.org/officeDocument/2006/relationships/image" Target="media/image794.png"/><Relationship Id="rId1184" Type="http://schemas.openxmlformats.org/officeDocument/2006/relationships/hyperlink" Target="http://blog.ipspace.net/2014/10/all-you-need-are-two-top-of-rack.html" TargetMode="External"/><Relationship Id="rId1405" Type="http://schemas.openxmlformats.org/officeDocument/2006/relationships/image" Target="media/image1056.png"/><Relationship Id="rId44" Type="http://schemas.openxmlformats.org/officeDocument/2006/relationships/hyperlink" Target="https://www.vmware.com/topics/glossary/content/desktop-as-a-service" TargetMode="External"/><Relationship Id="rId554" Type="http://schemas.openxmlformats.org/officeDocument/2006/relationships/image" Target="media/image347.png"/><Relationship Id="rId761" Type="http://schemas.openxmlformats.org/officeDocument/2006/relationships/hyperlink" Target="https://www.linkedin.com/in/philipmonk/" TargetMode="External"/><Relationship Id="rId859" Type="http://schemas.openxmlformats.org/officeDocument/2006/relationships/image" Target="media/image583.png"/><Relationship Id="rId1391" Type="http://schemas.openxmlformats.org/officeDocument/2006/relationships/image" Target="media/image1043.png"/><Relationship Id="rId193" Type="http://schemas.openxmlformats.org/officeDocument/2006/relationships/hyperlink" Target="https://blogs.vmware.com/management/2020/09/my-top-15-vrealize-operations-super-metrics.html" TargetMode="External"/><Relationship Id="rId207" Type="http://schemas.openxmlformats.org/officeDocument/2006/relationships/image" Target="media/image103.png"/><Relationship Id="rId414" Type="http://schemas.openxmlformats.org/officeDocument/2006/relationships/image" Target="media/image235.png"/><Relationship Id="rId498" Type="http://schemas.openxmlformats.org/officeDocument/2006/relationships/hyperlink" Target="http://windows.microsoft.com/en-us/windows/change-virtualmemory-size" TargetMode="External"/><Relationship Id="rId621" Type="http://schemas.openxmlformats.org/officeDocument/2006/relationships/image" Target="media/image409.png"/><Relationship Id="rId1044" Type="http://schemas.openxmlformats.org/officeDocument/2006/relationships/image" Target="media/image739.png"/><Relationship Id="rId1251" Type="http://schemas.openxmlformats.org/officeDocument/2006/relationships/image" Target="media/image912.png"/><Relationship Id="rId1349" Type="http://schemas.openxmlformats.org/officeDocument/2006/relationships/image" Target="media/image1001.png"/><Relationship Id="rId260" Type="http://schemas.openxmlformats.org/officeDocument/2006/relationships/hyperlink" Target="http://blog.nirsoft.net/2009/05/17/antivirus-companies-cause-a-big-headache-to-small-developers/" TargetMode="External"/><Relationship Id="rId719" Type="http://schemas.openxmlformats.org/officeDocument/2006/relationships/hyperlink" Target="https://en.wikipedia.org/wiki/Ethtool" TargetMode="External"/><Relationship Id="rId926" Type="http://schemas.openxmlformats.org/officeDocument/2006/relationships/image" Target="media/image629.png"/><Relationship Id="rId1111" Type="http://schemas.openxmlformats.org/officeDocument/2006/relationships/image" Target="media/image803.png"/><Relationship Id="rId55" Type="http://schemas.openxmlformats.org/officeDocument/2006/relationships/hyperlink" Target="https://en.wikipedia.org/wiki/Hyper-converged_infrastructure" TargetMode="External"/><Relationship Id="rId120" Type="http://schemas.openxmlformats.org/officeDocument/2006/relationships/hyperlink" Target="https://blogs.vmware.com/services-education-insights/services/operations-transformation-services" TargetMode="External"/><Relationship Id="rId358"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65" Type="http://schemas.openxmlformats.org/officeDocument/2006/relationships/image" Target="media/image357.png"/><Relationship Id="rId772" Type="http://schemas.openxmlformats.org/officeDocument/2006/relationships/image" Target="media/image525.png"/><Relationship Id="rId1195" Type="http://schemas.openxmlformats.org/officeDocument/2006/relationships/image" Target="media/image862.png"/><Relationship Id="rId1209" Type="http://schemas.openxmlformats.org/officeDocument/2006/relationships/image" Target="media/image874.png"/><Relationship Id="rId1416" Type="http://schemas.openxmlformats.org/officeDocument/2006/relationships/hyperlink" Target="https://www.linkedin.com/in/duasunny/" TargetMode="External"/><Relationship Id="rId218" Type="http://schemas.openxmlformats.org/officeDocument/2006/relationships/image" Target="media/image109.png"/><Relationship Id="rId425" Type="http://schemas.openxmlformats.org/officeDocument/2006/relationships/image" Target="media/image246.png"/><Relationship Id="rId632" Type="http://schemas.openxmlformats.org/officeDocument/2006/relationships/image" Target="media/image419.png"/><Relationship Id="rId1055" Type="http://schemas.openxmlformats.org/officeDocument/2006/relationships/image" Target="media/image750.png"/><Relationship Id="rId1262" Type="http://schemas.openxmlformats.org/officeDocument/2006/relationships/image" Target="media/image923.png"/><Relationship Id="rId271" Type="http://schemas.openxmlformats.org/officeDocument/2006/relationships/hyperlink" Target="https://docs.microsoft.com/en-us/learn/modules/monitor-windows-server-performance/4-review-reliability-with-reliability-monitor" TargetMode="External"/><Relationship Id="rId937" Type="http://schemas.openxmlformats.org/officeDocument/2006/relationships/image" Target="media/image637.png"/><Relationship Id="rId1122" Type="http://schemas.openxmlformats.org/officeDocument/2006/relationships/hyperlink" Target="http://www.yellow-bricks.com/2020/03/16/vsphere-7-and-drs-scalable-shares-how-are-they-calculated/" TargetMode="External"/><Relationship Id="rId66" Type="http://schemas.openxmlformats.org/officeDocument/2006/relationships/hyperlink" Target="https://cloud.google.com/blog/products/devops-sre/sre-fundamentals-slis-slas-and-slos" TargetMode="External"/><Relationship Id="rId131" Type="http://schemas.openxmlformats.org/officeDocument/2006/relationships/image" Target="media/image56.png"/><Relationship Id="rId369" Type="http://schemas.openxmlformats.org/officeDocument/2006/relationships/image" Target="media/image196.png"/><Relationship Id="rId576" Type="http://schemas.openxmlformats.org/officeDocument/2006/relationships/image" Target="media/image367.png"/><Relationship Id="rId783" Type="http://schemas.openxmlformats.org/officeDocument/2006/relationships/image" Target="media/image535.png"/><Relationship Id="rId990" Type="http://schemas.openxmlformats.org/officeDocument/2006/relationships/image" Target="media/image686.png"/><Relationship Id="rId1427" Type="http://schemas.openxmlformats.org/officeDocument/2006/relationships/hyperlink" Target="https://www.linkedin.com/in/benjamintroch/" TargetMode="External"/><Relationship Id="rId229" Type="http://schemas.openxmlformats.org/officeDocument/2006/relationships/image" Target="media/image117.png"/><Relationship Id="rId436" Type="http://schemas.openxmlformats.org/officeDocument/2006/relationships/image" Target="media/image257.png"/><Relationship Id="rId643" Type="http://schemas.openxmlformats.org/officeDocument/2006/relationships/hyperlink" Target="https://kb.vmware.com/s/article/83990" TargetMode="External"/><Relationship Id="rId1066" Type="http://schemas.openxmlformats.org/officeDocument/2006/relationships/image" Target="media/image761.png"/><Relationship Id="rId1273" Type="http://schemas.openxmlformats.org/officeDocument/2006/relationships/hyperlink" Target="https://flings.vmware.com/vmware-os-optimization-tool" TargetMode="External"/><Relationship Id="rId850" Type="http://schemas.openxmlformats.org/officeDocument/2006/relationships/image" Target="media/image574.png"/><Relationship Id="rId948" Type="http://schemas.openxmlformats.org/officeDocument/2006/relationships/image" Target="media/image646.png"/><Relationship Id="rId1133" Type="http://schemas.openxmlformats.org/officeDocument/2006/relationships/hyperlink" Target="https://code.vmware.com/" TargetMode="External"/><Relationship Id="rId77" Type="http://schemas.openxmlformats.org/officeDocument/2006/relationships/image" Target="media/image23.png"/><Relationship Id="rId282" Type="http://schemas.openxmlformats.org/officeDocument/2006/relationships/hyperlink" Target="https://link.springer.com/chapter/10.1007%2F978-3-642-29737-3_26" TargetMode="External"/><Relationship Id="rId503" Type="http://schemas.openxmlformats.org/officeDocument/2006/relationships/image" Target="media/image307.png"/><Relationship Id="rId587" Type="http://schemas.openxmlformats.org/officeDocument/2006/relationships/image" Target="media/image378.png"/><Relationship Id="rId710" Type="http://schemas.openxmlformats.org/officeDocument/2006/relationships/image" Target="media/image478.png"/><Relationship Id="rId808" Type="http://schemas.openxmlformats.org/officeDocument/2006/relationships/image" Target="media/image544.png"/><Relationship Id="rId1340" Type="http://schemas.openxmlformats.org/officeDocument/2006/relationships/image" Target="media/image992.png"/><Relationship Id="rId1438" Type="http://schemas.openxmlformats.org/officeDocument/2006/relationships/fontTable" Target="fontTable.xml"/><Relationship Id="rId8" Type="http://schemas.openxmlformats.org/officeDocument/2006/relationships/endnotes" Target="endnotes.xml"/><Relationship Id="rId142" Type="http://schemas.openxmlformats.org/officeDocument/2006/relationships/hyperlink" Target="https://blogs.vmware.com/vsphere/2019/07/the-vmotion-process-under-the-hood.html" TargetMode="External"/><Relationship Id="rId447" Type="http://schemas.openxmlformats.org/officeDocument/2006/relationships/image" Target="media/image268.png"/><Relationship Id="rId794" Type="http://schemas.openxmlformats.org/officeDocument/2006/relationships/hyperlink" Target="https://kb.vmware.com/s/article/83268?lang=en_US" TargetMode="External"/><Relationship Id="rId1077" Type="http://schemas.openxmlformats.org/officeDocument/2006/relationships/image" Target="media/image772.png"/><Relationship Id="rId1200" Type="http://schemas.openxmlformats.org/officeDocument/2006/relationships/image" Target="media/image865.png"/><Relationship Id="rId654" Type="http://schemas.openxmlformats.org/officeDocument/2006/relationships/image" Target="media/image437.png"/><Relationship Id="rId861" Type="http://schemas.openxmlformats.org/officeDocument/2006/relationships/hyperlink" Target="https://en.wikipedia.org/wiki/Regular_expression" TargetMode="External"/><Relationship Id="rId959" Type="http://schemas.openxmlformats.org/officeDocument/2006/relationships/hyperlink" Target="https://en.wikipedia.org/wiki/Standard_operating_procedure" TargetMode="External"/><Relationship Id="rId1284" Type="http://schemas.openxmlformats.org/officeDocument/2006/relationships/image" Target="media/image942.png"/><Relationship Id="rId293" Type="http://schemas.openxmlformats.org/officeDocument/2006/relationships/image" Target="media/image153.png"/><Relationship Id="rId307" Type="http://schemas.openxmlformats.org/officeDocument/2006/relationships/hyperlink" Target="https://bravenewgeek.com/everything-you-know-about-latency-is-wrong/" TargetMode="External"/><Relationship Id="rId514" Type="http://schemas.openxmlformats.org/officeDocument/2006/relationships/hyperlink" Target="https://git.kernel.org/pub/scm/linux/kernel/git/torvalds/linux.git/commit/?id=34e431b0ae398fc54ea69ff85ec700722c9da773" TargetMode="External"/><Relationship Id="rId721" Type="http://schemas.openxmlformats.org/officeDocument/2006/relationships/image" Target="media/image482.png"/><Relationship Id="rId1144" Type="http://schemas.openxmlformats.org/officeDocument/2006/relationships/hyperlink" Target="https://en.wikipedia.org/wiki/Network_operations_center" TargetMode="External"/><Relationship Id="rId1351" Type="http://schemas.openxmlformats.org/officeDocument/2006/relationships/image" Target="media/image1003.png"/><Relationship Id="rId88" Type="http://schemas.openxmlformats.org/officeDocument/2006/relationships/hyperlink" Target="https://en.wikipedia.org/wiki/IT_service_management" TargetMode="External"/><Relationship Id="rId153" Type="http://schemas.openxmlformats.org/officeDocument/2006/relationships/image" Target="media/image70.png"/><Relationship Id="rId360" Type="http://schemas.openxmlformats.org/officeDocument/2006/relationships/hyperlink" Target="https://docs.microsoft.com/en-us/troubleshoot/windows-client/performance/cpu-usage-exceeds-100" TargetMode="External"/><Relationship Id="rId598" Type="http://schemas.openxmlformats.org/officeDocument/2006/relationships/image" Target="media/image386.png"/><Relationship Id="rId819" Type="http://schemas.openxmlformats.org/officeDocument/2006/relationships/image" Target="media/image553.png"/><Relationship Id="rId1004" Type="http://schemas.openxmlformats.org/officeDocument/2006/relationships/image" Target="media/image699.png"/><Relationship Id="rId1211" Type="http://schemas.openxmlformats.org/officeDocument/2006/relationships/image" Target="media/image876.png"/><Relationship Id="rId220" Type="http://schemas.openxmlformats.org/officeDocument/2006/relationships/image" Target="media/image111.png"/><Relationship Id="rId458" Type="http://schemas.openxmlformats.org/officeDocument/2006/relationships/image" Target="media/image279.png"/><Relationship Id="rId665" Type="http://schemas.openxmlformats.org/officeDocument/2006/relationships/image" Target="media/image447.png"/><Relationship Id="rId872" Type="http://schemas.openxmlformats.org/officeDocument/2006/relationships/hyperlink" Target="https://www.youtube.com/watch?v=pcNfxdMnpmc&amp;t=3s" TargetMode="External"/><Relationship Id="rId1088" Type="http://schemas.openxmlformats.org/officeDocument/2006/relationships/image" Target="media/image783.png"/><Relationship Id="rId1295" Type="http://schemas.openxmlformats.org/officeDocument/2006/relationships/image" Target="media/image953.png"/><Relationship Id="rId1309" Type="http://schemas.openxmlformats.org/officeDocument/2006/relationships/image" Target="media/image962.png"/><Relationship Id="rId15" Type="http://schemas.openxmlformats.org/officeDocument/2006/relationships/hyperlink" Target="https://www.vmware.com/topics/glossary/content/end-user-computing" TargetMode="External"/><Relationship Id="rId318" Type="http://schemas.openxmlformats.org/officeDocument/2006/relationships/image" Target="media/image169.png"/><Relationship Id="rId525" Type="http://schemas.openxmlformats.org/officeDocument/2006/relationships/image" Target="media/image321.png"/><Relationship Id="rId732" Type="http://schemas.openxmlformats.org/officeDocument/2006/relationships/image" Target="media/image492.png"/><Relationship Id="rId1155" Type="http://schemas.openxmlformats.org/officeDocument/2006/relationships/image" Target="media/image840.png"/><Relationship Id="rId1362" Type="http://schemas.openxmlformats.org/officeDocument/2006/relationships/image" Target="media/image1014.png"/><Relationship Id="rId99" Type="http://schemas.openxmlformats.org/officeDocument/2006/relationships/hyperlink" Target="https://en.wikipedia.org/wiki/Disaster_recovery" TargetMode="External"/><Relationship Id="rId164" Type="http://schemas.openxmlformats.org/officeDocument/2006/relationships/hyperlink" Target="https://aws.amazon.com/free/" TargetMode="External"/><Relationship Id="rId371" Type="http://schemas.openxmlformats.org/officeDocument/2006/relationships/image" Target="media/image198.png"/><Relationship Id="rId1015" Type="http://schemas.openxmlformats.org/officeDocument/2006/relationships/image" Target="media/image710.png"/><Relationship Id="rId1222" Type="http://schemas.openxmlformats.org/officeDocument/2006/relationships/hyperlink" Target="http://virtual-red-dot.info/vsphere-storage-latency-view-from-the-vmkernel/" TargetMode="External"/><Relationship Id="rId469" Type="http://schemas.openxmlformats.org/officeDocument/2006/relationships/hyperlink" Target="https://www.vmware.com/techpapers/2006/resource-management-with-vmware-drs-401.html" TargetMode="External"/><Relationship Id="rId676" Type="http://schemas.openxmlformats.org/officeDocument/2006/relationships/image" Target="media/image458.png"/><Relationship Id="rId883" Type="http://schemas.openxmlformats.org/officeDocument/2006/relationships/image" Target="media/image602.png"/><Relationship Id="rId1099" Type="http://schemas.openxmlformats.org/officeDocument/2006/relationships/image" Target="media/image793.png"/><Relationship Id="rId26" Type="http://schemas.openxmlformats.org/officeDocument/2006/relationships/hyperlink" Target="https://www.linkedin.com/in/sndphn/" TargetMode="External"/><Relationship Id="rId231" Type="http://schemas.openxmlformats.org/officeDocument/2006/relationships/hyperlink" Target="https://core.vmware.com/vmware-vsphere-security-configuration-guide-7" TargetMode="External"/><Relationship Id="rId329" Type="http://schemas.openxmlformats.org/officeDocument/2006/relationships/hyperlink" Target="https://en.wikipedia.org/wiki/Advanced_Configuration_and_Power_Interface" TargetMode="External"/><Relationship Id="rId536" Type="http://schemas.openxmlformats.org/officeDocument/2006/relationships/image" Target="media/image331.png"/><Relationship Id="rId1166" Type="http://schemas.openxmlformats.org/officeDocument/2006/relationships/image" Target="media/image846.png"/><Relationship Id="rId1373" Type="http://schemas.openxmlformats.org/officeDocument/2006/relationships/image" Target="media/image1025.png"/><Relationship Id="rId175" Type="http://schemas.openxmlformats.org/officeDocument/2006/relationships/image" Target="media/image87.png"/><Relationship Id="rId743" Type="http://schemas.openxmlformats.org/officeDocument/2006/relationships/image" Target="media/image501.png"/><Relationship Id="rId950" Type="http://schemas.openxmlformats.org/officeDocument/2006/relationships/image" Target="media/image648.png"/><Relationship Id="rId1026" Type="http://schemas.openxmlformats.org/officeDocument/2006/relationships/image" Target="media/image721.png"/><Relationship Id="rId382" Type="http://schemas.openxmlformats.org/officeDocument/2006/relationships/image" Target="media/image207.png"/><Relationship Id="rId603" Type="http://schemas.openxmlformats.org/officeDocument/2006/relationships/image" Target="media/image391.png"/><Relationship Id="rId687" Type="http://schemas.openxmlformats.org/officeDocument/2006/relationships/image" Target="media/image466.png"/><Relationship Id="rId810" Type="http://schemas.openxmlformats.org/officeDocument/2006/relationships/image" Target="media/image546.png"/><Relationship Id="rId908" Type="http://schemas.openxmlformats.org/officeDocument/2006/relationships/hyperlink" Target="https://kb.vmware.com/s/article/2065193" TargetMode="External"/><Relationship Id="rId1233" Type="http://schemas.openxmlformats.org/officeDocument/2006/relationships/image" Target="media/image894.png"/><Relationship Id="rId242" Type="http://schemas.openxmlformats.org/officeDocument/2006/relationships/image" Target="media/image124.png"/><Relationship Id="rId894" Type="http://schemas.openxmlformats.org/officeDocument/2006/relationships/hyperlink" Target="https://frankdenneman.nl/2012/07/23/to-which-host-level-latency-statistic-is-the-sioc-congestion-threshold-related/" TargetMode="External"/><Relationship Id="rId1177" Type="http://schemas.openxmlformats.org/officeDocument/2006/relationships/hyperlink" Target="http://www.apmdigest.com/idc-prediction-predictive-analytics-goes-mainstream-in-2012" TargetMode="External"/><Relationship Id="rId1300" Type="http://schemas.openxmlformats.org/officeDocument/2006/relationships/image" Target="media/image956.png"/><Relationship Id="rId37" Type="http://schemas.openxmlformats.org/officeDocument/2006/relationships/hyperlink" Target="https://en.wikipedia.org/wiki/Infrastructure_as_a_service" TargetMode="External"/><Relationship Id="rId102" Type="http://schemas.openxmlformats.org/officeDocument/2006/relationships/hyperlink" Target="https://www.opengroup.org/togaf" TargetMode="External"/><Relationship Id="rId547" Type="http://schemas.openxmlformats.org/officeDocument/2006/relationships/hyperlink" Target="https://blogs.vmware.com/vsphere/author/mark_achtemichuk" TargetMode="External"/><Relationship Id="rId754" Type="http://schemas.openxmlformats.org/officeDocument/2006/relationships/image" Target="media/image512.png"/><Relationship Id="rId961" Type="http://schemas.openxmlformats.org/officeDocument/2006/relationships/image" Target="media/image658.png"/><Relationship Id="rId1384" Type="http://schemas.openxmlformats.org/officeDocument/2006/relationships/image" Target="media/image1036.png"/><Relationship Id="rId90" Type="http://schemas.openxmlformats.org/officeDocument/2006/relationships/hyperlink" Target="https://en.wikipedia.org/wiki/COBIT" TargetMode="External"/><Relationship Id="rId186" Type="http://schemas.openxmlformats.org/officeDocument/2006/relationships/image" Target="media/image94.png"/><Relationship Id="rId393" Type="http://schemas.openxmlformats.org/officeDocument/2006/relationships/image" Target="media/image216.png"/><Relationship Id="rId407" Type="http://schemas.openxmlformats.org/officeDocument/2006/relationships/hyperlink" Target="http://www.yellow-bricks.com/esxtop/" TargetMode="External"/><Relationship Id="rId614" Type="http://schemas.openxmlformats.org/officeDocument/2006/relationships/image" Target="media/image402.png"/><Relationship Id="rId821" Type="http://schemas.openxmlformats.org/officeDocument/2006/relationships/image" Target="media/image555.png"/><Relationship Id="rId1037" Type="http://schemas.openxmlformats.org/officeDocument/2006/relationships/image" Target="media/image732.png"/><Relationship Id="rId1244" Type="http://schemas.openxmlformats.org/officeDocument/2006/relationships/image" Target="media/image905.png"/><Relationship Id="rId253" Type="http://schemas.openxmlformats.org/officeDocument/2006/relationships/image" Target="media/image132.png"/><Relationship Id="rId460" Type="http://schemas.openxmlformats.org/officeDocument/2006/relationships/image" Target="media/image281.png"/><Relationship Id="rId698" Type="http://schemas.openxmlformats.org/officeDocument/2006/relationships/hyperlink" Target="https://www.ipspace.net/About_Ivan_Pepelnjak" TargetMode="External"/><Relationship Id="rId919" Type="http://schemas.openxmlformats.org/officeDocument/2006/relationships/hyperlink" Target="https://www.linkedin.com/in/shobycherian/" TargetMode="External"/><Relationship Id="rId1090" Type="http://schemas.openxmlformats.org/officeDocument/2006/relationships/image" Target="media/image785.png"/><Relationship Id="rId1104" Type="http://schemas.openxmlformats.org/officeDocument/2006/relationships/image" Target="media/image798.png"/><Relationship Id="rId1311" Type="http://schemas.openxmlformats.org/officeDocument/2006/relationships/image" Target="media/image964.png"/><Relationship Id="rId48" Type="http://schemas.openxmlformats.org/officeDocument/2006/relationships/hyperlink" Target="https://en.wikipedia.org/wiki/Winston_Churchill" TargetMode="External"/><Relationship Id="rId113" Type="http://schemas.openxmlformats.org/officeDocument/2006/relationships/image" Target="media/image42.png"/><Relationship Id="rId320" Type="http://schemas.openxmlformats.org/officeDocument/2006/relationships/image" Target="media/image171.png"/><Relationship Id="rId558" Type="http://schemas.openxmlformats.org/officeDocument/2006/relationships/image" Target="media/image350.png"/><Relationship Id="rId765" Type="http://schemas.openxmlformats.org/officeDocument/2006/relationships/hyperlink" Target="https://en.wikipedia.org/wiki/Carrier-sense_multiple_access_with_collision_detection" TargetMode="External"/><Relationship Id="rId972" Type="http://schemas.openxmlformats.org/officeDocument/2006/relationships/image" Target="media/image669.png"/><Relationship Id="rId1188" Type="http://schemas.openxmlformats.org/officeDocument/2006/relationships/image" Target="media/image857.tiff"/><Relationship Id="rId1395" Type="http://schemas.openxmlformats.org/officeDocument/2006/relationships/hyperlink" Target="https://docs.vmware.com/en/VMware-Horizon-7/7.13/horizon-virtual-desktops/GUID-C66AE54D-21A1-41B3-93A6-8D8E7F448451.html" TargetMode="External"/><Relationship Id="rId1409" Type="http://schemas.openxmlformats.org/officeDocument/2006/relationships/hyperlink" Target="https://en.wikipedia.org/wiki/Sun_Microsystems" TargetMode="External"/><Relationship Id="rId197" Type="http://schemas.openxmlformats.org/officeDocument/2006/relationships/hyperlink" Target="https://blogs.vmware.com/management/2019/09/26212.html" TargetMode="External"/><Relationship Id="rId418" Type="http://schemas.openxmlformats.org/officeDocument/2006/relationships/image" Target="media/image239.png"/><Relationship Id="rId625" Type="http://schemas.openxmlformats.org/officeDocument/2006/relationships/image" Target="media/image413.png"/><Relationship Id="rId832" Type="http://schemas.openxmlformats.org/officeDocument/2006/relationships/image" Target="media/image562.png"/><Relationship Id="rId1048" Type="http://schemas.openxmlformats.org/officeDocument/2006/relationships/image" Target="media/image743.png"/><Relationship Id="rId1255" Type="http://schemas.openxmlformats.org/officeDocument/2006/relationships/image" Target="media/image916.png"/><Relationship Id="rId264" Type="http://schemas.openxmlformats.org/officeDocument/2006/relationships/hyperlink" Target="https://support.microsoft.com/en-us/sbs/windows/troubleshoot-blue-screen-errors-5c62726c-6489-52da-a372-3f73142c14ad" TargetMode="External"/><Relationship Id="rId471" Type="http://schemas.openxmlformats.org/officeDocument/2006/relationships/hyperlink" Target="https://www.linkedin.com/in/nielshagoort/" TargetMode="External"/><Relationship Id="rId1115" Type="http://schemas.openxmlformats.org/officeDocument/2006/relationships/image" Target="media/image807.png"/><Relationship Id="rId1322" Type="http://schemas.openxmlformats.org/officeDocument/2006/relationships/image" Target="media/image974.png"/><Relationship Id="rId59" Type="http://schemas.openxmlformats.org/officeDocument/2006/relationships/hyperlink" Target="https://www.linkedin.com/in/anthonyhodge/" TargetMode="External"/><Relationship Id="rId124" Type="http://schemas.openxmlformats.org/officeDocument/2006/relationships/image" Target="media/image49.png"/><Relationship Id="rId569" Type="http://schemas.openxmlformats.org/officeDocument/2006/relationships/hyperlink" Target="https://blogs.virtualmaestro.in/2020/06/02/vmware-vsphere-7-x-memory-reclamation-part-2-mem-memminfreepct/" TargetMode="External"/><Relationship Id="rId776" Type="http://schemas.openxmlformats.org/officeDocument/2006/relationships/image" Target="media/image529.png"/><Relationship Id="rId983" Type="http://schemas.openxmlformats.org/officeDocument/2006/relationships/image" Target="media/image679.png"/><Relationship Id="rId1199" Type="http://schemas.openxmlformats.org/officeDocument/2006/relationships/image" Target="media/image864.png"/><Relationship Id="rId331" Type="http://schemas.openxmlformats.org/officeDocument/2006/relationships/hyperlink" Target="https://twitter.com/vmMarkA" TargetMode="External"/><Relationship Id="rId429" Type="http://schemas.openxmlformats.org/officeDocument/2006/relationships/image" Target="media/image250.png"/><Relationship Id="rId636" Type="http://schemas.openxmlformats.org/officeDocument/2006/relationships/image" Target="media/image422.png"/><Relationship Id="rId1059" Type="http://schemas.openxmlformats.org/officeDocument/2006/relationships/image" Target="media/image754.png"/><Relationship Id="rId1266" Type="http://schemas.openxmlformats.org/officeDocument/2006/relationships/image" Target="media/image927.png"/><Relationship Id="rId843" Type="http://schemas.openxmlformats.org/officeDocument/2006/relationships/hyperlink" Target="https://frankdenneman.nl/" TargetMode="External"/><Relationship Id="rId1126" Type="http://schemas.openxmlformats.org/officeDocument/2006/relationships/hyperlink" Target="https://www.vmware.com/products/vrealize-operations.html" TargetMode="External"/><Relationship Id="rId275" Type="http://schemas.openxmlformats.org/officeDocument/2006/relationships/image" Target="media/image144.png"/><Relationship Id="rId482" Type="http://schemas.openxmlformats.org/officeDocument/2006/relationships/hyperlink" Target="https://www.linkedin.com/in/markrussinovich/" TargetMode="External"/><Relationship Id="rId703" Type="http://schemas.openxmlformats.org/officeDocument/2006/relationships/image" Target="media/image473.png"/><Relationship Id="rId910" Type="http://schemas.openxmlformats.org/officeDocument/2006/relationships/hyperlink" Target="https://www.running-system.com/esxtop-vaai-counters/" TargetMode="External"/><Relationship Id="rId1333" Type="http://schemas.openxmlformats.org/officeDocument/2006/relationships/image" Target="media/image985.png"/><Relationship Id="rId135" Type="http://schemas.openxmlformats.org/officeDocument/2006/relationships/image" Target="media/image58.png"/><Relationship Id="rId342" Type="http://schemas.openxmlformats.org/officeDocument/2006/relationships/image" Target="media/image180.png"/><Relationship Id="rId787" Type="http://schemas.openxmlformats.org/officeDocument/2006/relationships/hyperlink" Target="https://docs.microsoft.com/en-us/windows/desktop/api/sysinfoapi/ns-sysinfoapi-_system_info" TargetMode="External"/><Relationship Id="rId994" Type="http://schemas.openxmlformats.org/officeDocument/2006/relationships/image" Target="media/image690.png"/><Relationship Id="rId1400" Type="http://schemas.openxmlformats.org/officeDocument/2006/relationships/image" Target="media/image1051.png"/><Relationship Id="rId202" Type="http://schemas.openxmlformats.org/officeDocument/2006/relationships/hyperlink" Target="http://virtual-red-dot.info/vmware-performance-sla/" TargetMode="External"/><Relationship Id="rId647" Type="http://schemas.openxmlformats.org/officeDocument/2006/relationships/image" Target="media/image430.png"/><Relationship Id="rId854" Type="http://schemas.openxmlformats.org/officeDocument/2006/relationships/image" Target="media/image578.png"/><Relationship Id="rId1277" Type="http://schemas.openxmlformats.org/officeDocument/2006/relationships/image" Target="media/image935.png"/><Relationship Id="rId286" Type="http://schemas.openxmlformats.org/officeDocument/2006/relationships/image" Target="media/image148.png"/><Relationship Id="rId493" Type="http://schemas.openxmlformats.org/officeDocument/2006/relationships/hyperlink" Target="http://linuxatemyram.com" TargetMode="External"/><Relationship Id="rId507" Type="http://schemas.openxmlformats.org/officeDocument/2006/relationships/image" Target="media/image311.png"/><Relationship Id="rId714" Type="http://schemas.openxmlformats.org/officeDocument/2006/relationships/image" Target="media/image481.png"/><Relationship Id="rId921" Type="http://schemas.openxmlformats.org/officeDocument/2006/relationships/image" Target="media/image625.png"/><Relationship Id="rId1137" Type="http://schemas.openxmlformats.org/officeDocument/2006/relationships/image" Target="media/image825.png"/><Relationship Id="rId1344" Type="http://schemas.openxmlformats.org/officeDocument/2006/relationships/image" Target="media/image996.png"/><Relationship Id="rId50" Type="http://schemas.openxmlformats.org/officeDocument/2006/relationships/image" Target="media/image8.png"/><Relationship Id="rId146" Type="http://schemas.openxmlformats.org/officeDocument/2006/relationships/hyperlink" Target="https://www.vmware.com/topics/glossary/content/virtual-desktop-infrastructure-vdi" TargetMode="External"/><Relationship Id="rId353" Type="http://schemas.openxmlformats.org/officeDocument/2006/relationships/image" Target="media/image185.png"/><Relationship Id="rId560" Type="http://schemas.openxmlformats.org/officeDocument/2006/relationships/image" Target="media/image352.png"/><Relationship Id="rId798" Type="http://schemas.openxmlformats.org/officeDocument/2006/relationships/hyperlink" Target="https://kb.vmware.com/s/article/74950" TargetMode="External"/><Relationship Id="rId1190" Type="http://schemas.openxmlformats.org/officeDocument/2006/relationships/image" Target="media/image859.tiff"/><Relationship Id="rId1204" Type="http://schemas.openxmlformats.org/officeDocument/2006/relationships/image" Target="media/image869.png"/><Relationship Id="rId1411" Type="http://schemas.openxmlformats.org/officeDocument/2006/relationships/image" Target="media/image1061.png"/><Relationship Id="rId213" Type="http://schemas.openxmlformats.org/officeDocument/2006/relationships/hyperlink" Target="https://kb.vmware.com/s/article/340" TargetMode="External"/><Relationship Id="rId420" Type="http://schemas.openxmlformats.org/officeDocument/2006/relationships/image" Target="media/image241.png"/><Relationship Id="rId658" Type="http://schemas.openxmlformats.org/officeDocument/2006/relationships/image" Target="media/image441.png"/><Relationship Id="rId865" Type="http://schemas.openxmlformats.org/officeDocument/2006/relationships/image" Target="media/image588.png"/><Relationship Id="rId1050" Type="http://schemas.openxmlformats.org/officeDocument/2006/relationships/image" Target="media/image745.png"/><Relationship Id="rId1288" Type="http://schemas.openxmlformats.org/officeDocument/2006/relationships/image" Target="media/image946.png"/><Relationship Id="rId297" Type="http://schemas.openxmlformats.org/officeDocument/2006/relationships/hyperlink" Target="https://physics.nist.gov/cuu/Units/prefixes.html" TargetMode="External"/><Relationship Id="rId518" Type="http://schemas.openxmlformats.org/officeDocument/2006/relationships/hyperlink" Target="http://www.appadmintools.com/documents/windows-performance-counters-explained/" TargetMode="External"/><Relationship Id="rId725" Type="http://schemas.openxmlformats.org/officeDocument/2006/relationships/image" Target="media/image486.png"/><Relationship Id="rId932" Type="http://schemas.openxmlformats.org/officeDocument/2006/relationships/image" Target="media/image634.png"/><Relationship Id="rId1148" Type="http://schemas.openxmlformats.org/officeDocument/2006/relationships/image" Target="media/image834.png"/><Relationship Id="rId1355" Type="http://schemas.openxmlformats.org/officeDocument/2006/relationships/image" Target="media/image1007.png"/><Relationship Id="rId157" Type="http://schemas.openxmlformats.org/officeDocument/2006/relationships/image" Target="media/image74.png"/><Relationship Id="rId364" Type="http://schemas.openxmlformats.org/officeDocument/2006/relationships/image" Target="media/image192.png"/><Relationship Id="rId1008" Type="http://schemas.openxmlformats.org/officeDocument/2006/relationships/image" Target="media/image703.png"/><Relationship Id="rId1215" Type="http://schemas.openxmlformats.org/officeDocument/2006/relationships/image" Target="media/image880.png"/><Relationship Id="rId1422" Type="http://schemas.openxmlformats.org/officeDocument/2006/relationships/hyperlink" Target="https://www.vmwareopsguide.com/oyw/" TargetMode="External"/><Relationship Id="rId61" Type="http://schemas.openxmlformats.org/officeDocument/2006/relationships/image" Target="media/image13.png"/><Relationship Id="rId571" Type="http://schemas.openxmlformats.org/officeDocument/2006/relationships/image" Target="media/image362.png"/><Relationship Id="rId669" Type="http://schemas.openxmlformats.org/officeDocument/2006/relationships/image" Target="media/image451.png"/><Relationship Id="rId876" Type="http://schemas.openxmlformats.org/officeDocument/2006/relationships/image" Target="media/image596.png"/><Relationship Id="rId1299" Type="http://schemas.openxmlformats.org/officeDocument/2006/relationships/image" Target="media/image955.png"/><Relationship Id="rId19" Type="http://schemas.openxmlformats.org/officeDocument/2006/relationships/hyperlink" Target="https://www.linkedin.com/in/stellios-williams/" TargetMode="External"/><Relationship Id="rId224" Type="http://schemas.openxmlformats.org/officeDocument/2006/relationships/image" Target="media/image114.png"/><Relationship Id="rId431" Type="http://schemas.openxmlformats.org/officeDocument/2006/relationships/image" Target="media/image252.png"/><Relationship Id="rId529" Type="http://schemas.openxmlformats.org/officeDocument/2006/relationships/image" Target="media/image324.png"/><Relationship Id="rId736" Type="http://schemas.openxmlformats.org/officeDocument/2006/relationships/hyperlink" Target="https://kb.vmware.com/s/article/1010071" TargetMode="External"/><Relationship Id="rId1061" Type="http://schemas.openxmlformats.org/officeDocument/2006/relationships/image" Target="media/image756.png"/><Relationship Id="rId1159" Type="http://schemas.openxmlformats.org/officeDocument/2006/relationships/image" Target="media/image844.png"/><Relationship Id="rId1366" Type="http://schemas.openxmlformats.org/officeDocument/2006/relationships/image" Target="media/image1018.png"/><Relationship Id="rId168" Type="http://schemas.openxmlformats.org/officeDocument/2006/relationships/image" Target="media/image81.png"/><Relationship Id="rId943" Type="http://schemas.openxmlformats.org/officeDocument/2006/relationships/hyperlink" Target="https://www.linkedin.com/in/dale-hassinger-5712301b/" TargetMode="External"/><Relationship Id="rId1019" Type="http://schemas.openxmlformats.org/officeDocument/2006/relationships/image" Target="media/image714.png"/><Relationship Id="rId72" Type="http://schemas.openxmlformats.org/officeDocument/2006/relationships/image" Target="media/image18.png"/><Relationship Id="rId375" Type="http://schemas.openxmlformats.org/officeDocument/2006/relationships/image" Target="media/image202.png"/><Relationship Id="rId582" Type="http://schemas.openxmlformats.org/officeDocument/2006/relationships/image" Target="media/image373.png"/><Relationship Id="rId803" Type="http://schemas.openxmlformats.org/officeDocument/2006/relationships/image" Target="media/image539.png"/><Relationship Id="rId1226" Type="http://schemas.openxmlformats.org/officeDocument/2006/relationships/image" Target="media/image889.png"/><Relationship Id="rId1433" Type="http://schemas.openxmlformats.org/officeDocument/2006/relationships/hyperlink" Target="https://en.wikipedia.org/wiki/Macintosh_LC" TargetMode="External"/><Relationship Id="rId3" Type="http://schemas.openxmlformats.org/officeDocument/2006/relationships/numbering" Target="numbering.xml"/><Relationship Id="rId235" Type="http://schemas.openxmlformats.org/officeDocument/2006/relationships/image" Target="media/image119.png"/><Relationship Id="rId442" Type="http://schemas.openxmlformats.org/officeDocument/2006/relationships/image" Target="media/image263.png"/><Relationship Id="rId887" Type="http://schemas.openxmlformats.org/officeDocument/2006/relationships/image" Target="media/image605.png"/><Relationship Id="rId1072" Type="http://schemas.openxmlformats.org/officeDocument/2006/relationships/image" Target="media/image767.png"/><Relationship Id="rId302" Type="http://schemas.openxmlformats.org/officeDocument/2006/relationships/image" Target="media/image157.png"/><Relationship Id="rId747" Type="http://schemas.openxmlformats.org/officeDocument/2006/relationships/image" Target="media/image505.png"/><Relationship Id="rId954" Type="http://schemas.openxmlformats.org/officeDocument/2006/relationships/image" Target="media/image652.png"/><Relationship Id="rId1377" Type="http://schemas.openxmlformats.org/officeDocument/2006/relationships/image" Target="media/image1029.png"/><Relationship Id="rId83" Type="http://schemas.openxmlformats.org/officeDocument/2006/relationships/image" Target="media/image27.png"/><Relationship Id="rId179" Type="http://schemas.openxmlformats.org/officeDocument/2006/relationships/hyperlink" Target="https://en.wikipedia.org/wiki/Trim_(computing)" TargetMode="External"/><Relationship Id="rId386" Type="http://schemas.openxmlformats.org/officeDocument/2006/relationships/image" Target="media/image210.png"/><Relationship Id="rId593" Type="http://schemas.openxmlformats.org/officeDocument/2006/relationships/image" Target="media/image381.png"/><Relationship Id="rId607" Type="http://schemas.openxmlformats.org/officeDocument/2006/relationships/image" Target="media/image395.png"/><Relationship Id="rId814" Type="http://schemas.openxmlformats.org/officeDocument/2006/relationships/hyperlink" Target="https://blogs.vmware.com/vsphere/author/nhagoort" TargetMode="External"/><Relationship Id="rId1237" Type="http://schemas.openxmlformats.org/officeDocument/2006/relationships/image" Target="media/image898.png"/><Relationship Id="rId246" Type="http://schemas.openxmlformats.org/officeDocument/2006/relationships/image" Target="media/image128.png"/><Relationship Id="rId453" Type="http://schemas.openxmlformats.org/officeDocument/2006/relationships/image" Target="media/image274.png"/><Relationship Id="rId660" Type="http://schemas.openxmlformats.org/officeDocument/2006/relationships/image" Target="media/image443.png"/><Relationship Id="rId898" Type="http://schemas.openxmlformats.org/officeDocument/2006/relationships/image" Target="media/image612.png"/><Relationship Id="rId1083" Type="http://schemas.openxmlformats.org/officeDocument/2006/relationships/image" Target="media/image778.png"/><Relationship Id="rId1290" Type="http://schemas.openxmlformats.org/officeDocument/2006/relationships/image" Target="media/image948.png"/><Relationship Id="rId1304" Type="http://schemas.openxmlformats.org/officeDocument/2006/relationships/image" Target="media/image959.png"/><Relationship Id="rId106" Type="http://schemas.openxmlformats.org/officeDocument/2006/relationships/image" Target="media/image37.png"/><Relationship Id="rId313" Type="http://schemas.openxmlformats.org/officeDocument/2006/relationships/hyperlink" Target="https://en.wikipedia.org/wiki/Kernel_(operating_system)" TargetMode="External"/><Relationship Id="rId758" Type="http://schemas.openxmlformats.org/officeDocument/2006/relationships/image" Target="media/image516.png"/><Relationship Id="rId965" Type="http://schemas.openxmlformats.org/officeDocument/2006/relationships/image" Target="media/image662.png"/><Relationship Id="rId1150" Type="http://schemas.openxmlformats.org/officeDocument/2006/relationships/image" Target="media/image836.png"/><Relationship Id="rId1388" Type="http://schemas.openxmlformats.org/officeDocument/2006/relationships/image" Target="media/image1040.png"/><Relationship Id="rId10" Type="http://schemas.openxmlformats.org/officeDocument/2006/relationships/image" Target="media/image1.jpeg"/><Relationship Id="rId94" Type="http://schemas.openxmlformats.org/officeDocument/2006/relationships/hyperlink" Target="https://en.wikipedia.org/wiki/Standard_operating_procedure" TargetMode="External"/><Relationship Id="rId397" Type="http://schemas.openxmlformats.org/officeDocument/2006/relationships/image" Target="media/image220.png"/><Relationship Id="rId520" Type="http://schemas.openxmlformats.org/officeDocument/2006/relationships/image" Target="media/image316.png"/><Relationship Id="rId618" Type="http://schemas.openxmlformats.org/officeDocument/2006/relationships/image" Target="media/image406.png"/><Relationship Id="rId825" Type="http://schemas.openxmlformats.org/officeDocument/2006/relationships/image" Target="media/image559.png"/><Relationship Id="rId1248" Type="http://schemas.openxmlformats.org/officeDocument/2006/relationships/image" Target="media/image909.png"/><Relationship Id="rId257" Type="http://schemas.openxmlformats.org/officeDocument/2006/relationships/hyperlink" Target="https://www.nirsoft.net/utils/blue_screen_view.html" TargetMode="External"/><Relationship Id="rId464" Type="http://schemas.openxmlformats.org/officeDocument/2006/relationships/image" Target="media/image285.png"/><Relationship Id="rId1010" Type="http://schemas.openxmlformats.org/officeDocument/2006/relationships/image" Target="media/image705.png"/><Relationship Id="rId1094" Type="http://schemas.openxmlformats.org/officeDocument/2006/relationships/image" Target="media/image789.png"/><Relationship Id="rId1108" Type="http://schemas.openxmlformats.org/officeDocument/2006/relationships/hyperlink" Target="https://code.vmware.com/user/2287325117" TargetMode="External"/><Relationship Id="rId1315" Type="http://schemas.openxmlformats.org/officeDocument/2006/relationships/image" Target="media/image967.png"/><Relationship Id="rId117" Type="http://schemas.openxmlformats.org/officeDocument/2006/relationships/hyperlink" Target="https://blogs.vmware.com/services-education-insights/author/ndee" TargetMode="External"/><Relationship Id="rId671" Type="http://schemas.openxmlformats.org/officeDocument/2006/relationships/image" Target="media/image453.png"/><Relationship Id="rId769" Type="http://schemas.openxmlformats.org/officeDocument/2006/relationships/image" Target="media/image522.png"/><Relationship Id="rId976" Type="http://schemas.openxmlformats.org/officeDocument/2006/relationships/image" Target="media/image673.png"/><Relationship Id="rId1399" Type="http://schemas.openxmlformats.org/officeDocument/2006/relationships/image" Target="media/image1050.png"/><Relationship Id="rId324" Type="http://schemas.openxmlformats.org/officeDocument/2006/relationships/hyperlink" Target="https://en.wikipedia.org/wiki/System_on_a_chip" TargetMode="External"/><Relationship Id="rId531" Type="http://schemas.openxmlformats.org/officeDocument/2006/relationships/image" Target="media/image326.png"/><Relationship Id="rId629" Type="http://schemas.openxmlformats.org/officeDocument/2006/relationships/image" Target="media/image416.png"/><Relationship Id="rId1161" Type="http://schemas.openxmlformats.org/officeDocument/2006/relationships/hyperlink" Target="https://www.linkedin.com/in/bruce-davie/" TargetMode="External"/><Relationship Id="rId1259" Type="http://schemas.openxmlformats.org/officeDocument/2006/relationships/image" Target="media/image920.png"/><Relationship Id="rId836" Type="http://schemas.openxmlformats.org/officeDocument/2006/relationships/hyperlink" Target="https://www.vmware.com/content/dam/digitalmarketing/vmware/en/pdf/whitepaper/vmware-tco-comparison-calculator-methodology-whitepaper.pdf" TargetMode="External"/><Relationship Id="rId1021" Type="http://schemas.openxmlformats.org/officeDocument/2006/relationships/image" Target="media/image716.png"/><Relationship Id="rId1119" Type="http://schemas.openxmlformats.org/officeDocument/2006/relationships/image" Target="media/image811.png"/><Relationship Id="rId903" Type="http://schemas.openxmlformats.org/officeDocument/2006/relationships/image" Target="media/image617.png"/><Relationship Id="rId1326" Type="http://schemas.openxmlformats.org/officeDocument/2006/relationships/image" Target="media/image978.png"/><Relationship Id="rId32" Type="http://schemas.openxmlformats.org/officeDocument/2006/relationships/hyperlink" Target="https://www.linkedin.com/in/samvel-israelian-24002b6/" TargetMode="External"/><Relationship Id="rId181" Type="http://schemas.openxmlformats.org/officeDocument/2006/relationships/image" Target="media/image91.png"/><Relationship Id="rId279" Type="http://schemas.openxmlformats.org/officeDocument/2006/relationships/image" Target="media/image145.png"/><Relationship Id="rId486" Type="http://schemas.openxmlformats.org/officeDocument/2006/relationships/image" Target="media/image297.png"/><Relationship Id="rId693" Type="http://schemas.openxmlformats.org/officeDocument/2006/relationships/image" Target="media/image468.png"/><Relationship Id="rId139" Type="http://schemas.openxmlformats.org/officeDocument/2006/relationships/image" Target="media/image62.png"/><Relationship Id="rId346" Type="http://schemas.openxmlformats.org/officeDocument/2006/relationships/hyperlink" Target="https://en.wikipedia.org/wiki/Context_switch" TargetMode="External"/><Relationship Id="rId553" Type="http://schemas.openxmlformats.org/officeDocument/2006/relationships/image" Target="media/image346.png"/><Relationship Id="rId760" Type="http://schemas.openxmlformats.org/officeDocument/2006/relationships/hyperlink" Target="https://www.cisco.com/E-Learning/bulk/public/tac/cim/cib/using_cisco_ios_software/07_basic_commands_tasks.htm" TargetMode="External"/><Relationship Id="rId998" Type="http://schemas.openxmlformats.org/officeDocument/2006/relationships/image" Target="media/image694.png"/><Relationship Id="rId1183" Type="http://schemas.openxmlformats.org/officeDocument/2006/relationships/hyperlink" Target="https://www.ipspace.net/About_Ivan_Pepelnjak" TargetMode="External"/><Relationship Id="rId1390" Type="http://schemas.openxmlformats.org/officeDocument/2006/relationships/image" Target="media/image1042.png"/><Relationship Id="rId206" Type="http://schemas.openxmlformats.org/officeDocument/2006/relationships/image" Target="media/image102.png"/><Relationship Id="rId413" Type="http://schemas.openxmlformats.org/officeDocument/2006/relationships/image" Target="media/image234.png"/><Relationship Id="rId858" Type="http://schemas.openxmlformats.org/officeDocument/2006/relationships/image" Target="media/image582.png"/><Relationship Id="rId1043" Type="http://schemas.openxmlformats.org/officeDocument/2006/relationships/image" Target="media/image738.png"/><Relationship Id="rId620" Type="http://schemas.openxmlformats.org/officeDocument/2006/relationships/image" Target="media/image408.png"/><Relationship Id="rId718" Type="http://schemas.openxmlformats.org/officeDocument/2006/relationships/hyperlink" Target="https://blog.packagecloud.io/author/joe-damato" TargetMode="External"/><Relationship Id="rId925" Type="http://schemas.openxmlformats.org/officeDocument/2006/relationships/image" Target="media/image628.png"/><Relationship Id="rId1250" Type="http://schemas.openxmlformats.org/officeDocument/2006/relationships/image" Target="media/image911.png"/><Relationship Id="rId1348" Type="http://schemas.openxmlformats.org/officeDocument/2006/relationships/image" Target="media/image1000.png"/><Relationship Id="rId1110" Type="http://schemas.openxmlformats.org/officeDocument/2006/relationships/image" Target="media/image802.png"/><Relationship Id="rId1208" Type="http://schemas.openxmlformats.org/officeDocument/2006/relationships/image" Target="media/image873.png"/><Relationship Id="rId1415" Type="http://schemas.openxmlformats.org/officeDocument/2006/relationships/hyperlink" Target="https://www.linkedin.com/in/ksubramz/" TargetMode="External"/><Relationship Id="rId54" Type="http://schemas.openxmlformats.org/officeDocument/2006/relationships/image" Target="media/image11.png"/><Relationship Id="rId270" Type="http://schemas.openxmlformats.org/officeDocument/2006/relationships/image" Target="media/image141.png"/><Relationship Id="rId130" Type="http://schemas.openxmlformats.org/officeDocument/2006/relationships/image" Target="media/image55.png"/><Relationship Id="rId368" Type="http://schemas.openxmlformats.org/officeDocument/2006/relationships/image" Target="media/image195.png"/><Relationship Id="rId575" Type="http://schemas.openxmlformats.org/officeDocument/2006/relationships/image" Target="media/image366.png"/><Relationship Id="rId782" Type="http://schemas.openxmlformats.org/officeDocument/2006/relationships/hyperlink" Target="https://configmax.vmware.com/home" TargetMode="External"/><Relationship Id="rId228" Type="http://schemas.openxmlformats.org/officeDocument/2006/relationships/image" Target="media/image116.png"/><Relationship Id="rId435" Type="http://schemas.openxmlformats.org/officeDocument/2006/relationships/image" Target="media/image256.png"/><Relationship Id="rId642" Type="http://schemas.openxmlformats.org/officeDocument/2006/relationships/image" Target="media/image427.png"/><Relationship Id="rId1065" Type="http://schemas.openxmlformats.org/officeDocument/2006/relationships/image" Target="media/image760.png"/><Relationship Id="rId1272" Type="http://schemas.openxmlformats.org/officeDocument/2006/relationships/hyperlink" Target="https://docs.microsoft.com/en-us/sysinternals/" TargetMode="External"/><Relationship Id="rId502" Type="http://schemas.openxmlformats.org/officeDocument/2006/relationships/image" Target="media/image306.png"/><Relationship Id="rId947" Type="http://schemas.openxmlformats.org/officeDocument/2006/relationships/image" Target="media/image645.png"/><Relationship Id="rId1132" Type="http://schemas.openxmlformats.org/officeDocument/2006/relationships/image" Target="media/image821.png"/><Relationship Id="rId76" Type="http://schemas.openxmlformats.org/officeDocument/2006/relationships/image" Target="media/image22.png"/><Relationship Id="rId807" Type="http://schemas.openxmlformats.org/officeDocument/2006/relationships/image" Target="media/image543.png"/><Relationship Id="rId1437" Type="http://schemas.openxmlformats.org/officeDocument/2006/relationships/header" Target="header2.xml"/><Relationship Id="rId292" Type="http://schemas.openxmlformats.org/officeDocument/2006/relationships/image" Target="media/image152.png"/><Relationship Id="rId597" Type="http://schemas.openxmlformats.org/officeDocument/2006/relationships/image" Target="media/image385.png"/><Relationship Id="rId152" Type="http://schemas.openxmlformats.org/officeDocument/2006/relationships/image" Target="media/image69.png"/><Relationship Id="rId457" Type="http://schemas.openxmlformats.org/officeDocument/2006/relationships/image" Target="media/image278.png"/><Relationship Id="rId1087" Type="http://schemas.openxmlformats.org/officeDocument/2006/relationships/image" Target="media/image782.png"/><Relationship Id="rId1294" Type="http://schemas.openxmlformats.org/officeDocument/2006/relationships/image" Target="media/image952.png"/><Relationship Id="rId664" Type="http://schemas.openxmlformats.org/officeDocument/2006/relationships/image" Target="media/image446.png"/><Relationship Id="rId871" Type="http://schemas.openxmlformats.org/officeDocument/2006/relationships/hyperlink" Target="https://communities.vmware.com/t5/Storage-Performance/Interpreting-esxtop-4-1-Statistics/ta-p/2786881" TargetMode="External"/><Relationship Id="rId969" Type="http://schemas.openxmlformats.org/officeDocument/2006/relationships/image" Target="media/image666.png"/><Relationship Id="rId317" Type="http://schemas.openxmlformats.org/officeDocument/2006/relationships/image" Target="media/image168.png"/><Relationship Id="rId524" Type="http://schemas.openxmlformats.org/officeDocument/2006/relationships/image" Target="media/image320.png"/><Relationship Id="rId731" Type="http://schemas.openxmlformats.org/officeDocument/2006/relationships/image" Target="media/image491.png"/><Relationship Id="rId1154" Type="http://schemas.openxmlformats.org/officeDocument/2006/relationships/image" Target="media/image839.png"/><Relationship Id="rId1361" Type="http://schemas.openxmlformats.org/officeDocument/2006/relationships/image" Target="media/image1013.png"/><Relationship Id="rId98" Type="http://schemas.openxmlformats.org/officeDocument/2006/relationships/image" Target="media/image34.png"/><Relationship Id="rId829" Type="http://schemas.openxmlformats.org/officeDocument/2006/relationships/hyperlink" Target="https://www.linkedin.com/in/zhelong-pan-6a683219/" TargetMode="External"/><Relationship Id="rId1014" Type="http://schemas.openxmlformats.org/officeDocument/2006/relationships/image" Target="media/image709.png"/><Relationship Id="rId1221" Type="http://schemas.openxmlformats.org/officeDocument/2006/relationships/image" Target="media/image885.png"/><Relationship Id="rId1319" Type="http://schemas.openxmlformats.org/officeDocument/2006/relationships/image" Target="media/image971.png"/><Relationship Id="rId25" Type="http://schemas.openxmlformats.org/officeDocument/2006/relationships/hyperlink" Target="https://www.linkedin.com/in/prabir-acharya-2857a0111/" TargetMode="External"/><Relationship Id="rId174" Type="http://schemas.openxmlformats.org/officeDocument/2006/relationships/image" Target="media/image86.png"/><Relationship Id="rId381" Type="http://schemas.openxmlformats.org/officeDocument/2006/relationships/image" Target="media/image206.png"/><Relationship Id="rId241" Type="http://schemas.openxmlformats.org/officeDocument/2006/relationships/image" Target="media/image123.png"/><Relationship Id="rId479" Type="http://schemas.openxmlformats.org/officeDocument/2006/relationships/image" Target="media/image294.png"/><Relationship Id="rId686" Type="http://schemas.openxmlformats.org/officeDocument/2006/relationships/image" Target="media/image465.png"/><Relationship Id="rId893" Type="http://schemas.openxmlformats.org/officeDocument/2006/relationships/image" Target="media/image610.png"/><Relationship Id="rId339" Type="http://schemas.openxmlformats.org/officeDocument/2006/relationships/image" Target="media/image178.png"/><Relationship Id="rId546" Type="http://schemas.openxmlformats.org/officeDocument/2006/relationships/hyperlink" Target="https://blogs.vmware.com/vsphere/2013/10/understanding-vsphere-active-memory.html" TargetMode="External"/><Relationship Id="rId753" Type="http://schemas.openxmlformats.org/officeDocument/2006/relationships/image" Target="media/image511.png"/><Relationship Id="rId1176" Type="http://schemas.openxmlformats.org/officeDocument/2006/relationships/hyperlink" Target="https://www.linkedin.com/in/nielshagoort/" TargetMode="External"/><Relationship Id="rId1383" Type="http://schemas.openxmlformats.org/officeDocument/2006/relationships/image" Target="media/image1035.png"/><Relationship Id="rId101" Type="http://schemas.openxmlformats.org/officeDocument/2006/relationships/hyperlink" Target="https://en.wikipedia.org/wiki/Online_transaction_processing" TargetMode="External"/><Relationship Id="rId406" Type="http://schemas.openxmlformats.org/officeDocument/2006/relationships/image" Target="media/image229.png"/><Relationship Id="rId960" Type="http://schemas.openxmlformats.org/officeDocument/2006/relationships/image" Target="media/image657.png"/><Relationship Id="rId1036" Type="http://schemas.openxmlformats.org/officeDocument/2006/relationships/image" Target="media/image731.png"/><Relationship Id="rId1243" Type="http://schemas.openxmlformats.org/officeDocument/2006/relationships/image" Target="media/image904.png"/><Relationship Id="rId613" Type="http://schemas.openxmlformats.org/officeDocument/2006/relationships/image" Target="media/image401.png"/><Relationship Id="rId820" Type="http://schemas.openxmlformats.org/officeDocument/2006/relationships/image" Target="media/image554.png"/><Relationship Id="rId918" Type="http://schemas.openxmlformats.org/officeDocument/2006/relationships/image" Target="media/image624.png"/><Relationship Id="rId1103" Type="http://schemas.openxmlformats.org/officeDocument/2006/relationships/image" Target="media/image797.png"/><Relationship Id="rId1310" Type="http://schemas.openxmlformats.org/officeDocument/2006/relationships/image" Target="media/image963.png"/><Relationship Id="rId1408" Type="http://schemas.openxmlformats.org/officeDocument/2006/relationships/image" Target="media/image1059.png"/><Relationship Id="rId47" Type="http://schemas.openxmlformats.org/officeDocument/2006/relationships/hyperlink" Target="https://en.wikipedia.org/wiki/Business_continuity_planning" TargetMode="External"/><Relationship Id="rId196" Type="http://schemas.openxmlformats.org/officeDocument/2006/relationships/image" Target="media/image100.png"/><Relationship Id="rId263" Type="http://schemas.openxmlformats.org/officeDocument/2006/relationships/image" Target="media/image135.png"/><Relationship Id="rId470" Type="http://schemas.openxmlformats.org/officeDocument/2006/relationships/hyperlink" Target="https://frankdenneman.nl/" TargetMode="External"/><Relationship Id="rId123" Type="http://schemas.openxmlformats.org/officeDocument/2006/relationships/image" Target="media/image48.png"/><Relationship Id="rId330" Type="http://schemas.openxmlformats.org/officeDocument/2006/relationships/image" Target="media/image175.png"/><Relationship Id="rId568" Type="http://schemas.openxmlformats.org/officeDocument/2006/relationships/image" Target="media/image360.png"/><Relationship Id="rId775" Type="http://schemas.openxmlformats.org/officeDocument/2006/relationships/image" Target="media/image528.png"/><Relationship Id="rId982" Type="http://schemas.openxmlformats.org/officeDocument/2006/relationships/image" Target="media/image678.png"/><Relationship Id="rId1198" Type="http://schemas.openxmlformats.org/officeDocument/2006/relationships/image" Target="media/image863.png"/><Relationship Id="rId428" Type="http://schemas.openxmlformats.org/officeDocument/2006/relationships/image" Target="media/image249.png"/><Relationship Id="rId635" Type="http://schemas.openxmlformats.org/officeDocument/2006/relationships/image" Target="media/image421.png"/><Relationship Id="rId842" Type="http://schemas.openxmlformats.org/officeDocument/2006/relationships/image" Target="media/image568.png"/><Relationship Id="rId1058" Type="http://schemas.openxmlformats.org/officeDocument/2006/relationships/image" Target="media/image753.png"/><Relationship Id="rId1265" Type="http://schemas.openxmlformats.org/officeDocument/2006/relationships/image" Target="media/image926.png"/><Relationship Id="rId702" Type="http://schemas.openxmlformats.org/officeDocument/2006/relationships/image" Target="media/image472.png"/><Relationship Id="rId1125" Type="http://schemas.openxmlformats.org/officeDocument/2006/relationships/image" Target="media/image815.png"/><Relationship Id="rId1332" Type="http://schemas.openxmlformats.org/officeDocument/2006/relationships/image" Target="media/image984.png"/><Relationship Id="rId69" Type="http://schemas.openxmlformats.org/officeDocument/2006/relationships/image" Target="media/image16.png"/><Relationship Id="rId285" Type="http://schemas.openxmlformats.org/officeDocument/2006/relationships/image" Target="media/image147.png"/><Relationship Id="rId492" Type="http://schemas.openxmlformats.org/officeDocument/2006/relationships/image" Target="media/image302.png"/><Relationship Id="rId797" Type="http://schemas.openxmlformats.org/officeDocument/2006/relationships/hyperlink" Target="https://kb.vmware.com/s/article/78493" TargetMode="External"/><Relationship Id="rId145" Type="http://schemas.openxmlformats.org/officeDocument/2006/relationships/image" Target="media/image64.png"/><Relationship Id="rId352" Type="http://schemas.openxmlformats.org/officeDocument/2006/relationships/image" Target="media/image184.png"/><Relationship Id="rId1287" Type="http://schemas.openxmlformats.org/officeDocument/2006/relationships/image" Target="media/image945.png"/><Relationship Id="rId212" Type="http://schemas.openxmlformats.org/officeDocument/2006/relationships/hyperlink" Target="https://docs.vmware.com/en/VMware-Tools/index.html" TargetMode="External"/><Relationship Id="rId657" Type="http://schemas.openxmlformats.org/officeDocument/2006/relationships/image" Target="media/image440.png"/><Relationship Id="rId864" Type="http://schemas.openxmlformats.org/officeDocument/2006/relationships/image" Target="media/image587.png"/><Relationship Id="rId517" Type="http://schemas.openxmlformats.org/officeDocument/2006/relationships/image" Target="media/image314.png"/><Relationship Id="rId724" Type="http://schemas.openxmlformats.org/officeDocument/2006/relationships/image" Target="media/image485.png"/><Relationship Id="rId931" Type="http://schemas.openxmlformats.org/officeDocument/2006/relationships/image" Target="media/image633.png"/><Relationship Id="rId1147" Type="http://schemas.openxmlformats.org/officeDocument/2006/relationships/image" Target="media/image833.png"/><Relationship Id="rId1354" Type="http://schemas.openxmlformats.org/officeDocument/2006/relationships/image" Target="media/image1006.png"/><Relationship Id="rId60" Type="http://schemas.openxmlformats.org/officeDocument/2006/relationships/hyperlink" Target="https://en.wikipedia.org/wiki/DTrace" TargetMode="External"/><Relationship Id="rId1007" Type="http://schemas.openxmlformats.org/officeDocument/2006/relationships/image" Target="media/image702.png"/><Relationship Id="rId1214" Type="http://schemas.openxmlformats.org/officeDocument/2006/relationships/image" Target="media/image879.png"/><Relationship Id="rId1421" Type="http://schemas.openxmlformats.org/officeDocument/2006/relationships/hyperlink" Target="https://www.linkedin.com/in/vinayvivekananda/" TargetMode="External"/><Relationship Id="rId18" Type="http://schemas.openxmlformats.org/officeDocument/2006/relationships/hyperlink" Target="https://www.vmwareopsguide.com/" TargetMode="External"/><Relationship Id="rId167" Type="http://schemas.openxmlformats.org/officeDocument/2006/relationships/hyperlink" Target="https://docs.vmware.com/en/Site-Recovery-Manager/8.4/com.vmware.srm.admin.doc/GUID-AF6BF11B-4FB7-4543-A873-329FDF1524A4.html" TargetMode="External"/><Relationship Id="rId374" Type="http://schemas.openxmlformats.org/officeDocument/2006/relationships/image" Target="media/image201.png"/><Relationship Id="rId581" Type="http://schemas.openxmlformats.org/officeDocument/2006/relationships/image" Target="media/image372.png"/><Relationship Id="rId234" Type="http://schemas.openxmlformats.org/officeDocument/2006/relationships/image" Target="media/image118.png"/><Relationship Id="rId679" Type="http://schemas.openxmlformats.org/officeDocument/2006/relationships/image" Target="media/image460.png"/><Relationship Id="rId886" Type="http://schemas.openxmlformats.org/officeDocument/2006/relationships/image" Target="media/image604.png"/><Relationship Id="rId2" Type="http://schemas.openxmlformats.org/officeDocument/2006/relationships/customXml" Target="../customXml/item2.xml"/><Relationship Id="rId441" Type="http://schemas.openxmlformats.org/officeDocument/2006/relationships/image" Target="media/image262.png"/><Relationship Id="rId539" Type="http://schemas.openxmlformats.org/officeDocument/2006/relationships/image" Target="media/image334.png"/><Relationship Id="rId746" Type="http://schemas.openxmlformats.org/officeDocument/2006/relationships/image" Target="media/image504.png"/><Relationship Id="rId1071" Type="http://schemas.openxmlformats.org/officeDocument/2006/relationships/image" Target="media/image766.png"/><Relationship Id="rId1169" Type="http://schemas.openxmlformats.org/officeDocument/2006/relationships/image" Target="media/image848.png"/><Relationship Id="rId1376" Type="http://schemas.openxmlformats.org/officeDocument/2006/relationships/image" Target="media/image1028.png"/><Relationship Id="rId301" Type="http://schemas.openxmlformats.org/officeDocument/2006/relationships/image" Target="media/image156.png"/><Relationship Id="rId953" Type="http://schemas.openxmlformats.org/officeDocument/2006/relationships/image" Target="media/image651.png"/><Relationship Id="rId1029" Type="http://schemas.openxmlformats.org/officeDocument/2006/relationships/image" Target="media/image724.png"/><Relationship Id="rId1236" Type="http://schemas.openxmlformats.org/officeDocument/2006/relationships/image" Target="media/image897.png"/><Relationship Id="rId82" Type="http://schemas.openxmlformats.org/officeDocument/2006/relationships/image" Target="media/image26.png"/><Relationship Id="rId606" Type="http://schemas.openxmlformats.org/officeDocument/2006/relationships/image" Target="media/image394.png"/><Relationship Id="rId813" Type="http://schemas.openxmlformats.org/officeDocument/2006/relationships/image" Target="media/image549.png"/><Relationship Id="rId1303" Type="http://schemas.openxmlformats.org/officeDocument/2006/relationships/hyperlink" Target="https://en.wikipedia.org/wiki/Frame_rate" TargetMode="External"/><Relationship Id="rId189" Type="http://schemas.openxmlformats.org/officeDocument/2006/relationships/hyperlink" Target="https://en.wikipedia.org/wiki/Stock-taking" TargetMode="External"/><Relationship Id="rId396" Type="http://schemas.openxmlformats.org/officeDocument/2006/relationships/image" Target="media/image219.png"/><Relationship Id="rId256" Type="http://schemas.openxmlformats.org/officeDocument/2006/relationships/hyperlink" Target="https://www.raymond.cc/blog/a-built-in-system-monitor-thats-easier-to-read-than-event-viewer/" TargetMode="External"/><Relationship Id="rId463" Type="http://schemas.openxmlformats.org/officeDocument/2006/relationships/image" Target="media/image284.png"/><Relationship Id="rId670" Type="http://schemas.openxmlformats.org/officeDocument/2006/relationships/image" Target="media/image452.png"/><Relationship Id="rId1093" Type="http://schemas.openxmlformats.org/officeDocument/2006/relationships/image" Target="media/image788.png"/><Relationship Id="rId116" Type="http://schemas.openxmlformats.org/officeDocument/2006/relationships/image" Target="media/image44.png"/><Relationship Id="rId323" Type="http://schemas.openxmlformats.org/officeDocument/2006/relationships/image" Target="media/image173.png"/><Relationship Id="rId530" Type="http://schemas.openxmlformats.org/officeDocument/2006/relationships/image" Target="media/image325.png"/><Relationship Id="rId768" Type="http://schemas.openxmlformats.org/officeDocument/2006/relationships/image" Target="media/image521.png"/><Relationship Id="rId975" Type="http://schemas.openxmlformats.org/officeDocument/2006/relationships/image" Target="media/image672.png"/><Relationship Id="rId1160" Type="http://schemas.openxmlformats.org/officeDocument/2006/relationships/image" Target="media/image845.png"/><Relationship Id="rId1398" Type="http://schemas.openxmlformats.org/officeDocument/2006/relationships/image" Target="media/image1049.png"/><Relationship Id="rId628" Type="http://schemas.openxmlformats.org/officeDocument/2006/relationships/image" Target="media/image415.png"/><Relationship Id="rId835" Type="http://schemas.openxmlformats.org/officeDocument/2006/relationships/hyperlink" Target="https://www.iea.org/reports/global-energy-co2-status-report-2019/electricity" TargetMode="External"/><Relationship Id="rId1258" Type="http://schemas.openxmlformats.org/officeDocument/2006/relationships/image" Target="media/image919.png"/><Relationship Id="rId1020" Type="http://schemas.openxmlformats.org/officeDocument/2006/relationships/image" Target="media/image715.png"/><Relationship Id="rId1118" Type="http://schemas.openxmlformats.org/officeDocument/2006/relationships/image" Target="media/image810.png"/><Relationship Id="rId1325" Type="http://schemas.openxmlformats.org/officeDocument/2006/relationships/image" Target="media/image977.png"/><Relationship Id="rId902" Type="http://schemas.openxmlformats.org/officeDocument/2006/relationships/image" Target="media/image616.png"/><Relationship Id="rId31" Type="http://schemas.openxmlformats.org/officeDocument/2006/relationships/hyperlink" Target="https://www.linkedin.com/in/marineharutyunyan/" TargetMode="External"/><Relationship Id="rId180" Type="http://schemas.openxmlformats.org/officeDocument/2006/relationships/image" Target="media/image90.png"/><Relationship Id="rId278" Type="http://schemas.openxmlformats.org/officeDocument/2006/relationships/hyperlink" Target="https://www.settlersoman.com/ftf-012-resource-pools-in-practice/" TargetMode="External"/><Relationship Id="rId485" Type="http://schemas.openxmlformats.org/officeDocument/2006/relationships/image" Target="media/image296.png"/><Relationship Id="rId692" Type="http://schemas.openxmlformats.org/officeDocument/2006/relationships/hyperlink" Target="https://docs.vmware.com/en/VMware-vRealize-True-Visibility-Suite/1.0/netapp-fas-aff/GUID-0D820DEF-ACE6-4463-A232-60940A3B3D2A.html" TargetMode="External"/><Relationship Id="rId138" Type="http://schemas.openxmlformats.org/officeDocument/2006/relationships/image" Target="media/image61.png"/><Relationship Id="rId345" Type="http://schemas.openxmlformats.org/officeDocument/2006/relationships/hyperlink" Target="http://man7.org/linux/man-pages/man5/proc.5.html" TargetMode="External"/><Relationship Id="rId552" Type="http://schemas.openxmlformats.org/officeDocument/2006/relationships/image" Target="media/image345.png"/><Relationship Id="rId997" Type="http://schemas.openxmlformats.org/officeDocument/2006/relationships/image" Target="media/image693.png"/><Relationship Id="rId1182" Type="http://schemas.openxmlformats.org/officeDocument/2006/relationships/hyperlink" Target="http://blog.ipspace.net/2012/10/if-something-can-fail-it-will.html" TargetMode="External"/><Relationship Id="rId205" Type="http://schemas.openxmlformats.org/officeDocument/2006/relationships/hyperlink" Target="https://blogs.vmware.com/management/author/brandon_gordon" TargetMode="External"/><Relationship Id="rId412" Type="http://schemas.openxmlformats.org/officeDocument/2006/relationships/hyperlink" Target="https://www.vmware.com/products/cloud-director.html" TargetMode="External"/><Relationship Id="rId857" Type="http://schemas.openxmlformats.org/officeDocument/2006/relationships/image" Target="media/image581.png"/><Relationship Id="rId1042" Type="http://schemas.openxmlformats.org/officeDocument/2006/relationships/image" Target="media/image737.png"/><Relationship Id="rId717" Type="http://schemas.openxmlformats.org/officeDocument/2006/relationships/hyperlink" Target="https://www.circonus.com/2017/08/system-monitoring-with-the-use-dashboard" TargetMode="External"/><Relationship Id="rId924" Type="http://schemas.openxmlformats.org/officeDocument/2006/relationships/image" Target="media/image627.png"/><Relationship Id="rId1347" Type="http://schemas.openxmlformats.org/officeDocument/2006/relationships/image" Target="media/image999.png"/><Relationship Id="rId53" Type="http://schemas.openxmlformats.org/officeDocument/2006/relationships/image" Target="media/image10.png"/><Relationship Id="rId1207" Type="http://schemas.openxmlformats.org/officeDocument/2006/relationships/image" Target="media/image872.png"/><Relationship Id="rId1414" Type="http://schemas.openxmlformats.org/officeDocument/2006/relationships/hyperlink" Target="https://www.linkedin.com/in/chandra-prathuri-a00167/" TargetMode="External"/><Relationship Id="rId367" Type="http://schemas.openxmlformats.org/officeDocument/2006/relationships/image" Target="media/image194.png"/><Relationship Id="rId574" Type="http://schemas.openxmlformats.org/officeDocument/2006/relationships/image" Target="media/image365.png"/><Relationship Id="rId227" Type="http://schemas.openxmlformats.org/officeDocument/2006/relationships/hyperlink" Target="https://en.wikipedia.org/wiki/Role-based_access_control" TargetMode="External"/><Relationship Id="rId781" Type="http://schemas.openxmlformats.org/officeDocument/2006/relationships/image" Target="media/image534.png"/><Relationship Id="rId879" Type="http://schemas.openxmlformats.org/officeDocument/2006/relationships/image" Target="media/image599.png"/><Relationship Id="rId434" Type="http://schemas.openxmlformats.org/officeDocument/2006/relationships/image" Target="media/image255.png"/><Relationship Id="rId641" Type="http://schemas.openxmlformats.org/officeDocument/2006/relationships/image" Target="media/image426.png"/><Relationship Id="rId739" Type="http://schemas.openxmlformats.org/officeDocument/2006/relationships/image" Target="media/image497.png"/><Relationship Id="rId1064" Type="http://schemas.openxmlformats.org/officeDocument/2006/relationships/image" Target="media/image759.png"/><Relationship Id="rId1271" Type="http://schemas.openxmlformats.org/officeDocument/2006/relationships/image" Target="media/image932.png"/><Relationship Id="rId1369" Type="http://schemas.openxmlformats.org/officeDocument/2006/relationships/image" Target="media/image1021.png"/><Relationship Id="rId501" Type="http://schemas.openxmlformats.org/officeDocument/2006/relationships/image" Target="media/image305.png"/><Relationship Id="rId946" Type="http://schemas.openxmlformats.org/officeDocument/2006/relationships/image" Target="media/image644.png"/><Relationship Id="rId1131" Type="http://schemas.openxmlformats.org/officeDocument/2006/relationships/image" Target="media/image820.png"/><Relationship Id="rId1229" Type="http://schemas.openxmlformats.org/officeDocument/2006/relationships/hyperlink" Target="https://blogs.vmware.com/management/author/julie_roman" TargetMode="External"/><Relationship Id="rId75" Type="http://schemas.openxmlformats.org/officeDocument/2006/relationships/image" Target="media/image21.png"/><Relationship Id="rId806" Type="http://schemas.openxmlformats.org/officeDocument/2006/relationships/image" Target="media/image542.png"/><Relationship Id="rId1436" Type="http://schemas.openxmlformats.org/officeDocument/2006/relationships/footer" Target="footer2.xml"/><Relationship Id="rId291" Type="http://schemas.openxmlformats.org/officeDocument/2006/relationships/image" Target="media/image151.png"/><Relationship Id="rId151" Type="http://schemas.openxmlformats.org/officeDocument/2006/relationships/hyperlink" Target="https://www.calculatorsoup.com/calculators/statistics/percentile-calculator.php" TargetMode="External"/><Relationship Id="rId389" Type="http://schemas.openxmlformats.org/officeDocument/2006/relationships/hyperlink" Target="https://kb.vmware.com/s/article/59640" TargetMode="External"/><Relationship Id="rId596" Type="http://schemas.openxmlformats.org/officeDocument/2006/relationships/image" Target="media/image384.png"/><Relationship Id="rId249" Type="http://schemas.openxmlformats.org/officeDocument/2006/relationships/hyperlink" Target="https://www.ipspace.net/About_Ivan_Pepelnjak" TargetMode="External"/><Relationship Id="rId456" Type="http://schemas.openxmlformats.org/officeDocument/2006/relationships/image" Target="media/image277.png"/><Relationship Id="rId663" Type="http://schemas.openxmlformats.org/officeDocument/2006/relationships/image" Target="media/image445.png"/><Relationship Id="rId870" Type="http://schemas.openxmlformats.org/officeDocument/2006/relationships/hyperlink" Target="https://en.wikipedia.org/wiki/Moving_average" TargetMode="External"/><Relationship Id="rId1086" Type="http://schemas.openxmlformats.org/officeDocument/2006/relationships/image" Target="media/image781.png"/><Relationship Id="rId1293" Type="http://schemas.openxmlformats.org/officeDocument/2006/relationships/image" Target="media/image951.png"/><Relationship Id="rId109" Type="http://schemas.openxmlformats.org/officeDocument/2006/relationships/hyperlink" Target="https://blogs.vmware.com/vsphere/2015/11/vcpu-to-pcpu-ratios-are-they-still-relevant.html" TargetMode="External"/><Relationship Id="rId316" Type="http://schemas.openxmlformats.org/officeDocument/2006/relationships/image" Target="media/image167.png"/><Relationship Id="rId523" Type="http://schemas.openxmlformats.org/officeDocument/2006/relationships/image" Target="media/image319.png"/><Relationship Id="rId968" Type="http://schemas.openxmlformats.org/officeDocument/2006/relationships/image" Target="media/image665.png"/><Relationship Id="rId1153" Type="http://schemas.openxmlformats.org/officeDocument/2006/relationships/image" Target="media/image838.png"/><Relationship Id="rId97" Type="http://schemas.openxmlformats.org/officeDocument/2006/relationships/image" Target="media/image33.png"/><Relationship Id="rId730" Type="http://schemas.openxmlformats.org/officeDocument/2006/relationships/image" Target="media/image490.png"/><Relationship Id="rId828" Type="http://schemas.openxmlformats.org/officeDocument/2006/relationships/hyperlink" Target="https://en.wikipedia.org/wiki/Daemon_(computing)" TargetMode="External"/><Relationship Id="rId1013" Type="http://schemas.openxmlformats.org/officeDocument/2006/relationships/image" Target="media/image708.png"/><Relationship Id="rId1360" Type="http://schemas.openxmlformats.org/officeDocument/2006/relationships/image" Target="media/image1012.png"/><Relationship Id="rId1220" Type="http://schemas.openxmlformats.org/officeDocument/2006/relationships/image" Target="media/image884.png"/><Relationship Id="rId1318" Type="http://schemas.openxmlformats.org/officeDocument/2006/relationships/image" Target="media/image970.png"/><Relationship Id="rId24" Type="http://schemas.openxmlformats.org/officeDocument/2006/relationships/hyperlink" Target="https://www.linkedin.com/in/sajaldebnath/" TargetMode="External"/><Relationship Id="rId173" Type="http://schemas.openxmlformats.org/officeDocument/2006/relationships/image" Target="media/image85.png"/><Relationship Id="rId380" Type="http://schemas.openxmlformats.org/officeDocument/2006/relationships/image" Target="media/image205.png"/><Relationship Id="rId240" Type="http://schemas.openxmlformats.org/officeDocument/2006/relationships/image" Target="media/image122.png"/><Relationship Id="rId478" Type="http://schemas.openxmlformats.org/officeDocument/2006/relationships/image" Target="media/image293.png"/><Relationship Id="rId685" Type="http://schemas.openxmlformats.org/officeDocument/2006/relationships/hyperlink" Target="https://kb.vmware.com/s/article/2150012" TargetMode="External"/><Relationship Id="rId892" Type="http://schemas.openxmlformats.org/officeDocument/2006/relationships/hyperlink" Target="https://frankdenneman.nl/" TargetMode="External"/><Relationship Id="rId100" Type="http://schemas.openxmlformats.org/officeDocument/2006/relationships/image" Target="media/image35.png"/><Relationship Id="rId338" Type="http://schemas.openxmlformats.org/officeDocument/2006/relationships/hyperlink" Target="https://docs.microsoft.com/en-us/learn/modules/monitor-windows-server-performance/2-use-performance-monitor-to-identify-performance-problems" TargetMode="External"/><Relationship Id="rId545" Type="http://schemas.openxmlformats.org/officeDocument/2006/relationships/image" Target="media/image340.png"/><Relationship Id="rId752" Type="http://schemas.openxmlformats.org/officeDocument/2006/relationships/image" Target="media/image510.png"/><Relationship Id="rId1175" Type="http://schemas.openxmlformats.org/officeDocument/2006/relationships/hyperlink" Target="https://www.yellow-bricks.com/" TargetMode="External"/><Relationship Id="rId1382" Type="http://schemas.openxmlformats.org/officeDocument/2006/relationships/image" Target="media/image1034.png"/><Relationship Id="rId405" Type="http://schemas.openxmlformats.org/officeDocument/2006/relationships/image" Target="media/image228.png"/><Relationship Id="rId612" Type="http://schemas.openxmlformats.org/officeDocument/2006/relationships/image" Target="media/image400.png"/><Relationship Id="rId1035" Type="http://schemas.openxmlformats.org/officeDocument/2006/relationships/image" Target="media/image730.png"/><Relationship Id="rId1242" Type="http://schemas.openxmlformats.org/officeDocument/2006/relationships/image" Target="media/image903.png"/><Relationship Id="rId917" Type="http://schemas.openxmlformats.org/officeDocument/2006/relationships/hyperlink" Target="https://core.vmware.com/resource/basics-remote-direct-memory-access-rdma-vsphere" TargetMode="External"/><Relationship Id="rId1102" Type="http://schemas.openxmlformats.org/officeDocument/2006/relationships/image" Target="media/image796.png"/><Relationship Id="rId46" Type="http://schemas.openxmlformats.org/officeDocument/2006/relationships/image" Target="media/image7.png"/><Relationship Id="rId1407" Type="http://schemas.openxmlformats.org/officeDocument/2006/relationships/image" Target="media/image1058.png"/><Relationship Id="rId195" Type="http://schemas.openxmlformats.org/officeDocument/2006/relationships/image" Target="media/image99.png"/><Relationship Id="rId262" Type="http://schemas.openxmlformats.org/officeDocument/2006/relationships/hyperlink" Target="https://en.wikipedia.org/wiki/Neanderthal" TargetMode="External"/><Relationship Id="rId567" Type="http://schemas.openxmlformats.org/officeDocument/2006/relationships/image" Target="media/image359.png"/><Relationship Id="rId1197" Type="http://schemas.openxmlformats.org/officeDocument/2006/relationships/hyperlink" Target="https://www.linkedin.com/in/artavazdamirkhanyan/" TargetMode="External"/><Relationship Id="rId122" Type="http://schemas.openxmlformats.org/officeDocument/2006/relationships/image" Target="media/image47.png"/><Relationship Id="rId774" Type="http://schemas.openxmlformats.org/officeDocument/2006/relationships/image" Target="media/image527.png"/><Relationship Id="rId981" Type="http://schemas.openxmlformats.org/officeDocument/2006/relationships/image" Target="media/image677.png"/><Relationship Id="rId1057" Type="http://schemas.openxmlformats.org/officeDocument/2006/relationships/image" Target="media/image752.png"/><Relationship Id="rId427" Type="http://schemas.openxmlformats.org/officeDocument/2006/relationships/image" Target="media/image248.png"/><Relationship Id="rId634" Type="http://schemas.openxmlformats.org/officeDocument/2006/relationships/hyperlink" Target="https://docs.vmware.com/en/VMware-vSphere/7.0/com.vmware.vsphere.vm_admin.doc/GUID-38F4D574-ADE7-4B80-AEAB-7EC502A379F4.html" TargetMode="External"/><Relationship Id="rId841" Type="http://schemas.openxmlformats.org/officeDocument/2006/relationships/image" Target="media/image567.png"/><Relationship Id="rId1264" Type="http://schemas.openxmlformats.org/officeDocument/2006/relationships/image" Target="media/image925.png"/><Relationship Id="rId701" Type="http://schemas.openxmlformats.org/officeDocument/2006/relationships/hyperlink" Target="https://www.vmware.com/asean/products/vsphere/remote-office-branch-office.html" TargetMode="External"/><Relationship Id="rId939" Type="http://schemas.openxmlformats.org/officeDocument/2006/relationships/image" Target="media/image639.png"/><Relationship Id="rId1124" Type="http://schemas.openxmlformats.org/officeDocument/2006/relationships/image" Target="media/image814.png"/><Relationship Id="rId1331" Type="http://schemas.openxmlformats.org/officeDocument/2006/relationships/image" Target="media/image983.png"/><Relationship Id="rId68" Type="http://schemas.openxmlformats.org/officeDocument/2006/relationships/image" Target="media/image15.png"/><Relationship Id="rId1429" Type="http://schemas.openxmlformats.org/officeDocument/2006/relationships/image" Target="media/image1066.jpeg"/><Relationship Id="rId284" Type="http://schemas.openxmlformats.org/officeDocument/2006/relationships/hyperlink" Target="https://docs.microsoft.com/en-us/sysinternals/" TargetMode="External"/><Relationship Id="rId491" Type="http://schemas.openxmlformats.org/officeDocument/2006/relationships/image" Target="media/image301.png"/><Relationship Id="rId144" Type="http://schemas.openxmlformats.org/officeDocument/2006/relationships/hyperlink" Target="https://en.wikipedia.org/wiki/Root_cause_analysis" TargetMode="External"/><Relationship Id="rId589" Type="http://schemas.openxmlformats.org/officeDocument/2006/relationships/hyperlink" Target="https://docs.microsoft.com/en-us/previous-versions/ms804037(v=msdn.10)?redirectedfrom=MSDN" TargetMode="External"/><Relationship Id="rId796" Type="http://schemas.openxmlformats.org/officeDocument/2006/relationships/hyperlink" Target="https://kb.vmware.com/s/article/80895" TargetMode="External"/><Relationship Id="rId351" Type="http://schemas.openxmlformats.org/officeDocument/2006/relationships/image" Target="media/image183.png"/><Relationship Id="rId449" Type="http://schemas.openxmlformats.org/officeDocument/2006/relationships/image" Target="media/image270.png"/><Relationship Id="rId656" Type="http://schemas.openxmlformats.org/officeDocument/2006/relationships/image" Target="media/image439.png"/><Relationship Id="rId863" Type="http://schemas.openxmlformats.org/officeDocument/2006/relationships/image" Target="media/image586.png"/><Relationship Id="rId1079" Type="http://schemas.openxmlformats.org/officeDocument/2006/relationships/image" Target="media/image774.png"/><Relationship Id="rId1286" Type="http://schemas.openxmlformats.org/officeDocument/2006/relationships/image" Target="media/image944.png"/><Relationship Id="rId211" Type="http://schemas.openxmlformats.org/officeDocument/2006/relationships/hyperlink" Target="https://en.wikipedia.org/wiki/Independent_software_vendor" TargetMode="External"/><Relationship Id="rId309" Type="http://schemas.openxmlformats.org/officeDocument/2006/relationships/image" Target="media/image162.png"/><Relationship Id="rId516" Type="http://schemas.openxmlformats.org/officeDocument/2006/relationships/image" Target="media/image313.png"/><Relationship Id="rId1146" Type="http://schemas.openxmlformats.org/officeDocument/2006/relationships/hyperlink" Target="https://en.wikipedia.org/wiki/KISS_principle" TargetMode="External"/><Relationship Id="rId723" Type="http://schemas.openxmlformats.org/officeDocument/2006/relationships/image" Target="media/image484.png"/><Relationship Id="rId930" Type="http://schemas.openxmlformats.org/officeDocument/2006/relationships/image" Target="media/image632.png"/><Relationship Id="rId1006" Type="http://schemas.openxmlformats.org/officeDocument/2006/relationships/image" Target="media/image701.png"/><Relationship Id="rId1353" Type="http://schemas.openxmlformats.org/officeDocument/2006/relationships/image" Target="media/image1005.png"/></Relationships>
</file>

<file path=word/_rels/footnotes.xml.rels><?xml version="1.0" encoding="UTF-8" standalone="yes"?>
<Relationships xmlns="http://schemas.openxmlformats.org/package/2006/relationships"><Relationship Id="rId8" Type="http://schemas.openxmlformats.org/officeDocument/2006/relationships/hyperlink" Target="https://marketplace.cloud.vmware.com/services/details/vrealize-operations-compliance-pack-for-cis/?slug=true" TargetMode="External"/><Relationship Id="rId3" Type="http://schemas.openxmlformats.org/officeDocument/2006/relationships/hyperlink" Target="https://cloud.google.com/blog/products/devops-sre/sre-fundamentals-slis-slas-and-slos" TargetMode="External"/><Relationship Id="rId7" Type="http://schemas.openxmlformats.org/officeDocument/2006/relationships/hyperlink" Target="https://docs.vmware.com/en/vRealize-Operations-Manager/8.3/com.vmware.vcom.config.doc/GUID-A4FBC2C3-6F43-4C45-BD19-72A11110745E.html" TargetMode="External"/><Relationship Id="rId2" Type="http://schemas.openxmlformats.org/officeDocument/2006/relationships/hyperlink" Target="https://www.linkedin.com/in/jasonyzs/" TargetMode="External"/><Relationship Id="rId1" Type="http://schemas.openxmlformats.org/officeDocument/2006/relationships/hyperlink" Target="https://vchips.net/2021/12/it-architecture-design-is/" TargetMode="External"/><Relationship Id="rId6" Type="http://schemas.openxmlformats.org/officeDocument/2006/relationships/hyperlink" Target="https://en.wikipedia.org/wiki/Regulatory_compliance" TargetMode="External"/><Relationship Id="rId11" Type="http://schemas.openxmlformats.org/officeDocument/2006/relationships/hyperlink" Target="https://kb.vmware.com/s/article/2000058?lang=en_US" TargetMode="External"/><Relationship Id="rId5" Type="http://schemas.openxmlformats.org/officeDocument/2006/relationships/hyperlink" Target="https://www.weave.works/blog/the-red-method-key-metrics-for-microservices-architecture/" TargetMode="External"/><Relationship Id="rId10" Type="http://schemas.openxmlformats.org/officeDocument/2006/relationships/hyperlink" Target="https://www.youtube.com/watch?v=mXw9ruZaxzQ" TargetMode="External"/><Relationship Id="rId4" Type="http://schemas.openxmlformats.org/officeDocument/2006/relationships/hyperlink" Target="https://www.brendangregg.com/usemethod.html" TargetMode="External"/><Relationship Id="rId9"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10882</TotalTime>
  <Pages>793</Pages>
  <Words>183940</Words>
  <Characters>1048459</Characters>
  <Application>Microsoft Office Word</Application>
  <DocSecurity>0</DocSecurity>
  <Lines>8737</Lines>
  <Paragraphs>2459</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1229940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E1 Rahabok</cp:lastModifiedBy>
  <cp:revision>513</cp:revision>
  <cp:lastPrinted>2022-04-04T08:55:00Z</cp:lastPrinted>
  <dcterms:created xsi:type="dcterms:W3CDTF">2022-08-05T09:39:00Z</dcterms:created>
  <dcterms:modified xsi:type="dcterms:W3CDTF">2022-09-05T09:02:00Z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